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4B4DFF" w14:textId="77777777" w:rsidR="00596F86" w:rsidRDefault="00596F86" w:rsidP="00180FAB">
      <w:pPr>
        <w:pStyle w:val="Heading1"/>
        <w:spacing w:before="0"/>
      </w:pPr>
      <w:r>
        <w:t>2018 Information Processing and</w:t>
      </w:r>
      <w:r w:rsidR="00E07D6A">
        <w:t xml:space="preserve"> Publishing</w:t>
      </w:r>
    </w:p>
    <w:p w14:paraId="3027792F" w14:textId="41BAFB66" w:rsidR="00201242" w:rsidRDefault="00201242" w:rsidP="00180FAB">
      <w:pPr>
        <w:pStyle w:val="Heading1"/>
        <w:spacing w:before="0"/>
      </w:pPr>
      <w:r w:rsidRPr="00201242">
        <w:t>Subject Assessment Advice</w:t>
      </w:r>
    </w:p>
    <w:p w14:paraId="7560DBDC" w14:textId="77777777" w:rsidR="00201242" w:rsidRDefault="00201242" w:rsidP="00201242">
      <w:pPr>
        <w:pStyle w:val="Heading2"/>
      </w:pPr>
      <w:r>
        <w:t>Overview</w:t>
      </w:r>
    </w:p>
    <w:p w14:paraId="1FDF7452" w14:textId="77777777"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5A7E28C2" w14:textId="77777777" w:rsidR="00201242" w:rsidRDefault="00201242" w:rsidP="00201242">
      <w:r>
        <w:t>Teachers should refer to the subject outline for specifications on content and learning requirements, and to the subject operational information for operational matters and key dates.</w:t>
      </w:r>
    </w:p>
    <w:p w14:paraId="34EE7272" w14:textId="77777777" w:rsidR="00201242" w:rsidRDefault="00201242" w:rsidP="001B40F1">
      <w:pPr>
        <w:pStyle w:val="Heading1"/>
        <w:spacing w:before="360" w:line="240" w:lineRule="auto"/>
      </w:pPr>
      <w:r>
        <w:t>School Assessment</w:t>
      </w:r>
    </w:p>
    <w:p w14:paraId="3AA93C55" w14:textId="77777777" w:rsidR="00201242" w:rsidRPr="000D29F5" w:rsidRDefault="00201242" w:rsidP="00201242">
      <w:pPr>
        <w:pStyle w:val="Heading2afterC1"/>
      </w:pPr>
      <w:r w:rsidRPr="00201242">
        <w:t>Assessment</w:t>
      </w:r>
      <w:r>
        <w:t xml:space="preserve"> Type 1: </w:t>
      </w:r>
      <w:r w:rsidR="009971C5" w:rsidRPr="000D29F5">
        <w:t>Practical Skills</w:t>
      </w:r>
    </w:p>
    <w:p w14:paraId="097C5635" w14:textId="77777777" w:rsidR="00201242" w:rsidRDefault="00201242" w:rsidP="00201242">
      <w:pPr>
        <w:pStyle w:val="Contentitalic"/>
      </w:pPr>
      <w:r>
        <w:t>The more successful responses commonly:</w:t>
      </w:r>
    </w:p>
    <w:p w14:paraId="0203F41E" w14:textId="77777777" w:rsidR="009971C5" w:rsidRPr="00915D74" w:rsidRDefault="009971C5" w:rsidP="009971C5">
      <w:pPr>
        <w:pStyle w:val="Content1bullets"/>
        <w:ind w:left="426" w:hanging="426"/>
      </w:pPr>
      <w:r w:rsidRPr="00E03190">
        <w:t>demonstrated a highly proficient application of manipulative and organisational skills using a variety</w:t>
      </w:r>
      <w:r>
        <w:t xml:space="preserve"> of software to create, store, retrieve and edit to complete practical skill tasks </w:t>
      </w:r>
    </w:p>
    <w:p w14:paraId="6CB8D399" w14:textId="77777777" w:rsidR="009971C5" w:rsidRPr="00915D74" w:rsidRDefault="009971C5" w:rsidP="009971C5">
      <w:pPr>
        <w:pStyle w:val="Content1bullets"/>
        <w:ind w:left="426" w:hanging="426"/>
      </w:pPr>
      <w:r>
        <w:t>i</w:t>
      </w:r>
      <w:r w:rsidRPr="00915D74">
        <w:t>ncluded sufficient t</w:t>
      </w:r>
      <w:r>
        <w:t>ext within this assessment type</w:t>
      </w:r>
    </w:p>
    <w:p w14:paraId="099A9756" w14:textId="77777777" w:rsidR="009971C5" w:rsidRPr="00915D74" w:rsidRDefault="009971C5" w:rsidP="009971C5">
      <w:pPr>
        <w:pStyle w:val="Content1bullets"/>
        <w:ind w:left="426" w:hanging="426"/>
      </w:pPr>
      <w:r>
        <w:t>d</w:t>
      </w:r>
      <w:r w:rsidRPr="00915D74">
        <w:t>emonstrated the application of the</w:t>
      </w:r>
      <w:r>
        <w:t xml:space="preserve"> hierarchy of text in documents</w:t>
      </w:r>
    </w:p>
    <w:p w14:paraId="0AAC874D" w14:textId="77777777" w:rsidR="009971C5" w:rsidRDefault="009971C5" w:rsidP="009971C5">
      <w:pPr>
        <w:pStyle w:val="Content1bullets"/>
        <w:ind w:left="426" w:hanging="426"/>
      </w:pPr>
      <w:r>
        <w:t>demonstrated</w:t>
      </w:r>
      <w:r w:rsidRPr="00915D74">
        <w:t xml:space="preserve"> formatting of business documents according to Australian business practice standards</w:t>
      </w:r>
      <w:r w:rsidR="000142FB">
        <w:t xml:space="preserve"> e.g.: </w:t>
      </w:r>
      <w:r>
        <w:t xml:space="preserve">business letters. </w:t>
      </w:r>
    </w:p>
    <w:p w14:paraId="17CF4C46" w14:textId="195ABE94" w:rsidR="009971C5" w:rsidRDefault="009971C5" w:rsidP="009971C5">
      <w:pPr>
        <w:pStyle w:val="Content1bullets"/>
        <w:ind w:left="426" w:hanging="426"/>
      </w:pPr>
      <w:r>
        <w:t>d</w:t>
      </w:r>
      <w:r w:rsidRPr="00915D74">
        <w:t xml:space="preserve">emonstrated a clear understanding of the design principles resulting in a consistent and thoughtful application of these </w:t>
      </w:r>
      <w:r>
        <w:t>design principles</w:t>
      </w:r>
    </w:p>
    <w:p w14:paraId="494DECB6" w14:textId="67730AAB" w:rsidR="00DB069F" w:rsidRDefault="00DB069F" w:rsidP="009971C5">
      <w:pPr>
        <w:pStyle w:val="Content1bullets"/>
        <w:ind w:left="426" w:hanging="426"/>
      </w:pPr>
      <w:r>
        <w:t xml:space="preserve">demonstrated the ability to manipulate images </w:t>
      </w:r>
    </w:p>
    <w:p w14:paraId="436D3D27" w14:textId="0CD1F7E1" w:rsidR="00DB069F" w:rsidRDefault="00DB069F" w:rsidP="009971C5">
      <w:pPr>
        <w:pStyle w:val="Content1bullets"/>
        <w:ind w:left="426" w:hanging="426"/>
      </w:pPr>
      <w:r>
        <w:t>demonstrated gradual complexity in skill development as they progressed through each task</w:t>
      </w:r>
      <w:r w:rsidR="00596F86">
        <w:t>.</w:t>
      </w:r>
    </w:p>
    <w:p w14:paraId="06ADCEDB" w14:textId="77777777" w:rsidR="009971C5" w:rsidRPr="00915D74" w:rsidRDefault="009971C5" w:rsidP="000142FB">
      <w:pPr>
        <w:pStyle w:val="Content1bullets"/>
        <w:numPr>
          <w:ilvl w:val="0"/>
          <w:numId w:val="0"/>
        </w:numPr>
        <w:ind w:left="426"/>
      </w:pPr>
    </w:p>
    <w:p w14:paraId="7EFFCFB2" w14:textId="54722208" w:rsidR="00201242" w:rsidRDefault="000D29F5" w:rsidP="00201242">
      <w:pPr>
        <w:pStyle w:val="Contentitalic"/>
      </w:pPr>
      <w:r>
        <w:t>T</w:t>
      </w:r>
      <w:r w:rsidR="00201242">
        <w:t>he less successful responses commonly:</w:t>
      </w:r>
    </w:p>
    <w:p w14:paraId="36CFDED1" w14:textId="77777777" w:rsidR="009971C5" w:rsidRPr="00915D74" w:rsidRDefault="009971C5" w:rsidP="009971C5">
      <w:pPr>
        <w:pStyle w:val="Content1bullets"/>
        <w:ind w:left="426" w:hanging="426"/>
      </w:pPr>
      <w:r>
        <w:t>d</w:t>
      </w:r>
      <w:r w:rsidRPr="00915D74">
        <w:t xml:space="preserve">emonstrated </w:t>
      </w:r>
      <w:r w:rsidRPr="00E03190">
        <w:t>limited</w:t>
      </w:r>
      <w:r>
        <w:t xml:space="preserve"> </w:t>
      </w:r>
      <w:r w:rsidRPr="00915D74">
        <w:t>understanding and application of the design principles</w:t>
      </w:r>
      <w:r w:rsidR="00345ADE">
        <w:t xml:space="preserve"> (DA3)</w:t>
      </w:r>
    </w:p>
    <w:p w14:paraId="5FA3DB34" w14:textId="77777777" w:rsidR="00201242" w:rsidRDefault="002D2DC9" w:rsidP="00503D5E">
      <w:pPr>
        <w:pStyle w:val="Content1bullets"/>
        <w:ind w:left="426" w:hanging="426"/>
      </w:pPr>
      <w:r>
        <w:t>did not demonstrate understanding of AE2 that focusses on the design process and the annotation of final product using the design principles.</w:t>
      </w:r>
    </w:p>
    <w:p w14:paraId="2C1D4D95" w14:textId="77777777" w:rsidR="00224268" w:rsidRDefault="00224268" w:rsidP="00224268">
      <w:pPr>
        <w:pStyle w:val="Content1bullets"/>
        <w:ind w:left="426" w:hanging="426"/>
      </w:pPr>
      <w:r>
        <w:t>were prescriptive tasks, given by the teacher, that locked students into the layout, text and images to use, thus limiting the student’s ability to demonstrate their development and application of practical skills at the higher levels of DA3 (application of layout and design principles to the production of text-based documents or presentations)</w:t>
      </w:r>
    </w:p>
    <w:p w14:paraId="7B3611FC" w14:textId="0F949D9F" w:rsidR="00224268" w:rsidRDefault="00224268" w:rsidP="00224268">
      <w:pPr>
        <w:pStyle w:val="Content1bullets"/>
        <w:ind w:left="426" w:hanging="426"/>
      </w:pPr>
      <w:r>
        <w:t>centre-aligned almost all text</w:t>
      </w:r>
    </w:p>
    <w:p w14:paraId="536F9854" w14:textId="75066B79" w:rsidR="00117C3A" w:rsidRDefault="00117C3A" w:rsidP="00224268">
      <w:pPr>
        <w:pStyle w:val="Content1bullets"/>
        <w:ind w:left="426" w:hanging="426"/>
      </w:pPr>
      <w:r>
        <w:t xml:space="preserve">had insufficient text over the </w:t>
      </w:r>
      <w:r w:rsidR="00596F86">
        <w:t>practical skills</w:t>
      </w:r>
      <w:r>
        <w:t xml:space="preserve"> tasks</w:t>
      </w:r>
      <w:r w:rsidR="00596F86">
        <w:t>.</w:t>
      </w:r>
    </w:p>
    <w:p w14:paraId="645CEDFA" w14:textId="77777777" w:rsidR="00224268" w:rsidRDefault="00224268" w:rsidP="008D5F25">
      <w:pPr>
        <w:pStyle w:val="Content1bullets"/>
        <w:numPr>
          <w:ilvl w:val="0"/>
          <w:numId w:val="0"/>
        </w:numPr>
        <w:ind w:left="426"/>
      </w:pPr>
      <w:bookmarkStart w:id="0" w:name="_GoBack"/>
      <w:bookmarkEnd w:id="0"/>
    </w:p>
    <w:p w14:paraId="5C226C5B" w14:textId="77777777" w:rsidR="002D2DC9" w:rsidRPr="007D0F85" w:rsidRDefault="002D2DC9" w:rsidP="002D2DC9">
      <w:pPr>
        <w:pStyle w:val="dotpoints"/>
        <w:numPr>
          <w:ilvl w:val="0"/>
          <w:numId w:val="0"/>
        </w:numPr>
        <w:spacing w:before="360"/>
        <w:ind w:left="357" w:hanging="357"/>
        <w:rPr>
          <w:rFonts w:ascii="Roboto Light" w:hAnsi="Roboto Light"/>
          <w:bCs/>
          <w:i/>
          <w:iCs/>
        </w:rPr>
      </w:pPr>
      <w:r w:rsidRPr="007D0F85">
        <w:rPr>
          <w:rFonts w:ascii="Roboto Light" w:hAnsi="Roboto Light"/>
          <w:bCs/>
          <w:i/>
          <w:iCs/>
        </w:rPr>
        <w:lastRenderedPageBreak/>
        <w:t>Electronic Publishing Focus Area</w:t>
      </w:r>
    </w:p>
    <w:p w14:paraId="2FA3C569" w14:textId="77777777" w:rsidR="002D2DC9" w:rsidRPr="00915D74" w:rsidRDefault="002D2DC9" w:rsidP="002D2DC9">
      <w:pPr>
        <w:pStyle w:val="dotpoints"/>
        <w:numPr>
          <w:ilvl w:val="0"/>
          <w:numId w:val="0"/>
        </w:numPr>
        <w:spacing w:before="120" w:after="120"/>
        <w:ind w:left="360" w:hanging="360"/>
        <w:rPr>
          <w:rFonts w:ascii="Roboto Light" w:hAnsi="Roboto Light"/>
          <w:bCs/>
          <w:i/>
          <w:sz w:val="20"/>
          <w:szCs w:val="20"/>
        </w:rPr>
      </w:pPr>
      <w:r w:rsidRPr="00915D74">
        <w:rPr>
          <w:rFonts w:ascii="Roboto Light" w:hAnsi="Roboto Light"/>
          <w:bCs/>
          <w:i/>
          <w:sz w:val="20"/>
          <w:szCs w:val="20"/>
        </w:rPr>
        <w:t>The more successful practical skills tasks:</w:t>
      </w:r>
    </w:p>
    <w:p w14:paraId="38D92BA1" w14:textId="77777777" w:rsidR="002D2DC9" w:rsidRDefault="002D2DC9" w:rsidP="002D2DC9">
      <w:pPr>
        <w:pStyle w:val="Content1bullets"/>
        <w:ind w:left="426" w:hanging="426"/>
      </w:pPr>
      <w:r>
        <w:t>selected appropriate software and hardware to create, store, retrieve and edit to complete electronic publishing tasks</w:t>
      </w:r>
    </w:p>
    <w:p w14:paraId="7E6B9B32" w14:textId="77777777" w:rsidR="002D2DC9" w:rsidRPr="00915D74" w:rsidRDefault="002D2DC9" w:rsidP="002D2DC9">
      <w:pPr>
        <w:pStyle w:val="Content1bullets"/>
        <w:ind w:left="426" w:hanging="426"/>
      </w:pPr>
      <w:r>
        <w:t>w</w:t>
      </w:r>
      <w:r w:rsidRPr="00915D74">
        <w:t>ere easy to navigate through</w:t>
      </w:r>
    </w:p>
    <w:p w14:paraId="012DD9F5" w14:textId="77777777" w:rsidR="002D2DC9" w:rsidRPr="00915D74" w:rsidRDefault="002D2DC9" w:rsidP="002D2DC9">
      <w:pPr>
        <w:pStyle w:val="Content1bullets"/>
        <w:ind w:left="426" w:hanging="426"/>
      </w:pPr>
      <w:r>
        <w:t>h</w:t>
      </w:r>
      <w:r w:rsidRPr="00915D74">
        <w:t>ad good file management</w:t>
      </w:r>
    </w:p>
    <w:p w14:paraId="570F4B2B" w14:textId="77777777" w:rsidR="002D2DC9" w:rsidRPr="00915D74" w:rsidRDefault="002D2DC9" w:rsidP="002D2DC9">
      <w:pPr>
        <w:pStyle w:val="Content1bullets"/>
        <w:ind w:left="426" w:hanging="426"/>
      </w:pPr>
      <w:r>
        <w:t>d</w:t>
      </w:r>
      <w:r w:rsidRPr="00915D74">
        <w:t>emonstrated the integration of a variety of software</w:t>
      </w:r>
    </w:p>
    <w:p w14:paraId="00C38F30" w14:textId="77777777" w:rsidR="002D2DC9" w:rsidRDefault="002D2DC9" w:rsidP="002D2DC9">
      <w:pPr>
        <w:pStyle w:val="Content1bullets"/>
        <w:ind w:left="426" w:hanging="426"/>
      </w:pPr>
      <w:r>
        <w:t>g</w:t>
      </w:r>
      <w:r w:rsidRPr="00915D74">
        <w:t>enerated content locally and did not rely on HTML-embedded content which needed an Internet connection</w:t>
      </w:r>
    </w:p>
    <w:p w14:paraId="6958C5DA" w14:textId="18E65B33" w:rsidR="008D5F25" w:rsidRPr="00915D74" w:rsidRDefault="008D5F25" w:rsidP="002D2DC9">
      <w:pPr>
        <w:pStyle w:val="Content1bullets"/>
        <w:ind w:left="426" w:hanging="426"/>
      </w:pPr>
      <w:r>
        <w:t>Included interactive content</w:t>
      </w:r>
      <w:r w:rsidR="00596F86">
        <w:t>.</w:t>
      </w:r>
    </w:p>
    <w:p w14:paraId="0DAB3CDA" w14:textId="77777777" w:rsidR="002D2DC9" w:rsidRPr="00915D74" w:rsidRDefault="002D2DC9" w:rsidP="002D2DC9">
      <w:pPr>
        <w:pStyle w:val="dotpoints"/>
        <w:numPr>
          <w:ilvl w:val="0"/>
          <w:numId w:val="0"/>
        </w:numPr>
        <w:spacing w:before="240" w:after="120"/>
        <w:ind w:left="357" w:hanging="357"/>
        <w:rPr>
          <w:rFonts w:ascii="Roboto Light" w:hAnsi="Roboto Light"/>
          <w:bCs/>
          <w:i/>
          <w:sz w:val="20"/>
          <w:szCs w:val="20"/>
        </w:rPr>
      </w:pPr>
      <w:r w:rsidRPr="00915D74">
        <w:rPr>
          <w:rFonts w:ascii="Roboto Light" w:hAnsi="Roboto Light"/>
          <w:bCs/>
          <w:i/>
          <w:sz w:val="20"/>
          <w:szCs w:val="20"/>
        </w:rPr>
        <w:t>The less successful practical skills tasks:</w:t>
      </w:r>
    </w:p>
    <w:p w14:paraId="7D4A3169" w14:textId="77777777" w:rsidR="002D2DC9" w:rsidRPr="00915D74" w:rsidRDefault="002D2DC9" w:rsidP="002D2DC9">
      <w:pPr>
        <w:pStyle w:val="Content1bullets"/>
        <w:ind w:left="426" w:hanging="426"/>
      </w:pPr>
      <w:r>
        <w:t>d</w:t>
      </w:r>
      <w:r w:rsidRPr="00915D74">
        <w:t>id not use layout suitable for the Web, e.g. wrote from left to right across a</w:t>
      </w:r>
      <w:r>
        <w:t xml:space="preserve"> page instead of using columns</w:t>
      </w:r>
    </w:p>
    <w:p w14:paraId="22568E85" w14:textId="77777777" w:rsidR="002D2DC9" w:rsidRPr="00915D74" w:rsidRDefault="002D2DC9" w:rsidP="002D2DC9">
      <w:pPr>
        <w:pStyle w:val="Content1bullets"/>
        <w:ind w:left="426" w:hanging="426"/>
      </w:pPr>
      <w:r>
        <w:t>had broken links</w:t>
      </w:r>
    </w:p>
    <w:p w14:paraId="6DA64414" w14:textId="77777777" w:rsidR="002D2DC9" w:rsidRPr="00915D74" w:rsidRDefault="002D2DC9" w:rsidP="002D2DC9">
      <w:pPr>
        <w:pStyle w:val="Content1bullets"/>
        <w:ind w:left="426" w:hanging="426"/>
      </w:pPr>
      <w:r>
        <w:t>p</w:t>
      </w:r>
      <w:r w:rsidRPr="00915D74">
        <w:t>roduced websites that were hard to navigate through</w:t>
      </w:r>
    </w:p>
    <w:p w14:paraId="1E8EA336" w14:textId="77777777" w:rsidR="002D2DC9" w:rsidRDefault="002D2DC9" w:rsidP="002D2DC9">
      <w:pPr>
        <w:pStyle w:val="Content1bullets"/>
        <w:ind w:left="426" w:hanging="426"/>
      </w:pPr>
      <w:r>
        <w:t>u</w:t>
      </w:r>
      <w:r w:rsidRPr="00915D74">
        <w:t>sed templates, such as Adobe Muse</w:t>
      </w:r>
      <w:r>
        <w:t xml:space="preserve">, where </w:t>
      </w:r>
      <w:r w:rsidRPr="00915D74">
        <w:t>students us</w:t>
      </w:r>
      <w:r>
        <w:t>ed</w:t>
      </w:r>
      <w:r w:rsidRPr="00915D74">
        <w:t xml:space="preserve"> drop and drag widgets</w:t>
      </w:r>
      <w:r>
        <w:t xml:space="preserve"> that limited </w:t>
      </w:r>
      <w:r w:rsidRPr="00915D74">
        <w:t xml:space="preserve">student’s ability to </w:t>
      </w:r>
      <w:r>
        <w:t xml:space="preserve">address DA3 at a high level. </w:t>
      </w:r>
    </w:p>
    <w:p w14:paraId="6118107A" w14:textId="77777777" w:rsidR="002D2DC9" w:rsidRDefault="00224268" w:rsidP="002D2DC9">
      <w:pPr>
        <w:pStyle w:val="Content1bullets"/>
        <w:ind w:left="426" w:hanging="426"/>
      </w:pPr>
      <w:r>
        <w:t>u</w:t>
      </w:r>
      <w:r w:rsidR="002D2DC9">
        <w:t>sed online website generators e.g.: Word Press which limited student’s ability to demonstrate at the higher levels of development and application.</w:t>
      </w:r>
    </w:p>
    <w:p w14:paraId="07F154BB" w14:textId="77777777" w:rsidR="00201242" w:rsidRPr="000D29F5" w:rsidRDefault="00C020E2" w:rsidP="00C020E2">
      <w:pPr>
        <w:pStyle w:val="Heading2afterC1"/>
        <w:spacing w:before="360"/>
      </w:pPr>
      <w:r>
        <w:t>Assessment Type 2</w:t>
      </w:r>
      <w:r w:rsidR="00201242" w:rsidRPr="00503D5E">
        <w:t xml:space="preserve">: </w:t>
      </w:r>
      <w:r w:rsidR="002D2DC9" w:rsidRPr="000D29F5">
        <w:t>Issues Analysis</w:t>
      </w:r>
    </w:p>
    <w:p w14:paraId="504C2D13" w14:textId="77777777" w:rsidR="00201242" w:rsidRDefault="00201242" w:rsidP="00201242">
      <w:pPr>
        <w:pStyle w:val="Contentitalic"/>
      </w:pPr>
      <w:r>
        <w:t>The more successful responses commonly:</w:t>
      </w:r>
    </w:p>
    <w:p w14:paraId="156A1303" w14:textId="77777777" w:rsidR="002D2DC9" w:rsidRDefault="002D2DC9" w:rsidP="002D2DC9">
      <w:pPr>
        <w:pStyle w:val="Content1bullets"/>
        <w:ind w:left="426" w:hanging="426"/>
      </w:pPr>
      <w:r>
        <w:t>c</w:t>
      </w:r>
      <w:r w:rsidRPr="00915D74">
        <w:t xml:space="preserve">learly addressed the issue, stating the social/legal and or ethical effects in at </w:t>
      </w:r>
      <w:r w:rsidRPr="00B26CAE">
        <w:rPr>
          <w:i/>
        </w:rPr>
        <w:t>least one task</w:t>
      </w:r>
      <w:r>
        <w:t xml:space="preserve"> within this assessment type</w:t>
      </w:r>
    </w:p>
    <w:p w14:paraId="21681D27" w14:textId="77777777" w:rsidR="002D2DC9" w:rsidRDefault="002D2DC9" w:rsidP="002D2DC9">
      <w:pPr>
        <w:pStyle w:val="Content1bullets"/>
        <w:ind w:left="426" w:hanging="426"/>
      </w:pPr>
      <w:r>
        <w:t>r</w:t>
      </w:r>
      <w:r w:rsidRPr="00915D74">
        <w:t>eferred to Australian Laws</w:t>
      </w:r>
      <w:r>
        <w:t xml:space="preserve"> or examples</w:t>
      </w:r>
      <w:r w:rsidRPr="00915D74">
        <w:t xml:space="preserve"> </w:t>
      </w:r>
      <w:r>
        <w:t xml:space="preserve">in context </w:t>
      </w:r>
    </w:p>
    <w:p w14:paraId="32332A73" w14:textId="77777777" w:rsidR="002D2DC9" w:rsidRDefault="002D2DC9" w:rsidP="002D2DC9">
      <w:pPr>
        <w:pStyle w:val="Content1bullets"/>
        <w:ind w:left="426" w:hanging="426"/>
      </w:pPr>
      <w:r>
        <w:t>a</w:t>
      </w:r>
      <w:r w:rsidRPr="00915D74">
        <w:t>nalysed and evaluated</w:t>
      </w:r>
      <w:r>
        <w:t xml:space="preserve"> current hardware and software within a similar price range</w:t>
      </w:r>
    </w:p>
    <w:p w14:paraId="6FF049FA" w14:textId="77777777" w:rsidR="00414EF0" w:rsidRDefault="00414EF0" w:rsidP="002D2DC9">
      <w:pPr>
        <w:pStyle w:val="Content1bullets"/>
        <w:ind w:left="426" w:hanging="426"/>
      </w:pPr>
      <w:r>
        <w:t>used diagrams as evidence in responses</w:t>
      </w:r>
    </w:p>
    <w:p w14:paraId="7052F19B" w14:textId="1E4FCDD2" w:rsidR="008D5F25" w:rsidRDefault="008D5F25" w:rsidP="002D2DC9">
      <w:pPr>
        <w:pStyle w:val="Content1bullets"/>
        <w:ind w:left="426" w:hanging="426"/>
      </w:pPr>
      <w:r>
        <w:t>used primary and secondary sources</w:t>
      </w:r>
    </w:p>
    <w:p w14:paraId="7697A74F" w14:textId="3433DEEC" w:rsidR="00117C3A" w:rsidRPr="00915D74" w:rsidRDefault="00117C3A" w:rsidP="002D2DC9">
      <w:pPr>
        <w:pStyle w:val="Content1bullets"/>
        <w:ind w:left="426" w:hanging="426"/>
      </w:pPr>
      <w:r>
        <w:t>responded in continuous prose</w:t>
      </w:r>
      <w:r w:rsidR="00596F86">
        <w:t>.</w:t>
      </w:r>
    </w:p>
    <w:p w14:paraId="13D1B446" w14:textId="77777777" w:rsidR="00117C3A" w:rsidRDefault="00117C3A" w:rsidP="00201242">
      <w:pPr>
        <w:pStyle w:val="Contentitalic"/>
      </w:pPr>
    </w:p>
    <w:p w14:paraId="390BB5D4" w14:textId="46ED2C85" w:rsidR="00201242" w:rsidRDefault="00201242" w:rsidP="00201242">
      <w:pPr>
        <w:pStyle w:val="Contentitalic"/>
      </w:pPr>
      <w:r>
        <w:t>The less successful responses commonly:</w:t>
      </w:r>
    </w:p>
    <w:p w14:paraId="114B5CDC" w14:textId="77777777" w:rsidR="00201242" w:rsidRDefault="002D2DC9" w:rsidP="00503D5E">
      <w:pPr>
        <w:pStyle w:val="Content1bullets"/>
        <w:ind w:left="426" w:hanging="426"/>
      </w:pPr>
      <w:r>
        <w:t xml:space="preserve">used a question and answer format rather than continuous prose </w:t>
      </w:r>
    </w:p>
    <w:p w14:paraId="13362B68" w14:textId="77777777" w:rsidR="002D2DC9" w:rsidRDefault="002D2DC9" w:rsidP="002D2DC9">
      <w:pPr>
        <w:pStyle w:val="Content1bullets"/>
        <w:ind w:left="426" w:hanging="426"/>
      </w:pPr>
      <w:r>
        <w:t xml:space="preserve">tended to be general with no specific reference to the specify features of the task </w:t>
      </w:r>
    </w:p>
    <w:p w14:paraId="202BF333" w14:textId="77777777" w:rsidR="002D2DC9" w:rsidRDefault="002D2DC9" w:rsidP="002D2DC9">
      <w:pPr>
        <w:pStyle w:val="Content1bullets"/>
        <w:ind w:left="426" w:hanging="426"/>
      </w:pPr>
      <w:r>
        <w:t xml:space="preserve">showed little or no evidence of analysis or evaluation of research undertaken </w:t>
      </w:r>
    </w:p>
    <w:p w14:paraId="511DAAC4" w14:textId="6EFD9F9E" w:rsidR="002D2DC9" w:rsidRDefault="002D2DC9" w:rsidP="002D2DC9">
      <w:pPr>
        <w:pStyle w:val="Content1bullets"/>
        <w:ind w:left="426" w:hanging="426"/>
      </w:pPr>
      <w:r w:rsidRPr="007D0F85">
        <w:t xml:space="preserve">listed product specifications </w:t>
      </w:r>
      <w:r>
        <w:t>which needed to be analysed and evaluated in the Technical Operations task</w:t>
      </w:r>
    </w:p>
    <w:p w14:paraId="12E16776" w14:textId="33BA4AEC" w:rsidR="00117C3A" w:rsidRPr="007D0F85" w:rsidRDefault="00117C3A" w:rsidP="002D2DC9">
      <w:pPr>
        <w:pStyle w:val="Content1bullets"/>
        <w:ind w:left="426" w:hanging="426"/>
      </w:pPr>
      <w:r>
        <w:t>documented hardware/software features but did not compare and analyse</w:t>
      </w:r>
      <w:r w:rsidR="00596F86">
        <w:t>.</w:t>
      </w:r>
    </w:p>
    <w:p w14:paraId="7A2D06BA" w14:textId="77777777" w:rsidR="002D2DC9" w:rsidRDefault="002D2DC9" w:rsidP="008D5F25">
      <w:pPr>
        <w:pStyle w:val="Content1bullets"/>
        <w:numPr>
          <w:ilvl w:val="0"/>
          <w:numId w:val="0"/>
        </w:numPr>
        <w:ind w:left="426"/>
      </w:pPr>
    </w:p>
    <w:p w14:paraId="4A5D60F9" w14:textId="77777777" w:rsidR="00596F86" w:rsidRDefault="00596F86">
      <w:pPr>
        <w:spacing w:after="200" w:line="276" w:lineRule="auto"/>
        <w:rPr>
          <w:rFonts w:eastAsia="Times New Roman" w:cs="Times New Roman"/>
          <w:bCs/>
          <w:spacing w:val="-5"/>
          <w:sz w:val="32"/>
          <w:szCs w:val="56"/>
        </w:rPr>
      </w:pPr>
      <w:r>
        <w:br w:type="page"/>
      </w:r>
    </w:p>
    <w:p w14:paraId="2F9A4E9B" w14:textId="704962BA" w:rsidR="007F62E0" w:rsidRDefault="007F62E0" w:rsidP="007F62E0">
      <w:pPr>
        <w:pStyle w:val="Heading1"/>
        <w:spacing w:before="360" w:line="240" w:lineRule="auto"/>
      </w:pPr>
      <w:r>
        <w:lastRenderedPageBreak/>
        <w:t>External Assessment</w:t>
      </w:r>
    </w:p>
    <w:p w14:paraId="4DC65A30" w14:textId="75DE722D" w:rsidR="00201242" w:rsidRPr="000D29F5" w:rsidRDefault="00C020E2" w:rsidP="00201242">
      <w:pPr>
        <w:pStyle w:val="Heading2"/>
      </w:pPr>
      <w:r>
        <w:t>Assessment Type 3</w:t>
      </w:r>
      <w:r w:rsidR="00201242">
        <w:t xml:space="preserve">: </w:t>
      </w:r>
      <w:r w:rsidR="00596F86">
        <w:t>Product and</w:t>
      </w:r>
      <w:r w:rsidR="00440D15" w:rsidRPr="000D29F5">
        <w:t xml:space="preserve"> Documentation</w:t>
      </w:r>
    </w:p>
    <w:p w14:paraId="4D7EC106" w14:textId="77777777" w:rsidR="00201242" w:rsidRDefault="00201242" w:rsidP="00201242">
      <w:pPr>
        <w:pStyle w:val="Contentitalic"/>
      </w:pPr>
      <w:r>
        <w:t>The more successful responses commonly:</w:t>
      </w:r>
    </w:p>
    <w:p w14:paraId="12BFD800" w14:textId="77777777" w:rsidR="00440D15" w:rsidRDefault="00440D15" w:rsidP="00440D15">
      <w:pPr>
        <w:pStyle w:val="Content1bullets"/>
        <w:ind w:left="426" w:hanging="426"/>
      </w:pPr>
      <w:r>
        <w:t xml:space="preserve">included one annotated sample for each page of the product </w:t>
      </w:r>
    </w:p>
    <w:p w14:paraId="64CE4327" w14:textId="77777777" w:rsidR="00440D15" w:rsidRDefault="00440D15" w:rsidP="00440D15">
      <w:pPr>
        <w:pStyle w:val="Content1bullets"/>
        <w:ind w:left="426" w:hanging="426"/>
      </w:pPr>
      <w:r>
        <w:t>selected samples that reflected the genre of the final product</w:t>
      </w:r>
    </w:p>
    <w:p w14:paraId="57F31020" w14:textId="77777777" w:rsidR="00440D15" w:rsidRPr="007D0F85" w:rsidRDefault="00440D15" w:rsidP="00440D15">
      <w:pPr>
        <w:pStyle w:val="Content1bullets"/>
        <w:ind w:left="426" w:hanging="426"/>
      </w:pPr>
      <w:r>
        <w:t>i</w:t>
      </w:r>
      <w:r w:rsidRPr="007D0F85">
        <w:t xml:space="preserve">ncluded one detailed design plan for each page of the product </w:t>
      </w:r>
    </w:p>
    <w:p w14:paraId="22BE771D" w14:textId="77777777" w:rsidR="00440D15" w:rsidRPr="00915D74" w:rsidRDefault="00440D15" w:rsidP="00440D15">
      <w:pPr>
        <w:pStyle w:val="Content1bullets"/>
        <w:ind w:left="426" w:hanging="426"/>
      </w:pPr>
      <w:r>
        <w:t xml:space="preserve">referenced data from targeted audience surveys </w:t>
      </w:r>
    </w:p>
    <w:p w14:paraId="7FEC650E" w14:textId="77777777" w:rsidR="00440D15" w:rsidRPr="00915D74" w:rsidRDefault="00440D15" w:rsidP="00440D15">
      <w:pPr>
        <w:pStyle w:val="Content1bullets"/>
        <w:ind w:left="426" w:hanging="426"/>
      </w:pPr>
      <w:r>
        <w:t>discussed survey findings in the Evaluation</w:t>
      </w:r>
      <w:r w:rsidRPr="00915D74">
        <w:t xml:space="preserve"> </w:t>
      </w:r>
    </w:p>
    <w:p w14:paraId="2AEDBBE7" w14:textId="77777777" w:rsidR="00224268" w:rsidRDefault="00440D15" w:rsidP="00224268">
      <w:pPr>
        <w:pStyle w:val="Content1bullets"/>
        <w:ind w:left="426" w:hanging="426"/>
      </w:pPr>
      <w:r>
        <w:t>e</w:t>
      </w:r>
      <w:r w:rsidRPr="00915D74">
        <w:t>valuated the design process and the finished products using the design principles of Contrast, Repetition, Alignment and Proximity in demonstratin</w:t>
      </w:r>
      <w:r>
        <w:t>g AE2 in the evaluation summary.</w:t>
      </w:r>
    </w:p>
    <w:p w14:paraId="7D4E6375" w14:textId="77777777" w:rsidR="00224268" w:rsidRDefault="00224268" w:rsidP="00224268">
      <w:pPr>
        <w:pStyle w:val="Content1bullets"/>
        <w:ind w:left="426" w:hanging="426"/>
      </w:pPr>
      <w:r>
        <w:t>demonstrated the manipulation of graphics, demonstrating highly proficient use of software</w:t>
      </w:r>
    </w:p>
    <w:p w14:paraId="434A77D7" w14:textId="77777777" w:rsidR="00440D15" w:rsidRDefault="00904839" w:rsidP="00440D15">
      <w:pPr>
        <w:pStyle w:val="Content1bullets"/>
        <w:ind w:left="426" w:hanging="426"/>
      </w:pPr>
      <w:r>
        <w:t>discussed in the devising summary the final choices and why they were made</w:t>
      </w:r>
    </w:p>
    <w:p w14:paraId="1AE44228" w14:textId="77777777" w:rsidR="00904839" w:rsidRDefault="00904839" w:rsidP="00440D15">
      <w:pPr>
        <w:pStyle w:val="Content1bullets"/>
        <w:ind w:left="426" w:hanging="426"/>
      </w:pPr>
      <w:r>
        <w:t>annotated actual samples not template samples</w:t>
      </w:r>
    </w:p>
    <w:p w14:paraId="41CAC436" w14:textId="77777777" w:rsidR="00904839" w:rsidRDefault="00904839" w:rsidP="00440D15">
      <w:pPr>
        <w:pStyle w:val="Content1bullets"/>
        <w:ind w:left="426" w:hanging="426"/>
      </w:pPr>
      <w:r>
        <w:t xml:space="preserve">provided specific examples </w:t>
      </w:r>
      <w:r w:rsidR="00F215EE">
        <w:t xml:space="preserve">when annotating samples </w:t>
      </w:r>
      <w:r>
        <w:t>of each of the design principles in each sample annotated</w:t>
      </w:r>
    </w:p>
    <w:p w14:paraId="1AD610A1" w14:textId="77777777" w:rsidR="00904839" w:rsidRDefault="00904839" w:rsidP="00440D15">
      <w:pPr>
        <w:pStyle w:val="Content1bullets"/>
        <w:ind w:left="426" w:hanging="426"/>
      </w:pPr>
      <w:r>
        <w:t>investigating, devising and evaluation summaries were in continuous prose</w:t>
      </w:r>
    </w:p>
    <w:p w14:paraId="2148AF21" w14:textId="77777777" w:rsidR="00904839" w:rsidRDefault="00904839" w:rsidP="00440D15">
      <w:pPr>
        <w:pStyle w:val="Content1bullets"/>
        <w:ind w:left="426" w:hanging="426"/>
      </w:pPr>
      <w:r>
        <w:t>provided all website files on a USB/CD enabling markers to view content locally and examine file structure</w:t>
      </w:r>
    </w:p>
    <w:p w14:paraId="7C735921" w14:textId="23D3D3C1" w:rsidR="00F215EE" w:rsidRDefault="00F215EE" w:rsidP="00440D15">
      <w:pPr>
        <w:pStyle w:val="Content1bullets"/>
        <w:ind w:left="426" w:hanging="426"/>
      </w:pPr>
      <w:r>
        <w:t>evaluated their choice of hardware and software in the evaluation summary</w:t>
      </w:r>
      <w:r w:rsidR="00596F86">
        <w:t>.</w:t>
      </w:r>
    </w:p>
    <w:p w14:paraId="702F4683" w14:textId="77777777" w:rsidR="00224268" w:rsidRPr="00915D74" w:rsidRDefault="00224268" w:rsidP="00117C3A">
      <w:pPr>
        <w:pStyle w:val="Content1bullets"/>
        <w:numPr>
          <w:ilvl w:val="0"/>
          <w:numId w:val="0"/>
        </w:numPr>
        <w:ind w:left="426"/>
      </w:pPr>
    </w:p>
    <w:p w14:paraId="60B115C9" w14:textId="77777777" w:rsidR="00201242" w:rsidRDefault="00201242" w:rsidP="00201242">
      <w:pPr>
        <w:pStyle w:val="Contentitalic"/>
      </w:pPr>
      <w:r>
        <w:t>The less successful responses commonly:</w:t>
      </w:r>
    </w:p>
    <w:p w14:paraId="049DA627" w14:textId="77777777" w:rsidR="00440D15" w:rsidRDefault="00440D15" w:rsidP="00440D15">
      <w:pPr>
        <w:pStyle w:val="Content1bullets"/>
        <w:ind w:left="426" w:hanging="426"/>
      </w:pPr>
      <w:r>
        <w:t>used templates which limited student’s ability to address specific design and manipulative requirements of the product and documentation</w:t>
      </w:r>
    </w:p>
    <w:p w14:paraId="2EFBC963" w14:textId="77777777" w:rsidR="00440D15" w:rsidRDefault="00440D15" w:rsidP="00440D15">
      <w:pPr>
        <w:pStyle w:val="Content1bullets"/>
        <w:ind w:left="426" w:hanging="426"/>
      </w:pPr>
      <w:r>
        <w:t>d</w:t>
      </w:r>
      <w:r w:rsidRPr="007D0F85">
        <w:t xml:space="preserve">id not discuss the samples </w:t>
      </w:r>
      <w:r>
        <w:t>annotated as part of the Investigating Summary</w:t>
      </w:r>
      <w:r w:rsidRPr="007D0F85">
        <w:t xml:space="preserve"> </w:t>
      </w:r>
    </w:p>
    <w:p w14:paraId="0C699CAE" w14:textId="77777777" w:rsidR="00904839" w:rsidRDefault="00904839" w:rsidP="00440D15">
      <w:pPr>
        <w:pStyle w:val="Content1bullets"/>
        <w:ind w:left="426" w:hanging="426"/>
      </w:pPr>
      <w:r>
        <w:t xml:space="preserve">discussed possible choices in the devising documentation instead of focussing on final choices and why they were made. </w:t>
      </w:r>
    </w:p>
    <w:p w14:paraId="4AAC7E26" w14:textId="77777777" w:rsidR="00904839" w:rsidRDefault="00904839" w:rsidP="00440D15">
      <w:pPr>
        <w:pStyle w:val="Content1bullets"/>
        <w:ind w:left="426" w:hanging="426"/>
      </w:pPr>
      <w:r>
        <w:t>submitted design plans that lacked detail</w:t>
      </w:r>
    </w:p>
    <w:p w14:paraId="567067D2" w14:textId="77777777" w:rsidR="00904839" w:rsidRDefault="007922B8" w:rsidP="00440D15">
      <w:pPr>
        <w:pStyle w:val="Content1bullets"/>
        <w:ind w:left="426" w:hanging="426"/>
      </w:pPr>
      <w:r>
        <w:t xml:space="preserve">did not </w:t>
      </w:r>
      <w:r w:rsidR="00904839">
        <w:t>provide</w:t>
      </w:r>
      <w:r>
        <w:t xml:space="preserve"> annotation</w:t>
      </w:r>
      <w:r w:rsidR="00904839">
        <w:t xml:space="preserve"> samples of a reasonable size and resolution that enabled markers to view what students referred to</w:t>
      </w:r>
    </w:p>
    <w:p w14:paraId="314BD256" w14:textId="77777777" w:rsidR="00904839" w:rsidRDefault="00904839" w:rsidP="00440D15">
      <w:pPr>
        <w:pStyle w:val="Content1bullets"/>
        <w:ind w:left="426" w:hanging="426"/>
      </w:pPr>
      <w:r>
        <w:t>used personal photos of poor quality and identified students and their friends</w:t>
      </w:r>
    </w:p>
    <w:p w14:paraId="44D0E810" w14:textId="77777777" w:rsidR="00904839" w:rsidRPr="00915D74" w:rsidRDefault="00904839" w:rsidP="00904839">
      <w:pPr>
        <w:pStyle w:val="Content1bullets"/>
        <w:ind w:left="426" w:hanging="426"/>
      </w:pPr>
      <w:r>
        <w:t>investigating, devising and evaluation summaries were in question and answer format</w:t>
      </w:r>
    </w:p>
    <w:p w14:paraId="1D6377D8" w14:textId="77777777" w:rsidR="00904839" w:rsidRDefault="00904839" w:rsidP="00440D15">
      <w:pPr>
        <w:pStyle w:val="Content1bullets"/>
        <w:ind w:left="426" w:hanging="426"/>
      </w:pPr>
      <w:r>
        <w:t>provided blurred images</w:t>
      </w:r>
    </w:p>
    <w:p w14:paraId="0BF95EA2" w14:textId="77777777" w:rsidR="00904839" w:rsidRDefault="00904839" w:rsidP="00440D15">
      <w:pPr>
        <w:pStyle w:val="Content1bullets"/>
        <w:ind w:left="426" w:hanging="426"/>
      </w:pPr>
      <w:r>
        <w:t>did not label website pages</w:t>
      </w:r>
    </w:p>
    <w:p w14:paraId="78B01310" w14:textId="51BDEEB0" w:rsidR="00904839" w:rsidRPr="007D0F85" w:rsidRDefault="00904839" w:rsidP="00440D15">
      <w:pPr>
        <w:pStyle w:val="Content1bullets"/>
        <w:ind w:left="426" w:hanging="426"/>
      </w:pPr>
      <w:r>
        <w:t>hosted websites for electronic publishing in the Cloud, where markers could not view the file structure</w:t>
      </w:r>
      <w:r w:rsidR="00596F86">
        <w:t>.</w:t>
      </w:r>
    </w:p>
    <w:sectPr w:rsidR="00904839" w:rsidRPr="007D0F85" w:rsidSect="00201242">
      <w:footerReference w:type="default" r:id="rId9"/>
      <w:headerReference w:type="first" r:id="rId10"/>
      <w:footerReference w:type="first" r:id="rId11"/>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767E" w14:textId="77777777" w:rsidR="00074D95" w:rsidRDefault="00074D95" w:rsidP="00131B77">
      <w:pPr>
        <w:spacing w:after="0"/>
      </w:pPr>
      <w:r>
        <w:separator/>
      </w:r>
    </w:p>
  </w:endnote>
  <w:endnote w:type="continuationSeparator" w:id="0">
    <w:p w14:paraId="30B07681" w14:textId="77777777" w:rsidR="00074D95" w:rsidRDefault="00074D95"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E9368141-F253-4CED-B825-1932AD4EC661}"/>
    <w:embedItalic r:id="rId2" w:fontKey="{07D06405-39E8-48C8-A160-E048D6FF518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3" w:subsetted="1" w:fontKey="{9D4A0D81-8D78-4884-8ECF-0D9F8B076908}"/>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AA4B2" w14:textId="3EEE1864" w:rsidR="00596F86" w:rsidRDefault="00596F86" w:rsidP="00596F86">
    <w:pPr>
      <w:pStyle w:val="Footer1"/>
    </w:pPr>
    <w:r>
      <w:t>S</w:t>
    </w:r>
    <w:r w:rsidRPr="00201242">
      <w:t xml:space="preserve">tage 2 </w:t>
    </w:r>
    <w:r>
      <w:t>Information Processing and Publishing</w:t>
    </w:r>
    <w:r w:rsidRPr="00596F86">
      <w:t xml:space="preserve"> </w:t>
    </w:r>
    <w:r>
      <w:t>– 2018</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C933E7">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C933E7">
      <w:rPr>
        <w:noProof/>
      </w:rPr>
      <w:t>3</w:t>
    </w:r>
    <w:r>
      <w:rPr>
        <w:sz w:val="24"/>
        <w:szCs w:val="24"/>
      </w:rPr>
      <w:fldChar w:fldCharType="end"/>
    </w:r>
    <w:r>
      <w:br/>
    </w:r>
    <w:r w:rsidRPr="00596F86">
      <w:t xml:space="preserve">Ref: </w:t>
    </w:r>
    <w:fldSimple w:instr=" DOCPROPERTY  Objective-Id  \* MERGEFORMAT ">
      <w:r w:rsidR="00C933E7">
        <w:t>A782694</w:t>
      </w:r>
    </w:fldSimple>
    <w:r w:rsidRPr="00596F86">
      <w:t xml:space="preserve">  © SACE Board of South Australia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F997A" w14:textId="40B2D3B1" w:rsidR="00201242" w:rsidRDefault="00596F86" w:rsidP="00596F86">
    <w:pPr>
      <w:pStyle w:val="Footer1"/>
      <w:tabs>
        <w:tab w:val="clear" w:pos="9639"/>
        <w:tab w:val="right" w:pos="9214"/>
      </w:tabs>
    </w:pPr>
    <w:r>
      <w:rPr>
        <w:noProof/>
        <w:lang w:val="en-AU"/>
      </w:rPr>
      <w:drawing>
        <wp:anchor distT="0" distB="0" distL="114300" distR="114300" simplePos="0" relativeHeight="251661312" behindDoc="1" locked="0" layoutInCell="1" allowOverlap="1" wp14:anchorId="26306A02" wp14:editId="7A61CF2F">
          <wp:simplePos x="0" y="0"/>
          <wp:positionH relativeFrom="page">
            <wp:align>right</wp:align>
          </wp:positionH>
          <wp:positionV relativeFrom="paragraph">
            <wp:posOffset>-658495</wp:posOffset>
          </wp:positionV>
          <wp:extent cx="1900800" cy="1303200"/>
          <wp:effectExtent l="0" t="0" r="4445" b="0"/>
          <wp:wrapTight wrapText="bothSides">
            <wp:wrapPolygon edited="0">
              <wp:start x="0" y="0"/>
              <wp:lineTo x="0" y="21158"/>
              <wp:lineTo x="21434" y="21158"/>
              <wp:lineTo x="214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0800" cy="1303200"/>
                  </a:xfrm>
                  <a:prstGeom prst="rect">
                    <a:avLst/>
                  </a:prstGeom>
                </pic:spPr>
              </pic:pic>
            </a:graphicData>
          </a:graphic>
          <wp14:sizeRelH relativeFrom="page">
            <wp14:pctWidth>0</wp14:pctWidth>
          </wp14:sizeRelH>
          <wp14:sizeRelV relativeFrom="page">
            <wp14:pctHeight>0</wp14:pctHeight>
          </wp14:sizeRelV>
        </wp:anchor>
      </w:drawing>
    </w:r>
    <w:r w:rsidR="00201242">
      <w:t>S</w:t>
    </w:r>
    <w:r w:rsidR="00201242" w:rsidRPr="00201242">
      <w:t xml:space="preserve">tage 2 </w:t>
    </w:r>
    <w:r>
      <w:t>Information Processing and Publishing</w:t>
    </w:r>
    <w:r w:rsidR="00201242" w:rsidRPr="00596F86">
      <w:t xml:space="preserve"> </w:t>
    </w:r>
    <w:r w:rsidR="00C020E2">
      <w:t>– 2018</w:t>
    </w:r>
    <w:r w:rsidR="00201242"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C933E7">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C933E7">
      <w:rPr>
        <w:noProof/>
      </w:rPr>
      <w:t>3</w:t>
    </w:r>
    <w:r>
      <w:rPr>
        <w:sz w:val="24"/>
        <w:szCs w:val="24"/>
      </w:rPr>
      <w:fldChar w:fldCharType="end"/>
    </w:r>
    <w:r w:rsidR="00201242">
      <w:br/>
    </w:r>
    <w:r w:rsidR="00201242" w:rsidRPr="00596F86">
      <w:t xml:space="preserve">Ref: </w:t>
    </w:r>
    <w:r w:rsidR="00074D95">
      <w:fldChar w:fldCharType="begin"/>
    </w:r>
    <w:r w:rsidR="00074D95">
      <w:instrText xml:space="preserve"> DOCPROPERTY  Objective-Id  \* MERGEFORMAT </w:instrText>
    </w:r>
    <w:r w:rsidR="00074D95">
      <w:fldChar w:fldCharType="separate"/>
    </w:r>
    <w:r>
      <w:t>A782694</w:t>
    </w:r>
    <w:r w:rsidR="00074D95">
      <w:fldChar w:fldCharType="end"/>
    </w:r>
    <w:r w:rsidR="00201242" w:rsidRPr="00596F86">
      <w:t xml:space="preserve">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131AE9" w14:textId="77777777" w:rsidR="00074D95" w:rsidRDefault="00074D95" w:rsidP="00131B77">
      <w:pPr>
        <w:spacing w:after="0"/>
      </w:pPr>
      <w:r>
        <w:separator/>
      </w:r>
    </w:p>
  </w:footnote>
  <w:footnote w:type="continuationSeparator" w:id="0">
    <w:p w14:paraId="0ACC26DD" w14:textId="77777777" w:rsidR="00074D95" w:rsidRDefault="00074D95"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E0894" w14:textId="714FBC76" w:rsidR="00596F86" w:rsidRDefault="00596F86">
    <w:pPr>
      <w:pStyle w:val="Header"/>
    </w:pPr>
    <w:r>
      <w:rPr>
        <w:noProof/>
        <w:lang w:eastAsia="en-AU"/>
      </w:rPr>
      <w:drawing>
        <wp:anchor distT="0" distB="0" distL="114300" distR="114300" simplePos="0" relativeHeight="251659264" behindDoc="1" locked="0" layoutInCell="1" allowOverlap="1" wp14:anchorId="1AFDE51E" wp14:editId="194B7942">
          <wp:simplePos x="0" y="0"/>
          <wp:positionH relativeFrom="column">
            <wp:posOffset>-701040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AD24A84"/>
    <w:multiLevelType w:val="hybridMultilevel"/>
    <w:tmpl w:val="A71C893E"/>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5"/>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142FB"/>
    <w:rsid w:val="000518C7"/>
    <w:rsid w:val="00074D95"/>
    <w:rsid w:val="000D29F5"/>
    <w:rsid w:val="00117C3A"/>
    <w:rsid w:val="00131B77"/>
    <w:rsid w:val="00180FAB"/>
    <w:rsid w:val="001B40F1"/>
    <w:rsid w:val="001E52F9"/>
    <w:rsid w:val="001F5F8D"/>
    <w:rsid w:val="00201242"/>
    <w:rsid w:val="00224268"/>
    <w:rsid w:val="002A4719"/>
    <w:rsid w:val="002A6A8F"/>
    <w:rsid w:val="002C6B94"/>
    <w:rsid w:val="002D2DC9"/>
    <w:rsid w:val="00326BF4"/>
    <w:rsid w:val="00345ADE"/>
    <w:rsid w:val="004062BC"/>
    <w:rsid w:val="00414EF0"/>
    <w:rsid w:val="00440D15"/>
    <w:rsid w:val="004556E8"/>
    <w:rsid w:val="00472C22"/>
    <w:rsid w:val="004E2194"/>
    <w:rsid w:val="004E4530"/>
    <w:rsid w:val="00503D5E"/>
    <w:rsid w:val="00594271"/>
    <w:rsid w:val="00596F86"/>
    <w:rsid w:val="005B451D"/>
    <w:rsid w:val="00690A42"/>
    <w:rsid w:val="00690FC7"/>
    <w:rsid w:val="006B765B"/>
    <w:rsid w:val="006E5471"/>
    <w:rsid w:val="00743DC5"/>
    <w:rsid w:val="007922B8"/>
    <w:rsid w:val="007F62E0"/>
    <w:rsid w:val="0080584E"/>
    <w:rsid w:val="008060F9"/>
    <w:rsid w:val="008C06E9"/>
    <w:rsid w:val="008D5F25"/>
    <w:rsid w:val="008E11A2"/>
    <w:rsid w:val="00904839"/>
    <w:rsid w:val="0093039A"/>
    <w:rsid w:val="009971C5"/>
    <w:rsid w:val="009A036E"/>
    <w:rsid w:val="009B2751"/>
    <w:rsid w:val="009C265A"/>
    <w:rsid w:val="009E4C82"/>
    <w:rsid w:val="00A21F30"/>
    <w:rsid w:val="00A426B6"/>
    <w:rsid w:val="00A77034"/>
    <w:rsid w:val="00A77C96"/>
    <w:rsid w:val="00A911C1"/>
    <w:rsid w:val="00AE6958"/>
    <w:rsid w:val="00B00B0F"/>
    <w:rsid w:val="00C020E2"/>
    <w:rsid w:val="00C933E7"/>
    <w:rsid w:val="00CC5FA7"/>
    <w:rsid w:val="00CF7041"/>
    <w:rsid w:val="00D41AD5"/>
    <w:rsid w:val="00D952B4"/>
    <w:rsid w:val="00DB069F"/>
    <w:rsid w:val="00DD1BBA"/>
    <w:rsid w:val="00E07D6A"/>
    <w:rsid w:val="00E15730"/>
    <w:rsid w:val="00E537E6"/>
    <w:rsid w:val="00F215EE"/>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B90C37"/>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ind w:left="709"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dotpoints">
    <w:name w:val="dot points"/>
    <w:basedOn w:val="Normal"/>
    <w:qFormat/>
    <w:rsid w:val="002D2DC9"/>
    <w:pPr>
      <w:numPr>
        <w:numId w:val="7"/>
      </w:numPr>
      <w:spacing w:after="0"/>
    </w:pPr>
    <w:rPr>
      <w:rFonts w:ascii="Arial" w:eastAsia="Times New Roman"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theme" Target="theme/theme1.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customXml" Target="/customXML/item3.xml" Id="R65b30949ad924d2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A782694</value>
    </field>
    <field name="Objective-Title">
      <value order="0">2018 Information Processing and Publishing Subject Assessment Advice</value>
    </field>
    <field name="Objective-Description">
      <value order="0"/>
    </field>
    <field name="Objective-CreationStamp">
      <value order="0">2018-12-19T00:10:29Z</value>
    </field>
    <field name="Objective-IsApproved">
      <value order="0">false</value>
    </field>
    <field name="Objective-IsPublished">
      <value order="0">true</value>
    </field>
    <field name="Objective-DatePublished">
      <value order="0">2019-01-04T03:02:12Z</value>
    </field>
    <field name="Objective-ModificationStamp">
      <value order="0">2019-01-04T03:02:12Z</value>
    </field>
    <field name="Objective-Owner">
      <value order="0">Karen Collins</value>
    </field>
    <field name="Objective-Path">
      <value order="0">Objective Global Folder:Quality Assurance Cycle:Stage 2 - 4. Improving:Chief Assessors Reports:2018 Subject Assessment Advice:2018 Subject Assessment Advice (FINAL versions - work on these and publish)</value>
    </field>
    <field name="Objective-Parent">
      <value order="0">2018 Subject Assessment Advice (FINAL versions - work on these and publish)</value>
    </field>
    <field name="Objective-State">
      <value order="0">Published</value>
    </field>
    <field name="Objective-VersionId">
      <value order="0">vA1375682</value>
    </field>
    <field name="Objective-Version">
      <value order="0">2.0</value>
    </field>
    <field name="Objective-VersionNumber">
      <value order="0">3</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5B60415-FEDC-4156-88CA-EB5661B97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Pages>
  <Words>909</Words>
  <Characters>5183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Karen Collins</cp:lastModifiedBy>
  <cp:revision>14</cp:revision>
  <dcterms:created xsi:type="dcterms:W3CDTF">2018-11-23T00:01:00Z</dcterms:created>
  <dcterms:modified xsi:type="dcterms:W3CDTF">2019-01-04T03:02:00Z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A782694</vt:lpwstr>
  </property>
  <property fmtid="{D5CDD505-2E9C-101B-9397-08002B2CF9AE}" pid="4" name="Objective-Title">
    <vt:lpwstr>2018 Information Processing and Publishing Subject Assessment Advice</vt:lpwstr>
  </property>
  <property fmtid="{D5CDD505-2E9C-101B-9397-08002B2CF9AE}" pid="5" name="Objective-Description">
    <vt:lpwstr/>
  </property>
  <property fmtid="{D5CDD505-2E9C-101B-9397-08002B2CF9AE}" pid="6" name="Objective-CreationStamp">
    <vt:filetime>2018-12-19T00:10:29Z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2019-01-04T03:02:12Z</vt:filetime>
  </property>
  <property fmtid="{D5CDD505-2E9C-101B-9397-08002B2CF9AE}" pid="10" name="Objective-ModificationStamp">
    <vt:filetime>2019-01-04T03:02:12Z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vt:lpwstr>
  </property>
  <property fmtid="{D5CDD505-2E9C-101B-9397-08002B2CF9AE}" pid="13" name="Objective-Parent">
    <vt:lpwstr>2018 Subject Assessment Advice (FINAL versions - work on these and publish)</vt:lpwstr>
  </property>
  <property fmtid="{D5CDD505-2E9C-101B-9397-08002B2CF9AE}" pid="14" name="Objective-State">
    <vt:lpwstr>Published</vt:lpwstr>
  </property>
  <property fmtid="{D5CDD505-2E9C-101B-9397-08002B2CF9AE}" pid="15" name="Objective-VersionId">
    <vt:lpwstr>vA1375682</vt:lpwstr>
  </property>
  <property fmtid="{D5CDD505-2E9C-101B-9397-08002B2CF9AE}" pid="16" name="Objective-Version">
    <vt:lpwstr>2.0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