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57" w:rsidRDefault="00B40457" w:rsidP="00B40457">
      <w:pPr>
        <w:pStyle w:val="Heading1"/>
        <w:spacing w:before="0" w:after="0"/>
        <w:rPr>
          <w:noProof/>
          <w:lang w:eastAsia="en-AU"/>
        </w:rPr>
      </w:pPr>
      <w:bookmarkStart w:id="0" w:name="_Toc520796961"/>
      <w:bookmarkStart w:id="1" w:name="_GoBack"/>
      <w:bookmarkEnd w:id="1"/>
    </w:p>
    <w:p w:rsidR="00640314" w:rsidRDefault="00854447" w:rsidP="00B40457">
      <w:pPr>
        <w:pStyle w:val="Heading1"/>
        <w:spacing w:before="0" w:after="0"/>
        <w:rPr>
          <w:noProof/>
          <w:lang w:eastAsia="en-AU"/>
        </w:rPr>
      </w:pPr>
      <w:r w:rsidRPr="00681892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28029B9A" wp14:editId="461A9F64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900800" cy="1054800"/>
            <wp:effectExtent l="0" t="0" r="4445" b="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94" w:rsidRPr="00640314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B330F61" wp14:editId="7B0535A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8400" cy="1432800"/>
            <wp:effectExtent l="0" t="0" r="5715" b="0"/>
            <wp:wrapTight wrapText="bothSides">
              <wp:wrapPolygon edited="0">
                <wp:start x="0" y="0"/>
                <wp:lineTo x="0" y="21255"/>
                <wp:lineTo x="21562" y="21255"/>
                <wp:lineTo x="21562" y="0"/>
                <wp:lineTo x="0" y="0"/>
              </wp:wrapPolygon>
            </wp:wrapTight>
            <wp:docPr id="2" name="Picture 2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40457">
        <w:rPr>
          <w:noProof/>
          <w:lang w:eastAsia="en-AU"/>
        </w:rPr>
        <w:t xml:space="preserve">Special provisions </w:t>
      </w:r>
    </w:p>
    <w:p w:rsidR="00640314" w:rsidRDefault="00B40457" w:rsidP="00B40457">
      <w:pPr>
        <w:pStyle w:val="Heading1"/>
        <w:spacing w:before="0" w:after="0"/>
      </w:pPr>
      <w:r>
        <w:rPr>
          <w:noProof/>
          <w:lang w:eastAsia="en-AU"/>
        </w:rPr>
        <w:t>Flowchart – consideration of evidence to determine eligibility</w:t>
      </w:r>
    </w:p>
    <w:p w:rsidR="00B40457" w:rsidRDefault="00B40457" w:rsidP="00B40457">
      <w:pPr>
        <w:numPr>
          <w:ilvl w:val="0"/>
          <w:numId w:val="0"/>
        </w:num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3685"/>
      </w:tblGrid>
      <w:tr w:rsidR="00777615" w:rsidTr="00777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E7F9FF"/>
          </w:tcPr>
          <w:p w:rsidR="00B40457" w:rsidRDefault="00B40457" w:rsidP="00004123">
            <w:pPr>
              <w:pStyle w:val="ContentBold"/>
            </w:pPr>
            <w:r>
              <w:t>Consideration of school and teacher information</w:t>
            </w:r>
          </w:p>
          <w:p w:rsidR="00B40457" w:rsidRDefault="00B40457" w:rsidP="00004123">
            <w:pPr>
              <w:pStyle w:val="ListParagraph"/>
              <w:numPr>
                <w:ilvl w:val="0"/>
                <w:numId w:val="45"/>
              </w:numPr>
              <w:spacing w:before="0"/>
              <w:ind w:left="357" w:hanging="357"/>
            </w:pPr>
            <w:r>
              <w:t>teacher observations of student</w:t>
            </w:r>
          </w:p>
          <w:p w:rsidR="00B40457" w:rsidRPr="00B40457" w:rsidRDefault="00B40457" w:rsidP="00004123">
            <w:pPr>
              <w:pStyle w:val="ListParagraph"/>
              <w:numPr>
                <w:ilvl w:val="0"/>
                <w:numId w:val="45"/>
              </w:numPr>
              <w:spacing w:before="0"/>
              <w:ind w:left="357" w:hanging="357"/>
            </w:pPr>
            <w:r>
              <w:t>observed difficulties in assessment context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906B2F" w:rsidP="00B40457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-79522</wp:posOffset>
                      </wp:positionH>
                      <wp:positionV relativeFrom="paragraph">
                        <wp:posOffset>292735</wp:posOffset>
                      </wp:positionV>
                      <wp:extent cx="611505" cy="400050"/>
                      <wp:effectExtent l="0" t="0" r="17145" b="19050"/>
                      <wp:wrapNone/>
                      <wp:docPr id="1" name="Left-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00050"/>
                              </a:xfrm>
                              <a:prstGeom prst="leftRightArrow">
                                <a:avLst/>
                              </a:prstGeom>
                              <a:noFill/>
                              <a:ln w="31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4263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1" o:spid="_x0000_s1026" type="#_x0000_t69" style="position:absolute;margin-left:-6.25pt;margin-top:23.05pt;width:48.15pt;height:3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VenwIAAJ4FAAAOAAAAZHJzL2Uyb0RvYy54bWysVE1v2zAMvQ/YfxB0b21nSbsFdYogRYcB&#10;QVu0HXpWZCkWIIuapMTJfv0o+aNBV2zAsIssmuQj+UTy6vrQaLIXziswJS3Oc0qE4VApsy3p9+fb&#10;s8+U+MBMxTQYUdKj8PR68fHDVWvnYgI16Eo4giDGz1tb0joEO88yz2vRMH8OVhhUSnANCyi6bVY5&#10;1iJ6o7NJnl9kLbjKOuDCe/x70ynpIuFLKXi4l9KLQHRJMbeQTpfOTTyzxRWbbx2zteJ9GuwfsmiY&#10;Mhh0hLphgZGdU79BNYo78CDDOYcmAykVF6kGrKbI31TzVDMrUi1IjrcjTf7/wfK7/YMjqsK3o8Sw&#10;Bp9oLWQ4e1TbOpClc9CSIrLUWj9H4yf74HrJ4zWWfJCuiV8shhwSs8eRWXEIhOPPi6KY5TNKOKqm&#10;eZ7PEvPZq7N1PnwV0JB4KanGHFIKKYPELNuvfcDQ6DQYx6gGbpXW6Rm1IW1JPxWXs+TgQasqKqOZ&#10;d9vNSjuyZ7ER8st8NWRwYobQ2mCEWGtXXbqFoxYRQ5tHIZErrGfSRYhdKkZYxrkwoQ9es0p00WZY&#10;7xhs8Eh1JMCILDHLEbv4E3ZHQG8fXUVq8tE5/7vz6JEigwmjc6MMuPcAdEg9gPzIzn4gqaMmsrSB&#10;6oid5KAbMW/5rcKnXDMfHpjDmcLpwz0R7vGQGvChoL9RUoP7+d7/aI+tjlpKWpzRkvofO+YEJfqb&#10;wSH4UkyncaiTMJ1dTlBwp5rNqcbsmhXg62OjY3bpGu2DHq7SQfOC62QZo6KKGY6xS8qDG4RV6HYH&#10;LiQulstkhoNsWVibJ8sjeGQ1Nujz4YU52/dzwEG4g2Ge2fxNM3e20dPAchdAqtTpr7z2fOMSSI3T&#10;L6y4ZU7lZPW6Vhe/AAAA//8DAFBLAwQUAAYACAAAACEAS94BVt4AAAAJAQAADwAAAGRycy9kb3du&#10;cmV2LnhtbEyPwU7DMBBE70j8g7VIXFDrpJSqTeNUCIHEDRG49ObE2yRKvI5sNw18PcsJjqt9mnmT&#10;H2Y7iAl96BwpSJcJCKTamY4aBZ8fL4stiBA1GT04QgVfGOBQXF/lOjPuQu84lbERHEIh0wraGMdM&#10;ylC3aHVYuhGJfyfnrY58+kYary8cbge5SpKNtLojbmj1iE8t1n15tgrwuzze+df1LqlOOL1RH577&#10;Mih1ezM/7kFEnOMfDL/6rA4FO1XuTCaIQcEiXT0wqmC9SUEwsL3nKRWDyS4FWeTy/4LiBwAA//8D&#10;AFBLAQItABQABgAIAAAAIQC2gziS/gAAAOEBAAATAAAAAAAAAAAAAAAAAAAAAABbQ29udGVudF9U&#10;eXBlc10ueG1sUEsBAi0AFAAGAAgAAAAhADj9If/WAAAAlAEAAAsAAAAAAAAAAAAAAAAALwEAAF9y&#10;ZWxzLy5yZWxzUEsBAi0AFAAGAAgAAAAhACsClV6fAgAAngUAAA4AAAAAAAAAAAAAAAAALgIAAGRy&#10;cy9lMm9Eb2MueG1sUEsBAi0AFAAGAAgAAAAhAEveAVbeAAAACQEAAA8AAAAAAAAAAAAAAAAA+QQA&#10;AGRycy9kb3ducmV2LnhtbFBLBQYAAAAABAAEAPMAAAAEBgAAAAA=&#10;" adj="7065" filled="f" strokecolor="#0070c0" strokeweight=".25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E7F9FF"/>
          </w:tcPr>
          <w:p w:rsidR="00B40457" w:rsidRDefault="00004123" w:rsidP="00004123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Consideration of professional and medical information</w:t>
            </w:r>
          </w:p>
          <w:p w:rsidR="00004123" w:rsidRDefault="00004123" w:rsidP="00004123">
            <w:pPr>
              <w:pStyle w:val="ListParagraph"/>
              <w:numPr>
                <w:ilvl w:val="0"/>
                <w:numId w:val="4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diagnosis</w:t>
            </w:r>
            <w:proofErr w:type="gramEnd"/>
            <w:r>
              <w:t xml:space="preserve"> of impairment, disability*, illness, etc.</w:t>
            </w:r>
          </w:p>
          <w:p w:rsidR="00004123" w:rsidRPr="00004123" w:rsidRDefault="00004123" w:rsidP="000041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123">
              <w:t>*Note: psychologist’s report is not needed for a learning disability</w:t>
            </w:r>
          </w:p>
        </w:tc>
      </w:tr>
      <w:tr w:rsidR="00B40457" w:rsidTr="00777615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B40457" w:rsidP="00B40457">
            <w:pPr>
              <w:numPr>
                <w:ilvl w:val="0"/>
                <w:numId w:val="0"/>
              </w:num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6C6E30" w:rsidP="00B4045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-32629</wp:posOffset>
                      </wp:positionH>
                      <wp:positionV relativeFrom="paragraph">
                        <wp:posOffset>-29845</wp:posOffset>
                      </wp:positionV>
                      <wp:extent cx="450166" cy="427745"/>
                      <wp:effectExtent l="19050" t="0" r="26670" b="29845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166" cy="427745"/>
                              </a:xfrm>
                              <a:prstGeom prst="downArrow">
                                <a:avLst/>
                              </a:prstGeom>
                              <a:noFill/>
                              <a:ln w="31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0981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-2.55pt;margin-top:-2.35pt;width:35.45pt;height:3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tiKnwIAAJMFAAAOAAAAZHJzL2Uyb0RvYy54bWysVMFu2zAMvQ/YPwi6r7bTpNmMOkWQosOA&#10;og3WDj0rshQbkEVNUuJkXz9KctygK3YYloMimuQj+UTy+ubQKbIX1rWgK1pc5JQIzaFu9baiP57v&#10;Pn2mxHmma6ZAi4oehaM3i48frntTigk0oGphCYJoV/amoo33pswyxxvRMXcBRmhUSrAd8yjabVZb&#10;1iN6p7JJnl9lPdjaWODCOfx6m5R0EfGlFNw/SumEJ6qimJuPp43nJpzZ4pqVW8tM0/IhDfYPWXSs&#10;1Rh0hLplnpGdbf+A6lpuwYH0Fxy6DKRsuYg1YDVF/qaap4YZEWtBcpwZaXL/D5Y/7NeWtHVFLynR&#10;rMMnuoVek6W10JPLwE9vXIlmT2ZtB8nhNRR7kLYL/1gGOUROjyOn4uAJx4/TWV5cXVHCUTWdzOfT&#10;WcDMXp2Ndf6rgI6ES0VrjB6DRzrZ/t75ZH+yCwE13LVK4XdWKk16TL6Yz6KDA9XWQRl0zm43K2XJ&#10;noXXz+f5Kj44Bj8zQ0lpzCiUmQqLN39UIuF/FxIJwlImKUJoTTHCMs6F9kVSNawWKdosx99QaWzm&#10;4BHrVhoBA7LELEfsAeB97ETAYB9cRezs0Tn/W2LJefSIkUH70blrNdj3ABRWNURO9ieSEjWBpQ3U&#10;R2wfC2munOF3Lb7iPXN+zSwOEo4cLgf/iIdUgA8Fw42SBuyv974He+xv1FLS42BW1P3cMSsoUd80&#10;dv6XYjoNkxyF6Ww+QcGeazbnGr3rVoCvX+AaMjxeg71Xp6u00L3gDlmGqKhimmPsinJvT8LKp4WB&#10;W4iL5TKa4fQa5u/1k+EBPLAaGvT58MKsGVrZ4ww8wGmIWfmmmZNt8NSw3HmQbez0V14HvnHyY+MM&#10;WyqslnM5Wr3u0sVvAAAA//8DAFBLAwQUAAYACAAAACEAaX4EQd4AAAAHAQAADwAAAGRycy9kb3du&#10;cmV2LnhtbEyPwU7DMBBE70j8g7VIXFDrtEpbFOJUBYkDKpcWKFc3XpKo9jrYbpv+PcsJTqPVjGbf&#10;lMvBWXHCEDtPCibjDARS7U1HjYL3t+fRPYiYNBltPaGCC0ZYVtdXpS6MP9MGT9vUCC6hWGgFbUp9&#10;IWWsW3Q6jn2PxN6XD04nPkMjTdBnLndWTrNsLp3uiD+0usenFuvD9ugU2NePZrfLD9n6cofhe5V/&#10;rl8eSanbm2H1ACLhkP7C8IvP6FAx094fyURhFYxmE06y5gsQ7M9nvGTPOl2ArEr5n7/6AQAA//8D&#10;AFBLAQItABQABgAIAAAAIQC2gziS/gAAAOEBAAATAAAAAAAAAAAAAAAAAAAAAABbQ29udGVudF9U&#10;eXBlc10ueG1sUEsBAi0AFAAGAAgAAAAhADj9If/WAAAAlAEAAAsAAAAAAAAAAAAAAAAALwEAAF9y&#10;ZWxzLy5yZWxzUEsBAi0AFAAGAAgAAAAhALhu2IqfAgAAkwUAAA4AAAAAAAAAAAAAAAAALgIAAGRy&#10;cy9lMm9Eb2MueG1sUEsBAi0AFAAGAAgAAAAhAGl+BEHeAAAABwEAAA8AAAAAAAAAAAAAAAAA+QQA&#10;AGRycy9kb3ducmV2LnhtbFBLBQYAAAAABAAEAPMAAAAEBgAAAAA=&#10;" adj="10800" filled="f" strokecolor="#0070c0" strokeweight=".25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B40457" w:rsidP="00B4045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123" w:rsidTr="0077761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F9FF"/>
          </w:tcPr>
          <w:p w:rsidR="00004123" w:rsidRDefault="00004123" w:rsidP="00004123">
            <w:pPr>
              <w:pStyle w:val="ContentBold"/>
              <w:jc w:val="center"/>
            </w:pPr>
            <w:r>
              <w:t>Determine eligibility</w:t>
            </w:r>
          </w:p>
          <w:p w:rsidR="00004123" w:rsidRDefault="00004123" w:rsidP="00004123">
            <w:pPr>
              <w:numPr>
                <w:ilvl w:val="0"/>
                <w:numId w:val="0"/>
              </w:numPr>
              <w:jc w:val="center"/>
            </w:pPr>
            <w:r>
              <w:t>Based on evidence provided by the student, school, and where appropriate, independent evidence from professionals or community members</w:t>
            </w:r>
          </w:p>
        </w:tc>
      </w:tr>
      <w:tr w:rsidR="00B40457" w:rsidTr="0077761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B40457" w:rsidP="00B40457">
            <w:pPr>
              <w:numPr>
                <w:ilvl w:val="0"/>
                <w:numId w:val="0"/>
              </w:num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973ADD" w:rsidP="00B4045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-50604</wp:posOffset>
                      </wp:positionH>
                      <wp:positionV relativeFrom="paragraph">
                        <wp:posOffset>-29845</wp:posOffset>
                      </wp:positionV>
                      <wp:extent cx="449580" cy="457200"/>
                      <wp:effectExtent l="19050" t="0" r="26670" b="38100"/>
                      <wp:wrapNone/>
                      <wp:docPr id="14" name="Down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457200"/>
                              </a:xfrm>
                              <a:prstGeom prst="downArrow">
                                <a:avLst/>
                              </a:prstGeom>
                              <a:noFill/>
                              <a:ln w="31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AB602" id="Down Arrow 14" o:spid="_x0000_s1026" type="#_x0000_t67" style="position:absolute;margin-left:-4pt;margin-top:-2.35pt;width:35.4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O1mgIAAJUFAAAOAAAAZHJzL2Uyb0RvYy54bWysVN9P2zAQfp+0/8Hy+0jC2gERKaqKmCYh&#10;QMDEs+vYbSTH553dpt1fv7OThoqhTZqWB8f23X3n++7H5dWuNWyr0DdgK16c5JwpK6Fu7Kri359v&#10;Pp1z5oOwtTBgVcX3yvOr2ccPl50r1SmswdQKGYFYX3au4usQXJllXq5VK/wJOGVJqAFbEeiIq6xG&#10;0RF6a7LTPP+SdYC1Q5DKe7q97oV8lvC1VjLca+1VYKbi9LaQVkzrMq7Z7FKUKxRu3cjhGeIfXtGK&#10;xpLTEepaBME22PwG1TYSwYMOJxLaDLRupEoxUDRF/iaap7VwKsVC5Hg30uT/H6y82z4ga2rK3YQz&#10;K1rK0TV0ls0RoWN0SQx1zpek+OQecDh52sZwdxrb+KdA2C6xuh9ZVbvAJF1OJhfTc+JekmgyPaOs&#10;Rczs1dihD18VtCxuKl6T++Q9ESq2tz70+ge96NDCTWMM3YvSWNZV/HNxNk0GHkxTR2GUeVwtFwbZ&#10;VsT852f54uD8SI2eYiy9KIbZB5Z2YW9Uj/+oNFFEoZz2HmJxqhFWSKlsGJyvRa16b9OcviHSVM7R&#10;IsVtLAFGZE2vHLGLP2H3BAz60VSl2h6N878bjxbJM9gwGreNBXwPwIRiCED3+geSemoiS0uo91RA&#10;CH1neSdvGsrirfDhQSC1EiWexkO4p0UboETBsONsDfjzvfuoTxVOUs46as2K+x8bgYoz881S7V8U&#10;k0ns5XRIFcUZHkuWxxK7aRdA2S9oEDmZtmSMwRy2GqF9oSkyj15JJKwk3xWXAQ+HRehHBs0hqebz&#10;pEb960S4tU9ORvDIaizQ592LQDeUcqAeuINDG4vyTTH3utHSwnwTQDep0l95Hfim3k+FM8ypOFyO&#10;z0nrdZrOfgEAAP//AwBQSwMEFAAGAAgAAAAhAAjjpKndAAAABwEAAA8AAABkcnMvZG93bnJldi54&#10;bWxMj0FLw0AQhe+C/2EZwVu7sS1NiNkUEQT1IrY9eJxkp0lqdjZkt2301zue9PQY3uPN94rN5Hp1&#10;pjF0ng3czRNQxLW3HTcG9runWQYqRGSLvWcy8EUBNuX1VYG59Rd+p/M2NkpKOORooI1xyLUOdUsO&#10;w9wPxOId/Ogwyjk22o54kXLX60WSrLXDjuVDiwM9tlR/bk/OwBvtqyzu0lecstXy++X4PNUf3pjb&#10;m+nhHlSkKf6F4Rdf0KEUpsqf2AbVG5hlMiWKrlJQ4q8XsqQSTZegy0L/5y9/AAAA//8DAFBLAQIt&#10;ABQABgAIAAAAIQC2gziS/gAAAOEBAAATAAAAAAAAAAAAAAAAAAAAAABbQ29udGVudF9UeXBlc10u&#10;eG1sUEsBAi0AFAAGAAgAAAAhADj9If/WAAAAlAEAAAsAAAAAAAAAAAAAAAAALwEAAF9yZWxzLy5y&#10;ZWxzUEsBAi0AFAAGAAgAAAAhAPANE7WaAgAAlQUAAA4AAAAAAAAAAAAAAAAALgIAAGRycy9lMm9E&#10;b2MueG1sUEsBAi0AFAAGAAgAAAAhAAjjpKndAAAABwEAAA8AAAAAAAAAAAAAAAAA9AQAAGRycy9k&#10;b3ducmV2LnhtbFBLBQYAAAAABAAEAPMAAAD+BQAAAAA=&#10;" adj="10980" filled="f" strokecolor="#0070c0" strokeweight=".25pt"/>
                  </w:pict>
                </mc:Fallback>
              </mc:AlternateContent>
            </w:r>
            <w:r w:rsidR="006C6E30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FACE50" wp14:editId="35C9AD81">
                      <wp:simplePos x="0" y="0"/>
                      <wp:positionH relativeFrom="column">
                        <wp:posOffset>3851910</wp:posOffset>
                      </wp:positionH>
                      <wp:positionV relativeFrom="paragraph">
                        <wp:posOffset>3503295</wp:posOffset>
                      </wp:positionV>
                      <wp:extent cx="358727" cy="477813"/>
                      <wp:effectExtent l="19050" t="0" r="41910" b="36830"/>
                      <wp:wrapNone/>
                      <wp:docPr id="4" name="Down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727" cy="477813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14FCA" id="Down Arrow 4" o:spid="_x0000_s1026" type="#_x0000_t67" style="position:absolute;margin-left:303.3pt;margin-top:275.85pt;width:28.25pt;height:37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pvowIAAK0FAAAOAAAAZHJzL2Uyb0RvYy54bWysVN9v2yAQfp+0/wHxvtpJ06az6lRRq06T&#10;urVaO/WZYIgtAceAxMn++h3guFlX7WHaC+Z+fcd9vrvLq51WZCuc78DUdHJSUiIMh6Yz65p+f7r9&#10;cEGJD8w0TIERNd0LT68W799d9rYSU2hBNcIRBDG+6m1N2xBsVRSet0IzfwJWGDRKcJoFFN26aBzr&#10;EV2rYlqW50UPrrEOuPAetTfZSBcJX0rBw72UXgSiaopvC+l06VzFs1hcsmrtmG07PjyD/cMrNOsM&#10;Jh2hblhgZOO6P6B0xx14kOGEgy5Ayo6LVANWMylfVfPYMitSLUiOtyNN/v/B8q/bB0e6pqYzSgzT&#10;+ItuoDdk6Rz0ZBb56a2v0O3RPrhB8niNxe6k0/GLZZBd4nQ/cip2gXBUnp5dzKdzSjiaZvP5xeQ0&#10;YhYvwdb58EmAJvFS0wazp+SJTra98yH7H/xiQgO3nVKoZ5Uy8fSguibqkhCbR1wrR7YMf/tqPUlY&#10;aqO/QJN152dlmX4+PiT1WnRPzzpCQltELyIBueR0C3slcuZvQiJ1WOQ0JRiBcg7GuTAh5/Yta0RW&#10;x8xvp1YGASOyxEJG7AHg95oO2JmawT+GitTzY3D5t4fl4DEiZQYTxmDdGXBvASisasic/Q8kZWoi&#10;Syto9thYDvLEectvO/y/d8yHB+ZwxHAYcW2Eezykgr6mMNwoacH9fEsf/bHz0UpJjyNbU/9jw5yg&#10;RH02OBMfJ7NZnPEkzM7mUxTcsWV1bDEbfQ3YHhNcUJana/QP6nCVDvQzbpdlzIomZjjmrikP7iBc&#10;h7xKcD9xsVwmN5xry8KdebQ8gkdWY+s+7Z6Zs0OTB5yOr3AYb1a9avPsGyMNLDcBZJdm4IXXgW/c&#10;Calnh/0Vl86xnLxetuziFwAAAP//AwBQSwMEFAAGAAgAAAAhAMscCLLgAAAACwEAAA8AAABkcnMv&#10;ZG93bnJldi54bWxMj8FOwzAMhu9IvENkJG4sbUczKE0nBAIJ7QBsXLi5TWgLjVM12VbeHnOCmy1/&#10;+v395Xp2gzjYKfSeNKSLBISlxpueWg1vu4eLKxAhIhkcPFkN3zbAujo9KbEw/kiv9rCNreAQCgVq&#10;6GIcCylD01mHYeFHS3z78JPDyOvUSjPhkcPdILMkUdJhT/yhw9Hedbb52u6dBnwMl8v7T5fh+8um&#10;pj6Xs3l61vr8bL69ARHtHP9g+NVndajYqfZ7MkEMGlSiFKMa8jxdgWBCqWUKouYhU9cgq1L+71D9&#10;AAAA//8DAFBLAQItABQABgAIAAAAIQC2gziS/gAAAOEBAAATAAAAAAAAAAAAAAAAAAAAAABbQ29u&#10;dGVudF9UeXBlc10ueG1sUEsBAi0AFAAGAAgAAAAhADj9If/WAAAAlAEAAAsAAAAAAAAAAAAAAAAA&#10;LwEAAF9yZWxzLy5yZWxzUEsBAi0AFAAGAAgAAAAhAFPe+m+jAgAArQUAAA4AAAAAAAAAAAAAAAAA&#10;LgIAAGRycy9lMm9Eb2MueG1sUEsBAi0AFAAGAAgAAAAhAMscCLLgAAAACwEAAA8AAAAAAAAAAAAA&#10;AAAA/QQAAGRycy9kb3ducmV2LnhtbFBLBQYAAAAABAAEAPMAAAAKBgAAAAA=&#10;" adj="13492" filled="f" strokecolor="#a5a5a5 [2092]" strokeweight="2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B40457" w:rsidP="00B4045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30" w:rsidTr="0077761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F9FF"/>
          </w:tcPr>
          <w:p w:rsidR="006C6E30" w:rsidRDefault="006C6E30" w:rsidP="006C6E30">
            <w:pPr>
              <w:pStyle w:val="ContentBold"/>
              <w:jc w:val="center"/>
            </w:pPr>
            <w:r>
              <w:t>Consideration of the conditions/requirements of the assessments</w:t>
            </w:r>
          </w:p>
        </w:tc>
      </w:tr>
      <w:tr w:rsidR="006C6E30" w:rsidTr="0077761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E7F9FF"/>
          </w:tcPr>
          <w:p w:rsidR="006C6E30" w:rsidRDefault="006C6E30" w:rsidP="006C6E30">
            <w:pPr>
              <w:pStyle w:val="ListParagraph"/>
              <w:numPr>
                <w:ilvl w:val="0"/>
                <w:numId w:val="45"/>
              </w:numPr>
              <w:spacing w:before="0"/>
              <w:ind w:left="357" w:hanging="357"/>
            </w:pPr>
            <w:r>
              <w:t>length of the assessment</w:t>
            </w:r>
          </w:p>
          <w:p w:rsidR="006C6E30" w:rsidRDefault="006C6E30" w:rsidP="006C6E30">
            <w:pPr>
              <w:pStyle w:val="ListParagraph"/>
              <w:numPr>
                <w:ilvl w:val="0"/>
                <w:numId w:val="45"/>
              </w:numPr>
              <w:spacing w:before="0"/>
              <w:ind w:left="357" w:hanging="357"/>
            </w:pPr>
            <w:r>
              <w:t>required format of responses</w:t>
            </w:r>
          </w:p>
          <w:p w:rsidR="006C6E30" w:rsidRDefault="006C6E30" w:rsidP="006C6E30">
            <w:pPr>
              <w:pStyle w:val="ListParagraph"/>
              <w:numPr>
                <w:ilvl w:val="0"/>
                <w:numId w:val="45"/>
              </w:numPr>
              <w:spacing w:before="0"/>
              <w:ind w:left="357" w:hanging="357"/>
            </w:pPr>
            <w:r>
              <w:t>reading level required</w:t>
            </w:r>
          </w:p>
          <w:p w:rsidR="006C6E30" w:rsidRPr="006C6E30" w:rsidRDefault="006C6E30" w:rsidP="006C6E30">
            <w:pPr>
              <w:pStyle w:val="ListParagraph"/>
              <w:numPr>
                <w:ilvl w:val="0"/>
                <w:numId w:val="45"/>
              </w:numPr>
              <w:spacing w:before="0"/>
              <w:ind w:left="357" w:hanging="357"/>
            </w:pPr>
            <w:r>
              <w:t>skills assessed, e.g. oral, practical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F9FF"/>
          </w:tcPr>
          <w:p w:rsidR="006C6E30" w:rsidRDefault="006C6E30" w:rsidP="006C6E30">
            <w:pPr>
              <w:pStyle w:val="ListParagraph"/>
              <w:numPr>
                <w:ilvl w:val="0"/>
                <w:numId w:val="45"/>
              </w:numPr>
              <w:spacing w:before="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participate in assessment</w:t>
            </w:r>
          </w:p>
          <w:p w:rsidR="006C6E30" w:rsidRDefault="006C6E30" w:rsidP="006C6E30">
            <w:pPr>
              <w:pStyle w:val="ListParagraph"/>
              <w:numPr>
                <w:ilvl w:val="0"/>
                <w:numId w:val="45"/>
              </w:numPr>
              <w:spacing w:before="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comply with the conditions and/or requirements of the assessment</w:t>
            </w:r>
          </w:p>
          <w:p w:rsidR="006C6E30" w:rsidRDefault="006C6E30" w:rsidP="006C6E30">
            <w:pPr>
              <w:pStyle w:val="ListParagraph"/>
              <w:numPr>
                <w:ilvl w:val="0"/>
                <w:numId w:val="45"/>
              </w:numPr>
              <w:spacing w:before="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writing difficulties</w:t>
            </w:r>
          </w:p>
        </w:tc>
      </w:tr>
      <w:tr w:rsidR="00B40457" w:rsidTr="0077761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B40457" w:rsidP="00B40457">
            <w:pPr>
              <w:numPr>
                <w:ilvl w:val="0"/>
                <w:numId w:val="0"/>
              </w:num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6C6E30" w:rsidP="00B4045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-50409</wp:posOffset>
                      </wp:positionH>
                      <wp:positionV relativeFrom="paragraph">
                        <wp:posOffset>-54610</wp:posOffset>
                      </wp:positionV>
                      <wp:extent cx="436098" cy="470780"/>
                      <wp:effectExtent l="19050" t="0" r="21590" b="43815"/>
                      <wp:wrapNone/>
                      <wp:docPr id="7" name="Down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098" cy="470780"/>
                              </a:xfrm>
                              <a:prstGeom prst="downArrow">
                                <a:avLst/>
                              </a:prstGeom>
                              <a:noFill/>
                              <a:ln w="31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C8CF8" id="Down Arrow 7" o:spid="_x0000_s1026" type="#_x0000_t67" style="position:absolute;margin-left:-3.95pt;margin-top:-4.3pt;width:34.35pt;height:3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8umwIAAJMFAAAOAAAAZHJzL2Uyb0RvYy54bWysVFFPGzEMfp+0/xDlfdxdKRQqrqgqYpqE&#10;AAETz2kuaU/KxZmT9tr9+jm561ExtEnT+pDaZ/tz/MX21fWuMWyr0NdgS16c5JwpK6Gq7ark319u&#10;v1xw5oOwlTBgVcn3yvPr2edPV62bqhGswVQKGYFYP21dydchuGmWeblWjfAn4JQlowZsRCAVV1mF&#10;oiX0xmSjPD/PWsDKIUjlPX296Yx8lvC1VjI8aO1VYKbkdLeQTkznMp7Z7EpMVyjcupb9NcQ/3KIR&#10;taWkA9SNCIJtsP4NqqklggcdTiQ0GWhdS5VqoGqK/F01z2vhVKqFyPFuoMn/P1h5v31EVlcln3Bm&#10;RUNPdAOtZXNEaNkk8tM6PyW3Z/eIveZJjMXuNDbxn8pgu8TpfuBU7QKT9HF8ep5fUhNIMo0n+eQi&#10;cZ69BTv04auChkWh5BVlT8kTnWJ75wNlJf+DX0xo4bY2Jr2dsawt+WkxOUsBHkxdRWN087haLgyy&#10;rYivn0/yxSH5kRtBG0sZYpldYUkKe6MihrFPShNBVMqoyxBbUw2wQkplQ598LSrVZTvL6RfZI/jU&#10;zDEiaQkwImu65YBd/Am7g+n9Y6hKnT0E538PHiJSZrBhCG5qC/gRgAlFX4Du/A8kddRElpZQ7al9&#10;ELq58k7e1vSKd8KHR4E0SDRytBzCAx3aAD0U9BJna8CfH32P/tTfZOWspcEsuf+xEag4M98sdf5l&#10;MR7HSU7K+GwyIgWPLctji900C6DXL2gNOZnE6B/MQdQIzSvtkHnMSiZhJeUuuQx4UBahWxi0haSa&#10;z5MbTa8T4c4+OxnBI6uxQV92rwJd38qBZuAeDkMspu+aufONkRbmmwC6Tp3+xmvPN01+apx+S8XV&#10;cqwnr7ddOvsFAAD//wMAUEsDBBQABgAIAAAAIQDk/38+2wAAAAcBAAAPAAAAZHJzL2Rvd25yZXYu&#10;eG1sTI/NTsNADITvSLzDykjc2k2RmpSQTYX4ucAFSh/AybpJIOuNstsmfXvMiR6skTWj8ediO7te&#10;nWgMnWcDq2UCirj2tuPGwP7rdbEBFSKyxd4zGThTgG15fVVgbv3En3TaxUZJCYccDbQxDrnWoW7J&#10;YVj6gVi8gx8dRlnHRtsRJyl3vb5LklQ77FgutDjQU0v1z+7oDLyvXs7DG1aZ3mffz33zMR1kjLm9&#10;mR8fQEWa438Y/vAFHUphqvyRbVC9gUV2L0nRTQpK/DSRTyrR9Rp0WehL/vIXAAD//wMAUEsBAi0A&#10;FAAGAAgAAAAhALaDOJL+AAAA4QEAABMAAAAAAAAAAAAAAAAAAAAAAFtDb250ZW50X1R5cGVzXS54&#10;bWxQSwECLQAUAAYACAAAACEAOP0h/9YAAACUAQAACwAAAAAAAAAAAAAAAAAvAQAAX3JlbHMvLnJl&#10;bHNQSwECLQAUAAYACAAAACEA5uH/LpsCAACTBQAADgAAAAAAAAAAAAAAAAAuAgAAZHJzL2Uyb0Rv&#10;Yy54bWxQSwECLQAUAAYACAAAACEA5P9/PtsAAAAHAQAADwAAAAAAAAAAAAAAAAD1BAAAZHJzL2Rv&#10;d25yZXYueG1sUEsFBgAAAAAEAAQA8wAAAP0FAAAAAA==&#10;" adj="11596" filled="f" strokecolor="#0070c0" strokeweight=".25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DDC43E" wp14:editId="2CBE4C3A">
                      <wp:simplePos x="0" y="0"/>
                      <wp:positionH relativeFrom="column">
                        <wp:posOffset>3851910</wp:posOffset>
                      </wp:positionH>
                      <wp:positionV relativeFrom="paragraph">
                        <wp:posOffset>4585970</wp:posOffset>
                      </wp:positionV>
                      <wp:extent cx="379388" cy="429064"/>
                      <wp:effectExtent l="19050" t="0" r="20955" b="47625"/>
                      <wp:wrapNone/>
                      <wp:docPr id="6" name="Down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388" cy="429064"/>
                              </a:xfrm>
                              <a:prstGeom prst="down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C423E" id="Down Arrow 6" o:spid="_x0000_s1026" type="#_x0000_t67" style="position:absolute;margin-left:303.3pt;margin-top:361.1pt;width:29.85pt;height:3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7NdwIAAEkFAAAOAAAAZHJzL2Uyb0RvYy54bWysVFFP2zAQfp+0/2D5fSQtpUBFiioQ0yQE&#10;CJh4No5NItk+7+w27X79zk4aEEObNK0Pru27++7uy3c+O99awzYKQwuu4pODkjPlJNSte6n498er&#10;LyechShcLQw4VfGdCvx8+fnTWecXagoNmFohIxAXFp2veBOjXxRFkI2yIhyAV46MGtCKSEd8KWoU&#10;HaFbU0zLcl50gLVHkCoEur3sjXyZ8bVWMt5qHVRkpuJUW8wr5vU5rcXyTCxeUPimlUMZ4h+qsKJ1&#10;lHSEuhRRsDW2v0HZViIE0PFAgi1A61aq3AN1MynfdfPQCK9yL0RO8CNN4f/BypvNHbK2rvicMycs&#10;faJL6BxbIULH5omfzocFuT34OxxOgbap2a1Gm/6pDbbNnO5GTtU2MkmXh8enhyckAkmm2fS0nM8S&#10;ZvEa7DHErwosS5uK15Q9J890is11iL3/3i8ldHDVGpPuU3F9OXkXd0YlB+Pulaa2qIBpBsqCUhcG&#10;2UaQFISUysWj3tSIWvXXRyX9hvrGiFxtBkzImhKP2JM/YfdlD/4pVGU9jsHl34PHiJwZXByDbesA&#10;PwIwcTI0oHv/PUk9NYmlZ6h39NER+mkIXl61xP21CPFOIMmfBoVGOt7Sog10FYdhx1kD+POj++RP&#10;qiQrZx2NU8XDj7VAxZn55kivp5PZLM1fPsyOjqd0wLeW57cWt7YXQJ9pQo+Hl3mb/KPZbzWCfaLJ&#10;X6WsZBJOUu6Ky4j7w0Xsx5zeDqlWq+xGM+dFvHYPXibwxGqS1eP2SaAfBBhJuTewHz2xeCfB3jdF&#10;OlitI+g26/OV14FvmtcsnOFtSQ/C23P2en0Bl78AAAD//wMAUEsDBBQABgAIAAAAIQCo6U8+3wAA&#10;AAsBAAAPAAAAZHJzL2Rvd25yZXYueG1sTI/LTsMwEEX3SPyDNUjsqFMj3DSNU/FQF1mSInXrxtMk&#10;wo8Qu234e4YVLGfm6N4z5XZ2ll1wikPwCpaLDBj6NpjBdwo+9ruHHFhM2httg0cF3xhhW93elLow&#10;4erf8dKkjlGIj4VW0Kc0FpzHtken4yKM6Ol2CpPTicap42bSVwp3lossk9zpwVNDr0d87bH9bM6O&#10;enf2TSzXT4d61YSD/drXzUtdK3V/Nz9vgCWc0x8Mv/qkDhU5HcPZm8isAplJSaiClRACGBFSykdg&#10;R9rk6xx4VfL/P1Q/AAAA//8DAFBLAQItABQABgAIAAAAIQC2gziS/gAAAOEBAAATAAAAAAAAAAAA&#10;AAAAAAAAAABbQ29udGVudF9UeXBlc10ueG1sUEsBAi0AFAAGAAgAAAAhADj9If/WAAAAlAEAAAsA&#10;AAAAAAAAAAAAAAAALwEAAF9yZWxzLy5yZWxzUEsBAi0AFAAGAAgAAAAhAPsO7s13AgAASQUAAA4A&#10;AAAAAAAAAAAAAAAALgIAAGRycy9lMm9Eb2MueG1sUEsBAi0AFAAGAAgAAAAhAKjpTz7fAAAACwEA&#10;AA8AAAAAAAAAAAAAAAAA0QQAAGRycy9kb3ducmV2LnhtbFBLBQYAAAAABAAEAPMAAADdBQAAAAA=&#10;" adj="12050" filled="f" strokecolor="#6a7171 [1608]" strokeweight="2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B40457" w:rsidP="00B4045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30" w:rsidTr="0077761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F9FF"/>
          </w:tcPr>
          <w:p w:rsidR="006C6E30" w:rsidRDefault="006C6E30" w:rsidP="006C6E30">
            <w:pPr>
              <w:pStyle w:val="ContentBold"/>
              <w:jc w:val="center"/>
            </w:pPr>
            <w:r>
              <w:t>Consultation</w:t>
            </w:r>
          </w:p>
          <w:p w:rsidR="006C6E30" w:rsidRDefault="006C6E30" w:rsidP="00B40457">
            <w:pPr>
              <w:numPr>
                <w:ilvl w:val="0"/>
                <w:numId w:val="0"/>
              </w:numPr>
            </w:pPr>
            <w:r>
              <w:t>Consultation with the student (or an associate of the student, such as a relative or carer)</w:t>
            </w:r>
          </w:p>
        </w:tc>
      </w:tr>
      <w:tr w:rsidR="00B40457" w:rsidTr="0077761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B40457" w:rsidP="00B40457">
            <w:pPr>
              <w:numPr>
                <w:ilvl w:val="0"/>
                <w:numId w:val="0"/>
              </w:num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906B2F" w:rsidP="00B4045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-64819</wp:posOffset>
                      </wp:positionH>
                      <wp:positionV relativeFrom="paragraph">
                        <wp:posOffset>-24130</wp:posOffset>
                      </wp:positionV>
                      <wp:extent cx="450166" cy="485336"/>
                      <wp:effectExtent l="19050" t="0" r="45720" b="29210"/>
                      <wp:wrapNone/>
                      <wp:docPr id="9" name="Down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166" cy="485336"/>
                              </a:xfrm>
                              <a:prstGeom prst="downArrow">
                                <a:avLst/>
                              </a:prstGeom>
                              <a:noFill/>
                              <a:ln w="31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A76F5F" id="Down Arrow 9" o:spid="_x0000_s1026" type="#_x0000_t67" style="position:absolute;margin-left:-5.1pt;margin-top:-1.9pt;width:35.45pt;height:38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/snQIAAJMFAAAOAAAAZHJzL2Uyb0RvYy54bWysVMFu2zAMvQ/YPwi6r7bTJG2DOkWQosOA&#10;oivWDj0rspQYkEWNUuJkXz9KdtygKzZgmA+yKJKP4hPJ65t9Y9hOoa/Blrw4yzlTVkJV23XJvz/f&#10;fbrkzAdhK2HAqpIflOc3848frls3UyPYgKkUMgKxfta6km9CcLMs83KjGuHPwClLSg3YiEAirrMK&#10;RUvojclGeT7NWsDKIUjlPZ3edko+T/haKxm+au1VYKbkdLeQVkzrKq7Z/FrM1ijcppb9NcQ/3KIR&#10;taWgA9StCIJtsf4NqqklggcdziQ0GWhdS5VyoGyK/E02TxvhVMqFyPFuoMn/P1j5sHtEVlclv+LM&#10;ioae6BZayxaI0LKryE/r/IzMntwj9pKnbUx2r7GJf0qD7ROnh4FTtQ9M0uF4khfTKWeSVOPLyfn5&#10;NGJmr84OffisoGFxU/KKoqfgiU6xu/ehsz/axYAW7mpj6FzMjGVtyc+Li0ly8GDqKiqjzuN6tTTI&#10;diK+fn6RL9ODU/ATM5KMpRvFNLvE0i4cjOrwvylNBFEqoy5CLE01wAoplQ198I2oVBdtktPXZ5qK&#10;OXqkvI0lwIis6ZYDdvEn7I6A3j66qlTZg3P+d+fBI0UGGwbnpraA7wGYUPQJ6M7+SFJHTWRpBdWB&#10;ygeh6yvv5F1Nr3gvfHgUSI1ELUfDIXylRRugh4J+x9kG8Od759Ge6pu0nLXUmCX3P7YCFWfmi6XK&#10;vyrG49jJSRhPLkYk4Klmdaqx22YJ9PoFjSEn0zbaB3PcaoTmhWbIIkYllbCSYpdcBjwKy9ANDJpC&#10;Ui0WyYy614lwb5+cjOCR1Vigz/sXga4v5UA98ADHJhazN8Xc2UZPC4ttAF2nSn/lteebOj8VTj+l&#10;4mg5lZPV6yyd/wIAAP//AwBQSwMEFAAGAAgAAAAhAIaLVpvfAAAACAEAAA8AAABkcnMvZG93bnJl&#10;di54bWxMj1FLwzAQx98Fv0M4wbctaWWd1KZDBgOF+bAp6GPaxKbaXEqSrfXbez65tzvux/9+/2oz&#10;u4GdTYi9RwnZUgAz2HrdYyfh7XW3uAcWk0KtBo9Gwo+JsKmvrypVaj/hwZyPqWMUgrFUEmxKY8l5&#10;bK1xKi79aJBunz44lWgNHddBTRTuBp4LUXCneqQPVo1ma037fTw5CfvsxarV1/Rk3w/b3f7Zh/5j&#10;1Uh5ezM/PgBLZk7/MPzpkzrU5NT4E+rIBgmLTOSE0nBHFQgoxBpYI2GdF8Dril8WqH8BAAD//wMA&#10;UEsBAi0AFAAGAAgAAAAhALaDOJL+AAAA4QEAABMAAAAAAAAAAAAAAAAAAAAAAFtDb250ZW50X1R5&#10;cGVzXS54bWxQSwECLQAUAAYACAAAACEAOP0h/9YAAACUAQAACwAAAAAAAAAAAAAAAAAvAQAAX3Jl&#10;bHMvLnJlbHNQSwECLQAUAAYACAAAACEAtm7P7J0CAACTBQAADgAAAAAAAAAAAAAAAAAuAgAAZHJz&#10;L2Uyb0RvYy54bWxQSwECLQAUAAYACAAAACEAhotWm98AAAAIAQAADwAAAAAAAAAAAAAAAAD3BAAA&#10;ZHJzL2Rvd25yZXYueG1sUEsFBgAAAAAEAAQA8wAAAAMGAAAAAA==&#10;" adj="11583" filled="f" strokecolor="#0070c0" strokeweight=".25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B40457" w:rsidP="00B4045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6B2F" w:rsidTr="0077761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F9FF"/>
          </w:tcPr>
          <w:p w:rsidR="00906B2F" w:rsidRDefault="00906B2F" w:rsidP="00906B2F">
            <w:pPr>
              <w:pStyle w:val="ContentBold"/>
              <w:jc w:val="center"/>
            </w:pPr>
            <w:r>
              <w:t xml:space="preserve">Grant </w:t>
            </w:r>
            <w:r w:rsidRPr="00906B2F">
              <w:rPr>
                <w:rStyle w:val="ContentBoldChar"/>
              </w:rPr>
              <w:t>special</w:t>
            </w:r>
            <w:r>
              <w:t xml:space="preserve"> provisions</w:t>
            </w:r>
          </w:p>
          <w:p w:rsidR="00906B2F" w:rsidRDefault="00906B2F" w:rsidP="00B40457">
            <w:pPr>
              <w:numPr>
                <w:ilvl w:val="0"/>
                <w:numId w:val="0"/>
              </w:numPr>
            </w:pPr>
            <w:r>
              <w:t>Apply reasonable adjustments to all assessment tasks for all subjects where appropriate</w:t>
            </w:r>
          </w:p>
        </w:tc>
      </w:tr>
      <w:tr w:rsidR="00B40457" w:rsidTr="0077761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B40457" w:rsidP="00B40457">
            <w:pPr>
              <w:numPr>
                <w:ilvl w:val="0"/>
                <w:numId w:val="0"/>
              </w:num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777615" w:rsidP="00B4045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-64477</wp:posOffset>
                      </wp:positionH>
                      <wp:positionV relativeFrom="paragraph">
                        <wp:posOffset>-21785</wp:posOffset>
                      </wp:positionV>
                      <wp:extent cx="449873" cy="477911"/>
                      <wp:effectExtent l="19050" t="0" r="45720" b="36830"/>
                      <wp:wrapNone/>
                      <wp:docPr id="11" name="Down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873" cy="477911"/>
                              </a:xfrm>
                              <a:prstGeom prst="downArrow">
                                <a:avLst/>
                              </a:prstGeom>
                              <a:noFill/>
                              <a:ln w="31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AF648" id="Down Arrow 11" o:spid="_x0000_s1026" type="#_x0000_t67" style="position:absolute;margin-left:-5.1pt;margin-top:-1.7pt;width:35.4pt;height:3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5NnAIAAJUFAAAOAAAAZHJzL2Uyb0RvYy54bWysVN9r2zAQfh/sfxB6X+2k6dKGOiWkdAxK&#10;G9aOPiuyFBtknXZS4mR//U6y44aubDCWB0Xnu/tO992P65t9Y9hOoa/BFnx0lnOmrISytpuCf3++&#10;+3TJmQ/ClsKAVQU/KM9v5h8/XLdupsZQgSkVMgKxfta6glchuFmWeVmpRvgzcMqSUgM2IpCIm6xE&#10;0RJ6Y7Jxnn/OWsDSIUjlPX297ZR8nvC1VjI8au1VYKbg9LaQTkznOp7Z/FrMNihcVcv+GeIfXtGI&#10;2lLQAepWBMG2WP8G1dQSwYMOZxKaDLSupUo5UDaj/E02T5VwKuVC5Hg30OT/H6x82K2Q1SXVbsSZ&#10;FQ3V6BZayxaI0DL6SAy1zs/I8MmtsJc8XWO6e41N/KdE2D6xehhYVfvAJH2cTK4up+ecSVJNptOr&#10;DjN7dXbowxcFDYuXgpcUPkVPhIrdvQ8UleyPdjGghbvamFQ9Y1lb8PPR9CI5eDB1GZXRzONmvTTI&#10;diLWP5/my1RyAjsxI8lYihDT7BJLt3AwKmIY+01poohSGXcRYnOqAVZIqWzog1eiVF20i5x+kb0Y&#10;7OiRpAQYkTW9csAe/Qm7g+nto6tKvT045393HjxSZLBhcG5qC/gegAmp/JSA7uyPJHXURJbWUB6o&#10;gRC6yfJO3tVUxXvhw0ogjRINHa2H8EiHNkCFgv7GWQX4873v0Z46nLSctTSaBfc/tgIVZ+arpd6/&#10;Gk0mcZaTMLmYjknAU836VGO3zRKo+tTe9Lp0jfbBHK8aoXmhLbKIUUklrKTYBZcBj8IydCuD9pBU&#10;i0Uyo/l1ItzbJycjeGQ1Nujz/kWg61s50Aw8wHGMxexNM3e20dPCYhtA16nTX3nt+abZT43T76m4&#10;XE7lZPW6Tee/AAAA//8DAFBLAwQUAAYACAAAACEAA4ZkTuAAAAAIAQAADwAAAGRycy9kb3ducmV2&#10;LnhtbEyPTU+DQBCG7yb+h82YeGt3qYYqsjSGpLEHPwJ66W0LIxDZWcJuC/77jqd6m8k8eed5081s&#10;e3HC0XeONERLBQKpcnVHjYavz+3iAYQPhmrTO0INv+hhk11fpSap3UQFnsrQCA4hnxgNbQhDIqWv&#10;WrTGL92AxLdvN1oTeB0bWY9m4nDby5VSsbSmI/7QmgHzFquf8mg15NM27D9e97uX0hXrt2KXF917&#10;qfXtzfz8BCLgHC4w/OmzOmTsdHBHqr3oNSwitWKUh7t7EAzEKgZx0LCOHkFmqfxfIDsDAAD//wMA&#10;UEsBAi0AFAAGAAgAAAAhALaDOJL+AAAA4QEAABMAAAAAAAAAAAAAAAAAAAAAAFtDb250ZW50X1R5&#10;cGVzXS54bWxQSwECLQAUAAYACAAAACEAOP0h/9YAAACUAQAACwAAAAAAAAAAAAAAAAAvAQAAX3Jl&#10;bHMvLnJlbHNQSwECLQAUAAYACAAAACEAeEROTZwCAACVBQAADgAAAAAAAAAAAAAAAAAuAgAAZHJz&#10;L2Uyb0RvYy54bWxQSwECLQAUAAYACAAAACEAA4ZkTuAAAAAIAQAADwAAAAAAAAAAAAAAAAD2BAAA&#10;ZHJzL2Rvd25yZXYueG1sUEsFBgAAAAAEAAQA8wAAAAMGAAAAAA==&#10;" adj="11434" filled="f" strokecolor="#0070c0" strokeweight=".25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40457" w:rsidRDefault="00B40457" w:rsidP="00B4045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6B2F" w:rsidTr="0077761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F9FF"/>
          </w:tcPr>
          <w:p w:rsidR="00906B2F" w:rsidRPr="00906B2F" w:rsidRDefault="00906B2F" w:rsidP="00906B2F">
            <w:pPr>
              <w:numPr>
                <w:ilvl w:val="0"/>
                <w:numId w:val="0"/>
              </w:numPr>
              <w:jc w:val="center"/>
              <w:rPr>
                <w:rFonts w:ascii="Roboto Medium" w:hAnsi="Roboto Medium"/>
              </w:rPr>
            </w:pPr>
            <w:r w:rsidRPr="00906B2F">
              <w:rPr>
                <w:rFonts w:ascii="Roboto Medium" w:hAnsi="Roboto Medium"/>
              </w:rPr>
              <w:t>Monitor and review</w:t>
            </w:r>
          </w:p>
          <w:p w:rsidR="00906B2F" w:rsidRDefault="00906B2F" w:rsidP="00B40457">
            <w:pPr>
              <w:numPr>
                <w:ilvl w:val="0"/>
                <w:numId w:val="0"/>
              </w:numPr>
            </w:pPr>
            <w:r>
              <w:t>Regularly monitor and review to enable teachers to respond with an appropriate adjustment should the level of need change</w:t>
            </w:r>
          </w:p>
        </w:tc>
      </w:tr>
    </w:tbl>
    <w:p w:rsidR="00B40457" w:rsidRPr="00B40457" w:rsidRDefault="00B40457" w:rsidP="00B40457">
      <w:pPr>
        <w:numPr>
          <w:ilvl w:val="0"/>
          <w:numId w:val="0"/>
        </w:numPr>
      </w:pPr>
    </w:p>
    <w:sectPr w:rsidR="00B40457" w:rsidRPr="00B40457" w:rsidSect="00521D3D">
      <w:footerReference w:type="default" r:id="rId10"/>
      <w:pgSz w:w="11906" w:h="16838" w:code="9"/>
      <w:pgMar w:top="2126" w:right="1418" w:bottom="1440" w:left="1418" w:header="85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9E" w:rsidRPr="000D4EDE" w:rsidRDefault="0041299E" w:rsidP="000D4EDE">
      <w:r>
        <w:separator/>
      </w:r>
    </w:p>
  </w:endnote>
  <w:endnote w:type="continuationSeparator" w:id="0">
    <w:p w:rsidR="0041299E" w:rsidRPr="000D4EDE" w:rsidRDefault="0041299E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altName w:val="Lucida Sans Typewriter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92" w:rsidRPr="001843D5" w:rsidRDefault="007E7AA0" w:rsidP="001843D5">
    <w:pPr>
      <w:pStyle w:val="Footer"/>
    </w:pPr>
    <w:r w:rsidRPr="001843D5">
      <w:t xml:space="preserve">Ref: </w:t>
    </w:r>
    <w:fldSimple w:instr=" DOCPROPERTY  Objective-Id  \* MERGEFORMAT ">
      <w:r w:rsidR="00295FDC">
        <w:t xml:space="preserve"> </w:t>
      </w:r>
    </w:fldSimple>
    <w:r w:rsidR="001843D5" w:rsidRPr="001843D5">
      <w:rPr>
        <w:rFonts w:cs="Arial"/>
      </w:rPr>
      <w:t>A688098</w:t>
    </w:r>
    <w:fldSimple w:instr=" DOCPROPERTY  Objective-Version  \* MERGEFORMAT ">
      <w:r w:rsidR="00295FDC">
        <w:t xml:space="preserve"> </w:t>
      </w:r>
    </w:fldSimple>
    <w:r w:rsidR="009558DF" w:rsidRPr="001843D5">
      <w:t xml:space="preserve"> </w:t>
    </w:r>
  </w:p>
  <w:p w:rsidR="007860F1" w:rsidRPr="00681892" w:rsidRDefault="007E7AA0" w:rsidP="00681892">
    <w:pPr>
      <w:pStyle w:val="Footer"/>
    </w:pPr>
    <w:r>
      <w:t xml:space="preserve">Last Updated: </w:t>
    </w:r>
    <w:r>
      <w:fldChar w:fldCharType="begin"/>
    </w:r>
    <w:r>
      <w:instrText xml:space="preserve"> SAVEDATE  \@ "d/MM/yyyy h:mm am/pm"  \* MERGEFORMAT </w:instrText>
    </w:r>
    <w:r>
      <w:fldChar w:fldCharType="separate"/>
    </w:r>
    <w:r w:rsidR="009A1012">
      <w:rPr>
        <w:noProof/>
      </w:rPr>
      <w:t>2/08/2019 8:57 AM</w:t>
    </w:r>
    <w:r>
      <w:fldChar w:fldCharType="end"/>
    </w:r>
  </w:p>
  <w:p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/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9A1012">
          <w:rPr>
            <w:noProof/>
          </w:rPr>
          <w:t>1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9A1012">
      <w:rPr>
        <w:noProof/>
      </w:rPr>
      <w:t>1</w:t>
    </w:r>
    <w:r w:rsidR="001D12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9E" w:rsidRPr="000D4EDE" w:rsidRDefault="0041299E" w:rsidP="000D4EDE">
      <w:r>
        <w:separator/>
      </w:r>
    </w:p>
  </w:footnote>
  <w:footnote w:type="continuationSeparator" w:id="0">
    <w:p w:rsidR="0041299E" w:rsidRPr="000D4EDE" w:rsidRDefault="0041299E" w:rsidP="000D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FA48C1"/>
    <w:multiLevelType w:val="multilevel"/>
    <w:tmpl w:val="3BB28A5A"/>
    <w:numStyleLink w:val="BulletList"/>
  </w:abstractNum>
  <w:abstractNum w:abstractNumId="16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19E04BB"/>
    <w:multiLevelType w:val="hybridMultilevel"/>
    <w:tmpl w:val="78747F96"/>
    <w:lvl w:ilvl="0" w:tplc="96829B3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DDE4EE4"/>
    <w:multiLevelType w:val="multilevel"/>
    <w:tmpl w:val="35DEFFCE"/>
    <w:numStyleLink w:val="Lists"/>
  </w:abstractNum>
  <w:abstractNum w:abstractNumId="3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34"/>
  </w:num>
  <w:num w:numId="16">
    <w:abstractNumId w:val="35"/>
  </w:num>
  <w:num w:numId="17">
    <w:abstractNumId w:val="6"/>
  </w:num>
  <w:num w:numId="18">
    <w:abstractNumId w:val="5"/>
  </w:num>
  <w:num w:numId="19">
    <w:abstractNumId w:val="1"/>
  </w:num>
  <w:num w:numId="20">
    <w:abstractNumId w:val="26"/>
  </w:num>
  <w:num w:numId="21">
    <w:abstractNumId w:val="4"/>
  </w:num>
  <w:num w:numId="22">
    <w:abstractNumId w:val="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0"/>
  </w:num>
  <w:num w:numId="35">
    <w:abstractNumId w:val="22"/>
  </w:num>
  <w:num w:numId="36">
    <w:abstractNumId w:val="29"/>
  </w:num>
  <w:num w:numId="37">
    <w:abstractNumId w:val="19"/>
  </w:num>
  <w:num w:numId="38">
    <w:abstractNumId w:val="21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7"/>
  </w:num>
  <w:num w:numId="42">
    <w:abstractNumId w:val="10"/>
  </w:num>
  <w:num w:numId="43">
    <w:abstractNumId w:val="30"/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FF"/>
    <w:rsid w:val="00004123"/>
    <w:rsid w:val="00005D98"/>
    <w:rsid w:val="00006E0E"/>
    <w:rsid w:val="00010D5E"/>
    <w:rsid w:val="00011C96"/>
    <w:rsid w:val="000141B9"/>
    <w:rsid w:val="00034A19"/>
    <w:rsid w:val="00036F9E"/>
    <w:rsid w:val="000413B3"/>
    <w:rsid w:val="00057B71"/>
    <w:rsid w:val="00067C37"/>
    <w:rsid w:val="0007202C"/>
    <w:rsid w:val="00072B30"/>
    <w:rsid w:val="0007319C"/>
    <w:rsid w:val="000732AA"/>
    <w:rsid w:val="000767DD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14D9"/>
    <w:rsid w:val="000C15C7"/>
    <w:rsid w:val="000D4EDE"/>
    <w:rsid w:val="000E2460"/>
    <w:rsid w:val="000E43AC"/>
    <w:rsid w:val="000F703E"/>
    <w:rsid w:val="001066AD"/>
    <w:rsid w:val="00123576"/>
    <w:rsid w:val="00124B21"/>
    <w:rsid w:val="001327B8"/>
    <w:rsid w:val="0013471B"/>
    <w:rsid w:val="001352D4"/>
    <w:rsid w:val="00157C98"/>
    <w:rsid w:val="001653B6"/>
    <w:rsid w:val="00174B0F"/>
    <w:rsid w:val="0018235E"/>
    <w:rsid w:val="001843D5"/>
    <w:rsid w:val="001A664F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20550"/>
    <w:rsid w:val="002301A2"/>
    <w:rsid w:val="00236C2D"/>
    <w:rsid w:val="002374B7"/>
    <w:rsid w:val="00240126"/>
    <w:rsid w:val="0024304D"/>
    <w:rsid w:val="0024336B"/>
    <w:rsid w:val="002439E1"/>
    <w:rsid w:val="00244826"/>
    <w:rsid w:val="00247ACA"/>
    <w:rsid w:val="00252E6A"/>
    <w:rsid w:val="0025782A"/>
    <w:rsid w:val="002661A6"/>
    <w:rsid w:val="00266C23"/>
    <w:rsid w:val="00285600"/>
    <w:rsid w:val="00286EAD"/>
    <w:rsid w:val="0029389B"/>
    <w:rsid w:val="00295FDC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0472"/>
    <w:rsid w:val="00312A66"/>
    <w:rsid w:val="003130CA"/>
    <w:rsid w:val="003175B0"/>
    <w:rsid w:val="00322B20"/>
    <w:rsid w:val="003517AE"/>
    <w:rsid w:val="003633D1"/>
    <w:rsid w:val="00371F54"/>
    <w:rsid w:val="00374727"/>
    <w:rsid w:val="0037770C"/>
    <w:rsid w:val="00377C8B"/>
    <w:rsid w:val="0038268A"/>
    <w:rsid w:val="00383A95"/>
    <w:rsid w:val="00385CA0"/>
    <w:rsid w:val="003A23DC"/>
    <w:rsid w:val="003A2733"/>
    <w:rsid w:val="003A3021"/>
    <w:rsid w:val="003A627E"/>
    <w:rsid w:val="003A79EE"/>
    <w:rsid w:val="003B3395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4B55"/>
    <w:rsid w:val="0040173E"/>
    <w:rsid w:val="00411E5A"/>
    <w:rsid w:val="0041299E"/>
    <w:rsid w:val="00435339"/>
    <w:rsid w:val="0044447D"/>
    <w:rsid w:val="00461869"/>
    <w:rsid w:val="00463FA8"/>
    <w:rsid w:val="00467BFA"/>
    <w:rsid w:val="00472CBC"/>
    <w:rsid w:val="00493DAA"/>
    <w:rsid w:val="0049428C"/>
    <w:rsid w:val="00494335"/>
    <w:rsid w:val="00495A4C"/>
    <w:rsid w:val="004967A1"/>
    <w:rsid w:val="004A2CFC"/>
    <w:rsid w:val="004B584E"/>
    <w:rsid w:val="004C1106"/>
    <w:rsid w:val="004C1634"/>
    <w:rsid w:val="004C6D4B"/>
    <w:rsid w:val="004E2269"/>
    <w:rsid w:val="004F3339"/>
    <w:rsid w:val="004F72A2"/>
    <w:rsid w:val="00500FC7"/>
    <w:rsid w:val="005026D4"/>
    <w:rsid w:val="00503A51"/>
    <w:rsid w:val="0051007F"/>
    <w:rsid w:val="00512309"/>
    <w:rsid w:val="00521D3D"/>
    <w:rsid w:val="00542522"/>
    <w:rsid w:val="0054526E"/>
    <w:rsid w:val="005476B5"/>
    <w:rsid w:val="005602DA"/>
    <w:rsid w:val="00573327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29B7"/>
    <w:rsid w:val="0060225B"/>
    <w:rsid w:val="00606EB5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7FE"/>
    <w:rsid w:val="006506C1"/>
    <w:rsid w:val="006514CD"/>
    <w:rsid w:val="0065747A"/>
    <w:rsid w:val="0066674D"/>
    <w:rsid w:val="00666A78"/>
    <w:rsid w:val="00676C12"/>
    <w:rsid w:val="00681892"/>
    <w:rsid w:val="0069375D"/>
    <w:rsid w:val="0069407C"/>
    <w:rsid w:val="0069574E"/>
    <w:rsid w:val="006A17C7"/>
    <w:rsid w:val="006A1921"/>
    <w:rsid w:val="006A2303"/>
    <w:rsid w:val="006A74F2"/>
    <w:rsid w:val="006C6E30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70F7"/>
    <w:rsid w:val="007253B8"/>
    <w:rsid w:val="00725949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77615"/>
    <w:rsid w:val="007859C4"/>
    <w:rsid w:val="007860F1"/>
    <w:rsid w:val="00791738"/>
    <w:rsid w:val="00791780"/>
    <w:rsid w:val="00792BFF"/>
    <w:rsid w:val="007A0EB7"/>
    <w:rsid w:val="007A136D"/>
    <w:rsid w:val="007C08B1"/>
    <w:rsid w:val="007C2CC2"/>
    <w:rsid w:val="007C38BD"/>
    <w:rsid w:val="007C3DA5"/>
    <w:rsid w:val="007C79AA"/>
    <w:rsid w:val="007D2E34"/>
    <w:rsid w:val="007D31DA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3002"/>
    <w:rsid w:val="00844B1D"/>
    <w:rsid w:val="00844F5C"/>
    <w:rsid w:val="00845843"/>
    <w:rsid w:val="00846D34"/>
    <w:rsid w:val="00854447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F19E6"/>
    <w:rsid w:val="008F33B5"/>
    <w:rsid w:val="00906799"/>
    <w:rsid w:val="00906B2F"/>
    <w:rsid w:val="0090758E"/>
    <w:rsid w:val="00915194"/>
    <w:rsid w:val="00922193"/>
    <w:rsid w:val="00922F04"/>
    <w:rsid w:val="00924152"/>
    <w:rsid w:val="0093194D"/>
    <w:rsid w:val="00934C3F"/>
    <w:rsid w:val="009417AE"/>
    <w:rsid w:val="00942575"/>
    <w:rsid w:val="00945B3F"/>
    <w:rsid w:val="00950DCB"/>
    <w:rsid w:val="00952D4C"/>
    <w:rsid w:val="009558DF"/>
    <w:rsid w:val="00960246"/>
    <w:rsid w:val="009720E1"/>
    <w:rsid w:val="00973ADD"/>
    <w:rsid w:val="00974F0E"/>
    <w:rsid w:val="00975CD7"/>
    <w:rsid w:val="00985E70"/>
    <w:rsid w:val="009979F4"/>
    <w:rsid w:val="009A1012"/>
    <w:rsid w:val="009A45B2"/>
    <w:rsid w:val="009A5585"/>
    <w:rsid w:val="009A59D5"/>
    <w:rsid w:val="009C2705"/>
    <w:rsid w:val="009C4ABD"/>
    <w:rsid w:val="009C5FDF"/>
    <w:rsid w:val="009D2DDD"/>
    <w:rsid w:val="009F22A4"/>
    <w:rsid w:val="00A10DA6"/>
    <w:rsid w:val="00A151E9"/>
    <w:rsid w:val="00A15DBB"/>
    <w:rsid w:val="00A259F2"/>
    <w:rsid w:val="00A33802"/>
    <w:rsid w:val="00A37162"/>
    <w:rsid w:val="00A37E51"/>
    <w:rsid w:val="00A53690"/>
    <w:rsid w:val="00A628FF"/>
    <w:rsid w:val="00A62D31"/>
    <w:rsid w:val="00A63380"/>
    <w:rsid w:val="00A865C7"/>
    <w:rsid w:val="00A97E3B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B12DC9"/>
    <w:rsid w:val="00B13F84"/>
    <w:rsid w:val="00B14604"/>
    <w:rsid w:val="00B15ABA"/>
    <w:rsid w:val="00B21076"/>
    <w:rsid w:val="00B22ABA"/>
    <w:rsid w:val="00B34339"/>
    <w:rsid w:val="00B40457"/>
    <w:rsid w:val="00B42B2F"/>
    <w:rsid w:val="00B44900"/>
    <w:rsid w:val="00B472E1"/>
    <w:rsid w:val="00B52821"/>
    <w:rsid w:val="00B569A2"/>
    <w:rsid w:val="00B61D9C"/>
    <w:rsid w:val="00B71170"/>
    <w:rsid w:val="00B73BDF"/>
    <w:rsid w:val="00B80BCE"/>
    <w:rsid w:val="00B81524"/>
    <w:rsid w:val="00B81740"/>
    <w:rsid w:val="00B81DE1"/>
    <w:rsid w:val="00B82670"/>
    <w:rsid w:val="00B85D7B"/>
    <w:rsid w:val="00B900EA"/>
    <w:rsid w:val="00B91069"/>
    <w:rsid w:val="00B92842"/>
    <w:rsid w:val="00BA2713"/>
    <w:rsid w:val="00BA2941"/>
    <w:rsid w:val="00BA4C61"/>
    <w:rsid w:val="00BA5769"/>
    <w:rsid w:val="00BA627A"/>
    <w:rsid w:val="00BB22FA"/>
    <w:rsid w:val="00BD12A1"/>
    <w:rsid w:val="00BD7B83"/>
    <w:rsid w:val="00BF17C6"/>
    <w:rsid w:val="00BF4E46"/>
    <w:rsid w:val="00C00FDA"/>
    <w:rsid w:val="00C02EB9"/>
    <w:rsid w:val="00C04E4B"/>
    <w:rsid w:val="00C05687"/>
    <w:rsid w:val="00C11B56"/>
    <w:rsid w:val="00C16045"/>
    <w:rsid w:val="00C21E27"/>
    <w:rsid w:val="00C25E54"/>
    <w:rsid w:val="00C3521C"/>
    <w:rsid w:val="00C371C4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A6FF9"/>
    <w:rsid w:val="00CB4238"/>
    <w:rsid w:val="00CB5938"/>
    <w:rsid w:val="00CC1A64"/>
    <w:rsid w:val="00CC333D"/>
    <w:rsid w:val="00CC34EB"/>
    <w:rsid w:val="00CC66EA"/>
    <w:rsid w:val="00CD3C17"/>
    <w:rsid w:val="00CE1F9C"/>
    <w:rsid w:val="00CE2E48"/>
    <w:rsid w:val="00CF6672"/>
    <w:rsid w:val="00D021F7"/>
    <w:rsid w:val="00D069C7"/>
    <w:rsid w:val="00D078A2"/>
    <w:rsid w:val="00D21123"/>
    <w:rsid w:val="00D26BB7"/>
    <w:rsid w:val="00D367EB"/>
    <w:rsid w:val="00D45731"/>
    <w:rsid w:val="00D45954"/>
    <w:rsid w:val="00D461C2"/>
    <w:rsid w:val="00D61AAE"/>
    <w:rsid w:val="00D64CB8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A8A"/>
    <w:rsid w:val="00DE338A"/>
    <w:rsid w:val="00DF6E54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40B36"/>
    <w:rsid w:val="00E51672"/>
    <w:rsid w:val="00E55EE5"/>
    <w:rsid w:val="00E625B3"/>
    <w:rsid w:val="00E64743"/>
    <w:rsid w:val="00E7257D"/>
    <w:rsid w:val="00E728CB"/>
    <w:rsid w:val="00E7336F"/>
    <w:rsid w:val="00E7485C"/>
    <w:rsid w:val="00E76262"/>
    <w:rsid w:val="00E84A6B"/>
    <w:rsid w:val="00E92385"/>
    <w:rsid w:val="00E96DEA"/>
    <w:rsid w:val="00EA1585"/>
    <w:rsid w:val="00EA48AE"/>
    <w:rsid w:val="00EB09E2"/>
    <w:rsid w:val="00EB74A5"/>
    <w:rsid w:val="00EC1F55"/>
    <w:rsid w:val="00EE0126"/>
    <w:rsid w:val="00EF2A15"/>
    <w:rsid w:val="00EF5BFD"/>
    <w:rsid w:val="00F01C6F"/>
    <w:rsid w:val="00F06EE2"/>
    <w:rsid w:val="00F074DC"/>
    <w:rsid w:val="00F24F8F"/>
    <w:rsid w:val="00F307E0"/>
    <w:rsid w:val="00F31D9D"/>
    <w:rsid w:val="00F34D63"/>
    <w:rsid w:val="00F57F7A"/>
    <w:rsid w:val="00F62D33"/>
    <w:rsid w:val="00F6570B"/>
    <w:rsid w:val="00F65F6C"/>
    <w:rsid w:val="00F67615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4CF2"/>
    <w:rsid w:val="00FC4845"/>
    <w:rsid w:val="00FC6B03"/>
    <w:rsid w:val="00FD06D5"/>
    <w:rsid w:val="00FD34E9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DECA55-2E47-483A-9851-16729E5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ntent"/>
    <w:qFormat/>
    <w:rsid w:val="009F22A4"/>
    <w:pPr>
      <w:numPr>
        <w:numId w:val="1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38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38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38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  <w:ind w:left="1434" w:hanging="357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Medium" w:hAnsi="Roboto Medium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Medium" w:hAnsi="Roboto Medium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Medium" w:hAnsi="Roboto Medium"/>
        <w:b w:val="0"/>
        <w:color w:val="auto"/>
      </w:rPr>
    </w:tblStylePr>
    <w:tblStylePr w:type="firstCol">
      <w:rPr>
        <w:rFonts w:ascii="Roboto Medium" w:hAnsi="Roboto Medium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Portrait%20-%20BW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1F00E-B646-49B3-B179-9A9179BF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 General - Portrait - BW.dotx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Karen Collins</cp:lastModifiedBy>
  <cp:revision>2</cp:revision>
  <cp:lastPrinted>2019-08-01T23:26:00Z</cp:lastPrinted>
  <dcterms:created xsi:type="dcterms:W3CDTF">2019-08-01T23:28:00Z</dcterms:created>
  <dcterms:modified xsi:type="dcterms:W3CDTF">2019-08-01T23:28:00Z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Objective-Id">
    <vt:lpwstr> </vt:lpwstr>
  </property>
  <property fmtid="{D5CDD505-2E9C-101B-9397-08002B2CF9AE}" pid="5" name="Objective-Version">
    <vt:lpwstr> </vt:lpwstr>
  </property>
</Properties>
</file>