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C01FE3" w:rsidRDefault="007608B1" w:rsidP="00C01FE3">
      <w:pPr>
        <w:pStyle w:val="Heading2LAP"/>
      </w:pPr>
      <w:r w:rsidRPr="00C01FE3">
        <w:t>Stage 2</w:t>
      </w:r>
      <w:r w:rsidR="00FF5B14" w:rsidRPr="00C01FE3">
        <w:t xml:space="preserve"> </w:t>
      </w:r>
      <w:r w:rsidR="00A35820" w:rsidRPr="00C01FE3">
        <w:t>Religion Studies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7608B1" w:rsidRPr="00F66744" w:rsidTr="00111A42">
        <w:trPr>
          <w:trHeight w:val="380"/>
        </w:trPr>
        <w:tc>
          <w:tcPr>
            <w:tcW w:w="614" w:type="dxa"/>
            <w:shd w:val="clear" w:color="auto" w:fill="auto"/>
            <w:vAlign w:val="center"/>
          </w:tcPr>
          <w:p w:rsidR="007608B1" w:rsidRPr="00A44DC9" w:rsidRDefault="007608B1" w:rsidP="00A44DC9">
            <w:pPr>
              <w:pStyle w:val="LAPTableText"/>
            </w:pPr>
          </w:p>
        </w:tc>
        <w:tc>
          <w:tcPr>
            <w:tcW w:w="614" w:type="dxa"/>
            <w:shd w:val="clear" w:color="auto" w:fill="auto"/>
            <w:vAlign w:val="center"/>
          </w:tcPr>
          <w:p w:rsidR="007608B1" w:rsidRPr="00A44DC9" w:rsidRDefault="007608B1" w:rsidP="00A44DC9">
            <w:pPr>
              <w:pStyle w:val="LAPTableText"/>
            </w:pPr>
          </w:p>
        </w:tc>
        <w:tc>
          <w:tcPr>
            <w:tcW w:w="615" w:type="dxa"/>
            <w:shd w:val="clear" w:color="auto" w:fill="auto"/>
            <w:vAlign w:val="center"/>
          </w:tcPr>
          <w:p w:rsidR="007608B1" w:rsidRPr="00A44DC9" w:rsidRDefault="007608B1" w:rsidP="00A44DC9">
            <w:pPr>
              <w:pStyle w:val="LAPTableText"/>
            </w:pPr>
          </w:p>
        </w:tc>
        <w:tc>
          <w:tcPr>
            <w:tcW w:w="425" w:type="dxa"/>
            <w:vMerge/>
            <w:tcBorders>
              <w:bottom w:val="nil"/>
            </w:tcBorders>
            <w:shd w:val="clear" w:color="auto" w:fill="auto"/>
            <w:vAlign w:val="center"/>
          </w:tcPr>
          <w:p w:rsidR="007608B1" w:rsidRPr="00A44DC9" w:rsidRDefault="007608B1" w:rsidP="00A44DC9">
            <w:pPr>
              <w:pStyle w:val="LAPTableText"/>
            </w:pPr>
          </w:p>
        </w:tc>
        <w:tc>
          <w:tcPr>
            <w:tcW w:w="1276" w:type="dxa"/>
            <w:shd w:val="clear" w:color="auto" w:fill="auto"/>
            <w:vAlign w:val="center"/>
          </w:tcPr>
          <w:p w:rsidR="007608B1" w:rsidRPr="00A44DC9" w:rsidRDefault="007608B1" w:rsidP="00A44DC9">
            <w:pPr>
              <w:pStyle w:val="LAPTableText"/>
            </w:pPr>
          </w:p>
        </w:tc>
        <w:tc>
          <w:tcPr>
            <w:tcW w:w="425" w:type="dxa"/>
            <w:vMerge/>
            <w:tcBorders>
              <w:bottom w:val="nil"/>
            </w:tcBorders>
            <w:shd w:val="clear" w:color="auto" w:fill="auto"/>
            <w:vAlign w:val="center"/>
          </w:tcPr>
          <w:p w:rsidR="007608B1" w:rsidRPr="00A44DC9" w:rsidRDefault="007608B1" w:rsidP="00A44DC9">
            <w:pPr>
              <w:pStyle w:val="LAPTableText"/>
            </w:pPr>
          </w:p>
        </w:tc>
        <w:tc>
          <w:tcPr>
            <w:tcW w:w="709" w:type="dxa"/>
            <w:shd w:val="clear" w:color="auto" w:fill="auto"/>
            <w:vAlign w:val="center"/>
          </w:tcPr>
          <w:p w:rsidR="007608B1" w:rsidRPr="00C01FE3" w:rsidRDefault="007608B1" w:rsidP="00A44DC9">
            <w:pPr>
              <w:pStyle w:val="LAPTableText"/>
              <w:jc w:val="center"/>
              <w:rPr>
                <w:rFonts w:ascii="Roboto" w:hAnsi="Roboto"/>
                <w:b/>
                <w:sz w:val="20"/>
              </w:rPr>
            </w:pPr>
            <w:r w:rsidRPr="00C01FE3">
              <w:rPr>
                <w:rFonts w:ascii="Roboto" w:hAnsi="Roboto"/>
                <w:b/>
                <w:sz w:val="20"/>
              </w:rPr>
              <w:t>2</w:t>
            </w:r>
          </w:p>
        </w:tc>
        <w:tc>
          <w:tcPr>
            <w:tcW w:w="661" w:type="dxa"/>
            <w:shd w:val="clear" w:color="auto" w:fill="auto"/>
            <w:vAlign w:val="center"/>
          </w:tcPr>
          <w:p w:rsidR="007608B1" w:rsidRPr="00C01FE3" w:rsidRDefault="00A35820" w:rsidP="00E302E2">
            <w:pPr>
              <w:pStyle w:val="LAPTableText"/>
              <w:jc w:val="center"/>
              <w:rPr>
                <w:rFonts w:ascii="Roboto" w:hAnsi="Roboto"/>
                <w:b/>
                <w:sz w:val="20"/>
              </w:rPr>
            </w:pPr>
            <w:r w:rsidRPr="00C01FE3">
              <w:rPr>
                <w:rFonts w:ascii="Roboto" w:hAnsi="Roboto"/>
                <w:b/>
                <w:sz w:val="20"/>
              </w:rPr>
              <w:t>R</w:t>
            </w:r>
          </w:p>
        </w:tc>
        <w:tc>
          <w:tcPr>
            <w:tcW w:w="662" w:type="dxa"/>
            <w:shd w:val="clear" w:color="auto" w:fill="auto"/>
            <w:vAlign w:val="center"/>
          </w:tcPr>
          <w:p w:rsidR="007608B1" w:rsidRPr="00C01FE3" w:rsidRDefault="00A35820" w:rsidP="00E302E2">
            <w:pPr>
              <w:pStyle w:val="LAPTableText"/>
              <w:jc w:val="center"/>
              <w:rPr>
                <w:rFonts w:ascii="Roboto" w:hAnsi="Roboto"/>
                <w:b/>
                <w:sz w:val="20"/>
              </w:rPr>
            </w:pPr>
            <w:r w:rsidRPr="00C01FE3">
              <w:rPr>
                <w:rFonts w:ascii="Roboto" w:hAnsi="Roboto"/>
                <w:b/>
                <w:sz w:val="20"/>
              </w:rPr>
              <w:t>E</w:t>
            </w:r>
          </w:p>
        </w:tc>
        <w:tc>
          <w:tcPr>
            <w:tcW w:w="662" w:type="dxa"/>
            <w:shd w:val="clear" w:color="auto" w:fill="auto"/>
            <w:vAlign w:val="center"/>
          </w:tcPr>
          <w:p w:rsidR="007608B1" w:rsidRPr="00C01FE3" w:rsidRDefault="00A35820" w:rsidP="00E302E2">
            <w:pPr>
              <w:pStyle w:val="LAPTableText"/>
              <w:jc w:val="center"/>
              <w:rPr>
                <w:rFonts w:ascii="Roboto" w:hAnsi="Roboto"/>
                <w:b/>
                <w:sz w:val="20"/>
              </w:rPr>
            </w:pPr>
            <w:r w:rsidRPr="00C01FE3">
              <w:rPr>
                <w:rFonts w:ascii="Roboto" w:hAnsi="Roboto"/>
                <w:b/>
                <w:sz w:val="20"/>
              </w:rPr>
              <w:t>L</w:t>
            </w:r>
          </w:p>
        </w:tc>
        <w:tc>
          <w:tcPr>
            <w:tcW w:w="1275" w:type="dxa"/>
            <w:shd w:val="clear" w:color="auto" w:fill="auto"/>
            <w:vAlign w:val="center"/>
          </w:tcPr>
          <w:p w:rsidR="007608B1" w:rsidRPr="00A35820" w:rsidRDefault="00C6497D" w:rsidP="00E302E2">
            <w:pPr>
              <w:pStyle w:val="LAPTableText"/>
              <w:jc w:val="center"/>
              <w:rPr>
                <w:rFonts w:ascii="Roboto" w:hAnsi="Roboto"/>
                <w:b/>
                <w:sz w:val="20"/>
              </w:rPr>
            </w:pPr>
            <w:r>
              <w:rPr>
                <w:rFonts w:ascii="Roboto" w:hAnsi="Roboto"/>
                <w:b/>
                <w:sz w:val="20"/>
              </w:rPr>
              <w:t>2</w:t>
            </w:r>
            <w:r w:rsidR="00A35820" w:rsidRPr="00A35820">
              <w:rPr>
                <w:rFonts w:ascii="Roboto" w:hAnsi="Roboto"/>
                <w:b/>
                <w:sz w:val="20"/>
              </w:rPr>
              <w:t>0</w:t>
            </w:r>
          </w:p>
        </w:tc>
        <w:tc>
          <w:tcPr>
            <w:tcW w:w="426" w:type="dxa"/>
            <w:vMerge/>
            <w:tcBorders>
              <w:bottom w:val="nil"/>
            </w:tcBorders>
            <w:shd w:val="clear" w:color="auto" w:fill="auto"/>
            <w:vAlign w:val="center"/>
          </w:tcPr>
          <w:p w:rsidR="007608B1" w:rsidRPr="00A44DC9" w:rsidRDefault="007608B1" w:rsidP="00A44DC9">
            <w:pPr>
              <w:pStyle w:val="LAPTableText"/>
            </w:pPr>
          </w:p>
        </w:tc>
        <w:tc>
          <w:tcPr>
            <w:tcW w:w="1134" w:type="dxa"/>
            <w:shd w:val="clear" w:color="auto" w:fill="auto"/>
            <w:vAlign w:val="center"/>
          </w:tcPr>
          <w:p w:rsidR="007608B1" w:rsidRPr="00A44DC9" w:rsidRDefault="007608B1"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C01FE3">
          <w:headerReference w:type="default" r:id="rId9"/>
          <w:footerReference w:type="default" r:id="rId10"/>
          <w:headerReference w:type="first" r:id="rId11"/>
          <w:footerReference w:type="first" r:id="rId12"/>
          <w:pgSz w:w="11906" w:h="16838" w:code="9"/>
          <w:pgMar w:top="2410" w:right="1134" w:bottom="1134" w:left="1134" w:header="454" w:footer="454"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BC3180" w:rsidRDefault="00483E68" w:rsidP="00BC3180">
      <w:pPr>
        <w:pStyle w:val="Heading2LAP"/>
      </w:pPr>
      <w:r w:rsidRPr="00BC3180">
        <w:t xml:space="preserve">Stage </w:t>
      </w:r>
      <w:r w:rsidR="0003080B" w:rsidRPr="00BC3180">
        <w:t>2</w:t>
      </w:r>
      <w:r w:rsidRPr="00BC3180">
        <w:t xml:space="preserve"> </w:t>
      </w:r>
      <w:r w:rsidR="00A35820" w:rsidRPr="00BC3180">
        <w:t xml:space="preserve">Religion Studies – </w:t>
      </w:r>
      <w:r w:rsidR="00F32454" w:rsidRPr="00BC3180">
        <w:t>20</w:t>
      </w:r>
      <w:r w:rsidR="0003080B" w:rsidRPr="00BC3180">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AD3260" w:rsidP="00AD3260">
      <w:pPr>
        <w:spacing w:before="240"/>
        <w:rPr>
          <w:lang w:val="en-US"/>
        </w:rPr>
      </w:pPr>
      <w:r w:rsidRPr="00AD3260">
        <w:rPr>
          <w:rFonts w:ascii="Roboto Medium" w:hAnsi="Roboto Medium"/>
        </w:rPr>
        <w:t>Assessment Type 1:</w:t>
      </w:r>
      <w:r w:rsidRPr="00153C12">
        <w:rPr>
          <w:i/>
        </w:rPr>
        <w:t xml:space="preserve"> </w:t>
      </w:r>
      <w:r w:rsidR="0003080B">
        <w:rPr>
          <w:i/>
        </w:rPr>
        <w:t xml:space="preserve"> </w:t>
      </w:r>
      <w:r w:rsidR="00A35820" w:rsidRPr="00A35820">
        <w:rPr>
          <w:rFonts w:ascii="Roboto Medium" w:hAnsi="Roboto Medium"/>
        </w:rPr>
        <w:t>Source Analysis</w:t>
      </w:r>
      <w:r w:rsidR="0003080B" w:rsidRPr="00A35820">
        <w:t xml:space="preserve"> – weighting </w:t>
      </w:r>
      <w:r w:rsidR="00A35820" w:rsidRPr="00A35820">
        <w:t>30</w:t>
      </w:r>
      <w:r w:rsidR="0003080B" w:rsidRPr="00A35820">
        <w:t>%</w:t>
      </w:r>
    </w:p>
    <w:tbl>
      <w:tblPr>
        <w:tblW w:w="10467"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602"/>
        <w:gridCol w:w="602"/>
        <w:gridCol w:w="602"/>
        <w:gridCol w:w="603"/>
        <w:gridCol w:w="2269"/>
      </w:tblGrid>
      <w:tr w:rsidR="00A35820" w:rsidRPr="00153C12" w:rsidTr="00F67C7C">
        <w:trPr>
          <w:trHeight w:val="397"/>
          <w:tblHeader/>
        </w:trPr>
        <w:tc>
          <w:tcPr>
            <w:tcW w:w="5789" w:type="dxa"/>
            <w:vMerge w:val="restart"/>
            <w:shd w:val="clear" w:color="auto" w:fill="D9D9D9" w:themeFill="background1" w:themeFillShade="D9"/>
            <w:vAlign w:val="center"/>
          </w:tcPr>
          <w:p w:rsidR="00A35820" w:rsidRPr="00DE3C5C" w:rsidRDefault="00A35820" w:rsidP="00F67C7C">
            <w:pPr>
              <w:pStyle w:val="SOTableHeadings"/>
              <w:rPr>
                <w:i/>
              </w:rPr>
            </w:pPr>
            <w:r>
              <w:t>Assessment d</w:t>
            </w:r>
            <w:r w:rsidRPr="00111A42">
              <w:t>etails</w:t>
            </w:r>
          </w:p>
        </w:tc>
        <w:tc>
          <w:tcPr>
            <w:tcW w:w="2409" w:type="dxa"/>
            <w:gridSpan w:val="4"/>
            <w:shd w:val="clear" w:color="auto" w:fill="D9D9D9" w:themeFill="background1" w:themeFillShade="D9"/>
          </w:tcPr>
          <w:p w:rsidR="00A35820" w:rsidRPr="00153C12" w:rsidRDefault="00A35820" w:rsidP="00E302E2">
            <w:pPr>
              <w:pStyle w:val="SOTableHeadings"/>
              <w:jc w:val="center"/>
            </w:pPr>
            <w:r w:rsidRPr="00103D79">
              <w:t xml:space="preserve">Assessment </w:t>
            </w:r>
            <w:r>
              <w:t>d</w:t>
            </w:r>
            <w:r w:rsidRPr="00103D79">
              <w:t xml:space="preserve">esign </w:t>
            </w:r>
            <w:r>
              <w:t>c</w:t>
            </w:r>
            <w:r w:rsidRPr="00103D79">
              <w:t>riteria</w:t>
            </w:r>
          </w:p>
        </w:tc>
        <w:tc>
          <w:tcPr>
            <w:tcW w:w="2269" w:type="dxa"/>
            <w:vMerge w:val="restart"/>
            <w:shd w:val="clear" w:color="auto" w:fill="D9D9D9" w:themeFill="background1" w:themeFillShade="D9"/>
            <w:vAlign w:val="center"/>
          </w:tcPr>
          <w:p w:rsidR="00A35820" w:rsidRPr="00103D79" w:rsidRDefault="00A35820" w:rsidP="00E302E2">
            <w:pPr>
              <w:pStyle w:val="SOTableHeadings"/>
            </w:pPr>
            <w:r w:rsidRPr="00103D79">
              <w:t xml:space="preserve">Assessment conditions </w:t>
            </w:r>
          </w:p>
          <w:p w:rsidR="00A35820" w:rsidRPr="00153C12" w:rsidRDefault="00A35820" w:rsidP="00E302E2">
            <w:pPr>
              <w:pStyle w:val="SOTableText"/>
            </w:pPr>
            <w:r w:rsidRPr="00B3411A">
              <w:rPr>
                <w:sz w:val="16"/>
              </w:rPr>
              <w:t>(e.g. task type, word length, time allocated, supervision)</w:t>
            </w:r>
          </w:p>
        </w:tc>
      </w:tr>
      <w:tr w:rsidR="00A35820" w:rsidRPr="00153C12" w:rsidTr="00F67C7C">
        <w:trPr>
          <w:trHeight w:val="64"/>
          <w:tblHeader/>
        </w:trPr>
        <w:tc>
          <w:tcPr>
            <w:tcW w:w="5789" w:type="dxa"/>
            <w:vMerge/>
            <w:shd w:val="clear" w:color="auto" w:fill="D9D9D9" w:themeFill="background1" w:themeFillShade="D9"/>
            <w:vAlign w:val="center"/>
          </w:tcPr>
          <w:p w:rsidR="00A35820" w:rsidRPr="00153C12" w:rsidRDefault="00A35820" w:rsidP="00E302E2">
            <w:pPr>
              <w:pStyle w:val="SOTableText"/>
              <w:rPr>
                <w:i/>
              </w:rPr>
            </w:pPr>
          </w:p>
        </w:tc>
        <w:tc>
          <w:tcPr>
            <w:tcW w:w="602" w:type="dxa"/>
            <w:shd w:val="clear" w:color="auto" w:fill="D9D9D9" w:themeFill="background1" w:themeFillShade="D9"/>
            <w:vAlign w:val="center"/>
          </w:tcPr>
          <w:p w:rsidR="00A35820" w:rsidRPr="00103D79" w:rsidRDefault="00A35820" w:rsidP="00E302E2">
            <w:pPr>
              <w:pStyle w:val="SOTableHeadings"/>
              <w:jc w:val="center"/>
            </w:pPr>
            <w:r>
              <w:t>K</w:t>
            </w:r>
            <w:r w:rsidRPr="00103D79">
              <w:t>U</w:t>
            </w:r>
          </w:p>
        </w:tc>
        <w:tc>
          <w:tcPr>
            <w:tcW w:w="602" w:type="dxa"/>
            <w:shd w:val="clear" w:color="auto" w:fill="D9D9D9" w:themeFill="background1" w:themeFillShade="D9"/>
            <w:vAlign w:val="center"/>
          </w:tcPr>
          <w:p w:rsidR="00A35820" w:rsidRPr="00103D79" w:rsidRDefault="00A35820" w:rsidP="00A35820">
            <w:pPr>
              <w:pStyle w:val="SOTableHeadings"/>
              <w:jc w:val="center"/>
            </w:pPr>
            <w:r>
              <w:t>IA</w:t>
            </w:r>
          </w:p>
        </w:tc>
        <w:tc>
          <w:tcPr>
            <w:tcW w:w="602" w:type="dxa"/>
            <w:shd w:val="clear" w:color="auto" w:fill="D9D9D9" w:themeFill="background1" w:themeFillShade="D9"/>
            <w:vAlign w:val="center"/>
          </w:tcPr>
          <w:p w:rsidR="00A35820" w:rsidRPr="00103D79" w:rsidRDefault="00A35820" w:rsidP="00E302E2">
            <w:pPr>
              <w:pStyle w:val="SOTableHeadings"/>
              <w:jc w:val="center"/>
            </w:pPr>
            <w:r>
              <w:t>AE</w:t>
            </w:r>
          </w:p>
        </w:tc>
        <w:tc>
          <w:tcPr>
            <w:tcW w:w="603" w:type="dxa"/>
            <w:shd w:val="clear" w:color="auto" w:fill="D9D9D9" w:themeFill="background1" w:themeFillShade="D9"/>
            <w:vAlign w:val="center"/>
          </w:tcPr>
          <w:p w:rsidR="00A35820" w:rsidRPr="00103D79" w:rsidRDefault="00A35820" w:rsidP="00E302E2">
            <w:pPr>
              <w:pStyle w:val="SOTableHeadings"/>
              <w:jc w:val="center"/>
            </w:pPr>
            <w:r>
              <w:t>R</w:t>
            </w:r>
          </w:p>
        </w:tc>
        <w:tc>
          <w:tcPr>
            <w:tcW w:w="2269" w:type="dxa"/>
            <w:vMerge/>
            <w:shd w:val="clear" w:color="auto" w:fill="auto"/>
            <w:vAlign w:val="center"/>
          </w:tcPr>
          <w:p w:rsidR="00A35820" w:rsidRPr="00153C12" w:rsidRDefault="00A35820" w:rsidP="00E302E2">
            <w:pPr>
              <w:pStyle w:val="SOTableText"/>
            </w:pPr>
          </w:p>
        </w:tc>
      </w:tr>
      <w:tr w:rsidR="00A35820" w:rsidRPr="00153C12" w:rsidTr="00F67C7C">
        <w:trPr>
          <w:trHeight w:val="719"/>
        </w:trPr>
        <w:tc>
          <w:tcPr>
            <w:tcW w:w="5789" w:type="dxa"/>
            <w:shd w:val="clear" w:color="auto" w:fill="auto"/>
            <w:vAlign w:val="center"/>
          </w:tcPr>
          <w:p w:rsidR="00A35820" w:rsidRPr="00C6497D" w:rsidRDefault="00C6497D" w:rsidP="00F67C7C">
            <w:pPr>
              <w:pStyle w:val="SOTableHeadings"/>
            </w:pPr>
            <w:r w:rsidRPr="00C6497D">
              <w:t>Text Analysis</w:t>
            </w:r>
          </w:p>
          <w:p w:rsidR="00C6497D" w:rsidRPr="00153C12" w:rsidRDefault="00C6497D" w:rsidP="00E302E2">
            <w:pPr>
              <w:pStyle w:val="SOTableText"/>
            </w:pPr>
            <w:r w:rsidRPr="00F97AE3">
              <w:rPr>
                <w:szCs w:val="18"/>
              </w:rPr>
              <w:t xml:space="preserve">Students </w:t>
            </w:r>
            <w:r>
              <w:rPr>
                <w:szCs w:val="18"/>
              </w:rPr>
              <w:t>read a set number of texts about religion and society.</w:t>
            </w:r>
            <w:r w:rsidRPr="00F97AE3">
              <w:rPr>
                <w:szCs w:val="18"/>
              </w:rPr>
              <w:t xml:space="preserve"> </w:t>
            </w:r>
            <w:r>
              <w:rPr>
                <w:szCs w:val="18"/>
              </w:rPr>
              <w:t xml:space="preserve">In response to given questions, students demonstrate their knowledge and understanding of the nature of religion gained from their studies and refer to the sources </w:t>
            </w:r>
            <w:r w:rsidRPr="00F97AE3">
              <w:rPr>
                <w:szCs w:val="18"/>
              </w:rPr>
              <w:t>to support their</w:t>
            </w:r>
            <w:r>
              <w:rPr>
                <w:szCs w:val="18"/>
              </w:rPr>
              <w:t xml:space="preserve"> responses</w:t>
            </w:r>
            <w:r w:rsidRPr="00F97AE3">
              <w:rPr>
                <w:szCs w:val="18"/>
              </w:rPr>
              <w:t>.</w:t>
            </w:r>
          </w:p>
        </w:tc>
        <w:tc>
          <w:tcPr>
            <w:tcW w:w="602" w:type="dxa"/>
            <w:shd w:val="clear" w:color="auto" w:fill="auto"/>
            <w:vAlign w:val="center"/>
          </w:tcPr>
          <w:p w:rsidR="00A35820" w:rsidRPr="00153C12" w:rsidRDefault="00114B4A" w:rsidP="00E302E2">
            <w:pPr>
              <w:pStyle w:val="SOTableText"/>
              <w:jc w:val="center"/>
            </w:pPr>
            <w:r>
              <w:t>1,2</w:t>
            </w:r>
          </w:p>
        </w:tc>
        <w:tc>
          <w:tcPr>
            <w:tcW w:w="602" w:type="dxa"/>
            <w:vAlign w:val="center"/>
          </w:tcPr>
          <w:p w:rsidR="00A35820" w:rsidRPr="00153C12" w:rsidRDefault="00A35820" w:rsidP="00114B4A">
            <w:pPr>
              <w:pStyle w:val="SOTableText"/>
              <w:jc w:val="center"/>
            </w:pPr>
          </w:p>
        </w:tc>
        <w:tc>
          <w:tcPr>
            <w:tcW w:w="602" w:type="dxa"/>
            <w:shd w:val="clear" w:color="auto" w:fill="auto"/>
            <w:vAlign w:val="center"/>
          </w:tcPr>
          <w:p w:rsidR="00A35820" w:rsidRPr="00153C12" w:rsidRDefault="00114B4A" w:rsidP="00E302E2">
            <w:pPr>
              <w:pStyle w:val="SOTableText"/>
              <w:jc w:val="center"/>
            </w:pPr>
            <w:r>
              <w:t>1,2,3</w:t>
            </w:r>
          </w:p>
        </w:tc>
        <w:tc>
          <w:tcPr>
            <w:tcW w:w="603" w:type="dxa"/>
            <w:shd w:val="clear" w:color="auto" w:fill="auto"/>
            <w:vAlign w:val="center"/>
          </w:tcPr>
          <w:p w:rsidR="00A35820" w:rsidRPr="00153C12" w:rsidRDefault="00A35820" w:rsidP="00E302E2">
            <w:pPr>
              <w:pStyle w:val="SOTableText"/>
              <w:jc w:val="center"/>
            </w:pPr>
          </w:p>
        </w:tc>
        <w:tc>
          <w:tcPr>
            <w:tcW w:w="2269" w:type="dxa"/>
            <w:shd w:val="clear" w:color="auto" w:fill="auto"/>
            <w:vAlign w:val="center"/>
          </w:tcPr>
          <w:p w:rsidR="00A35820" w:rsidRPr="00153C12" w:rsidRDefault="00C6497D" w:rsidP="00E302E2">
            <w:pPr>
              <w:pStyle w:val="SOTableText"/>
            </w:pPr>
            <w:r>
              <w:rPr>
                <w:szCs w:val="18"/>
              </w:rPr>
              <w:t>Responses to be a m</w:t>
            </w:r>
            <w:r w:rsidRPr="00F97AE3">
              <w:rPr>
                <w:szCs w:val="18"/>
              </w:rPr>
              <w:t xml:space="preserve">aximum of </w:t>
            </w:r>
            <w:r>
              <w:rPr>
                <w:szCs w:val="18"/>
              </w:rPr>
              <w:t>10</w:t>
            </w:r>
            <w:r w:rsidRPr="00F97AE3">
              <w:rPr>
                <w:szCs w:val="18"/>
              </w:rPr>
              <w:t>00 words</w:t>
            </w:r>
            <w:r>
              <w:rPr>
                <w:szCs w:val="18"/>
              </w:rPr>
              <w:t xml:space="preserve"> if written or 6 minutes if presented in the oral mode. Completed in class under supervision.</w:t>
            </w:r>
          </w:p>
        </w:tc>
      </w:tr>
      <w:tr w:rsidR="00C6497D" w:rsidRPr="00153C12" w:rsidTr="00F67C7C">
        <w:trPr>
          <w:trHeight w:val="930"/>
        </w:trPr>
        <w:tc>
          <w:tcPr>
            <w:tcW w:w="5789" w:type="dxa"/>
            <w:shd w:val="clear" w:color="auto" w:fill="auto"/>
            <w:vAlign w:val="center"/>
          </w:tcPr>
          <w:p w:rsidR="00C6497D" w:rsidRPr="00F67C7C" w:rsidRDefault="00C6497D" w:rsidP="00F67C7C">
            <w:pPr>
              <w:pStyle w:val="SOTableHeadings"/>
            </w:pPr>
            <w:r w:rsidRPr="00F67C7C">
              <w:t>Religion and spirituality in art</w:t>
            </w:r>
          </w:p>
          <w:p w:rsidR="00C6497D" w:rsidRPr="00C6497D" w:rsidRDefault="00C6497D" w:rsidP="00E302E2">
            <w:pPr>
              <w:pStyle w:val="SOTableText"/>
              <w:rPr>
                <w:rFonts w:ascii="Roboto Medium" w:hAnsi="Roboto Medium"/>
              </w:rPr>
            </w:pPr>
            <w:r w:rsidRPr="00F97AE3">
              <w:rPr>
                <w:szCs w:val="18"/>
              </w:rPr>
              <w:t xml:space="preserve">Students listen to a guest speaker talk about how </w:t>
            </w:r>
            <w:r>
              <w:rPr>
                <w:szCs w:val="18"/>
              </w:rPr>
              <w:t xml:space="preserve">her </w:t>
            </w:r>
            <w:r w:rsidRPr="00F97AE3">
              <w:rPr>
                <w:szCs w:val="18"/>
              </w:rPr>
              <w:t>art is inspired b</w:t>
            </w:r>
            <w:r>
              <w:rPr>
                <w:szCs w:val="18"/>
              </w:rPr>
              <w:t>y religion and spirituality;</w:t>
            </w:r>
            <w:r w:rsidRPr="00F97AE3">
              <w:rPr>
                <w:szCs w:val="18"/>
              </w:rPr>
              <w:t xml:space="preserve"> visit </w:t>
            </w:r>
            <w:r>
              <w:rPr>
                <w:szCs w:val="18"/>
              </w:rPr>
              <w:t xml:space="preserve">a </w:t>
            </w:r>
            <w:r w:rsidRPr="00F97AE3">
              <w:rPr>
                <w:szCs w:val="18"/>
              </w:rPr>
              <w:t>church to view the religious art</w:t>
            </w:r>
            <w:r>
              <w:rPr>
                <w:szCs w:val="18"/>
              </w:rPr>
              <w:t>,</w:t>
            </w:r>
            <w:r w:rsidRPr="00F97AE3">
              <w:rPr>
                <w:szCs w:val="18"/>
              </w:rPr>
              <w:t xml:space="preserve"> </w:t>
            </w:r>
            <w:r>
              <w:rPr>
                <w:szCs w:val="18"/>
              </w:rPr>
              <w:t xml:space="preserve">and </w:t>
            </w:r>
            <w:r w:rsidRPr="00F97AE3">
              <w:rPr>
                <w:szCs w:val="18"/>
              </w:rPr>
              <w:t>research sites of r</w:t>
            </w:r>
            <w:r>
              <w:rPr>
                <w:szCs w:val="18"/>
              </w:rPr>
              <w:t>eligious and/or spiritual art. S</w:t>
            </w:r>
            <w:r w:rsidRPr="00F97AE3">
              <w:rPr>
                <w:szCs w:val="18"/>
              </w:rPr>
              <w:t xml:space="preserve">ources are analysed in response to </w:t>
            </w:r>
            <w:r>
              <w:rPr>
                <w:szCs w:val="18"/>
              </w:rPr>
              <w:t xml:space="preserve">set </w:t>
            </w:r>
            <w:r w:rsidRPr="00F97AE3">
              <w:rPr>
                <w:szCs w:val="18"/>
              </w:rPr>
              <w:t xml:space="preserve">questions. </w:t>
            </w:r>
            <w:r>
              <w:rPr>
                <w:szCs w:val="18"/>
              </w:rPr>
              <w:t xml:space="preserve">Written responses should be in a form suitable for publication </w:t>
            </w:r>
            <w:r w:rsidRPr="00F97AE3">
              <w:rPr>
                <w:szCs w:val="18"/>
              </w:rPr>
              <w:t>in a religious Journal of Art</w:t>
            </w:r>
            <w:r>
              <w:rPr>
                <w:szCs w:val="18"/>
              </w:rPr>
              <w:t>, and oral presentations should be developed to suit a podcast or similar for a religious website</w:t>
            </w:r>
            <w:r w:rsidRPr="00F97AE3">
              <w:rPr>
                <w:szCs w:val="18"/>
              </w:rPr>
              <w:t>.</w:t>
            </w:r>
          </w:p>
        </w:tc>
        <w:tc>
          <w:tcPr>
            <w:tcW w:w="602" w:type="dxa"/>
            <w:shd w:val="clear" w:color="auto" w:fill="auto"/>
            <w:vAlign w:val="center"/>
          </w:tcPr>
          <w:p w:rsidR="00C6497D" w:rsidRPr="00153C12" w:rsidRDefault="00114B4A" w:rsidP="00E302E2">
            <w:pPr>
              <w:pStyle w:val="SOTableText"/>
              <w:jc w:val="center"/>
            </w:pPr>
            <w:r>
              <w:t>1,2</w:t>
            </w:r>
          </w:p>
        </w:tc>
        <w:tc>
          <w:tcPr>
            <w:tcW w:w="602" w:type="dxa"/>
            <w:vAlign w:val="center"/>
          </w:tcPr>
          <w:p w:rsidR="00C6497D" w:rsidRPr="00153C12" w:rsidRDefault="00C6497D" w:rsidP="00114B4A">
            <w:pPr>
              <w:pStyle w:val="SOTableText"/>
              <w:jc w:val="center"/>
            </w:pPr>
          </w:p>
        </w:tc>
        <w:tc>
          <w:tcPr>
            <w:tcW w:w="602" w:type="dxa"/>
            <w:shd w:val="clear" w:color="auto" w:fill="auto"/>
            <w:vAlign w:val="center"/>
          </w:tcPr>
          <w:p w:rsidR="00C6497D" w:rsidRPr="00153C12" w:rsidRDefault="00114B4A" w:rsidP="00E302E2">
            <w:pPr>
              <w:pStyle w:val="SOTableText"/>
              <w:jc w:val="center"/>
            </w:pPr>
            <w:r>
              <w:t>1,2</w:t>
            </w:r>
          </w:p>
        </w:tc>
        <w:tc>
          <w:tcPr>
            <w:tcW w:w="603" w:type="dxa"/>
            <w:shd w:val="clear" w:color="auto" w:fill="auto"/>
            <w:vAlign w:val="center"/>
          </w:tcPr>
          <w:p w:rsidR="00C6497D" w:rsidRPr="00153C12" w:rsidRDefault="00C6497D" w:rsidP="00E302E2">
            <w:pPr>
              <w:pStyle w:val="SOTableText"/>
              <w:jc w:val="center"/>
            </w:pPr>
          </w:p>
        </w:tc>
        <w:tc>
          <w:tcPr>
            <w:tcW w:w="2269" w:type="dxa"/>
            <w:shd w:val="clear" w:color="auto" w:fill="auto"/>
            <w:vAlign w:val="center"/>
          </w:tcPr>
          <w:p w:rsidR="00C6497D" w:rsidRDefault="00C6497D" w:rsidP="00BC3180">
            <w:pPr>
              <w:spacing w:before="40" w:after="40"/>
              <w:rPr>
                <w:szCs w:val="18"/>
              </w:rPr>
            </w:pPr>
            <w:r w:rsidRPr="00F97AE3">
              <w:rPr>
                <w:rFonts w:cs="Arial"/>
                <w:sz w:val="18"/>
                <w:szCs w:val="18"/>
              </w:rPr>
              <w:t xml:space="preserve">Maximum of </w:t>
            </w:r>
            <w:r>
              <w:rPr>
                <w:rFonts w:cs="Arial"/>
                <w:sz w:val="18"/>
                <w:szCs w:val="18"/>
              </w:rPr>
              <w:t>1000 words if written or 6</w:t>
            </w:r>
            <w:r w:rsidRPr="00F97AE3">
              <w:rPr>
                <w:rFonts w:cs="Arial"/>
                <w:sz w:val="18"/>
                <w:szCs w:val="18"/>
              </w:rPr>
              <w:t xml:space="preserve"> minutes if in oral form.</w:t>
            </w:r>
          </w:p>
        </w:tc>
      </w:tr>
    </w:tbl>
    <w:p w:rsidR="00AD3260" w:rsidRPr="00A35820"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03080B">
        <w:rPr>
          <w:sz w:val="20"/>
        </w:rPr>
        <w:t xml:space="preserve"> </w:t>
      </w:r>
      <w:r w:rsidR="00A35820" w:rsidRPr="00A35820">
        <w:rPr>
          <w:rFonts w:ascii="Roboto Medium" w:hAnsi="Roboto Medium"/>
          <w:sz w:val="20"/>
        </w:rPr>
        <w:t>Folio</w:t>
      </w:r>
      <w:r w:rsidR="0003080B" w:rsidRPr="00A35820">
        <w:t xml:space="preserve"> </w:t>
      </w:r>
      <w:r w:rsidR="0003080B" w:rsidRPr="00A35820">
        <w:rPr>
          <w:sz w:val="20"/>
        </w:rPr>
        <w:t xml:space="preserve">– weighting </w:t>
      </w:r>
      <w:r w:rsidR="00A35820" w:rsidRPr="00A35820">
        <w:rPr>
          <w:sz w:val="20"/>
        </w:rPr>
        <w:t>40</w:t>
      </w:r>
      <w:r w:rsidR="0003080B" w:rsidRPr="00A35820">
        <w:rPr>
          <w:sz w:val="20"/>
        </w:rPr>
        <w:t>%</w:t>
      </w:r>
    </w:p>
    <w:tbl>
      <w:tblPr>
        <w:tblW w:w="10467"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602"/>
        <w:gridCol w:w="602"/>
        <w:gridCol w:w="602"/>
        <w:gridCol w:w="603"/>
        <w:gridCol w:w="2269"/>
      </w:tblGrid>
      <w:tr w:rsidR="00A35820" w:rsidRPr="00153C12" w:rsidTr="00F67C7C">
        <w:trPr>
          <w:trHeight w:val="397"/>
          <w:tblHeader/>
        </w:trPr>
        <w:tc>
          <w:tcPr>
            <w:tcW w:w="5789" w:type="dxa"/>
            <w:vMerge w:val="restart"/>
            <w:shd w:val="clear" w:color="auto" w:fill="D9D9D9" w:themeFill="background1" w:themeFillShade="D9"/>
            <w:vAlign w:val="center"/>
          </w:tcPr>
          <w:p w:rsidR="00A35820" w:rsidRPr="00DE3C5C" w:rsidRDefault="00A35820" w:rsidP="00F67C7C">
            <w:pPr>
              <w:pStyle w:val="SOTableHeadings"/>
              <w:rPr>
                <w:i/>
              </w:rPr>
            </w:pPr>
            <w:r>
              <w:t>Assessment d</w:t>
            </w:r>
            <w:r w:rsidRPr="00111A42">
              <w:t>etails</w:t>
            </w:r>
          </w:p>
        </w:tc>
        <w:tc>
          <w:tcPr>
            <w:tcW w:w="2409" w:type="dxa"/>
            <w:gridSpan w:val="4"/>
            <w:shd w:val="clear" w:color="auto" w:fill="D9D9D9" w:themeFill="background1" w:themeFillShade="D9"/>
          </w:tcPr>
          <w:p w:rsidR="00A35820" w:rsidRPr="00153C12" w:rsidRDefault="00A35820" w:rsidP="003F4C69">
            <w:pPr>
              <w:pStyle w:val="SOTableHeadings"/>
              <w:jc w:val="center"/>
            </w:pPr>
            <w:r w:rsidRPr="00103D79">
              <w:t xml:space="preserve">Assessment </w:t>
            </w:r>
            <w:r>
              <w:t>d</w:t>
            </w:r>
            <w:r w:rsidRPr="00103D79">
              <w:t xml:space="preserve">esign </w:t>
            </w:r>
            <w:r>
              <w:t>c</w:t>
            </w:r>
            <w:r w:rsidRPr="00103D79">
              <w:t>riteria</w:t>
            </w:r>
          </w:p>
        </w:tc>
        <w:tc>
          <w:tcPr>
            <w:tcW w:w="2269" w:type="dxa"/>
            <w:vMerge w:val="restart"/>
            <w:shd w:val="clear" w:color="auto" w:fill="D9D9D9" w:themeFill="background1" w:themeFillShade="D9"/>
            <w:vAlign w:val="center"/>
          </w:tcPr>
          <w:p w:rsidR="00A35820" w:rsidRPr="00103D79" w:rsidRDefault="00A35820" w:rsidP="003F4C69">
            <w:pPr>
              <w:pStyle w:val="SOTableHeadings"/>
            </w:pPr>
            <w:r w:rsidRPr="00103D79">
              <w:t xml:space="preserve">Assessment conditions </w:t>
            </w:r>
          </w:p>
          <w:p w:rsidR="00A35820" w:rsidRPr="00153C12" w:rsidRDefault="00A35820" w:rsidP="003F4C69">
            <w:pPr>
              <w:pStyle w:val="SOTableText"/>
            </w:pPr>
            <w:r w:rsidRPr="00B3411A">
              <w:rPr>
                <w:sz w:val="16"/>
              </w:rPr>
              <w:t>(e.g. task type, word length, time allocated, supervision)</w:t>
            </w:r>
          </w:p>
        </w:tc>
      </w:tr>
      <w:tr w:rsidR="00380B6D" w:rsidRPr="00153C12" w:rsidTr="00F67C7C">
        <w:trPr>
          <w:trHeight w:val="64"/>
          <w:tblHeader/>
        </w:trPr>
        <w:tc>
          <w:tcPr>
            <w:tcW w:w="5789" w:type="dxa"/>
            <w:vMerge/>
            <w:shd w:val="clear" w:color="auto" w:fill="D9D9D9" w:themeFill="background1" w:themeFillShade="D9"/>
            <w:vAlign w:val="center"/>
          </w:tcPr>
          <w:p w:rsidR="00A35820" w:rsidRPr="00153C12" w:rsidRDefault="00A35820" w:rsidP="003F4C69">
            <w:pPr>
              <w:pStyle w:val="SOTableText"/>
              <w:rPr>
                <w:i/>
              </w:rPr>
            </w:pPr>
          </w:p>
        </w:tc>
        <w:tc>
          <w:tcPr>
            <w:tcW w:w="602" w:type="dxa"/>
            <w:shd w:val="clear" w:color="auto" w:fill="D9D9D9" w:themeFill="background1" w:themeFillShade="D9"/>
            <w:vAlign w:val="center"/>
          </w:tcPr>
          <w:p w:rsidR="00A35820" w:rsidRPr="00103D79" w:rsidRDefault="00A35820" w:rsidP="003F4C69">
            <w:pPr>
              <w:pStyle w:val="SOTableHeadings"/>
              <w:jc w:val="center"/>
            </w:pPr>
            <w:r>
              <w:t>K</w:t>
            </w:r>
            <w:r w:rsidRPr="00103D79">
              <w:t>U</w:t>
            </w:r>
          </w:p>
        </w:tc>
        <w:tc>
          <w:tcPr>
            <w:tcW w:w="602" w:type="dxa"/>
            <w:shd w:val="clear" w:color="auto" w:fill="D9D9D9" w:themeFill="background1" w:themeFillShade="D9"/>
            <w:vAlign w:val="center"/>
          </w:tcPr>
          <w:p w:rsidR="00A35820" w:rsidRPr="00103D79" w:rsidRDefault="00A35820" w:rsidP="003F4C69">
            <w:pPr>
              <w:pStyle w:val="SOTableHeadings"/>
              <w:jc w:val="center"/>
            </w:pPr>
            <w:r>
              <w:t>IA</w:t>
            </w:r>
          </w:p>
        </w:tc>
        <w:tc>
          <w:tcPr>
            <w:tcW w:w="602" w:type="dxa"/>
            <w:shd w:val="clear" w:color="auto" w:fill="D9D9D9" w:themeFill="background1" w:themeFillShade="D9"/>
            <w:vAlign w:val="center"/>
          </w:tcPr>
          <w:p w:rsidR="00A35820" w:rsidRPr="00103D79" w:rsidRDefault="00A35820" w:rsidP="003F4C69">
            <w:pPr>
              <w:pStyle w:val="SOTableHeadings"/>
              <w:jc w:val="center"/>
            </w:pPr>
            <w:r>
              <w:t>AE</w:t>
            </w:r>
          </w:p>
        </w:tc>
        <w:tc>
          <w:tcPr>
            <w:tcW w:w="603" w:type="dxa"/>
            <w:shd w:val="clear" w:color="auto" w:fill="D9D9D9" w:themeFill="background1" w:themeFillShade="D9"/>
            <w:vAlign w:val="center"/>
          </w:tcPr>
          <w:p w:rsidR="00A35820" w:rsidRPr="00103D79" w:rsidRDefault="00A35820" w:rsidP="003F4C69">
            <w:pPr>
              <w:pStyle w:val="SOTableHeadings"/>
              <w:jc w:val="center"/>
            </w:pPr>
            <w:r>
              <w:t>R</w:t>
            </w:r>
          </w:p>
        </w:tc>
        <w:tc>
          <w:tcPr>
            <w:tcW w:w="2269" w:type="dxa"/>
            <w:vMerge/>
            <w:shd w:val="clear" w:color="auto" w:fill="auto"/>
            <w:vAlign w:val="center"/>
          </w:tcPr>
          <w:p w:rsidR="00A35820" w:rsidRPr="00153C12" w:rsidRDefault="00A35820" w:rsidP="003F4C69">
            <w:pPr>
              <w:pStyle w:val="SOTableText"/>
            </w:pPr>
          </w:p>
        </w:tc>
      </w:tr>
      <w:tr w:rsidR="00C6497D" w:rsidRPr="00153C12" w:rsidTr="00F67C7C">
        <w:trPr>
          <w:trHeight w:val="930"/>
        </w:trPr>
        <w:tc>
          <w:tcPr>
            <w:tcW w:w="5789" w:type="dxa"/>
            <w:shd w:val="clear" w:color="auto" w:fill="auto"/>
          </w:tcPr>
          <w:p w:rsidR="00C6497D" w:rsidRDefault="00C6497D" w:rsidP="00F67C7C">
            <w:pPr>
              <w:pStyle w:val="SOTableHeadings"/>
            </w:pPr>
            <w:r w:rsidRPr="00C6497D">
              <w:t>How religion and spirituality have changed</w:t>
            </w:r>
          </w:p>
          <w:p w:rsidR="00C6497D" w:rsidRPr="00C6497D" w:rsidRDefault="00C6497D" w:rsidP="00C6497D">
            <w:pPr>
              <w:autoSpaceDE w:val="0"/>
              <w:autoSpaceDN w:val="0"/>
              <w:adjustRightInd w:val="0"/>
              <w:spacing w:before="80" w:after="80"/>
              <w:rPr>
                <w:rFonts w:ascii="Roboto Medium" w:hAnsi="Roboto Medium" w:cs="Arial"/>
                <w:sz w:val="18"/>
                <w:szCs w:val="18"/>
              </w:rPr>
            </w:pPr>
            <w:r w:rsidRPr="00F97AE3">
              <w:rPr>
                <w:rFonts w:cs="Arial"/>
                <w:sz w:val="18"/>
                <w:szCs w:val="18"/>
              </w:rPr>
              <w:t xml:space="preserve">Students write a letter, to be placed in a time capsule, explaining to a person from a future era, how religion and spirituality have changed since the foundation of </w:t>
            </w:r>
            <w:smartTag w:uri="urn:schemas-microsoft-com:office:smarttags" w:element="place">
              <w:smartTag w:uri="urn:schemas-microsoft-com:office:smarttags" w:element="country-region">
                <w:r w:rsidRPr="00F97AE3">
                  <w:rPr>
                    <w:rFonts w:cs="Arial"/>
                    <w:sz w:val="18"/>
                    <w:szCs w:val="18"/>
                  </w:rPr>
                  <w:t>Australia</w:t>
                </w:r>
              </w:smartTag>
            </w:smartTag>
            <w:r>
              <w:rPr>
                <w:rFonts w:cs="Arial"/>
                <w:sz w:val="18"/>
                <w:szCs w:val="18"/>
              </w:rPr>
              <w:t xml:space="preserve">. </w:t>
            </w:r>
            <w:r w:rsidRPr="00F97AE3">
              <w:rPr>
                <w:rFonts w:cs="Arial"/>
                <w:sz w:val="18"/>
                <w:szCs w:val="18"/>
              </w:rPr>
              <w:t xml:space="preserve">They explore what has changed and what has stayed the same.  </w:t>
            </w:r>
          </w:p>
        </w:tc>
        <w:tc>
          <w:tcPr>
            <w:tcW w:w="602" w:type="dxa"/>
            <w:shd w:val="clear" w:color="auto" w:fill="auto"/>
            <w:vAlign w:val="center"/>
          </w:tcPr>
          <w:p w:rsidR="00C6497D" w:rsidRPr="00181AE8" w:rsidRDefault="00114B4A" w:rsidP="003F4C69">
            <w:pPr>
              <w:pStyle w:val="SOTableText"/>
              <w:jc w:val="center"/>
            </w:pPr>
            <w:r w:rsidRPr="00181AE8">
              <w:t>2</w:t>
            </w:r>
          </w:p>
        </w:tc>
        <w:tc>
          <w:tcPr>
            <w:tcW w:w="602" w:type="dxa"/>
            <w:vAlign w:val="center"/>
          </w:tcPr>
          <w:p w:rsidR="00C6497D" w:rsidRPr="00181AE8" w:rsidRDefault="00114B4A" w:rsidP="00114B4A">
            <w:pPr>
              <w:pStyle w:val="SOTableText"/>
              <w:jc w:val="center"/>
            </w:pPr>
            <w:r w:rsidRPr="00181AE8">
              <w:t>1,2,4</w:t>
            </w:r>
          </w:p>
        </w:tc>
        <w:tc>
          <w:tcPr>
            <w:tcW w:w="602" w:type="dxa"/>
            <w:shd w:val="clear" w:color="auto" w:fill="auto"/>
            <w:vAlign w:val="center"/>
          </w:tcPr>
          <w:p w:rsidR="00C6497D" w:rsidRPr="00181AE8" w:rsidRDefault="00114B4A" w:rsidP="003F4C69">
            <w:pPr>
              <w:pStyle w:val="SOTableText"/>
              <w:jc w:val="center"/>
            </w:pPr>
            <w:r w:rsidRPr="00181AE8">
              <w:t>3</w:t>
            </w:r>
          </w:p>
        </w:tc>
        <w:tc>
          <w:tcPr>
            <w:tcW w:w="603" w:type="dxa"/>
            <w:shd w:val="clear" w:color="auto" w:fill="auto"/>
            <w:vAlign w:val="center"/>
          </w:tcPr>
          <w:p w:rsidR="00C6497D" w:rsidRPr="00181AE8" w:rsidRDefault="00C6497D" w:rsidP="003F4C69">
            <w:pPr>
              <w:pStyle w:val="SOTableText"/>
              <w:jc w:val="center"/>
            </w:pPr>
          </w:p>
        </w:tc>
        <w:tc>
          <w:tcPr>
            <w:tcW w:w="2269" w:type="dxa"/>
            <w:shd w:val="clear" w:color="auto" w:fill="auto"/>
            <w:vAlign w:val="center"/>
          </w:tcPr>
          <w:p w:rsidR="00C6497D" w:rsidRPr="00153C12" w:rsidRDefault="00C6497D" w:rsidP="003F4C69">
            <w:pPr>
              <w:pStyle w:val="SOTableText"/>
            </w:pPr>
            <w:r w:rsidRPr="00F97AE3">
              <w:rPr>
                <w:szCs w:val="18"/>
              </w:rPr>
              <w:t xml:space="preserve">Written </w:t>
            </w:r>
            <w:r>
              <w:rPr>
                <w:szCs w:val="18"/>
              </w:rPr>
              <w:t>letter</w:t>
            </w:r>
            <w:r w:rsidRPr="00F97AE3">
              <w:rPr>
                <w:szCs w:val="18"/>
              </w:rPr>
              <w:t xml:space="preserve"> up to a maximum </w:t>
            </w:r>
            <w:r>
              <w:rPr>
                <w:szCs w:val="18"/>
              </w:rPr>
              <w:t xml:space="preserve">of </w:t>
            </w:r>
            <w:r w:rsidRPr="00F97AE3">
              <w:rPr>
                <w:szCs w:val="18"/>
              </w:rPr>
              <w:t>1000 words.</w:t>
            </w:r>
          </w:p>
        </w:tc>
      </w:tr>
      <w:tr w:rsidR="00C6497D" w:rsidRPr="00153C12" w:rsidTr="00F67C7C">
        <w:trPr>
          <w:trHeight w:val="1329"/>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C6497D" w:rsidRPr="00C6497D" w:rsidRDefault="00C6497D" w:rsidP="00F67C7C">
            <w:pPr>
              <w:pStyle w:val="SOTableHeadings"/>
            </w:pPr>
            <w:r w:rsidRPr="00C6497D">
              <w:t>The Dreaming</w:t>
            </w:r>
          </w:p>
          <w:p w:rsidR="00C6497D" w:rsidRPr="00F97AE3" w:rsidRDefault="00C6497D" w:rsidP="00C6497D">
            <w:pPr>
              <w:autoSpaceDE w:val="0"/>
              <w:autoSpaceDN w:val="0"/>
              <w:adjustRightInd w:val="0"/>
              <w:spacing w:before="80" w:after="80"/>
              <w:rPr>
                <w:rFonts w:cs="Arial"/>
                <w:sz w:val="18"/>
                <w:szCs w:val="18"/>
              </w:rPr>
            </w:pPr>
            <w:r w:rsidRPr="00F97AE3">
              <w:rPr>
                <w:sz w:val="18"/>
                <w:szCs w:val="18"/>
              </w:rPr>
              <w:t>In discursive essay form, students discuss the</w:t>
            </w:r>
            <w:r>
              <w:rPr>
                <w:sz w:val="18"/>
                <w:szCs w:val="18"/>
              </w:rPr>
              <w:t xml:space="preserve"> ways in which the Dreaming provides a foundation for Aboriginal communities in contemporary society. </w:t>
            </w:r>
            <w:r w:rsidRPr="00F97AE3">
              <w:rPr>
                <w:sz w:val="18"/>
                <w:szCs w:val="18"/>
              </w:rPr>
              <w:t xml:space="preserve">A discussion of the meaning of the assessment design criteria will prepare students </w:t>
            </w:r>
            <w:r>
              <w:rPr>
                <w:sz w:val="18"/>
                <w:szCs w:val="18"/>
              </w:rPr>
              <w:t>for</w:t>
            </w:r>
            <w:r w:rsidRPr="00F97AE3">
              <w:rPr>
                <w:sz w:val="18"/>
                <w:szCs w:val="18"/>
              </w:rPr>
              <w:t xml:space="preserve"> structuring their essay.</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6497D" w:rsidRPr="00181AE8" w:rsidRDefault="00114B4A" w:rsidP="003F4C69">
            <w:pPr>
              <w:pStyle w:val="SOTableText"/>
              <w:jc w:val="center"/>
            </w:pPr>
            <w:r w:rsidRPr="00181AE8">
              <w:t>1,2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C6497D" w:rsidRPr="00181AE8" w:rsidRDefault="00114B4A" w:rsidP="00114B4A">
            <w:pPr>
              <w:pStyle w:val="SOTableText"/>
              <w:jc w:val="center"/>
            </w:pPr>
            <w:r w:rsidRPr="00181AE8">
              <w:t>1,3,4</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6497D" w:rsidRPr="00181AE8" w:rsidRDefault="00114B4A" w:rsidP="003F4C69">
            <w:pPr>
              <w:pStyle w:val="SOTableText"/>
              <w:jc w:val="center"/>
            </w:pPr>
            <w:r w:rsidRPr="00181AE8">
              <w:t>1,2</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6497D" w:rsidRPr="00181AE8" w:rsidRDefault="00114B4A" w:rsidP="003F4C69">
            <w:pPr>
              <w:pStyle w:val="SOTableText"/>
              <w:jc w:val="center"/>
            </w:pPr>
            <w:r w:rsidRPr="00181AE8">
              <w:t>1,2</w:t>
            </w:r>
          </w:p>
        </w:tc>
        <w:tc>
          <w:tcPr>
            <w:tcW w:w="22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6497D" w:rsidRPr="00153C12" w:rsidRDefault="00C6497D" w:rsidP="003F4C69">
            <w:pPr>
              <w:pStyle w:val="SOTableText"/>
            </w:pPr>
            <w:r>
              <w:rPr>
                <w:szCs w:val="18"/>
              </w:rPr>
              <w:t xml:space="preserve">Written response </w:t>
            </w:r>
            <w:r w:rsidRPr="00F97AE3">
              <w:rPr>
                <w:szCs w:val="18"/>
              </w:rPr>
              <w:t xml:space="preserve">up to a maximum </w:t>
            </w:r>
            <w:r>
              <w:rPr>
                <w:szCs w:val="18"/>
              </w:rPr>
              <w:t xml:space="preserve">of </w:t>
            </w:r>
            <w:r w:rsidRPr="00F97AE3">
              <w:rPr>
                <w:szCs w:val="18"/>
              </w:rPr>
              <w:t>1000 words.</w:t>
            </w:r>
          </w:p>
        </w:tc>
      </w:tr>
      <w:tr w:rsidR="00C6497D" w:rsidRPr="00153C12" w:rsidTr="00F67C7C">
        <w:trPr>
          <w:trHeight w:val="1555"/>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C6497D" w:rsidRPr="00C6497D" w:rsidRDefault="00C6497D" w:rsidP="00F67C7C">
            <w:pPr>
              <w:pStyle w:val="SOTableHeadings"/>
            </w:pPr>
            <w:r w:rsidRPr="00C6497D">
              <w:t>Religion in Australia</w:t>
            </w:r>
          </w:p>
          <w:p w:rsidR="00C6497D" w:rsidRPr="00F97AE3" w:rsidRDefault="00C6497D" w:rsidP="00C6497D">
            <w:pPr>
              <w:autoSpaceDE w:val="0"/>
              <w:autoSpaceDN w:val="0"/>
              <w:adjustRightInd w:val="0"/>
              <w:spacing w:before="80" w:after="80"/>
              <w:rPr>
                <w:rFonts w:cs="Arial"/>
                <w:sz w:val="18"/>
                <w:szCs w:val="18"/>
              </w:rPr>
            </w:pPr>
            <w:r w:rsidRPr="003812EE">
              <w:rPr>
                <w:rFonts w:eastAsia="Cambria"/>
                <w:color w:val="000000"/>
                <w:sz w:val="18"/>
                <w:szCs w:val="18"/>
                <w:lang w:val="en-US"/>
              </w:rPr>
              <w:t>In discursive essay form, students discuss the contemporary religious landscape of Australia. Essay questions such as: “What is the evidence that Australia is essentially a religious country?” or “Religion is no longer an important aspect of Australian society” are set and students have choice of question.</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6497D" w:rsidRPr="00181AE8" w:rsidRDefault="00114B4A" w:rsidP="003F4C69">
            <w:pPr>
              <w:pStyle w:val="SOTableText"/>
              <w:jc w:val="center"/>
            </w:pPr>
            <w:r w:rsidRPr="00181AE8">
              <w:t>1,2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C6497D" w:rsidRPr="00181AE8" w:rsidRDefault="00114B4A" w:rsidP="00114B4A">
            <w:pPr>
              <w:pStyle w:val="SOTableText"/>
              <w:jc w:val="center"/>
            </w:pPr>
            <w:r w:rsidRPr="00181AE8">
              <w:t>1,2,3,4</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6497D" w:rsidRPr="00181AE8" w:rsidRDefault="00114B4A" w:rsidP="003F4C69">
            <w:pPr>
              <w:pStyle w:val="SOTableText"/>
              <w:jc w:val="center"/>
            </w:pPr>
            <w:r w:rsidRPr="00181AE8">
              <w:t>3</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6497D" w:rsidRPr="00181AE8" w:rsidRDefault="00114B4A" w:rsidP="003F4C69">
            <w:pPr>
              <w:pStyle w:val="SOTableText"/>
              <w:jc w:val="center"/>
            </w:pPr>
            <w:r w:rsidRPr="00181AE8">
              <w:t>2,3</w:t>
            </w:r>
          </w:p>
        </w:tc>
        <w:tc>
          <w:tcPr>
            <w:tcW w:w="22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6497D" w:rsidRPr="00153C12" w:rsidRDefault="00C6497D" w:rsidP="003F4C69">
            <w:pPr>
              <w:pStyle w:val="SOTableText"/>
            </w:pPr>
            <w:r w:rsidRPr="003812EE">
              <w:rPr>
                <w:rFonts w:eastAsia="Cambria"/>
                <w:color w:val="000000"/>
                <w:szCs w:val="18"/>
              </w:rPr>
              <w:t>Written response, maximum of 1000 words</w:t>
            </w:r>
            <w:r>
              <w:rPr>
                <w:rFonts w:eastAsia="Cambria"/>
                <w:color w:val="000000"/>
                <w:szCs w:val="18"/>
              </w:rPr>
              <w:t>.</w:t>
            </w:r>
          </w:p>
        </w:tc>
      </w:tr>
      <w:tr w:rsidR="00C6497D" w:rsidRPr="00153C12" w:rsidTr="00F67C7C">
        <w:trPr>
          <w:trHeight w:val="1189"/>
        </w:trPr>
        <w:tc>
          <w:tcPr>
            <w:tcW w:w="578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C6497D" w:rsidRPr="00C6497D" w:rsidRDefault="00C6497D" w:rsidP="00F67C7C">
            <w:pPr>
              <w:pStyle w:val="SOTableHeadings"/>
            </w:pPr>
            <w:r w:rsidRPr="00C6497D">
              <w:t>Critical reflection on charity within religion</w:t>
            </w:r>
          </w:p>
          <w:p w:rsidR="00C6497D" w:rsidRPr="00F97AE3" w:rsidRDefault="00C6497D" w:rsidP="00C6497D">
            <w:pPr>
              <w:autoSpaceDE w:val="0"/>
              <w:autoSpaceDN w:val="0"/>
              <w:adjustRightInd w:val="0"/>
              <w:spacing w:before="80" w:after="80"/>
              <w:rPr>
                <w:rFonts w:cs="Arial"/>
                <w:sz w:val="18"/>
                <w:szCs w:val="18"/>
              </w:rPr>
            </w:pPr>
            <w:r>
              <w:rPr>
                <w:rFonts w:cs="Arial"/>
                <w:sz w:val="18"/>
                <w:szCs w:val="18"/>
              </w:rPr>
              <w:t>In groups of three or four</w:t>
            </w:r>
            <w:r w:rsidRPr="00F97AE3">
              <w:rPr>
                <w:rFonts w:cs="Arial"/>
                <w:sz w:val="18"/>
                <w:szCs w:val="18"/>
              </w:rPr>
              <w:t>, students explain and critically reflect on their learning about</w:t>
            </w:r>
            <w:r>
              <w:rPr>
                <w:rFonts w:cs="Arial"/>
                <w:sz w:val="18"/>
                <w:szCs w:val="18"/>
              </w:rPr>
              <w:t>,</w:t>
            </w:r>
            <w:r w:rsidRPr="00F97AE3">
              <w:rPr>
                <w:rFonts w:cs="Arial"/>
                <w:sz w:val="18"/>
                <w:szCs w:val="18"/>
              </w:rPr>
              <w:t xml:space="preserve"> and involvement in</w:t>
            </w:r>
            <w:r>
              <w:rPr>
                <w:rFonts w:cs="Arial"/>
                <w:sz w:val="18"/>
                <w:szCs w:val="18"/>
              </w:rPr>
              <w:t>,</w:t>
            </w:r>
            <w:r w:rsidRPr="00F97AE3">
              <w:rPr>
                <w:rFonts w:cs="Arial"/>
                <w:sz w:val="18"/>
                <w:szCs w:val="18"/>
              </w:rPr>
              <w:t xml:space="preserve"> their ‘Project Compassion’ campaign. Their </w:t>
            </w:r>
            <w:r>
              <w:rPr>
                <w:rFonts w:cs="Arial"/>
                <w:sz w:val="18"/>
                <w:szCs w:val="18"/>
              </w:rPr>
              <w:t>presentation</w:t>
            </w:r>
            <w:r w:rsidRPr="00F97AE3">
              <w:rPr>
                <w:rFonts w:cs="Arial"/>
                <w:sz w:val="18"/>
                <w:szCs w:val="18"/>
              </w:rPr>
              <w:t xml:space="preserve"> includes the concept and role of charity within religion, in traditional and contemporary societies, and in the local and global social context.  </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6497D" w:rsidRPr="00181AE8" w:rsidRDefault="00114B4A" w:rsidP="003F4C69">
            <w:pPr>
              <w:pStyle w:val="SOTableText"/>
              <w:jc w:val="center"/>
            </w:pPr>
            <w:r w:rsidRPr="00181AE8">
              <w:t>1,2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C6497D" w:rsidRPr="00181AE8" w:rsidRDefault="00114B4A" w:rsidP="00114B4A">
            <w:pPr>
              <w:pStyle w:val="SOTableText"/>
              <w:jc w:val="center"/>
            </w:pPr>
            <w:r w:rsidRPr="00181AE8">
              <w:t>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6497D" w:rsidRPr="00181AE8" w:rsidRDefault="00C6497D" w:rsidP="003F4C69">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6497D" w:rsidRPr="00181AE8" w:rsidRDefault="00114B4A" w:rsidP="003F4C69">
            <w:pPr>
              <w:pStyle w:val="SOTableText"/>
              <w:jc w:val="center"/>
            </w:pPr>
            <w:r w:rsidRPr="00181AE8">
              <w:t>1,2,3</w:t>
            </w:r>
          </w:p>
        </w:tc>
        <w:tc>
          <w:tcPr>
            <w:tcW w:w="226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C6497D" w:rsidRPr="00153C12" w:rsidRDefault="00C6497D" w:rsidP="003F4C69">
            <w:pPr>
              <w:pStyle w:val="SOTableText"/>
            </w:pPr>
            <w:r w:rsidRPr="00F97AE3">
              <w:rPr>
                <w:szCs w:val="18"/>
              </w:rPr>
              <w:t xml:space="preserve">Group presentation of a maximum </w:t>
            </w:r>
            <w:r>
              <w:rPr>
                <w:szCs w:val="18"/>
              </w:rPr>
              <w:t>10</w:t>
            </w:r>
            <w:r w:rsidRPr="00F97AE3">
              <w:rPr>
                <w:szCs w:val="18"/>
              </w:rPr>
              <w:t xml:space="preserve">00 words </w:t>
            </w:r>
            <w:r>
              <w:rPr>
                <w:szCs w:val="18"/>
              </w:rPr>
              <w:t xml:space="preserve">per student </w:t>
            </w:r>
            <w:r w:rsidRPr="00F97AE3">
              <w:rPr>
                <w:szCs w:val="18"/>
              </w:rPr>
              <w:t>if written or</w:t>
            </w:r>
            <w:r>
              <w:rPr>
                <w:szCs w:val="18"/>
              </w:rPr>
              <w:t xml:space="preserve"> a maximum of</w:t>
            </w:r>
            <w:r w:rsidRPr="00F97AE3">
              <w:rPr>
                <w:szCs w:val="18"/>
              </w:rPr>
              <w:t xml:space="preserve"> </w:t>
            </w:r>
            <w:r>
              <w:rPr>
                <w:szCs w:val="18"/>
              </w:rPr>
              <w:t>6</w:t>
            </w:r>
            <w:r w:rsidRPr="00F97AE3">
              <w:rPr>
                <w:szCs w:val="18"/>
              </w:rPr>
              <w:t xml:space="preserve"> minutes oral presentation</w:t>
            </w:r>
            <w:r>
              <w:rPr>
                <w:szCs w:val="18"/>
              </w:rPr>
              <w:t>,</w:t>
            </w:r>
            <w:r w:rsidRPr="00F97AE3">
              <w:rPr>
                <w:szCs w:val="18"/>
              </w:rPr>
              <w:t xml:space="preserve"> or equivalent if multimodal.</w:t>
            </w:r>
          </w:p>
        </w:tc>
      </w:tr>
    </w:tbl>
    <w:p w:rsidR="00F67C7C" w:rsidRDefault="00F67C7C" w:rsidP="00AD3260">
      <w:pPr>
        <w:spacing w:before="240"/>
        <w:rPr>
          <w:rFonts w:ascii="Roboto Medium" w:hAnsi="Roboto Medium"/>
        </w:rPr>
      </w:pPr>
    </w:p>
    <w:p w:rsidR="00F67C7C" w:rsidRDefault="00F67C7C" w:rsidP="00F67C7C">
      <w:r>
        <w:br w:type="page"/>
      </w:r>
    </w:p>
    <w:p w:rsidR="00483E68" w:rsidRPr="00A35820" w:rsidRDefault="00AD3260" w:rsidP="00AD3260">
      <w:pPr>
        <w:spacing w:before="240"/>
        <w:rPr>
          <w:szCs w:val="20"/>
          <w:lang w:val="en-US"/>
        </w:rPr>
      </w:pPr>
      <w:bookmarkStart w:id="0" w:name="_GoBack"/>
      <w:bookmarkEnd w:id="0"/>
      <w:r w:rsidRPr="00AD3260">
        <w:rPr>
          <w:rFonts w:ascii="Roboto Medium" w:hAnsi="Roboto Medium"/>
        </w:rPr>
        <w:lastRenderedPageBreak/>
        <w:t>Assessment Type 3:</w:t>
      </w:r>
      <w:r w:rsidRPr="00EE4F23">
        <w:t xml:space="preserve">  </w:t>
      </w:r>
      <w:r w:rsidR="00A35820">
        <w:t>Investigation</w:t>
      </w:r>
      <w:r w:rsidR="0003080B" w:rsidRPr="00E74697">
        <w:rPr>
          <w:color w:val="FF0000"/>
        </w:rPr>
        <w:t xml:space="preserve"> </w:t>
      </w:r>
      <w:r w:rsidR="0003080B" w:rsidRPr="00A35820">
        <w:t xml:space="preserve">– weighting </w:t>
      </w:r>
      <w:r w:rsidR="00A35820" w:rsidRPr="00A35820">
        <w:t>30</w:t>
      </w:r>
      <w:r w:rsidR="0003080B" w:rsidRPr="00A35820">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1962"/>
        <w:gridCol w:w="8221"/>
      </w:tblGrid>
      <w:tr w:rsidR="00A35820" w:rsidRPr="002120CF" w:rsidTr="00BC3180">
        <w:trPr>
          <w:trHeight w:val="64"/>
        </w:trPr>
        <w:tc>
          <w:tcPr>
            <w:tcW w:w="1962" w:type="dxa"/>
            <w:shd w:val="clear" w:color="auto" w:fill="D9D9D9" w:themeFill="background1" w:themeFillShade="D9"/>
            <w:vAlign w:val="center"/>
          </w:tcPr>
          <w:p w:rsidR="00A35820" w:rsidRPr="002120CF" w:rsidRDefault="00A35820" w:rsidP="00F67C7C">
            <w:pPr>
              <w:pStyle w:val="SOTableHeadings"/>
            </w:pPr>
            <w:r w:rsidRPr="002120CF">
              <w:t>Assessment details</w:t>
            </w:r>
          </w:p>
        </w:tc>
        <w:tc>
          <w:tcPr>
            <w:tcW w:w="8221" w:type="dxa"/>
            <w:shd w:val="clear" w:color="auto" w:fill="D9D9D9" w:themeFill="background1" w:themeFillShade="D9"/>
            <w:vAlign w:val="center"/>
          </w:tcPr>
          <w:p w:rsidR="00A35820" w:rsidRPr="002120CF" w:rsidRDefault="00A35820" w:rsidP="003F4C69">
            <w:pPr>
              <w:pStyle w:val="SOTableHeadings"/>
            </w:pPr>
            <w:r w:rsidRPr="002120CF">
              <w:t xml:space="preserve">Assessment conditions </w:t>
            </w:r>
          </w:p>
          <w:p w:rsidR="00A35820" w:rsidRPr="002120CF" w:rsidRDefault="00A35820" w:rsidP="003F4C69">
            <w:pPr>
              <w:pStyle w:val="SOTableText"/>
            </w:pPr>
            <w:r w:rsidRPr="00181AE8">
              <w:rPr>
                <w:sz w:val="16"/>
              </w:rPr>
              <w:t>(e.g. task type, word length, time allocated, supervision)</w:t>
            </w:r>
          </w:p>
        </w:tc>
      </w:tr>
      <w:tr w:rsidR="00A35820" w:rsidRPr="002120CF" w:rsidTr="00BC3180">
        <w:trPr>
          <w:trHeight w:val="2192"/>
        </w:trPr>
        <w:tc>
          <w:tcPr>
            <w:tcW w:w="1962" w:type="dxa"/>
            <w:shd w:val="clear" w:color="auto" w:fill="auto"/>
            <w:vAlign w:val="center"/>
          </w:tcPr>
          <w:p w:rsidR="00A35820" w:rsidRPr="002120CF" w:rsidRDefault="00A35820" w:rsidP="003F4C69">
            <w:pPr>
              <w:pStyle w:val="SOTableText"/>
            </w:pPr>
            <w:r>
              <w:t>External assessment</w:t>
            </w:r>
          </w:p>
        </w:tc>
        <w:tc>
          <w:tcPr>
            <w:tcW w:w="8221" w:type="dxa"/>
            <w:shd w:val="clear" w:color="auto" w:fill="auto"/>
            <w:vAlign w:val="center"/>
          </w:tcPr>
          <w:p w:rsidR="00A35820" w:rsidRPr="00A35820" w:rsidRDefault="00A35820" w:rsidP="00A35820">
            <w:pPr>
              <w:pStyle w:val="SOTableText"/>
            </w:pPr>
            <w:r w:rsidRPr="00A35820">
              <w:t>Students choose a religious or spiritual phenomenon or a religious issue linked to Australian or global society, for investigation. Students should undertake preliminary background research into the phenomenon or issue before seeking more contemporary and contextual information through the use of, for example, interviews, questionnaires, and current media sources.</w:t>
            </w:r>
          </w:p>
          <w:p w:rsidR="00A35820" w:rsidRDefault="00A35820" w:rsidP="00A35820">
            <w:pPr>
              <w:pStyle w:val="SOTableText"/>
            </w:pPr>
            <w:r w:rsidRPr="00A35820">
              <w:t>Students collect, plan, and organise their materials to produce a comprehensive and integrated written report on their investigation. Students are expected to maintain a folio that verifies that the work is their own, containing preliminary data collection, sources, and background materials.</w:t>
            </w:r>
          </w:p>
          <w:p w:rsidR="00A35820" w:rsidRPr="003E1496" w:rsidRDefault="00A35820" w:rsidP="00A35820">
            <w:pPr>
              <w:pStyle w:val="SOTableText"/>
              <w:rPr>
                <w:rFonts w:eastAsia="Times New Roman"/>
                <w:i/>
                <w:szCs w:val="18"/>
                <w:lang w:eastAsia="en-AU"/>
              </w:rPr>
            </w:pPr>
            <w:r w:rsidRPr="00380B6D">
              <w:t>The</w:t>
            </w:r>
            <w:r w:rsidR="00C6497D">
              <w:t xml:space="preserve"> report should be a maximum of 2</w:t>
            </w:r>
            <w:r w:rsidRPr="00380B6D">
              <w:t>000 words.</w:t>
            </w:r>
          </w:p>
        </w:tc>
      </w:tr>
    </w:tbl>
    <w:p w:rsidR="00AD3260" w:rsidRPr="00BC3180" w:rsidRDefault="00C6497D" w:rsidP="00AD3260">
      <w:pPr>
        <w:spacing w:before="240"/>
        <w:rPr>
          <w:szCs w:val="20"/>
          <w:lang w:val="en-US"/>
        </w:rPr>
      </w:pPr>
      <w:r w:rsidRPr="00181AE8">
        <w:rPr>
          <w:rFonts w:ascii="Roboto Medium" w:hAnsi="Roboto Medium"/>
          <w:i/>
        </w:rPr>
        <w:t>Seven to nine</w:t>
      </w:r>
      <w:r w:rsidR="00380B6D" w:rsidRPr="00181AE8">
        <w:rPr>
          <w:rFonts w:ascii="Roboto Medium" w:hAnsi="Roboto Medium"/>
          <w:i/>
        </w:rPr>
        <w:t xml:space="preserve"> assessments.</w:t>
      </w:r>
      <w:r w:rsidR="00380B6D">
        <w:rPr>
          <w:i/>
        </w:rPr>
        <w:t xml:space="preserve"> </w:t>
      </w:r>
      <w:r w:rsidR="00AD3260" w:rsidRPr="00103D79">
        <w:rPr>
          <w:i/>
        </w:rPr>
        <w:t xml:space="preserve">Please refer to </w:t>
      </w:r>
      <w:r w:rsidR="00AD3260" w:rsidRPr="0003080B">
        <w:rPr>
          <w:i/>
        </w:rPr>
        <w:t xml:space="preserve">the Stage </w:t>
      </w:r>
      <w:r w:rsidR="0003080B" w:rsidRPr="0003080B">
        <w:rPr>
          <w:i/>
        </w:rPr>
        <w:t>2</w:t>
      </w:r>
      <w:r w:rsidR="00AD3260" w:rsidRPr="0003080B">
        <w:rPr>
          <w:i/>
        </w:rPr>
        <w:t xml:space="preserve"> </w:t>
      </w:r>
      <w:r w:rsidR="00A35820" w:rsidRPr="00A35820">
        <w:rPr>
          <w:i/>
        </w:rPr>
        <w:t>Religion Studies</w:t>
      </w:r>
      <w:r w:rsidR="00AD3260" w:rsidRPr="00E74697">
        <w:rPr>
          <w:i/>
          <w:color w:val="FF0000"/>
        </w:rPr>
        <w:t xml:space="preserve"> </w:t>
      </w:r>
      <w:r w:rsidR="00AD3260" w:rsidRPr="00103D79">
        <w:rPr>
          <w:i/>
        </w:rPr>
        <w:t>subject outline.</w:t>
      </w:r>
    </w:p>
    <w:sectPr w:rsidR="00AD3260" w:rsidRPr="00BC3180" w:rsidSect="00BE7C85">
      <w:headerReference w:type="default" r:id="rId13"/>
      <w:footerReference w:type="default" r:id="rId14"/>
      <w:pgSz w:w="11906" w:h="16838" w:code="9"/>
      <w:pgMar w:top="851" w:right="680" w:bottom="680" w:left="68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89B" w:rsidRDefault="0044689B" w:rsidP="00483E68">
      <w:r>
        <w:separator/>
      </w:r>
    </w:p>
  </w:endnote>
  <w:endnote w:type="continuationSeparator" w:id="0">
    <w:p w:rsidR="0044689B" w:rsidRDefault="0044689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9ED0CB41-E447-4089-8D2C-A0715C5E86DA}"/>
    <w:embedItalic r:id="rId2" w:fontKey="{70680A2B-C3E2-4972-B6F2-0E4BDE36458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Bold r:id="rId3" w:subsetted="1" w:fontKey="{6F513ACD-A6B5-47C7-9EB5-BCC243A0B68D}"/>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4" w:fontKey="{6F0BC0C6-B2F1-4D78-A12D-8DB4C113B015}"/>
    <w:embedItalic r:id="rId5" w:fontKey="{4857A90B-5F57-41F7-BB97-5255DF80399D}"/>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5BE" w:rsidRDefault="007608B1" w:rsidP="00111A42">
    <w:pPr>
      <w:pStyle w:val="LAPFooter"/>
    </w:pPr>
    <w:r>
      <w:rPr>
        <w:noProof/>
        <w:lang w:val="en-AU"/>
      </w:rPr>
      <w:drawing>
        <wp:anchor distT="0" distB="0" distL="114300" distR="114300" simplePos="0" relativeHeight="251659776" behindDoc="1" locked="0" layoutInCell="1" allowOverlap="1" wp14:anchorId="6DE1FC35" wp14:editId="11956E2D">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5680" behindDoc="0" locked="0" layoutInCell="1" allowOverlap="1" wp14:anchorId="2CB05DA2" wp14:editId="0504ECE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F67C7C">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F67C7C">
      <w:rPr>
        <w:noProof/>
      </w:rPr>
      <w:t>3</w:t>
    </w:r>
    <w:r w:rsidR="009B7824" w:rsidRPr="00D128A8">
      <w:fldChar w:fldCharType="end"/>
    </w:r>
    <w:r w:rsidR="00693A24">
      <w:br/>
    </w:r>
    <w:r w:rsidRPr="00A35820">
      <w:t xml:space="preserve">Stage 2 </w:t>
    </w:r>
    <w:r w:rsidR="00A35820" w:rsidRPr="00A35820">
      <w:t xml:space="preserve">Religion Studies </w:t>
    </w:r>
    <w:r w:rsidR="00C6497D">
      <w:t>– Pre-approved LAP-02</w:t>
    </w:r>
    <w:r w:rsidRPr="00A35820">
      <w:t xml:space="preserve"> </w:t>
    </w:r>
    <w:r w:rsidRPr="00A35820">
      <w:br/>
    </w:r>
    <w:r w:rsidRPr="00AD3BD3">
      <w:t>Ref</w:t>
    </w:r>
    <w:r w:rsidRPr="00380B6D">
      <w:t xml:space="preserve">: </w:t>
    </w:r>
    <w:fldSimple w:instr=" DOCPROPERTY  Objective-Id  \* MERGEFORMAT ">
      <w:r w:rsidR="00BE7C85">
        <w:t>A695699</w:t>
      </w:r>
    </w:fldSimple>
    <w:r w:rsidR="002A11AB" w:rsidRPr="00380B6D">
      <w:t xml:space="preserve"> </w:t>
    </w:r>
    <w:r w:rsidRPr="00380B6D">
      <w:t xml:space="preserve">(created </w:t>
    </w:r>
    <w:r>
      <w:t xml:space="preserve">December 2017)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7B08EB" w:rsidRDefault="007B08EB" w:rsidP="00BC3180">
    <w:pPr>
      <w:pStyle w:val="LAPFooter"/>
      <w:tabs>
        <w:tab w:val="clear" w:pos="9639"/>
        <w:tab w:val="clear" w:pos="14742"/>
        <w:tab w:val="left" w:pos="8789"/>
        <w:tab w:val="right" w:pos="15168"/>
      </w:tabs>
      <w:spacing w:before="120"/>
    </w:pPr>
    <w:r>
      <w:rPr>
        <w:noProof/>
        <w:lang w:val="en-AU"/>
      </w:rPr>
      <w:drawing>
        <wp:anchor distT="0" distB="0" distL="114300" distR="114300" simplePos="0" relativeHeight="251658752" behindDoc="0" locked="0" layoutInCell="1" allowOverlap="1" wp14:anchorId="4DD830BF" wp14:editId="79D2F210">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0253A9" w:rsidRPr="006552F9">
      <w:t xml:space="preserve">Stage </w:t>
    </w:r>
    <w:r w:rsidR="000253A9" w:rsidRPr="00380B6D">
      <w:t xml:space="preserve">2 </w:t>
    </w:r>
    <w:r w:rsidR="00380B6D" w:rsidRPr="00380B6D">
      <w:t>Religion Studies</w:t>
    </w:r>
    <w:r w:rsidR="00C6497D">
      <w:t xml:space="preserve"> – Pre-approved LAP-02</w:t>
    </w:r>
    <w:r w:rsidR="00BC3180">
      <w:tab/>
    </w:r>
    <w:r w:rsidR="00BC3180" w:rsidRPr="00D128A8">
      <w:t xml:space="preserve">Page </w:t>
    </w:r>
    <w:r w:rsidR="00BC3180" w:rsidRPr="00D128A8">
      <w:fldChar w:fldCharType="begin"/>
    </w:r>
    <w:r w:rsidR="00BC3180" w:rsidRPr="00D128A8">
      <w:instrText xml:space="preserve"> PAGE </w:instrText>
    </w:r>
    <w:r w:rsidR="00BC3180" w:rsidRPr="00D128A8">
      <w:fldChar w:fldCharType="separate"/>
    </w:r>
    <w:r w:rsidR="00F67C7C">
      <w:rPr>
        <w:noProof/>
      </w:rPr>
      <w:t>3</w:t>
    </w:r>
    <w:r w:rsidR="00BC3180" w:rsidRPr="00D128A8">
      <w:fldChar w:fldCharType="end"/>
    </w:r>
    <w:r w:rsidR="00BC3180" w:rsidRPr="00D128A8">
      <w:t xml:space="preserve"> of </w:t>
    </w:r>
    <w:r w:rsidR="00BC3180" w:rsidRPr="00D128A8">
      <w:fldChar w:fldCharType="begin"/>
    </w:r>
    <w:r w:rsidR="00BC3180" w:rsidRPr="00D128A8">
      <w:instrText xml:space="preserve"> NUMPAGES </w:instrText>
    </w:r>
    <w:r w:rsidR="00BC3180" w:rsidRPr="00D128A8">
      <w:fldChar w:fldCharType="separate"/>
    </w:r>
    <w:r w:rsidR="00F67C7C">
      <w:rPr>
        <w:noProof/>
      </w:rPr>
      <w:t>3</w:t>
    </w:r>
    <w:r w:rsidR="00BC3180" w:rsidRPr="00D128A8">
      <w:fldChar w:fldCharType="end"/>
    </w:r>
    <w:r w:rsidR="00111A42" w:rsidRPr="00380B6D">
      <w:br/>
    </w:r>
    <w:r w:rsidR="000253A9" w:rsidRPr="00380B6D">
      <w:t xml:space="preserve">Ref: </w:t>
    </w:r>
    <w:fldSimple w:instr=" DOCPROPERTY  Objective-Id  \* MERGEFORMAT ">
      <w:r w:rsidR="00BE7C85">
        <w:t>A695699</w:t>
      </w:r>
    </w:fldSimple>
    <w:r w:rsidR="00C6497D">
      <w:t>9</w:t>
    </w:r>
    <w:r w:rsidR="002A11AB" w:rsidRPr="00380B6D">
      <w:t xml:space="preserve"> </w:t>
    </w:r>
    <w:r w:rsidR="000253A9" w:rsidRPr="00380B6D">
      <w:t xml:space="preserve">(created December 2017) © </w:t>
    </w:r>
    <w:r w:rsidR="000253A9" w:rsidRPr="00AD3BD3">
      <w:t>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89B" w:rsidRDefault="0044689B" w:rsidP="00483E68">
      <w:r>
        <w:separator/>
      </w:r>
    </w:p>
  </w:footnote>
  <w:footnote w:type="continuationSeparator" w:id="0">
    <w:p w:rsidR="0044689B" w:rsidRDefault="0044689B"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E03ABA">
    <w:pPr>
      <w:pStyle w:val="Header"/>
    </w:pPr>
    <w:r w:rsidRPr="009F5499">
      <w:rPr>
        <w:noProof/>
        <w:lang w:eastAsia="en-AU"/>
      </w:rPr>
      <w:drawing>
        <wp:anchor distT="0" distB="0" distL="114300" distR="114300" simplePos="0" relativeHeight="251656704" behindDoc="1" locked="1" layoutInCell="1" allowOverlap="1" wp14:anchorId="6A130A59" wp14:editId="7780E068">
          <wp:simplePos x="0" y="0"/>
          <wp:positionH relativeFrom="column">
            <wp:posOffset>-725170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14B4A"/>
    <w:rsid w:val="00126982"/>
    <w:rsid w:val="00145879"/>
    <w:rsid w:val="00145A26"/>
    <w:rsid w:val="00151F7A"/>
    <w:rsid w:val="00153C12"/>
    <w:rsid w:val="00163751"/>
    <w:rsid w:val="00165366"/>
    <w:rsid w:val="00172292"/>
    <w:rsid w:val="0017434A"/>
    <w:rsid w:val="00174F7C"/>
    <w:rsid w:val="00180F61"/>
    <w:rsid w:val="00181AE8"/>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47EEC"/>
    <w:rsid w:val="00251758"/>
    <w:rsid w:val="0026155F"/>
    <w:rsid w:val="00265BCC"/>
    <w:rsid w:val="00277CF3"/>
    <w:rsid w:val="00294972"/>
    <w:rsid w:val="002A0847"/>
    <w:rsid w:val="002A11AB"/>
    <w:rsid w:val="002B0D95"/>
    <w:rsid w:val="002B395F"/>
    <w:rsid w:val="002D0D3E"/>
    <w:rsid w:val="002D3176"/>
    <w:rsid w:val="002D525F"/>
    <w:rsid w:val="002D5274"/>
    <w:rsid w:val="002F39F5"/>
    <w:rsid w:val="002F4306"/>
    <w:rsid w:val="002F67A7"/>
    <w:rsid w:val="00301B3C"/>
    <w:rsid w:val="00306E61"/>
    <w:rsid w:val="003148EC"/>
    <w:rsid w:val="00314997"/>
    <w:rsid w:val="00316DB9"/>
    <w:rsid w:val="0032065B"/>
    <w:rsid w:val="0032615B"/>
    <w:rsid w:val="0032749B"/>
    <w:rsid w:val="00331F17"/>
    <w:rsid w:val="0033456B"/>
    <w:rsid w:val="00342C6D"/>
    <w:rsid w:val="003432DA"/>
    <w:rsid w:val="00346026"/>
    <w:rsid w:val="0035263D"/>
    <w:rsid w:val="00380B6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689B"/>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042A5"/>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5820"/>
    <w:rsid w:val="00A370F5"/>
    <w:rsid w:val="00A41838"/>
    <w:rsid w:val="00A440AC"/>
    <w:rsid w:val="00A44DC9"/>
    <w:rsid w:val="00A455B2"/>
    <w:rsid w:val="00A52537"/>
    <w:rsid w:val="00A54E10"/>
    <w:rsid w:val="00A573ED"/>
    <w:rsid w:val="00A6424E"/>
    <w:rsid w:val="00A65B3B"/>
    <w:rsid w:val="00A804E2"/>
    <w:rsid w:val="00A81D0E"/>
    <w:rsid w:val="00A82B69"/>
    <w:rsid w:val="00A862E5"/>
    <w:rsid w:val="00A92F5C"/>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05EB8"/>
    <w:rsid w:val="00B17235"/>
    <w:rsid w:val="00B33260"/>
    <w:rsid w:val="00B34F12"/>
    <w:rsid w:val="00B35FD0"/>
    <w:rsid w:val="00B52FB4"/>
    <w:rsid w:val="00B556A3"/>
    <w:rsid w:val="00B560A4"/>
    <w:rsid w:val="00B56468"/>
    <w:rsid w:val="00B63239"/>
    <w:rsid w:val="00B706F2"/>
    <w:rsid w:val="00B75C6F"/>
    <w:rsid w:val="00B76762"/>
    <w:rsid w:val="00B77DAC"/>
    <w:rsid w:val="00B92414"/>
    <w:rsid w:val="00B97390"/>
    <w:rsid w:val="00B97EA5"/>
    <w:rsid w:val="00BA10BB"/>
    <w:rsid w:val="00BA725D"/>
    <w:rsid w:val="00BB16D3"/>
    <w:rsid w:val="00BB2960"/>
    <w:rsid w:val="00BB693A"/>
    <w:rsid w:val="00BC3180"/>
    <w:rsid w:val="00BC65C1"/>
    <w:rsid w:val="00BD0EB2"/>
    <w:rsid w:val="00BD7D52"/>
    <w:rsid w:val="00BE3DE2"/>
    <w:rsid w:val="00BE7279"/>
    <w:rsid w:val="00BE7C85"/>
    <w:rsid w:val="00BE7FB8"/>
    <w:rsid w:val="00BF3E3C"/>
    <w:rsid w:val="00BF4C6B"/>
    <w:rsid w:val="00C01FE3"/>
    <w:rsid w:val="00C0493E"/>
    <w:rsid w:val="00C13E31"/>
    <w:rsid w:val="00C317FF"/>
    <w:rsid w:val="00C31C6D"/>
    <w:rsid w:val="00C37C82"/>
    <w:rsid w:val="00C450CD"/>
    <w:rsid w:val="00C5241C"/>
    <w:rsid w:val="00C62821"/>
    <w:rsid w:val="00C640C8"/>
    <w:rsid w:val="00C64500"/>
    <w:rsid w:val="00C6497D"/>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6B09"/>
    <w:rsid w:val="00E27045"/>
    <w:rsid w:val="00E31A92"/>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2454"/>
    <w:rsid w:val="00F33792"/>
    <w:rsid w:val="00F35D23"/>
    <w:rsid w:val="00F416C8"/>
    <w:rsid w:val="00F46125"/>
    <w:rsid w:val="00F67C7C"/>
    <w:rsid w:val="00F8083E"/>
    <w:rsid w:val="00F8333B"/>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151BC576"/>
  <w15:docId w15:val="{503DF54C-82CC-4DBD-B964-F36DFF27E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F67C7C"/>
    <w:pPr>
      <w:spacing w:before="40" w:after="40"/>
    </w:pPr>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F67C7C"/>
    <w:rPr>
      <w:rFonts w:ascii="Roboto Medium" w:eastAsia="MS Mincho" w:hAnsi="Roboto Medium" w:cs="Arial"/>
      <w:sz w:val="18"/>
      <w:lang w:val="en-US" w:eastAsia="en-US"/>
    </w:rPr>
  </w:style>
  <w:style w:type="paragraph" w:customStyle="1" w:styleId="LAPTableTextItalic">
    <w:name w:val="LAP Table Text + Italic"/>
    <w:basedOn w:val="LAPTableText"/>
    <w:qFormat/>
    <w:rsid w:val="00A35820"/>
    <w:rPr>
      <w:rFonts w:ascii="Arial" w:hAnsi="Arial"/>
      <w:i/>
      <w:iCs/>
      <w:sz w:val="18"/>
    </w:rPr>
  </w:style>
  <w:style w:type="paragraph" w:customStyle="1" w:styleId="Heading2LAP">
    <w:name w:val="Heading 2 LAP"/>
    <w:qFormat/>
    <w:rsid w:val="00C01FE3"/>
    <w:pPr>
      <w:spacing w:before="240" w:after="120"/>
    </w:pPr>
    <w:rPr>
      <w:rFonts w:ascii="Roboto Medium" w:eastAsiaTheme="majorEastAsia" w:hAnsi="Roboto Medium" w:cstheme="majorBidi"/>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4c114eaee27640f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A695699</value>
    </field>
    <field name="Objective-Title">
      <value order="0">Stage 2 Religion Studies pre-approved LAP-02</value>
    </field>
    <field name="Objective-Description">
      <value order="0"/>
    </field>
    <field name="Objective-CreationStamp">
      <value order="0">2018-01-12T02:19:30Z</value>
    </field>
    <field name="Objective-IsApproved">
      <value order="0">false</value>
    </field>
    <field name="Objective-IsPublished">
      <value order="0">true</value>
    </field>
    <field name="Objective-DatePublished">
      <value order="0">2019-02-26T02:05:50Z</value>
    </field>
    <field name="Objective-ModificationStamp">
      <value order="0">2019-02-26T02:05:50Z</value>
    </field>
    <field name="Objective-Owner">
      <value order="0">Melissa Sherman</value>
    </field>
    <field name="Objective-Path">
      <value order="0">Objective Global Folder:SACE Support Materials:SACE Support Materials Stage 2:Humanities and Social Sciences:Religion Studies:2018 pre-approved LAPs</value>
    </field>
    <field name="Objective-Parent">
      <value order="0">2018 pre-approved LAPs</value>
    </field>
    <field name="Objective-State">
      <value order="0">Published</value>
    </field>
    <field name="Objective-VersionId">
      <value order="0">vA1398591</value>
    </field>
    <field name="Objective-Version">
      <value order="0">2.0</value>
    </field>
    <field name="Objective-VersionNumber">
      <value order="0">5</value>
    </field>
    <field name="Objective-VersionComment">
      <value order="0"/>
    </field>
    <field name="Objective-FileNumber">
      <value order="0">qA6175</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53AE38C2-71F7-4779-B707-B5593139B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Pages>
  <Words>811</Words>
  <Characters>4627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11</cp:revision>
  <cp:lastPrinted>2017-10-19T05:27:00Z</cp:lastPrinted>
  <dcterms:created xsi:type="dcterms:W3CDTF">2018-01-12T02:19:00Z</dcterms:created>
  <dcterms:modified xsi:type="dcterms:W3CDTF">2019-02-26T02:21:00Z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A695699</vt:lpwstr>
  </property>
  <property fmtid="{D5CDD505-2E9C-101B-9397-08002B2CF9AE}" pid="4" name="Objective-Title">
    <vt:lpwstr>Stage 2 Religion Studies pre-approved LAP-02</vt:lpwstr>
  </property>
  <property fmtid="{D5CDD505-2E9C-101B-9397-08002B2CF9AE}" pid="5" name="Objective-Comment">
    <vt:lpwstr/>
  </property>
  <property fmtid="{D5CDD505-2E9C-101B-9397-08002B2CF9AE}" pid="6" name="Objective-CreationStamp">
    <vt:filetime>2018-01-12T02:19:30Z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2019-02-26T02:05:50Z</vt:filetime>
  </property>
  <property fmtid="{D5CDD505-2E9C-101B-9397-08002B2CF9AE}" pid="10" name="Objective-ModificationStamp">
    <vt:filetime>2019-02-26T02:05:50Z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2:Humanities and Social Sciences:Religion Studies:2018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qA6175</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vA1398591</vt:lpwstr>
  </property>
</Properties>
</file>