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1196" w14:textId="77777777" w:rsidR="00860CF4" w:rsidRPr="00C33339" w:rsidRDefault="00860CF4" w:rsidP="00860CF4">
      <w:pPr>
        <w:pStyle w:val="Heading1"/>
        <w:rPr>
          <w:rFonts w:asciiTheme="majorHAnsi" w:eastAsia="SimSun" w:hAnsiTheme="majorHAnsi"/>
          <w:lang w:val="en-US"/>
        </w:rPr>
      </w:pPr>
      <w:r w:rsidRPr="00C33339">
        <w:rPr>
          <w:rFonts w:asciiTheme="majorHAnsi" w:eastAsia="SimSun" w:hAnsiTheme="majorHAnsi"/>
          <w:lang w:val="en-US"/>
        </w:rPr>
        <w:t>School-</w:t>
      </w:r>
      <w:r w:rsidR="00CC3ADB" w:rsidRPr="00C33339">
        <w:rPr>
          <w:rFonts w:asciiTheme="majorHAnsi" w:eastAsia="SimSun" w:hAnsiTheme="majorHAnsi"/>
          <w:lang w:val="en-US"/>
        </w:rPr>
        <w:t>d</w:t>
      </w:r>
      <w:r w:rsidRPr="00C33339">
        <w:rPr>
          <w:rFonts w:asciiTheme="majorHAnsi" w:eastAsia="SimSun" w:hAnsiTheme="majorHAnsi"/>
          <w:lang w:val="en-US"/>
        </w:rPr>
        <w:t xml:space="preserve">eveloped Learning and Assessment Plan </w:t>
      </w:r>
      <w:r w:rsidR="00270AF6" w:rsidRPr="00C33339">
        <w:rPr>
          <w:rFonts w:asciiTheme="majorHAnsi" w:eastAsia="SimSun" w:hAnsiTheme="majorHAnsi"/>
          <w:lang w:val="en-US"/>
        </w:rPr>
        <w:t>f</w:t>
      </w:r>
      <w:r w:rsidRPr="00C33339">
        <w:rPr>
          <w:rFonts w:asciiTheme="majorHAnsi" w:eastAsia="SimSun" w:hAnsiTheme="majorHAnsi"/>
          <w:lang w:val="en-US"/>
        </w:rPr>
        <w:t>orm</w:t>
      </w:r>
    </w:p>
    <w:p w14:paraId="298A8C46" w14:textId="77777777" w:rsidR="00860CF4" w:rsidRPr="00C33339" w:rsidRDefault="00D218D4" w:rsidP="00860CF4">
      <w:pPr>
        <w:pStyle w:val="Subtitle"/>
        <w:rPr>
          <w:rFonts w:asciiTheme="majorHAnsi" w:eastAsia="SimSun" w:hAnsiTheme="majorHAnsi"/>
        </w:rPr>
      </w:pPr>
      <w:r w:rsidRPr="00C33339">
        <w:rPr>
          <w:rFonts w:asciiTheme="majorHAnsi" w:eastAsia="SimSun" w:hAnsiTheme="majorHAnsi"/>
        </w:rPr>
        <w:t>Stage 2 Creative Arts</w:t>
      </w:r>
    </w:p>
    <w:tbl>
      <w:tblPr>
        <w:tblW w:w="0" w:type="auto"/>
        <w:tblLook w:val="04A0" w:firstRow="1" w:lastRow="0" w:firstColumn="1" w:lastColumn="0" w:noHBand="0" w:noVBand="1"/>
      </w:tblPr>
      <w:tblGrid>
        <w:gridCol w:w="827"/>
        <w:gridCol w:w="1921"/>
        <w:gridCol w:w="2604"/>
        <w:gridCol w:w="1180"/>
        <w:gridCol w:w="2822"/>
      </w:tblGrid>
      <w:tr w:rsidR="00860CF4" w:rsidRPr="00C33339" w14:paraId="50A84509" w14:textId="77777777" w:rsidTr="001001F5">
        <w:trPr>
          <w:trHeight w:hRule="exact" w:val="397"/>
        </w:trPr>
        <w:tc>
          <w:tcPr>
            <w:tcW w:w="817" w:type="dxa"/>
            <w:shd w:val="clear" w:color="auto" w:fill="auto"/>
            <w:vAlign w:val="bottom"/>
          </w:tcPr>
          <w:p w14:paraId="433418AB" w14:textId="77777777" w:rsidR="00860CF4" w:rsidRPr="00C33339" w:rsidRDefault="00860CF4" w:rsidP="00860CF4">
            <w:pPr>
              <w:spacing w:after="0"/>
              <w:rPr>
                <w:rFonts w:asciiTheme="majorHAnsi" w:hAnsiTheme="majorHAnsi"/>
              </w:rPr>
            </w:pPr>
            <w:r w:rsidRPr="00C33339">
              <w:rPr>
                <w:rFonts w:asciiTheme="majorHAnsi" w:hAnsiTheme="majorHAnsi"/>
              </w:rPr>
              <w:t>School</w:t>
            </w:r>
          </w:p>
        </w:tc>
        <w:tc>
          <w:tcPr>
            <w:tcW w:w="4678" w:type="dxa"/>
            <w:gridSpan w:val="2"/>
            <w:tcBorders>
              <w:bottom w:val="single" w:sz="4" w:space="0" w:color="7F7F7F" w:themeColor="text1" w:themeTint="80"/>
            </w:tcBorders>
            <w:vAlign w:val="bottom"/>
          </w:tcPr>
          <w:p w14:paraId="40A33DA6" w14:textId="5BCBCE4D" w:rsidR="00860CF4" w:rsidRPr="00C33339" w:rsidRDefault="00860CF4" w:rsidP="00860CF4">
            <w:pPr>
              <w:spacing w:after="0"/>
              <w:rPr>
                <w:rFonts w:asciiTheme="majorHAnsi" w:hAnsiTheme="majorHAnsi"/>
              </w:rPr>
            </w:pPr>
          </w:p>
        </w:tc>
        <w:tc>
          <w:tcPr>
            <w:tcW w:w="1160" w:type="dxa"/>
            <w:shd w:val="clear" w:color="auto" w:fill="auto"/>
            <w:vAlign w:val="bottom"/>
          </w:tcPr>
          <w:p w14:paraId="5180E7DD" w14:textId="77777777" w:rsidR="00860CF4" w:rsidRPr="00C33339" w:rsidRDefault="00860CF4" w:rsidP="00860CF4">
            <w:pPr>
              <w:spacing w:after="0"/>
              <w:rPr>
                <w:rFonts w:asciiTheme="majorHAnsi" w:hAnsiTheme="majorHAnsi"/>
              </w:rPr>
            </w:pPr>
            <w:r w:rsidRPr="00C33339">
              <w:rPr>
                <w:rFonts w:asciiTheme="majorHAnsi" w:hAnsiTheme="majorHAnsi"/>
              </w:rPr>
              <w:t>Teacher(s)</w:t>
            </w:r>
          </w:p>
        </w:tc>
        <w:tc>
          <w:tcPr>
            <w:tcW w:w="2915" w:type="dxa"/>
            <w:tcBorders>
              <w:bottom w:val="single" w:sz="4" w:space="0" w:color="7F7F7F" w:themeColor="text1" w:themeTint="80"/>
            </w:tcBorders>
            <w:shd w:val="clear" w:color="auto" w:fill="auto"/>
            <w:vAlign w:val="bottom"/>
          </w:tcPr>
          <w:p w14:paraId="594BEBF7" w14:textId="3F473919" w:rsidR="00860CF4" w:rsidRPr="00C33339" w:rsidRDefault="00860CF4" w:rsidP="00D3406B">
            <w:pPr>
              <w:spacing w:after="0"/>
              <w:rPr>
                <w:rFonts w:asciiTheme="majorHAnsi" w:hAnsiTheme="majorHAnsi"/>
              </w:rPr>
            </w:pPr>
          </w:p>
        </w:tc>
      </w:tr>
      <w:tr w:rsidR="00860CF4" w:rsidRPr="00C33339" w14:paraId="11CDE15E" w14:textId="77777777" w:rsidTr="001001F5">
        <w:trPr>
          <w:trHeight w:hRule="exact" w:val="567"/>
        </w:trPr>
        <w:tc>
          <w:tcPr>
            <w:tcW w:w="2802" w:type="dxa"/>
            <w:gridSpan w:val="2"/>
            <w:shd w:val="clear" w:color="auto" w:fill="auto"/>
            <w:vAlign w:val="bottom"/>
          </w:tcPr>
          <w:p w14:paraId="626D5018" w14:textId="77777777" w:rsidR="00860CF4" w:rsidRPr="00C33339" w:rsidRDefault="00860CF4" w:rsidP="00230301">
            <w:pPr>
              <w:spacing w:after="20"/>
              <w:rPr>
                <w:rFonts w:asciiTheme="majorHAnsi" w:hAnsiTheme="majorHAnsi"/>
              </w:rPr>
            </w:pPr>
            <w:r w:rsidRPr="00C33339">
              <w:rPr>
                <w:rFonts w:asciiTheme="majorHAnsi" w:hAnsiTheme="majorHAnsi"/>
              </w:rPr>
              <w:t>Other schools using this plan</w:t>
            </w:r>
          </w:p>
        </w:tc>
        <w:tc>
          <w:tcPr>
            <w:tcW w:w="6768" w:type="dxa"/>
            <w:gridSpan w:val="3"/>
            <w:tcBorders>
              <w:bottom w:val="single" w:sz="4" w:space="0" w:color="7F7F7F" w:themeColor="text1" w:themeTint="80"/>
            </w:tcBorders>
            <w:vAlign w:val="bottom"/>
          </w:tcPr>
          <w:p w14:paraId="16A6A328" w14:textId="77777777" w:rsidR="00860CF4" w:rsidRPr="00C33339" w:rsidRDefault="00860CF4" w:rsidP="00860CF4">
            <w:pPr>
              <w:spacing w:after="0"/>
              <w:rPr>
                <w:rFonts w:asciiTheme="majorHAnsi" w:hAnsiTheme="majorHAnsi"/>
              </w:rPr>
            </w:pPr>
          </w:p>
        </w:tc>
      </w:tr>
    </w:tbl>
    <w:p w14:paraId="224B9097" w14:textId="77777777" w:rsidR="00153C12" w:rsidRPr="00C33339" w:rsidRDefault="00153C12" w:rsidP="00781916">
      <w:pPr>
        <w:spacing w:after="0"/>
        <w:rPr>
          <w:rFonts w:asciiTheme="majorHAnsi" w:hAnsiTheme="majorHAnsi"/>
        </w:rPr>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C33339" w14:paraId="0F04D22A" w14:textId="77777777" w:rsidTr="009E38C6">
        <w:trPr>
          <w:trHeight w:val="308"/>
        </w:trPr>
        <w:tc>
          <w:tcPr>
            <w:tcW w:w="1843" w:type="dxa"/>
            <w:gridSpan w:val="3"/>
            <w:vMerge w:val="restart"/>
            <w:shd w:val="clear" w:color="auto" w:fill="auto"/>
            <w:vAlign w:val="center"/>
          </w:tcPr>
          <w:p w14:paraId="47F6C899" w14:textId="77777777" w:rsidR="00153C12" w:rsidRPr="00C33339" w:rsidRDefault="00153C12" w:rsidP="00270AF6">
            <w:pPr>
              <w:pStyle w:val="LAPTableTextCentered"/>
              <w:rPr>
                <w:rFonts w:asciiTheme="majorHAnsi" w:hAnsiTheme="majorHAnsi"/>
              </w:rPr>
            </w:pPr>
            <w:r w:rsidRPr="00C33339">
              <w:rPr>
                <w:rFonts w:asciiTheme="majorHAnsi" w:hAnsiTheme="majorHAnsi"/>
              </w:rPr>
              <w:t>SACE</w:t>
            </w:r>
            <w:r w:rsidR="00A44DC9" w:rsidRPr="00C33339">
              <w:rPr>
                <w:rFonts w:asciiTheme="majorHAnsi" w:hAnsiTheme="majorHAnsi"/>
              </w:rPr>
              <w:t xml:space="preserve"> </w:t>
            </w:r>
            <w:r w:rsidR="00270AF6" w:rsidRPr="00C33339">
              <w:rPr>
                <w:rFonts w:asciiTheme="majorHAnsi" w:hAnsiTheme="majorHAnsi"/>
              </w:rPr>
              <w:t>s</w:t>
            </w:r>
            <w:r w:rsidRPr="00C33339">
              <w:rPr>
                <w:rFonts w:asciiTheme="majorHAnsi" w:hAnsiTheme="majorHAnsi"/>
              </w:rPr>
              <w:t xml:space="preserve">chool </w:t>
            </w:r>
            <w:r w:rsidR="00270AF6" w:rsidRPr="00C33339">
              <w:rPr>
                <w:rFonts w:asciiTheme="majorHAnsi" w:hAnsiTheme="majorHAnsi"/>
              </w:rPr>
              <w:t>c</w:t>
            </w:r>
            <w:r w:rsidRPr="00C33339">
              <w:rPr>
                <w:rFonts w:asciiTheme="majorHAnsi" w:hAnsiTheme="majorHAnsi"/>
              </w:rPr>
              <w:t>ode</w:t>
            </w:r>
          </w:p>
        </w:tc>
        <w:tc>
          <w:tcPr>
            <w:tcW w:w="425" w:type="dxa"/>
            <w:vMerge w:val="restart"/>
            <w:tcBorders>
              <w:top w:val="nil"/>
              <w:bottom w:val="nil"/>
            </w:tcBorders>
            <w:shd w:val="clear" w:color="auto" w:fill="auto"/>
          </w:tcPr>
          <w:p w14:paraId="617A63F5" w14:textId="77777777" w:rsidR="00153C12" w:rsidRPr="00C33339" w:rsidRDefault="00153C12" w:rsidP="00A44DC9">
            <w:pPr>
              <w:pStyle w:val="LAPTableText"/>
              <w:jc w:val="center"/>
              <w:rPr>
                <w:rFonts w:asciiTheme="majorHAnsi" w:hAnsiTheme="majorHAnsi"/>
              </w:rPr>
            </w:pPr>
          </w:p>
        </w:tc>
        <w:tc>
          <w:tcPr>
            <w:tcW w:w="1276" w:type="dxa"/>
            <w:vMerge w:val="restart"/>
            <w:shd w:val="clear" w:color="auto" w:fill="auto"/>
            <w:vAlign w:val="center"/>
          </w:tcPr>
          <w:p w14:paraId="2F5987B2" w14:textId="77777777" w:rsidR="00153C12" w:rsidRPr="00C33339" w:rsidRDefault="00153C12" w:rsidP="00781916">
            <w:pPr>
              <w:pStyle w:val="LAPTableTextCentered"/>
              <w:rPr>
                <w:rFonts w:asciiTheme="majorHAnsi" w:hAnsiTheme="majorHAnsi"/>
              </w:rPr>
            </w:pPr>
            <w:r w:rsidRPr="00C33339">
              <w:rPr>
                <w:rFonts w:asciiTheme="majorHAnsi" w:hAnsiTheme="majorHAnsi"/>
              </w:rPr>
              <w:t>Year</w:t>
            </w:r>
          </w:p>
        </w:tc>
        <w:tc>
          <w:tcPr>
            <w:tcW w:w="425" w:type="dxa"/>
            <w:vMerge w:val="restart"/>
            <w:tcBorders>
              <w:top w:val="nil"/>
              <w:bottom w:val="nil"/>
            </w:tcBorders>
            <w:shd w:val="clear" w:color="auto" w:fill="auto"/>
          </w:tcPr>
          <w:p w14:paraId="18B77B67" w14:textId="77777777" w:rsidR="00153C12" w:rsidRPr="00C33339" w:rsidRDefault="00153C12" w:rsidP="00A44DC9">
            <w:pPr>
              <w:pStyle w:val="LAPTableText"/>
              <w:rPr>
                <w:rFonts w:asciiTheme="majorHAnsi" w:hAnsiTheme="majorHAnsi"/>
              </w:rPr>
            </w:pPr>
          </w:p>
        </w:tc>
        <w:tc>
          <w:tcPr>
            <w:tcW w:w="3969" w:type="dxa"/>
            <w:gridSpan w:val="5"/>
            <w:shd w:val="clear" w:color="auto" w:fill="auto"/>
            <w:vAlign w:val="center"/>
          </w:tcPr>
          <w:p w14:paraId="5205D9AF" w14:textId="77777777" w:rsidR="00153C12" w:rsidRPr="00C33339" w:rsidRDefault="00153C12" w:rsidP="00270AF6">
            <w:pPr>
              <w:pStyle w:val="LAPTableTextCentered"/>
              <w:rPr>
                <w:rFonts w:asciiTheme="majorHAnsi" w:hAnsiTheme="majorHAnsi"/>
              </w:rPr>
            </w:pPr>
            <w:r w:rsidRPr="00C33339">
              <w:rPr>
                <w:rFonts w:asciiTheme="majorHAnsi" w:hAnsiTheme="majorHAnsi"/>
              </w:rPr>
              <w:t xml:space="preserve">Enrolment </w:t>
            </w:r>
            <w:r w:rsidR="00270AF6" w:rsidRPr="00C33339">
              <w:rPr>
                <w:rFonts w:asciiTheme="majorHAnsi" w:hAnsiTheme="majorHAnsi"/>
              </w:rPr>
              <w:t>c</w:t>
            </w:r>
            <w:r w:rsidRPr="00C33339">
              <w:rPr>
                <w:rFonts w:asciiTheme="majorHAnsi" w:hAnsiTheme="majorHAnsi"/>
              </w:rPr>
              <w:t>ode</w:t>
            </w:r>
          </w:p>
        </w:tc>
        <w:tc>
          <w:tcPr>
            <w:tcW w:w="426" w:type="dxa"/>
            <w:vMerge w:val="restart"/>
            <w:tcBorders>
              <w:top w:val="nil"/>
              <w:bottom w:val="nil"/>
            </w:tcBorders>
            <w:shd w:val="clear" w:color="auto" w:fill="auto"/>
          </w:tcPr>
          <w:p w14:paraId="457D026A" w14:textId="77777777" w:rsidR="00153C12" w:rsidRPr="00C33339" w:rsidRDefault="00153C12" w:rsidP="00A44DC9">
            <w:pPr>
              <w:pStyle w:val="LAPTableText"/>
              <w:rPr>
                <w:rFonts w:asciiTheme="majorHAnsi" w:hAnsiTheme="majorHAnsi"/>
              </w:rPr>
            </w:pPr>
          </w:p>
        </w:tc>
        <w:tc>
          <w:tcPr>
            <w:tcW w:w="1134" w:type="dxa"/>
            <w:vMerge w:val="restart"/>
            <w:shd w:val="clear" w:color="auto" w:fill="auto"/>
            <w:vAlign w:val="center"/>
          </w:tcPr>
          <w:p w14:paraId="67D26F4D" w14:textId="77777777" w:rsidR="00153C12" w:rsidRPr="00C33339" w:rsidRDefault="00153C12" w:rsidP="00270AF6">
            <w:pPr>
              <w:pStyle w:val="LAPTableTextCentered"/>
              <w:rPr>
                <w:rFonts w:asciiTheme="majorHAnsi" w:hAnsiTheme="majorHAnsi"/>
              </w:rPr>
            </w:pPr>
            <w:r w:rsidRPr="00C33339">
              <w:rPr>
                <w:rFonts w:asciiTheme="majorHAnsi" w:hAnsiTheme="majorHAnsi"/>
              </w:rPr>
              <w:t xml:space="preserve">Program </w:t>
            </w:r>
            <w:r w:rsidR="00270AF6" w:rsidRPr="00C33339">
              <w:rPr>
                <w:rFonts w:asciiTheme="majorHAnsi" w:hAnsiTheme="majorHAnsi"/>
              </w:rPr>
              <w:t>v</w:t>
            </w:r>
            <w:r w:rsidRPr="00C33339">
              <w:rPr>
                <w:rFonts w:asciiTheme="majorHAnsi" w:hAnsiTheme="majorHAnsi"/>
              </w:rPr>
              <w:t xml:space="preserve">ariant </w:t>
            </w:r>
            <w:r w:rsidR="00270AF6" w:rsidRPr="00C33339">
              <w:rPr>
                <w:rFonts w:asciiTheme="majorHAnsi" w:hAnsiTheme="majorHAnsi"/>
              </w:rPr>
              <w:t>c</w:t>
            </w:r>
            <w:r w:rsidRPr="00C33339">
              <w:rPr>
                <w:rFonts w:asciiTheme="majorHAnsi" w:hAnsiTheme="majorHAnsi"/>
              </w:rPr>
              <w:t>ode (A–W)</w:t>
            </w:r>
          </w:p>
        </w:tc>
      </w:tr>
      <w:tr w:rsidR="00111A42" w:rsidRPr="00C33339" w14:paraId="257074C3" w14:textId="77777777" w:rsidTr="009E38C6">
        <w:trPr>
          <w:trHeight w:val="307"/>
        </w:trPr>
        <w:tc>
          <w:tcPr>
            <w:tcW w:w="1843" w:type="dxa"/>
            <w:gridSpan w:val="3"/>
            <w:vMerge/>
            <w:shd w:val="clear" w:color="auto" w:fill="auto"/>
          </w:tcPr>
          <w:p w14:paraId="46FF4C08" w14:textId="77777777" w:rsidR="00153C12" w:rsidRPr="00C33339" w:rsidRDefault="00153C12" w:rsidP="00A44DC9">
            <w:pPr>
              <w:pStyle w:val="LAPTableText"/>
              <w:rPr>
                <w:rFonts w:asciiTheme="majorHAnsi" w:hAnsiTheme="majorHAnsi"/>
              </w:rPr>
            </w:pPr>
          </w:p>
        </w:tc>
        <w:tc>
          <w:tcPr>
            <w:tcW w:w="425" w:type="dxa"/>
            <w:vMerge/>
            <w:tcBorders>
              <w:bottom w:val="nil"/>
            </w:tcBorders>
            <w:shd w:val="clear" w:color="auto" w:fill="auto"/>
          </w:tcPr>
          <w:p w14:paraId="4B14A047" w14:textId="77777777" w:rsidR="00153C12" w:rsidRPr="00C33339" w:rsidRDefault="00153C12" w:rsidP="00A44DC9">
            <w:pPr>
              <w:pStyle w:val="LAPTableText"/>
              <w:rPr>
                <w:rFonts w:asciiTheme="majorHAnsi" w:hAnsiTheme="majorHAnsi"/>
              </w:rPr>
            </w:pPr>
          </w:p>
        </w:tc>
        <w:tc>
          <w:tcPr>
            <w:tcW w:w="1276" w:type="dxa"/>
            <w:vMerge/>
            <w:shd w:val="clear" w:color="auto" w:fill="auto"/>
          </w:tcPr>
          <w:p w14:paraId="7155A7AB" w14:textId="77777777" w:rsidR="00153C12" w:rsidRPr="00C33339" w:rsidRDefault="00153C12" w:rsidP="00A44DC9">
            <w:pPr>
              <w:pStyle w:val="LAPTableText"/>
              <w:rPr>
                <w:rFonts w:asciiTheme="majorHAnsi" w:hAnsiTheme="majorHAnsi"/>
              </w:rPr>
            </w:pPr>
          </w:p>
        </w:tc>
        <w:tc>
          <w:tcPr>
            <w:tcW w:w="425" w:type="dxa"/>
            <w:vMerge/>
            <w:tcBorders>
              <w:bottom w:val="nil"/>
            </w:tcBorders>
            <w:shd w:val="clear" w:color="auto" w:fill="auto"/>
          </w:tcPr>
          <w:p w14:paraId="7E0E5031" w14:textId="77777777" w:rsidR="00153C12" w:rsidRPr="00C33339" w:rsidRDefault="00153C12" w:rsidP="00A44DC9">
            <w:pPr>
              <w:pStyle w:val="LAPTableText"/>
              <w:rPr>
                <w:rFonts w:asciiTheme="majorHAnsi" w:hAnsiTheme="majorHAnsi"/>
              </w:rPr>
            </w:pPr>
          </w:p>
        </w:tc>
        <w:tc>
          <w:tcPr>
            <w:tcW w:w="709" w:type="dxa"/>
            <w:shd w:val="clear" w:color="auto" w:fill="auto"/>
            <w:vAlign w:val="center"/>
          </w:tcPr>
          <w:p w14:paraId="0627586C" w14:textId="77777777" w:rsidR="00153C12" w:rsidRPr="00C33339" w:rsidRDefault="00153C12" w:rsidP="00781916">
            <w:pPr>
              <w:pStyle w:val="LAPTableTextCentered"/>
              <w:rPr>
                <w:rFonts w:asciiTheme="majorHAnsi" w:hAnsiTheme="majorHAnsi"/>
              </w:rPr>
            </w:pPr>
            <w:r w:rsidRPr="00C33339">
              <w:rPr>
                <w:rFonts w:asciiTheme="majorHAnsi" w:hAnsiTheme="majorHAnsi"/>
              </w:rPr>
              <w:t>Stage</w:t>
            </w:r>
          </w:p>
        </w:tc>
        <w:tc>
          <w:tcPr>
            <w:tcW w:w="1985" w:type="dxa"/>
            <w:gridSpan w:val="3"/>
            <w:shd w:val="clear" w:color="auto" w:fill="auto"/>
            <w:vAlign w:val="center"/>
          </w:tcPr>
          <w:p w14:paraId="2E77DB03" w14:textId="77777777" w:rsidR="00153C12" w:rsidRPr="00C33339" w:rsidRDefault="00153C12" w:rsidP="00270AF6">
            <w:pPr>
              <w:pStyle w:val="LAPTableTextCentered"/>
              <w:rPr>
                <w:rFonts w:asciiTheme="majorHAnsi" w:hAnsiTheme="majorHAnsi"/>
              </w:rPr>
            </w:pPr>
            <w:r w:rsidRPr="00C33339">
              <w:rPr>
                <w:rFonts w:asciiTheme="majorHAnsi" w:hAnsiTheme="majorHAnsi"/>
              </w:rPr>
              <w:t xml:space="preserve">Subject </w:t>
            </w:r>
            <w:r w:rsidR="00270AF6" w:rsidRPr="00C33339">
              <w:rPr>
                <w:rFonts w:asciiTheme="majorHAnsi" w:hAnsiTheme="majorHAnsi"/>
              </w:rPr>
              <w:t>c</w:t>
            </w:r>
            <w:r w:rsidRPr="00C33339">
              <w:rPr>
                <w:rFonts w:asciiTheme="majorHAnsi" w:hAnsiTheme="majorHAnsi"/>
              </w:rPr>
              <w:t>ode</w:t>
            </w:r>
          </w:p>
        </w:tc>
        <w:tc>
          <w:tcPr>
            <w:tcW w:w="1275" w:type="dxa"/>
            <w:shd w:val="clear" w:color="auto" w:fill="auto"/>
            <w:vAlign w:val="center"/>
          </w:tcPr>
          <w:p w14:paraId="4719C946" w14:textId="77777777" w:rsidR="00153C12" w:rsidRPr="00C33339" w:rsidRDefault="00153C12" w:rsidP="00270AF6">
            <w:pPr>
              <w:pStyle w:val="LAPTableTextCentered"/>
              <w:rPr>
                <w:rFonts w:asciiTheme="majorHAnsi" w:hAnsiTheme="majorHAnsi"/>
              </w:rPr>
            </w:pPr>
            <w:r w:rsidRPr="00C33339">
              <w:rPr>
                <w:rFonts w:asciiTheme="majorHAnsi" w:hAnsiTheme="majorHAnsi"/>
              </w:rPr>
              <w:t xml:space="preserve">No. of </w:t>
            </w:r>
            <w:r w:rsidR="00270AF6" w:rsidRPr="00C33339">
              <w:rPr>
                <w:rFonts w:asciiTheme="majorHAnsi" w:hAnsiTheme="majorHAnsi"/>
              </w:rPr>
              <w:t>c</w:t>
            </w:r>
            <w:r w:rsidRPr="00C33339">
              <w:rPr>
                <w:rFonts w:asciiTheme="majorHAnsi" w:hAnsiTheme="majorHAnsi"/>
              </w:rPr>
              <w:t>redits (10 or 20)</w:t>
            </w:r>
          </w:p>
        </w:tc>
        <w:tc>
          <w:tcPr>
            <w:tcW w:w="426" w:type="dxa"/>
            <w:vMerge/>
            <w:tcBorders>
              <w:bottom w:val="nil"/>
            </w:tcBorders>
            <w:shd w:val="clear" w:color="auto" w:fill="auto"/>
          </w:tcPr>
          <w:p w14:paraId="434B4B56" w14:textId="77777777" w:rsidR="00153C12" w:rsidRPr="00C33339" w:rsidRDefault="00153C12" w:rsidP="00A44DC9">
            <w:pPr>
              <w:pStyle w:val="LAPTableText"/>
              <w:rPr>
                <w:rFonts w:asciiTheme="majorHAnsi" w:hAnsiTheme="majorHAnsi"/>
              </w:rPr>
            </w:pPr>
          </w:p>
        </w:tc>
        <w:tc>
          <w:tcPr>
            <w:tcW w:w="1134" w:type="dxa"/>
            <w:vMerge/>
            <w:shd w:val="clear" w:color="auto" w:fill="auto"/>
          </w:tcPr>
          <w:p w14:paraId="3A95F1F7" w14:textId="77777777" w:rsidR="00153C12" w:rsidRPr="00C33339" w:rsidRDefault="00153C12" w:rsidP="00A44DC9">
            <w:pPr>
              <w:pStyle w:val="LAPTableText"/>
              <w:rPr>
                <w:rFonts w:asciiTheme="majorHAnsi" w:hAnsiTheme="majorHAnsi"/>
              </w:rPr>
            </w:pPr>
          </w:p>
        </w:tc>
      </w:tr>
      <w:tr w:rsidR="00111A42" w:rsidRPr="00C33339" w14:paraId="7F73563C" w14:textId="77777777" w:rsidTr="009E38C6">
        <w:trPr>
          <w:trHeight w:val="380"/>
        </w:trPr>
        <w:tc>
          <w:tcPr>
            <w:tcW w:w="614" w:type="dxa"/>
            <w:shd w:val="clear" w:color="auto" w:fill="auto"/>
            <w:vAlign w:val="center"/>
          </w:tcPr>
          <w:p w14:paraId="663C231F" w14:textId="48DDE62B" w:rsidR="00153C12" w:rsidRPr="00C33339" w:rsidRDefault="00153C12" w:rsidP="00A44DC9">
            <w:pPr>
              <w:pStyle w:val="LAPTableText"/>
              <w:rPr>
                <w:rFonts w:asciiTheme="majorHAnsi" w:hAnsiTheme="majorHAnsi"/>
              </w:rPr>
            </w:pPr>
          </w:p>
        </w:tc>
        <w:tc>
          <w:tcPr>
            <w:tcW w:w="614" w:type="dxa"/>
            <w:shd w:val="clear" w:color="auto" w:fill="auto"/>
            <w:vAlign w:val="center"/>
          </w:tcPr>
          <w:p w14:paraId="2C1C44A3" w14:textId="0BB5E97E" w:rsidR="00153C12" w:rsidRPr="00C33339" w:rsidRDefault="00153C12" w:rsidP="00A44DC9">
            <w:pPr>
              <w:pStyle w:val="LAPTableText"/>
              <w:rPr>
                <w:rFonts w:asciiTheme="majorHAnsi" w:hAnsiTheme="majorHAnsi"/>
              </w:rPr>
            </w:pPr>
          </w:p>
        </w:tc>
        <w:tc>
          <w:tcPr>
            <w:tcW w:w="615" w:type="dxa"/>
            <w:shd w:val="clear" w:color="auto" w:fill="auto"/>
            <w:vAlign w:val="center"/>
          </w:tcPr>
          <w:p w14:paraId="5381FC07" w14:textId="62F3DC9D" w:rsidR="00153C12" w:rsidRPr="00C33339" w:rsidRDefault="00153C12" w:rsidP="00A44DC9">
            <w:pPr>
              <w:pStyle w:val="LAPTableText"/>
              <w:rPr>
                <w:rFonts w:asciiTheme="majorHAnsi" w:hAnsiTheme="majorHAnsi"/>
              </w:rPr>
            </w:pPr>
          </w:p>
        </w:tc>
        <w:tc>
          <w:tcPr>
            <w:tcW w:w="425" w:type="dxa"/>
            <w:vMerge/>
            <w:tcBorders>
              <w:bottom w:val="nil"/>
            </w:tcBorders>
            <w:shd w:val="clear" w:color="auto" w:fill="auto"/>
            <w:vAlign w:val="center"/>
          </w:tcPr>
          <w:p w14:paraId="3CAE7814" w14:textId="77777777" w:rsidR="00153C12" w:rsidRPr="00C33339" w:rsidRDefault="00153C12" w:rsidP="00A44DC9">
            <w:pPr>
              <w:pStyle w:val="LAPTableText"/>
              <w:rPr>
                <w:rFonts w:asciiTheme="majorHAnsi" w:hAnsiTheme="majorHAnsi"/>
              </w:rPr>
            </w:pPr>
          </w:p>
        </w:tc>
        <w:tc>
          <w:tcPr>
            <w:tcW w:w="1276" w:type="dxa"/>
            <w:shd w:val="clear" w:color="auto" w:fill="auto"/>
            <w:vAlign w:val="center"/>
          </w:tcPr>
          <w:p w14:paraId="0C416173" w14:textId="7EB7E17D" w:rsidR="00153C12" w:rsidRPr="00C33339" w:rsidRDefault="00153C12" w:rsidP="00D3406B">
            <w:pPr>
              <w:pStyle w:val="LAPTableText"/>
              <w:rPr>
                <w:rFonts w:asciiTheme="majorHAnsi" w:hAnsiTheme="majorHAnsi"/>
              </w:rPr>
            </w:pPr>
          </w:p>
        </w:tc>
        <w:tc>
          <w:tcPr>
            <w:tcW w:w="425" w:type="dxa"/>
            <w:vMerge/>
            <w:tcBorders>
              <w:bottom w:val="nil"/>
            </w:tcBorders>
            <w:shd w:val="clear" w:color="auto" w:fill="auto"/>
            <w:vAlign w:val="center"/>
          </w:tcPr>
          <w:p w14:paraId="43442582" w14:textId="77777777" w:rsidR="00153C12" w:rsidRPr="00C33339" w:rsidRDefault="00153C12" w:rsidP="00A44DC9">
            <w:pPr>
              <w:pStyle w:val="LAPTableText"/>
              <w:rPr>
                <w:rFonts w:asciiTheme="majorHAnsi" w:hAnsiTheme="majorHAnsi"/>
              </w:rPr>
            </w:pPr>
          </w:p>
        </w:tc>
        <w:tc>
          <w:tcPr>
            <w:tcW w:w="709" w:type="dxa"/>
            <w:shd w:val="clear" w:color="auto" w:fill="auto"/>
            <w:vAlign w:val="center"/>
          </w:tcPr>
          <w:p w14:paraId="285FD6ED" w14:textId="77777777" w:rsidR="00153C12" w:rsidRPr="00C33339" w:rsidRDefault="00230301" w:rsidP="00A44DC9">
            <w:pPr>
              <w:pStyle w:val="LAPTableText"/>
              <w:jc w:val="center"/>
              <w:rPr>
                <w:rFonts w:asciiTheme="majorHAnsi" w:hAnsiTheme="majorHAnsi"/>
                <w:sz w:val="20"/>
              </w:rPr>
            </w:pPr>
            <w:r w:rsidRPr="00C33339">
              <w:rPr>
                <w:rFonts w:asciiTheme="majorHAnsi" w:hAnsiTheme="majorHAnsi"/>
                <w:sz w:val="20"/>
              </w:rPr>
              <w:t>2</w:t>
            </w:r>
          </w:p>
        </w:tc>
        <w:tc>
          <w:tcPr>
            <w:tcW w:w="661" w:type="dxa"/>
            <w:shd w:val="clear" w:color="auto" w:fill="auto"/>
            <w:vAlign w:val="center"/>
          </w:tcPr>
          <w:p w14:paraId="7FC50EBF" w14:textId="77777777" w:rsidR="00153C12" w:rsidRPr="00C33339" w:rsidRDefault="00D218D4" w:rsidP="00A44DC9">
            <w:pPr>
              <w:pStyle w:val="LAPTableText"/>
              <w:jc w:val="center"/>
              <w:rPr>
                <w:rFonts w:asciiTheme="majorHAnsi" w:hAnsiTheme="majorHAnsi"/>
                <w:sz w:val="20"/>
              </w:rPr>
            </w:pPr>
            <w:r w:rsidRPr="00C33339">
              <w:rPr>
                <w:rFonts w:asciiTheme="majorHAnsi" w:hAnsiTheme="majorHAnsi"/>
                <w:sz w:val="20"/>
              </w:rPr>
              <w:t>C</w:t>
            </w:r>
          </w:p>
        </w:tc>
        <w:tc>
          <w:tcPr>
            <w:tcW w:w="662" w:type="dxa"/>
            <w:shd w:val="clear" w:color="auto" w:fill="auto"/>
            <w:vAlign w:val="center"/>
          </w:tcPr>
          <w:p w14:paraId="45D3AE9F" w14:textId="77777777" w:rsidR="00153C12" w:rsidRPr="00C33339" w:rsidRDefault="00D218D4" w:rsidP="00A44DC9">
            <w:pPr>
              <w:pStyle w:val="LAPTableText"/>
              <w:jc w:val="center"/>
              <w:rPr>
                <w:rFonts w:asciiTheme="majorHAnsi" w:hAnsiTheme="majorHAnsi"/>
                <w:sz w:val="20"/>
              </w:rPr>
            </w:pPr>
            <w:r w:rsidRPr="00C33339">
              <w:rPr>
                <w:rFonts w:asciiTheme="majorHAnsi" w:hAnsiTheme="majorHAnsi"/>
                <w:sz w:val="20"/>
              </w:rPr>
              <w:t>V</w:t>
            </w:r>
          </w:p>
        </w:tc>
        <w:tc>
          <w:tcPr>
            <w:tcW w:w="662" w:type="dxa"/>
            <w:shd w:val="clear" w:color="auto" w:fill="auto"/>
            <w:vAlign w:val="center"/>
          </w:tcPr>
          <w:p w14:paraId="64DEDFB4" w14:textId="77777777" w:rsidR="00153C12" w:rsidRPr="00C33339" w:rsidRDefault="00D218D4" w:rsidP="00A44DC9">
            <w:pPr>
              <w:pStyle w:val="LAPTableText"/>
              <w:jc w:val="center"/>
              <w:rPr>
                <w:rFonts w:asciiTheme="majorHAnsi" w:hAnsiTheme="majorHAnsi"/>
                <w:sz w:val="20"/>
              </w:rPr>
            </w:pPr>
            <w:r w:rsidRPr="00C33339">
              <w:rPr>
                <w:rFonts w:asciiTheme="majorHAnsi" w:hAnsiTheme="majorHAnsi"/>
                <w:sz w:val="20"/>
              </w:rPr>
              <w:t>A</w:t>
            </w:r>
          </w:p>
        </w:tc>
        <w:tc>
          <w:tcPr>
            <w:tcW w:w="1275" w:type="dxa"/>
            <w:shd w:val="clear" w:color="auto" w:fill="auto"/>
            <w:vAlign w:val="center"/>
          </w:tcPr>
          <w:p w14:paraId="5538E357" w14:textId="77777777" w:rsidR="00153C12" w:rsidRPr="00C33339" w:rsidRDefault="00D218D4" w:rsidP="00A44DC9">
            <w:pPr>
              <w:pStyle w:val="LAPTableText"/>
              <w:jc w:val="center"/>
              <w:rPr>
                <w:rFonts w:asciiTheme="majorHAnsi" w:hAnsiTheme="majorHAnsi"/>
                <w:sz w:val="20"/>
              </w:rPr>
            </w:pPr>
            <w:r w:rsidRPr="00C33339">
              <w:rPr>
                <w:rFonts w:asciiTheme="majorHAnsi" w:hAnsiTheme="majorHAnsi"/>
                <w:sz w:val="20"/>
              </w:rPr>
              <w:t>20</w:t>
            </w:r>
          </w:p>
        </w:tc>
        <w:tc>
          <w:tcPr>
            <w:tcW w:w="426" w:type="dxa"/>
            <w:vMerge/>
            <w:tcBorders>
              <w:bottom w:val="nil"/>
            </w:tcBorders>
            <w:shd w:val="clear" w:color="auto" w:fill="auto"/>
            <w:vAlign w:val="center"/>
          </w:tcPr>
          <w:p w14:paraId="0276707A" w14:textId="77777777" w:rsidR="00153C12" w:rsidRPr="00C33339" w:rsidRDefault="00153C12" w:rsidP="00A44DC9">
            <w:pPr>
              <w:pStyle w:val="LAPTableText"/>
              <w:rPr>
                <w:rFonts w:asciiTheme="majorHAnsi" w:hAnsiTheme="majorHAnsi"/>
              </w:rPr>
            </w:pPr>
          </w:p>
        </w:tc>
        <w:tc>
          <w:tcPr>
            <w:tcW w:w="1134" w:type="dxa"/>
            <w:shd w:val="clear" w:color="auto" w:fill="auto"/>
            <w:vAlign w:val="center"/>
          </w:tcPr>
          <w:p w14:paraId="14C5B311" w14:textId="68711A5C" w:rsidR="00153C12" w:rsidRPr="00C33339" w:rsidRDefault="00153C12" w:rsidP="00A44DC9">
            <w:pPr>
              <w:pStyle w:val="LAPTableText"/>
              <w:rPr>
                <w:rFonts w:asciiTheme="majorHAnsi" w:hAnsiTheme="majorHAnsi"/>
              </w:rPr>
            </w:pPr>
          </w:p>
        </w:tc>
      </w:tr>
    </w:tbl>
    <w:p w14:paraId="06C04272" w14:textId="77777777" w:rsidR="00230301" w:rsidRPr="00C33339" w:rsidRDefault="00230301" w:rsidP="009B39AF">
      <w:pPr>
        <w:spacing w:after="0"/>
        <w:rPr>
          <w:rFonts w:asciiTheme="majorHAnsi" w:hAnsiTheme="majorHAnsi"/>
          <w:szCs w:val="20"/>
        </w:rPr>
      </w:pPr>
    </w:p>
    <w:tbl>
      <w:tblPr>
        <w:tblW w:w="9498" w:type="dxa"/>
        <w:tblInd w:w="108" w:type="dxa"/>
        <w:tblLayout w:type="fixed"/>
        <w:tblLook w:val="01E0" w:firstRow="1" w:lastRow="1" w:firstColumn="1" w:lastColumn="1" w:noHBand="0" w:noVBand="0"/>
      </w:tblPr>
      <w:tblGrid>
        <w:gridCol w:w="9498"/>
      </w:tblGrid>
      <w:tr w:rsidR="00DC13F1" w:rsidRPr="00C33339" w14:paraId="16F8C203" w14:textId="77777777" w:rsidTr="009A4128">
        <w:trPr>
          <w:trHeight w:val="1604"/>
        </w:trPr>
        <w:tc>
          <w:tcPr>
            <w:tcW w:w="9498" w:type="dxa"/>
            <w:shd w:val="clear" w:color="auto" w:fill="F2F2F2" w:themeFill="background1" w:themeFillShade="F2"/>
          </w:tcPr>
          <w:p w14:paraId="18C1D2A1" w14:textId="77777777" w:rsidR="00DC13F1" w:rsidRPr="00C33339" w:rsidRDefault="00064B41" w:rsidP="00A21E7D">
            <w:pPr>
              <w:tabs>
                <w:tab w:val="left" w:pos="1725"/>
              </w:tabs>
              <w:spacing w:before="120"/>
              <w:rPr>
                <w:rFonts w:asciiTheme="majorHAnsi" w:hAnsiTheme="majorHAnsi"/>
              </w:rPr>
            </w:pPr>
            <w:r w:rsidRPr="00C33339">
              <w:rPr>
                <w:rFonts w:asciiTheme="majorHAnsi" w:hAnsiTheme="majorHAnsi"/>
              </w:rPr>
              <w:t xml:space="preserve">   </w:t>
            </w:r>
            <w:r w:rsidR="009E38C6" w:rsidRPr="00C33339">
              <w:rPr>
                <w:rFonts w:asciiTheme="majorHAnsi" w:hAnsiTheme="majorHAnsi"/>
              </w:rPr>
              <w:t>School</w:t>
            </w:r>
            <w:r w:rsidR="00DC13F1" w:rsidRPr="00C33339">
              <w:rPr>
                <w:rFonts w:asciiTheme="majorHAnsi" w:hAnsiTheme="majorHAnsi"/>
              </w:rPr>
              <w:t xml:space="preserve"> use only</w:t>
            </w:r>
            <w:r w:rsidR="00A21E7D" w:rsidRPr="00C33339">
              <w:rPr>
                <w:rFonts w:asciiTheme="majorHAnsi" w:hAnsiTheme="majorHAnsi"/>
              </w:rPr>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C33339" w14:paraId="6C91F0F2"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5EBA1B57" w14:textId="77777777" w:rsidR="009A7C67" w:rsidRPr="00C33339" w:rsidRDefault="009A7C67" w:rsidP="00A21E7D">
                  <w:pPr>
                    <w:spacing w:after="0"/>
                    <w:rPr>
                      <w:rFonts w:asciiTheme="majorHAnsi" w:eastAsia="Calibri" w:hAnsiTheme="majorHAnsi" w:cs="Arial"/>
                      <w:bCs/>
                      <w:sz w:val="18"/>
                      <w:szCs w:val="18"/>
                    </w:rPr>
                  </w:pPr>
                  <w:r w:rsidRPr="00C33339">
                    <w:rPr>
                      <w:rFonts w:asciiTheme="majorHAnsi" w:eastAsia="Calibri" w:hAnsiTheme="majorHAns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4B7C2EE" w14:textId="728EB0AD" w:rsidR="009A7C67" w:rsidRPr="00C33339" w:rsidRDefault="00D3406B" w:rsidP="00DC13F1">
                  <w:pPr>
                    <w:spacing w:after="0"/>
                    <w:ind w:left="-108"/>
                    <w:jc w:val="center"/>
                    <w:rPr>
                      <w:rFonts w:asciiTheme="majorHAnsi" w:eastAsia="Calibri" w:hAnsiTheme="majorHAnsi" w:cs="Arial"/>
                      <w:sz w:val="18"/>
                      <w:szCs w:val="18"/>
                    </w:rPr>
                  </w:pPr>
                  <w:r>
                    <w:rPr>
                      <w:rFonts w:ascii="Zapf Dingbats" w:eastAsia="Calibri" w:hAnsi="Zapf Dingbats" w:cs="Arial"/>
                      <w:sz w:val="18"/>
                      <w:szCs w:val="18"/>
                    </w:rPr>
                    <w:t>✔</w:t>
                  </w:r>
                </w:p>
              </w:tc>
              <w:tc>
                <w:tcPr>
                  <w:tcW w:w="4394" w:type="dxa"/>
                  <w:tcBorders>
                    <w:top w:val="nil"/>
                    <w:left w:val="single" w:sz="4" w:space="0" w:color="7F7F7F" w:themeColor="text1" w:themeTint="80"/>
                    <w:bottom w:val="nil"/>
                    <w:right w:val="single" w:sz="4" w:space="0" w:color="auto"/>
                  </w:tcBorders>
                  <w:shd w:val="clear" w:color="auto" w:fill="auto"/>
                  <w:vAlign w:val="center"/>
                </w:tcPr>
                <w:p w14:paraId="38BDF4A3" w14:textId="77777777" w:rsidR="009A7C67" w:rsidRPr="00C33339" w:rsidRDefault="009A7C67" w:rsidP="009A7C67">
                  <w:pPr>
                    <w:spacing w:after="0"/>
                    <w:ind w:left="2919"/>
                    <w:rPr>
                      <w:rFonts w:asciiTheme="majorHAnsi" w:eastAsia="Calibri" w:hAnsiTheme="majorHAnsi" w:cs="Arial"/>
                      <w:bCs/>
                      <w:sz w:val="18"/>
                      <w:szCs w:val="18"/>
                    </w:rPr>
                  </w:pPr>
                  <w:r w:rsidRPr="00C33339">
                    <w:rPr>
                      <w:rFonts w:asciiTheme="majorHAnsi" w:eastAsia="Calibri" w:hAnsiTheme="majorHAnsi" w:cs="Arial"/>
                      <w:bCs/>
                      <w:sz w:val="18"/>
                      <w:szCs w:val="18"/>
                    </w:rPr>
                    <w:t xml:space="preserve">     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A5ED253" w14:textId="77777777" w:rsidR="009A7C67" w:rsidRPr="00C33339" w:rsidRDefault="009A7C67" w:rsidP="00DC13F1">
                  <w:pPr>
                    <w:spacing w:after="0"/>
                    <w:ind w:left="-108"/>
                    <w:jc w:val="center"/>
                    <w:rPr>
                      <w:rFonts w:asciiTheme="majorHAnsi" w:eastAsia="Calibri" w:hAnsiTheme="majorHAnsi" w:cs="Arial"/>
                      <w:sz w:val="18"/>
                      <w:szCs w:val="18"/>
                    </w:rPr>
                  </w:pPr>
                </w:p>
              </w:tc>
              <w:tc>
                <w:tcPr>
                  <w:tcW w:w="6291" w:type="dxa"/>
                  <w:tcBorders>
                    <w:top w:val="nil"/>
                    <w:left w:val="single" w:sz="4" w:space="0" w:color="auto"/>
                    <w:bottom w:val="nil"/>
                    <w:right w:val="nil"/>
                  </w:tcBorders>
                  <w:vAlign w:val="center"/>
                </w:tcPr>
                <w:p w14:paraId="52B7B46F" w14:textId="77777777" w:rsidR="009A7C67" w:rsidRPr="00C33339" w:rsidRDefault="009A7C67" w:rsidP="00DC13F1">
                  <w:pPr>
                    <w:spacing w:after="0"/>
                    <w:ind w:left="-108"/>
                    <w:jc w:val="center"/>
                    <w:rPr>
                      <w:rFonts w:asciiTheme="majorHAnsi" w:eastAsia="Calibri" w:hAnsiTheme="majorHAnsi" w:cs="Arial"/>
                      <w:bCs/>
                      <w:sz w:val="18"/>
                      <w:szCs w:val="18"/>
                    </w:rPr>
                  </w:pPr>
                  <w:r w:rsidRPr="00C33339">
                    <w:rPr>
                      <w:rFonts w:asciiTheme="majorHAnsi" w:eastAsia="Calibri" w:hAnsiTheme="majorHAnsi" w:cs="Arial"/>
                      <w:sz w:val="18"/>
                      <w:szCs w:val="18"/>
                    </w:rPr>
                    <w:t xml:space="preserve">      </w:t>
                  </w:r>
                </w:p>
              </w:tc>
            </w:tr>
          </w:tbl>
          <w:p w14:paraId="35D55FF6" w14:textId="77777777" w:rsidR="009E38C6" w:rsidRPr="00C33339" w:rsidRDefault="00DC13F1" w:rsidP="00DC13F1">
            <w:pPr>
              <w:tabs>
                <w:tab w:val="left" w:pos="5832"/>
              </w:tabs>
              <w:spacing w:before="60" w:after="20"/>
              <w:rPr>
                <w:rFonts w:asciiTheme="majorHAnsi" w:eastAsia="Calibri" w:hAnsiTheme="majorHAnsi" w:cs="Arial"/>
                <w:sz w:val="18"/>
                <w:szCs w:val="18"/>
              </w:rPr>
            </w:pPr>
            <w:r w:rsidRPr="00C33339">
              <w:rPr>
                <w:rFonts w:asciiTheme="majorHAnsi" w:eastAsia="Calibri" w:hAnsiTheme="majorHAns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C33339" w14:paraId="796FDDAE" w14:textId="77777777" w:rsidTr="009A4128">
              <w:trPr>
                <w:trHeight w:hRule="exact" w:val="227"/>
              </w:trPr>
              <w:tc>
                <w:tcPr>
                  <w:tcW w:w="2869" w:type="dxa"/>
                  <w:tcBorders>
                    <w:bottom w:val="nil"/>
                  </w:tcBorders>
                  <w:shd w:val="clear" w:color="auto" w:fill="auto"/>
                  <w:vAlign w:val="bottom"/>
                </w:tcPr>
                <w:p w14:paraId="55CF3782" w14:textId="77777777" w:rsidR="00DC13F1" w:rsidRPr="00C33339" w:rsidRDefault="009E38C6" w:rsidP="009A4128">
                  <w:pPr>
                    <w:spacing w:after="2"/>
                    <w:rPr>
                      <w:rFonts w:asciiTheme="majorHAnsi" w:eastAsia="Calibri" w:hAnsiTheme="majorHAnsi" w:cs="Arial"/>
                      <w:sz w:val="18"/>
                      <w:szCs w:val="18"/>
                    </w:rPr>
                  </w:pPr>
                  <w:r w:rsidRPr="00C33339">
                    <w:rPr>
                      <w:rFonts w:asciiTheme="majorHAnsi" w:eastAsia="Calibri" w:hAnsiTheme="majorHAnsi" w:cs="Arial"/>
                      <w:sz w:val="18"/>
                      <w:szCs w:val="18"/>
                    </w:rPr>
                    <w:t xml:space="preserve"> </w:t>
                  </w:r>
                  <w:r w:rsidR="009A4128" w:rsidRPr="00C33339">
                    <w:rPr>
                      <w:rFonts w:asciiTheme="majorHAnsi" w:eastAsia="Calibri" w:hAnsiTheme="majorHAnsi" w:cs="Arial"/>
                      <w:sz w:val="18"/>
                      <w:szCs w:val="18"/>
                    </w:rPr>
                    <w:t>Signature of Principal/delegate</w:t>
                  </w:r>
                </w:p>
              </w:tc>
              <w:tc>
                <w:tcPr>
                  <w:tcW w:w="3685" w:type="dxa"/>
                  <w:shd w:val="clear" w:color="auto" w:fill="auto"/>
                  <w:vAlign w:val="bottom"/>
                </w:tcPr>
                <w:p w14:paraId="09915996" w14:textId="77777777" w:rsidR="00DC13F1" w:rsidRPr="00C33339"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asciiTheme="majorHAnsi" w:eastAsia="Calibri" w:hAnsiTheme="majorHAnsi" w:cs="Arial"/>
                      <w:sz w:val="18"/>
                      <w:szCs w:val="18"/>
                      <w:lang w:val="en-US"/>
                    </w:rPr>
                  </w:pPr>
                </w:p>
              </w:tc>
              <w:tc>
                <w:tcPr>
                  <w:tcW w:w="709" w:type="dxa"/>
                  <w:tcBorders>
                    <w:bottom w:val="nil"/>
                  </w:tcBorders>
                  <w:shd w:val="clear" w:color="auto" w:fill="auto"/>
                  <w:vAlign w:val="bottom"/>
                </w:tcPr>
                <w:p w14:paraId="28267D6D" w14:textId="77777777" w:rsidR="00DC13F1" w:rsidRPr="00C33339" w:rsidRDefault="00DC13F1" w:rsidP="009F5BAD">
                  <w:pPr>
                    <w:spacing w:after="2"/>
                    <w:rPr>
                      <w:rFonts w:asciiTheme="majorHAnsi" w:eastAsia="Calibri" w:hAnsiTheme="majorHAnsi" w:cs="Arial"/>
                      <w:sz w:val="18"/>
                      <w:szCs w:val="18"/>
                    </w:rPr>
                  </w:pPr>
                  <w:r w:rsidRPr="00C33339">
                    <w:rPr>
                      <w:rFonts w:asciiTheme="majorHAnsi" w:eastAsia="Calibri" w:hAnsiTheme="majorHAnsi" w:cs="Arial"/>
                      <w:sz w:val="18"/>
                      <w:szCs w:val="18"/>
                    </w:rPr>
                    <w:t>Date</w:t>
                  </w:r>
                </w:p>
              </w:tc>
              <w:tc>
                <w:tcPr>
                  <w:tcW w:w="1701" w:type="dxa"/>
                  <w:shd w:val="clear" w:color="auto" w:fill="auto"/>
                  <w:vAlign w:val="bottom"/>
                </w:tcPr>
                <w:p w14:paraId="67A67F55" w14:textId="77777777" w:rsidR="00DC13F1" w:rsidRPr="00C33339"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asciiTheme="majorHAnsi" w:eastAsia="Calibri" w:hAnsiTheme="majorHAnsi" w:cs="Arial"/>
                      <w:sz w:val="18"/>
                      <w:szCs w:val="18"/>
                      <w:lang w:val="en-US"/>
                    </w:rPr>
                  </w:pPr>
                </w:p>
              </w:tc>
            </w:tr>
          </w:tbl>
          <w:p w14:paraId="53985B70" w14:textId="77777777" w:rsidR="00DC13F1" w:rsidRPr="00C33339" w:rsidRDefault="00DC13F1" w:rsidP="00DC13F1">
            <w:pPr>
              <w:tabs>
                <w:tab w:val="left" w:pos="5832"/>
              </w:tabs>
              <w:spacing w:before="60" w:after="20"/>
              <w:rPr>
                <w:rFonts w:asciiTheme="majorHAnsi" w:eastAsia="Calibri" w:hAnsiTheme="majorHAnsi" w:cs="Arial"/>
                <w:sz w:val="18"/>
                <w:szCs w:val="18"/>
              </w:rPr>
            </w:pPr>
          </w:p>
        </w:tc>
      </w:tr>
    </w:tbl>
    <w:p w14:paraId="6037BD43" w14:textId="77777777" w:rsidR="00230301" w:rsidRPr="00C33339" w:rsidRDefault="00153C12" w:rsidP="00DC78CC">
      <w:pPr>
        <w:pStyle w:val="AddendumendorsmentHeading"/>
        <w:tabs>
          <w:tab w:val="left" w:pos="3852"/>
        </w:tabs>
        <w:spacing w:after="60"/>
        <w:rPr>
          <w:rFonts w:asciiTheme="majorHAnsi" w:hAnsiTheme="majorHAnsi"/>
        </w:rPr>
      </w:pPr>
      <w:r w:rsidRPr="00C33339">
        <w:rPr>
          <w:rFonts w:asciiTheme="majorHAnsi" w:hAnsiTheme="majorHAnsi"/>
        </w:rPr>
        <w:t xml:space="preserve">Addendum </w:t>
      </w:r>
      <w:r w:rsidR="00DC78CC" w:rsidRPr="00C33339">
        <w:rPr>
          <w:rFonts w:asciiTheme="majorHAnsi" w:hAnsiTheme="majorHAnsi"/>
        </w:rPr>
        <w:tab/>
      </w:r>
    </w:p>
    <w:p w14:paraId="55649AD1" w14:textId="77777777" w:rsidR="00230301" w:rsidRPr="00C33339" w:rsidRDefault="00230301" w:rsidP="009B39AF">
      <w:pPr>
        <w:pStyle w:val="AddendumTableText"/>
        <w:rPr>
          <w:rFonts w:asciiTheme="majorHAnsi" w:hAnsiTheme="majorHAnsi"/>
        </w:rPr>
      </w:pPr>
      <w:r w:rsidRPr="00C33339">
        <w:rPr>
          <w:rFonts w:asciiTheme="majorHAnsi" w:hAnsiTheme="majorHAnsi"/>
        </w:rPr>
        <w:t xml:space="preserve">Please </w:t>
      </w:r>
      <w:r w:rsidRPr="00C33339">
        <w:rPr>
          <w:rFonts w:asciiTheme="majorHAnsi" w:hAnsiTheme="majorHAnsi"/>
          <w:bCs/>
        </w:rPr>
        <w:t>only</w:t>
      </w:r>
      <w:r w:rsidRPr="00C33339">
        <w:rPr>
          <w:rFonts w:asciiTheme="majorHAnsi" w:hAnsiTheme="majorHAnsi"/>
        </w:rPr>
        <w:t xml:space="preserve"> use this section for any changes made after the learning and assessment plan has been approved.</w:t>
      </w:r>
    </w:p>
    <w:p w14:paraId="0F9417D9" w14:textId="77777777" w:rsidR="00230301" w:rsidRPr="00C33339" w:rsidRDefault="00230301" w:rsidP="00693A24">
      <w:pPr>
        <w:pStyle w:val="AddendumendorsmentHeading"/>
        <w:rPr>
          <w:rFonts w:asciiTheme="majorHAnsi" w:hAnsiTheme="majorHAnsi"/>
          <w:sz w:val="18"/>
        </w:rPr>
      </w:pPr>
      <w:r w:rsidRPr="00C33339">
        <w:rPr>
          <w:rFonts w:asciiTheme="majorHAnsi" w:hAnsiTheme="majorHAnsi"/>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C33339" w14:paraId="3703ADB8" w14:textId="77777777" w:rsidTr="002E6610">
        <w:trPr>
          <w:trHeight w:val="4604"/>
        </w:trPr>
        <w:tc>
          <w:tcPr>
            <w:tcW w:w="9475" w:type="dxa"/>
          </w:tcPr>
          <w:p w14:paraId="3F63A418" w14:textId="77777777" w:rsidR="00153C12" w:rsidRPr="00C33339" w:rsidRDefault="00153C12" w:rsidP="00781916">
            <w:pPr>
              <w:pStyle w:val="AddendumTableText"/>
              <w:rPr>
                <w:rFonts w:asciiTheme="majorHAnsi" w:hAnsiTheme="majorHAnsi"/>
                <w:sz w:val="16"/>
                <w:szCs w:val="16"/>
              </w:rPr>
            </w:pPr>
            <w:r w:rsidRPr="00C33339">
              <w:rPr>
                <w:rFonts w:asciiTheme="majorHAnsi" w:hAnsiTheme="majorHAnsi"/>
                <w:sz w:val="16"/>
                <w:szCs w:val="16"/>
              </w:rPr>
              <w:t>Describe any changes made to the pre-approved learning and assessment plan to support students to be successful in meeting the requirements of the subject. In your description, please explain:</w:t>
            </w:r>
          </w:p>
          <w:p w14:paraId="6C9AF266" w14:textId="77777777" w:rsidR="00153C12" w:rsidRPr="00C33339" w:rsidRDefault="00153C12" w:rsidP="001001F5">
            <w:pPr>
              <w:pStyle w:val="AddendumTablebulletpoint"/>
              <w:rPr>
                <w:rFonts w:asciiTheme="majorHAnsi" w:hAnsiTheme="majorHAnsi"/>
                <w:sz w:val="16"/>
              </w:rPr>
            </w:pPr>
            <w:r w:rsidRPr="00C33339">
              <w:rPr>
                <w:rFonts w:asciiTheme="majorHAnsi" w:hAnsiTheme="majorHAnsi"/>
                <w:sz w:val="16"/>
              </w:rPr>
              <w:t>what changes have been made to the plan</w:t>
            </w:r>
          </w:p>
          <w:p w14:paraId="0F52306A" w14:textId="77777777" w:rsidR="00153C12" w:rsidRPr="00C33339" w:rsidRDefault="00153C12" w:rsidP="001001F5">
            <w:pPr>
              <w:pStyle w:val="AddendumTablebulletpoint"/>
              <w:rPr>
                <w:rFonts w:asciiTheme="majorHAnsi" w:hAnsiTheme="majorHAnsi"/>
                <w:sz w:val="16"/>
              </w:rPr>
            </w:pPr>
            <w:r w:rsidRPr="00C33339">
              <w:rPr>
                <w:rFonts w:asciiTheme="majorHAnsi" w:hAnsiTheme="majorHAnsi"/>
                <w:sz w:val="16"/>
              </w:rPr>
              <w:t>the rationale for making the changes</w:t>
            </w:r>
          </w:p>
          <w:p w14:paraId="5F1801A3" w14:textId="77777777" w:rsidR="00153C12" w:rsidRPr="00C33339" w:rsidRDefault="00153C12" w:rsidP="001001F5">
            <w:pPr>
              <w:pStyle w:val="AddendumTablebulletpoint"/>
              <w:rPr>
                <w:rFonts w:asciiTheme="majorHAnsi" w:hAnsiTheme="majorHAnsi"/>
              </w:rPr>
            </w:pPr>
            <w:r w:rsidRPr="00C33339">
              <w:rPr>
                <w:rFonts w:asciiTheme="majorHAnsi" w:hAnsiTheme="majorHAnsi"/>
                <w:sz w:val="16"/>
              </w:rPr>
              <w:t>whether these changes have been made for all students, or for individuals within the student group.</w:t>
            </w:r>
            <w:r w:rsidR="00745A0E" w:rsidRPr="00C33339">
              <w:rPr>
                <w:rFonts w:asciiTheme="majorHAnsi" w:hAnsiTheme="majorHAnsi"/>
                <w:sz w:val="16"/>
              </w:rPr>
              <w:t xml:space="preserve"> </w:t>
            </w:r>
          </w:p>
        </w:tc>
      </w:tr>
    </w:tbl>
    <w:p w14:paraId="232C4E14" w14:textId="77777777" w:rsidR="00153C12" w:rsidRPr="00C33339" w:rsidRDefault="00153C12" w:rsidP="00693A24">
      <w:pPr>
        <w:pStyle w:val="AddendumendorsmentHeading"/>
        <w:rPr>
          <w:rFonts w:asciiTheme="majorHAnsi" w:hAnsiTheme="majorHAnsi"/>
        </w:rPr>
      </w:pPr>
      <w:r w:rsidRPr="00C33339">
        <w:rPr>
          <w:rFonts w:asciiTheme="majorHAnsi" w:hAnsiTheme="majorHAnsi"/>
        </w:rPr>
        <w:t>Endorsement</w:t>
      </w:r>
      <w:r w:rsidR="00230301" w:rsidRPr="00C33339">
        <w:rPr>
          <w:rFonts w:asciiTheme="majorHAnsi" w:hAnsiTheme="majorHAnsi"/>
        </w:rPr>
        <w:t xml:space="preserve"> of changes</w:t>
      </w:r>
    </w:p>
    <w:p w14:paraId="75BC0DC2" w14:textId="77777777" w:rsidR="007117C2" w:rsidRPr="00C33339" w:rsidRDefault="00230301" w:rsidP="00693A24">
      <w:pPr>
        <w:pStyle w:val="AddendumTableText"/>
        <w:rPr>
          <w:rFonts w:asciiTheme="majorHAnsi" w:hAnsiTheme="majorHAnsi"/>
        </w:rPr>
      </w:pPr>
      <w:r w:rsidRPr="00C33339">
        <w:rPr>
          <w:rFonts w:asciiTheme="majorHAnsi" w:eastAsia="SimSun" w:hAnsiTheme="majorHAnsi"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C33339" w14:paraId="180F67D8" w14:textId="77777777" w:rsidTr="009F5BAD">
        <w:trPr>
          <w:trHeight w:hRule="exact" w:val="454"/>
        </w:trPr>
        <w:tc>
          <w:tcPr>
            <w:tcW w:w="2802" w:type="dxa"/>
            <w:tcBorders>
              <w:bottom w:val="nil"/>
            </w:tcBorders>
            <w:shd w:val="clear" w:color="auto" w:fill="auto"/>
            <w:vAlign w:val="bottom"/>
          </w:tcPr>
          <w:p w14:paraId="4A68CA08" w14:textId="77777777" w:rsidR="00153C12" w:rsidRPr="00C33339" w:rsidRDefault="00153C12" w:rsidP="00111A42">
            <w:pPr>
              <w:pStyle w:val="AddendumTableText"/>
              <w:spacing w:after="0"/>
              <w:rPr>
                <w:rFonts w:asciiTheme="majorHAnsi" w:hAnsiTheme="majorHAnsi"/>
              </w:rPr>
            </w:pPr>
            <w:r w:rsidRPr="00C33339">
              <w:rPr>
                <w:rFonts w:asciiTheme="majorHAnsi" w:hAnsiTheme="majorHAnsi"/>
              </w:rPr>
              <w:t>Signature of principal or delegate</w:t>
            </w:r>
          </w:p>
        </w:tc>
        <w:tc>
          <w:tcPr>
            <w:tcW w:w="4394" w:type="dxa"/>
            <w:shd w:val="clear" w:color="auto" w:fill="auto"/>
            <w:vAlign w:val="bottom"/>
          </w:tcPr>
          <w:p w14:paraId="311B66CE" w14:textId="77777777" w:rsidR="00153C12" w:rsidRPr="00C33339" w:rsidRDefault="00153C12" w:rsidP="00111A42">
            <w:pPr>
              <w:spacing w:after="0"/>
              <w:rPr>
                <w:rFonts w:asciiTheme="majorHAnsi" w:hAnsiTheme="majorHAnsi"/>
                <w:sz w:val="18"/>
                <w:lang w:val="en-US"/>
              </w:rPr>
            </w:pPr>
          </w:p>
        </w:tc>
        <w:tc>
          <w:tcPr>
            <w:tcW w:w="567" w:type="dxa"/>
            <w:tcBorders>
              <w:bottom w:val="nil"/>
            </w:tcBorders>
            <w:shd w:val="clear" w:color="auto" w:fill="auto"/>
            <w:vAlign w:val="bottom"/>
          </w:tcPr>
          <w:p w14:paraId="0343B4C5" w14:textId="77777777" w:rsidR="00153C12" w:rsidRPr="00C33339" w:rsidRDefault="00153C12" w:rsidP="00111A42">
            <w:pPr>
              <w:pStyle w:val="AddendumTableText"/>
              <w:spacing w:after="0"/>
              <w:rPr>
                <w:rFonts w:asciiTheme="majorHAnsi" w:hAnsiTheme="majorHAnsi"/>
              </w:rPr>
            </w:pPr>
            <w:r w:rsidRPr="00C33339">
              <w:rPr>
                <w:rFonts w:asciiTheme="majorHAnsi" w:hAnsiTheme="majorHAnsi"/>
              </w:rPr>
              <w:t>Date</w:t>
            </w:r>
          </w:p>
        </w:tc>
        <w:tc>
          <w:tcPr>
            <w:tcW w:w="1843" w:type="dxa"/>
            <w:shd w:val="clear" w:color="auto" w:fill="auto"/>
            <w:vAlign w:val="bottom"/>
          </w:tcPr>
          <w:p w14:paraId="577AAB6D" w14:textId="77777777" w:rsidR="00153C12" w:rsidRPr="00C33339" w:rsidRDefault="00153C12" w:rsidP="00111A42">
            <w:pPr>
              <w:spacing w:after="0"/>
              <w:rPr>
                <w:rFonts w:asciiTheme="majorHAnsi" w:hAnsiTheme="majorHAnsi"/>
                <w:lang w:val="en-US"/>
              </w:rPr>
            </w:pPr>
          </w:p>
        </w:tc>
      </w:tr>
    </w:tbl>
    <w:p w14:paraId="220F7B86" w14:textId="77777777" w:rsidR="00FF5B14" w:rsidRPr="00C33339" w:rsidRDefault="00FF5B14" w:rsidP="009B7824">
      <w:pPr>
        <w:rPr>
          <w:rFonts w:asciiTheme="majorHAnsi" w:hAnsiTheme="majorHAnsi"/>
          <w:sz w:val="28"/>
          <w:szCs w:val="28"/>
        </w:rPr>
        <w:sectPr w:rsidR="00FF5B14" w:rsidRPr="00C33339" w:rsidSect="00384CE6">
          <w:headerReference w:type="even" r:id="rId12"/>
          <w:headerReference w:type="default" r:id="rId13"/>
          <w:footerReference w:type="even" r:id="rId14"/>
          <w:footerReference w:type="default" r:id="rId15"/>
          <w:headerReference w:type="first" r:id="rId16"/>
          <w:footerReference w:type="first" r:id="rId17"/>
          <w:pgSz w:w="11906" w:h="16838" w:code="9"/>
          <w:pgMar w:top="1622" w:right="1134" w:bottom="1134" w:left="1418" w:header="284" w:footer="397" w:gutter="0"/>
          <w:cols w:space="567"/>
          <w:titlePg/>
          <w:docGrid w:linePitch="360"/>
        </w:sectPr>
      </w:pPr>
    </w:p>
    <w:p w14:paraId="4702840B" w14:textId="77777777" w:rsidR="00D218D4" w:rsidRPr="00C33339" w:rsidRDefault="00D218D4" w:rsidP="00D218D4">
      <w:pPr>
        <w:pStyle w:val="Heading1"/>
        <w:spacing w:after="240"/>
        <w:rPr>
          <w:rFonts w:asciiTheme="majorHAnsi" w:eastAsia="SimSun" w:hAnsiTheme="majorHAnsi"/>
          <w:lang w:val="en-US"/>
        </w:rPr>
      </w:pPr>
      <w:r w:rsidRPr="00C33339">
        <w:rPr>
          <w:rFonts w:asciiTheme="majorHAnsi" w:eastAsia="SimSun" w:hAnsiTheme="majorHAnsi"/>
          <w:lang w:val="en-US"/>
        </w:rPr>
        <w:lastRenderedPageBreak/>
        <w:t>Assessment overview</w:t>
      </w:r>
    </w:p>
    <w:p w14:paraId="469074F5" w14:textId="77777777" w:rsidR="00D218D4" w:rsidRPr="00C33339" w:rsidRDefault="00D218D4" w:rsidP="00D218D4">
      <w:pPr>
        <w:pStyle w:val="Subtitle"/>
        <w:rPr>
          <w:rFonts w:asciiTheme="majorHAnsi" w:eastAsia="SimSun" w:hAnsiTheme="majorHAnsi"/>
          <w:lang w:val="en-US"/>
        </w:rPr>
      </w:pPr>
      <w:r w:rsidRPr="00C33339">
        <w:rPr>
          <w:rFonts w:asciiTheme="majorHAnsi" w:eastAsia="SimSun" w:hAnsiTheme="majorHAnsi"/>
        </w:rPr>
        <w:t>Stage 2 Creative Arts – 20 credits</w:t>
      </w:r>
    </w:p>
    <w:p w14:paraId="2EE3C87A" w14:textId="77777777" w:rsidR="0068145B" w:rsidRPr="00C33339" w:rsidRDefault="0068145B" w:rsidP="0068145B">
      <w:pPr>
        <w:rPr>
          <w:rFonts w:asciiTheme="majorHAnsi" w:eastAsia="SimSun" w:hAnsiTheme="majorHAnsi" w:cs="Arial"/>
          <w:szCs w:val="20"/>
          <w:lang w:val="en-US"/>
        </w:rPr>
      </w:pPr>
      <w:r w:rsidRPr="00C33339">
        <w:rPr>
          <w:rFonts w:asciiTheme="majorHAnsi" w:eastAsia="SimSun" w:hAnsiTheme="majorHAnsi" w:cs="Arial"/>
          <w:szCs w:val="20"/>
          <w:lang w:val="en-US"/>
        </w:rPr>
        <w:t>Complete the table below to show details of the planned tasks. Use numbers to show where students will have the opportunity to provide evidence for each of the specific features for all assessment design criteria.</w:t>
      </w:r>
    </w:p>
    <w:p w14:paraId="738EB241" w14:textId="41726FC0" w:rsidR="00D218D4" w:rsidRPr="00C33339" w:rsidRDefault="00D218D4" w:rsidP="00D218D4">
      <w:pPr>
        <w:spacing w:before="240"/>
        <w:rPr>
          <w:rFonts w:asciiTheme="majorHAnsi" w:hAnsiTheme="majorHAnsi"/>
          <w:lang w:val="en-US"/>
        </w:rPr>
      </w:pPr>
      <w:r w:rsidRPr="00C33339">
        <w:rPr>
          <w:rFonts w:asciiTheme="majorHAnsi" w:hAnsiTheme="majorHAnsi"/>
        </w:rPr>
        <w:t>Assessment Type 1:  Product – weighting 50%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372"/>
        <w:gridCol w:w="602"/>
        <w:gridCol w:w="602"/>
        <w:gridCol w:w="602"/>
        <w:gridCol w:w="603"/>
        <w:gridCol w:w="3425"/>
      </w:tblGrid>
      <w:tr w:rsidR="00D218D4" w:rsidRPr="00C33339" w14:paraId="51C02A02" w14:textId="77777777" w:rsidTr="00C33339">
        <w:trPr>
          <w:trHeight w:val="397"/>
        </w:trPr>
        <w:tc>
          <w:tcPr>
            <w:tcW w:w="4372" w:type="dxa"/>
            <w:vMerge w:val="restart"/>
            <w:shd w:val="clear" w:color="auto" w:fill="D9D9D9" w:themeFill="background1" w:themeFillShade="D9"/>
            <w:vAlign w:val="center"/>
          </w:tcPr>
          <w:p w14:paraId="445961D2" w14:textId="77777777" w:rsidR="00D218D4" w:rsidRPr="00C33339" w:rsidRDefault="00D218D4" w:rsidP="00C33339">
            <w:pPr>
              <w:pStyle w:val="SOTableText"/>
              <w:rPr>
                <w:rFonts w:asciiTheme="majorHAnsi" w:hAnsiTheme="majorHAnsi"/>
              </w:rPr>
            </w:pPr>
            <w:r w:rsidRPr="00C33339">
              <w:rPr>
                <w:rFonts w:asciiTheme="majorHAnsi" w:hAnsiTheme="majorHAnsi"/>
              </w:rPr>
              <w:t>Assessment details</w:t>
            </w:r>
          </w:p>
        </w:tc>
        <w:tc>
          <w:tcPr>
            <w:tcW w:w="2409" w:type="dxa"/>
            <w:gridSpan w:val="4"/>
            <w:shd w:val="clear" w:color="auto" w:fill="D9D9D9" w:themeFill="background1" w:themeFillShade="D9"/>
            <w:vAlign w:val="center"/>
          </w:tcPr>
          <w:p w14:paraId="340A9905" w14:textId="77777777" w:rsidR="00D218D4" w:rsidRPr="00C33339" w:rsidRDefault="00D218D4" w:rsidP="00C33339">
            <w:pPr>
              <w:pStyle w:val="SOTableHeadings"/>
              <w:jc w:val="center"/>
              <w:rPr>
                <w:rFonts w:asciiTheme="majorHAnsi" w:hAnsiTheme="majorHAnsi"/>
              </w:rPr>
            </w:pPr>
            <w:r w:rsidRPr="00C33339">
              <w:rPr>
                <w:rFonts w:asciiTheme="majorHAnsi" w:hAnsiTheme="majorHAnsi"/>
              </w:rPr>
              <w:t>Assessment design criteria</w:t>
            </w:r>
          </w:p>
        </w:tc>
        <w:tc>
          <w:tcPr>
            <w:tcW w:w="3425" w:type="dxa"/>
            <w:vMerge w:val="restart"/>
            <w:shd w:val="clear" w:color="auto" w:fill="D9D9D9" w:themeFill="background1" w:themeFillShade="D9"/>
            <w:vAlign w:val="center"/>
          </w:tcPr>
          <w:p w14:paraId="159D2598" w14:textId="77777777" w:rsidR="00D218D4" w:rsidRPr="00C33339" w:rsidRDefault="00D218D4" w:rsidP="00C33339">
            <w:pPr>
              <w:pStyle w:val="SOTableHeadings"/>
              <w:rPr>
                <w:rFonts w:asciiTheme="majorHAnsi" w:hAnsiTheme="majorHAnsi"/>
              </w:rPr>
            </w:pPr>
            <w:r w:rsidRPr="00C33339">
              <w:rPr>
                <w:rFonts w:asciiTheme="majorHAnsi" w:hAnsiTheme="majorHAnsi"/>
              </w:rPr>
              <w:t xml:space="preserve">Assessment conditions </w:t>
            </w:r>
          </w:p>
          <w:p w14:paraId="48B7E45A" w14:textId="77777777" w:rsidR="00D218D4" w:rsidRPr="00C33339" w:rsidRDefault="00D218D4" w:rsidP="00C33339">
            <w:pPr>
              <w:pStyle w:val="SOTableText"/>
              <w:rPr>
                <w:rFonts w:asciiTheme="majorHAnsi" w:hAnsiTheme="majorHAnsi"/>
              </w:rPr>
            </w:pPr>
            <w:r w:rsidRPr="00C33339">
              <w:rPr>
                <w:rFonts w:asciiTheme="majorHAnsi" w:hAnsiTheme="majorHAnsi"/>
              </w:rPr>
              <w:t>(e.g. task type, word length, time allocated, supervision)</w:t>
            </w:r>
          </w:p>
        </w:tc>
      </w:tr>
      <w:tr w:rsidR="00F578CB" w:rsidRPr="00C33339" w14:paraId="03E9170F" w14:textId="77777777" w:rsidTr="00F578CB">
        <w:trPr>
          <w:trHeight w:val="397"/>
        </w:trPr>
        <w:tc>
          <w:tcPr>
            <w:tcW w:w="4372" w:type="dxa"/>
            <w:vMerge/>
            <w:shd w:val="clear" w:color="auto" w:fill="D9D9D9" w:themeFill="background1" w:themeFillShade="D9"/>
            <w:vAlign w:val="center"/>
          </w:tcPr>
          <w:p w14:paraId="54187C59" w14:textId="77777777" w:rsidR="00F578CB" w:rsidRPr="00C33339" w:rsidRDefault="00F578CB" w:rsidP="00C33339">
            <w:pPr>
              <w:pStyle w:val="SOTableText"/>
              <w:rPr>
                <w:rFonts w:asciiTheme="majorHAnsi" w:hAnsiTheme="majorHAnsi"/>
              </w:rPr>
            </w:pPr>
          </w:p>
        </w:tc>
        <w:tc>
          <w:tcPr>
            <w:tcW w:w="602" w:type="dxa"/>
            <w:shd w:val="clear" w:color="auto" w:fill="D9D9D9" w:themeFill="background1" w:themeFillShade="D9"/>
            <w:vAlign w:val="center"/>
          </w:tcPr>
          <w:p w14:paraId="4A673235" w14:textId="77777777" w:rsidR="00F578CB" w:rsidRPr="00C33339" w:rsidRDefault="00F578CB" w:rsidP="00C33339">
            <w:pPr>
              <w:pStyle w:val="SOTableHeadings"/>
              <w:jc w:val="center"/>
              <w:rPr>
                <w:rFonts w:asciiTheme="majorHAnsi" w:hAnsiTheme="majorHAnsi"/>
              </w:rPr>
            </w:pPr>
            <w:r w:rsidRPr="00C33339">
              <w:rPr>
                <w:rFonts w:asciiTheme="majorHAnsi" w:hAnsiTheme="majorHAnsi"/>
              </w:rPr>
              <w:t>KU</w:t>
            </w:r>
          </w:p>
        </w:tc>
        <w:tc>
          <w:tcPr>
            <w:tcW w:w="602" w:type="dxa"/>
            <w:shd w:val="clear" w:color="auto" w:fill="D9D9D9" w:themeFill="background1" w:themeFillShade="D9"/>
            <w:vAlign w:val="center"/>
          </w:tcPr>
          <w:p w14:paraId="73FDE6DB" w14:textId="77777777" w:rsidR="00F578CB" w:rsidRPr="00C33339" w:rsidRDefault="00F578CB" w:rsidP="00C33339">
            <w:pPr>
              <w:pStyle w:val="SOTableHeadings"/>
              <w:jc w:val="center"/>
              <w:rPr>
                <w:rFonts w:asciiTheme="majorHAnsi" w:hAnsiTheme="majorHAnsi"/>
              </w:rPr>
            </w:pPr>
            <w:r w:rsidRPr="00C33339">
              <w:rPr>
                <w:rFonts w:asciiTheme="majorHAnsi" w:hAnsiTheme="majorHAnsi"/>
              </w:rPr>
              <w:t>PA</w:t>
            </w:r>
          </w:p>
        </w:tc>
        <w:tc>
          <w:tcPr>
            <w:tcW w:w="602" w:type="dxa"/>
            <w:shd w:val="clear" w:color="auto" w:fill="D9D9D9" w:themeFill="background1" w:themeFillShade="D9"/>
            <w:vAlign w:val="center"/>
          </w:tcPr>
          <w:p w14:paraId="6E8E43F6" w14:textId="77777777" w:rsidR="00F578CB" w:rsidRPr="00C33339" w:rsidRDefault="00F578CB" w:rsidP="00C33339">
            <w:pPr>
              <w:pStyle w:val="SOTableHeadings"/>
              <w:jc w:val="center"/>
              <w:rPr>
                <w:rFonts w:asciiTheme="majorHAnsi" w:hAnsiTheme="majorHAnsi"/>
              </w:rPr>
            </w:pPr>
            <w:r w:rsidRPr="00C33339">
              <w:rPr>
                <w:rFonts w:asciiTheme="majorHAnsi" w:hAnsiTheme="majorHAnsi"/>
              </w:rPr>
              <w:t>IA</w:t>
            </w:r>
          </w:p>
        </w:tc>
        <w:tc>
          <w:tcPr>
            <w:tcW w:w="603" w:type="dxa"/>
            <w:shd w:val="clear" w:color="auto" w:fill="D9D9D9" w:themeFill="background1" w:themeFillShade="D9"/>
            <w:vAlign w:val="center"/>
          </w:tcPr>
          <w:p w14:paraId="62D21D7D" w14:textId="77777777" w:rsidR="00F578CB" w:rsidRPr="00C33339" w:rsidRDefault="00F578CB" w:rsidP="00C33339">
            <w:pPr>
              <w:pStyle w:val="SOTableHeadings"/>
              <w:jc w:val="center"/>
              <w:rPr>
                <w:rFonts w:asciiTheme="majorHAnsi" w:hAnsiTheme="majorHAnsi"/>
              </w:rPr>
            </w:pPr>
            <w:r w:rsidRPr="00C33339">
              <w:rPr>
                <w:rFonts w:asciiTheme="majorHAnsi" w:hAnsiTheme="majorHAnsi"/>
              </w:rPr>
              <w:t>E</w:t>
            </w:r>
          </w:p>
        </w:tc>
        <w:tc>
          <w:tcPr>
            <w:tcW w:w="3425" w:type="dxa"/>
            <w:vMerge/>
            <w:shd w:val="clear" w:color="auto" w:fill="auto"/>
            <w:vAlign w:val="center"/>
          </w:tcPr>
          <w:p w14:paraId="31C23E9F" w14:textId="77777777" w:rsidR="00F578CB" w:rsidRPr="00C33339" w:rsidRDefault="00F578CB" w:rsidP="00C33339">
            <w:pPr>
              <w:pStyle w:val="SOTableText"/>
              <w:rPr>
                <w:rFonts w:asciiTheme="majorHAnsi" w:hAnsiTheme="majorHAnsi"/>
              </w:rPr>
            </w:pPr>
          </w:p>
        </w:tc>
      </w:tr>
      <w:tr w:rsidR="00F578CB" w:rsidRPr="00C33339" w14:paraId="7201B6BB" w14:textId="77777777" w:rsidTr="000E57A8">
        <w:trPr>
          <w:trHeight w:val="761"/>
        </w:trPr>
        <w:tc>
          <w:tcPr>
            <w:tcW w:w="4372" w:type="dxa"/>
            <w:shd w:val="clear" w:color="auto" w:fill="auto"/>
            <w:vAlign w:val="center"/>
          </w:tcPr>
          <w:p w14:paraId="753AA56A" w14:textId="77777777" w:rsidR="009F4762" w:rsidRPr="009F4762" w:rsidRDefault="009F4762" w:rsidP="00D65558">
            <w:pPr>
              <w:pBdr>
                <w:top w:val="single" w:sz="4" w:space="1" w:color="auto"/>
                <w:left w:val="single" w:sz="4" w:space="4" w:color="auto"/>
                <w:bottom w:val="single" w:sz="4" w:space="1" w:color="auto"/>
                <w:right w:val="single" w:sz="4" w:space="4" w:color="auto"/>
              </w:pBdr>
              <w:shd w:val="clear" w:color="auto" w:fill="B8CCE4" w:themeFill="accent1" w:themeFillTint="66"/>
              <w:spacing w:line="276" w:lineRule="auto"/>
              <w:rPr>
                <w:rFonts w:asciiTheme="majorHAnsi" w:hAnsiTheme="majorHAnsi"/>
                <w:b/>
                <w:szCs w:val="20"/>
              </w:rPr>
            </w:pPr>
            <w:r w:rsidRPr="009F4762">
              <w:rPr>
                <w:rFonts w:asciiTheme="majorHAnsi" w:hAnsiTheme="majorHAnsi"/>
                <w:b/>
                <w:szCs w:val="20"/>
              </w:rPr>
              <w:t>The Art of Persuasion</w:t>
            </w:r>
          </w:p>
          <w:p w14:paraId="76212A71" w14:textId="12AF05EE" w:rsidR="001C6E73" w:rsidRPr="00C33339" w:rsidRDefault="00DB5544" w:rsidP="00D65558">
            <w:pPr>
              <w:pBdr>
                <w:top w:val="single" w:sz="4" w:space="1" w:color="auto"/>
                <w:left w:val="single" w:sz="4" w:space="4" w:color="auto"/>
                <w:bottom w:val="single" w:sz="4" w:space="1" w:color="auto"/>
                <w:right w:val="single" w:sz="4" w:space="4" w:color="auto"/>
              </w:pBdr>
              <w:shd w:val="clear" w:color="auto" w:fill="B8CCE4" w:themeFill="accent1" w:themeFillTint="66"/>
              <w:spacing w:line="276" w:lineRule="auto"/>
              <w:rPr>
                <w:rFonts w:asciiTheme="majorHAnsi" w:hAnsiTheme="majorHAnsi"/>
                <w:szCs w:val="20"/>
              </w:rPr>
            </w:pPr>
            <w:r>
              <w:rPr>
                <w:rFonts w:asciiTheme="majorHAnsi" w:hAnsiTheme="majorHAnsi"/>
                <w:szCs w:val="20"/>
              </w:rPr>
              <w:t>Design, t</w:t>
            </w:r>
            <w:r w:rsidR="001C6E73" w:rsidRPr="00C33339">
              <w:rPr>
                <w:rFonts w:asciiTheme="majorHAnsi" w:hAnsiTheme="majorHAnsi"/>
                <w:szCs w:val="20"/>
              </w:rPr>
              <w:t>es</w:t>
            </w:r>
            <w:r>
              <w:rPr>
                <w:rFonts w:asciiTheme="majorHAnsi" w:hAnsiTheme="majorHAnsi"/>
                <w:szCs w:val="20"/>
              </w:rPr>
              <w:t>t, r</w:t>
            </w:r>
            <w:r w:rsidR="000D7BD6">
              <w:rPr>
                <w:rFonts w:asciiTheme="majorHAnsi" w:hAnsiTheme="majorHAnsi"/>
                <w:szCs w:val="20"/>
              </w:rPr>
              <w:t>efine</w:t>
            </w:r>
            <w:r>
              <w:rPr>
                <w:rFonts w:asciiTheme="majorHAnsi" w:hAnsiTheme="majorHAnsi"/>
                <w:szCs w:val="20"/>
              </w:rPr>
              <w:t xml:space="preserve"> and p</w:t>
            </w:r>
            <w:r w:rsidR="001C6E73" w:rsidRPr="00C33339">
              <w:rPr>
                <w:rFonts w:asciiTheme="majorHAnsi" w:hAnsiTheme="majorHAnsi"/>
                <w:szCs w:val="20"/>
              </w:rPr>
              <w:t xml:space="preserve">ublish a community service promotion based on a socially significant issue that aims to influence the thoughts and actions of a target audience. </w:t>
            </w:r>
          </w:p>
          <w:p w14:paraId="7166305A" w14:textId="77777777" w:rsidR="001C6E73" w:rsidRPr="00C33339" w:rsidRDefault="001C6E73" w:rsidP="00D65558">
            <w:pPr>
              <w:pStyle w:val="SOTableText"/>
              <w:rPr>
                <w:rFonts w:asciiTheme="majorHAnsi" w:hAnsiTheme="majorHAnsi"/>
              </w:rPr>
            </w:pPr>
          </w:p>
        </w:tc>
        <w:tc>
          <w:tcPr>
            <w:tcW w:w="602" w:type="dxa"/>
            <w:shd w:val="clear" w:color="auto" w:fill="auto"/>
            <w:vAlign w:val="center"/>
          </w:tcPr>
          <w:p w14:paraId="7859DDE9" w14:textId="77777777" w:rsidR="00F578CB" w:rsidRPr="00C33339" w:rsidRDefault="001C6E73" w:rsidP="00C33339">
            <w:pPr>
              <w:pStyle w:val="SOTableText"/>
              <w:jc w:val="center"/>
              <w:rPr>
                <w:rFonts w:asciiTheme="majorHAnsi" w:hAnsiTheme="majorHAnsi"/>
              </w:rPr>
            </w:pPr>
            <w:r w:rsidRPr="00C33339">
              <w:rPr>
                <w:rFonts w:asciiTheme="majorHAnsi" w:hAnsiTheme="majorHAnsi"/>
              </w:rPr>
              <w:t>3</w:t>
            </w:r>
          </w:p>
        </w:tc>
        <w:tc>
          <w:tcPr>
            <w:tcW w:w="602" w:type="dxa"/>
            <w:shd w:val="clear" w:color="auto" w:fill="auto"/>
            <w:vAlign w:val="center"/>
          </w:tcPr>
          <w:p w14:paraId="2AA31F2B" w14:textId="77777777" w:rsidR="00F578CB" w:rsidRPr="00C33339" w:rsidRDefault="001C6E73" w:rsidP="00C33339">
            <w:pPr>
              <w:pStyle w:val="SOTableText"/>
              <w:jc w:val="center"/>
              <w:rPr>
                <w:rFonts w:asciiTheme="majorHAnsi" w:hAnsiTheme="majorHAnsi"/>
              </w:rPr>
            </w:pPr>
            <w:r w:rsidRPr="00C33339">
              <w:rPr>
                <w:rFonts w:asciiTheme="majorHAnsi" w:hAnsiTheme="majorHAnsi"/>
              </w:rPr>
              <w:t>1,2,3,4</w:t>
            </w:r>
          </w:p>
        </w:tc>
        <w:tc>
          <w:tcPr>
            <w:tcW w:w="602" w:type="dxa"/>
            <w:shd w:val="clear" w:color="auto" w:fill="auto"/>
            <w:vAlign w:val="center"/>
          </w:tcPr>
          <w:p w14:paraId="4EEF8146" w14:textId="77777777" w:rsidR="00F578CB" w:rsidRPr="00C33339" w:rsidRDefault="001C6E73" w:rsidP="00C33339">
            <w:pPr>
              <w:pStyle w:val="SOTableText"/>
              <w:jc w:val="center"/>
              <w:rPr>
                <w:rFonts w:asciiTheme="majorHAnsi" w:hAnsiTheme="majorHAnsi"/>
              </w:rPr>
            </w:pPr>
            <w:r w:rsidRPr="00C33339">
              <w:rPr>
                <w:rFonts w:asciiTheme="majorHAnsi" w:hAnsiTheme="majorHAnsi"/>
              </w:rPr>
              <w:t>2</w:t>
            </w:r>
          </w:p>
        </w:tc>
        <w:tc>
          <w:tcPr>
            <w:tcW w:w="603" w:type="dxa"/>
            <w:shd w:val="clear" w:color="auto" w:fill="auto"/>
            <w:vAlign w:val="center"/>
          </w:tcPr>
          <w:p w14:paraId="553F2D4D" w14:textId="77777777" w:rsidR="00F578CB" w:rsidRPr="00C33339" w:rsidRDefault="001C6E73" w:rsidP="00C33339">
            <w:pPr>
              <w:pStyle w:val="SOTableText"/>
              <w:jc w:val="center"/>
              <w:rPr>
                <w:rFonts w:asciiTheme="majorHAnsi" w:hAnsiTheme="majorHAnsi"/>
              </w:rPr>
            </w:pPr>
            <w:r w:rsidRPr="00C33339">
              <w:rPr>
                <w:rFonts w:asciiTheme="majorHAnsi" w:hAnsiTheme="majorHAnsi"/>
              </w:rPr>
              <w:t>2</w:t>
            </w:r>
          </w:p>
        </w:tc>
        <w:tc>
          <w:tcPr>
            <w:tcW w:w="3425" w:type="dxa"/>
            <w:shd w:val="clear" w:color="auto" w:fill="auto"/>
            <w:vAlign w:val="center"/>
          </w:tcPr>
          <w:p w14:paraId="73B9B8C3" w14:textId="77777777" w:rsidR="001C6E73" w:rsidRPr="00C33339" w:rsidRDefault="001C6E73" w:rsidP="00D65558">
            <w:pPr>
              <w:spacing w:line="276" w:lineRule="auto"/>
              <w:rPr>
                <w:rFonts w:asciiTheme="majorHAnsi" w:hAnsiTheme="majorHAnsi"/>
                <w:szCs w:val="20"/>
              </w:rPr>
            </w:pPr>
            <w:r w:rsidRPr="00C33339">
              <w:rPr>
                <w:rFonts w:asciiTheme="majorHAnsi" w:hAnsiTheme="majorHAnsi"/>
                <w:sz w:val="22"/>
              </w:rPr>
              <w:t>[</w:t>
            </w:r>
            <w:r w:rsidRPr="00C33339">
              <w:rPr>
                <w:rFonts w:asciiTheme="majorHAnsi" w:hAnsiTheme="majorHAnsi"/>
                <w:szCs w:val="20"/>
              </w:rPr>
              <w:t>1] Product (Art work/s)</w:t>
            </w:r>
          </w:p>
          <w:p w14:paraId="1C88739F" w14:textId="77777777" w:rsidR="00DB5544" w:rsidRDefault="001C6E73" w:rsidP="00D65558">
            <w:pPr>
              <w:spacing w:line="276" w:lineRule="auto"/>
              <w:rPr>
                <w:rFonts w:asciiTheme="majorHAnsi" w:hAnsiTheme="majorHAnsi"/>
                <w:szCs w:val="20"/>
              </w:rPr>
            </w:pPr>
            <w:r w:rsidRPr="00C33339">
              <w:rPr>
                <w:rFonts w:asciiTheme="majorHAnsi" w:hAnsiTheme="majorHAnsi"/>
                <w:szCs w:val="20"/>
              </w:rPr>
              <w:t xml:space="preserve">[2] Folio of Evidence (10 pages, 1000 words or </w:t>
            </w:r>
            <w:r w:rsidR="00DB5544">
              <w:rPr>
                <w:rFonts w:asciiTheme="majorHAnsi" w:hAnsiTheme="majorHAnsi"/>
                <w:szCs w:val="20"/>
              </w:rPr>
              <w:t xml:space="preserve">6 minutes multimodal, or a combination) </w:t>
            </w:r>
          </w:p>
          <w:p w14:paraId="36F21038" w14:textId="369C12C2" w:rsidR="001C6E73" w:rsidRPr="00DB5544" w:rsidRDefault="00DB5544" w:rsidP="00D65558">
            <w:pPr>
              <w:spacing w:line="276" w:lineRule="auto"/>
              <w:rPr>
                <w:rFonts w:asciiTheme="majorHAnsi" w:hAnsiTheme="majorHAnsi"/>
                <w:i/>
                <w:szCs w:val="20"/>
              </w:rPr>
            </w:pPr>
            <w:r w:rsidRPr="00DB5544">
              <w:rPr>
                <w:rFonts w:asciiTheme="majorHAnsi" w:hAnsiTheme="majorHAnsi"/>
                <w:i/>
                <w:szCs w:val="20"/>
              </w:rPr>
              <w:t>[1000 words = 6 minutes.]</w:t>
            </w:r>
          </w:p>
          <w:p w14:paraId="7F650616" w14:textId="77777777" w:rsidR="009424FA" w:rsidRPr="00C33339" w:rsidRDefault="009424FA" w:rsidP="00D65558">
            <w:pPr>
              <w:pStyle w:val="Normal1"/>
              <w:spacing w:after="0"/>
              <w:rPr>
                <w:rFonts w:asciiTheme="majorHAnsi" w:hAnsiTheme="majorHAnsi"/>
                <w:sz w:val="20"/>
                <w:szCs w:val="20"/>
              </w:rPr>
            </w:pPr>
            <w:r w:rsidRPr="00C33339">
              <w:rPr>
                <w:rFonts w:asciiTheme="majorHAnsi" w:hAnsiTheme="majorHAnsi"/>
                <w:sz w:val="20"/>
                <w:szCs w:val="20"/>
              </w:rPr>
              <w:t>The equivalent of 10 weeks of supervised and un-supervised lesson time will be allocated for this Production task.</w:t>
            </w:r>
          </w:p>
          <w:p w14:paraId="61A780B6" w14:textId="77777777" w:rsidR="00F578CB" w:rsidRPr="00C33339" w:rsidRDefault="00F578CB" w:rsidP="00D65558">
            <w:pPr>
              <w:pStyle w:val="SOTableText"/>
              <w:rPr>
                <w:rFonts w:asciiTheme="majorHAnsi" w:hAnsiTheme="majorHAnsi"/>
              </w:rPr>
            </w:pPr>
          </w:p>
        </w:tc>
      </w:tr>
      <w:tr w:rsidR="00C33339" w:rsidRPr="00C33339" w14:paraId="1F58C5F1" w14:textId="77777777" w:rsidTr="000E57A8">
        <w:trPr>
          <w:trHeight w:val="700"/>
        </w:trPr>
        <w:tc>
          <w:tcPr>
            <w:tcW w:w="4372" w:type="dxa"/>
            <w:shd w:val="clear" w:color="auto" w:fill="auto"/>
            <w:vAlign w:val="center"/>
          </w:tcPr>
          <w:p w14:paraId="2D6DB1C7" w14:textId="13893D41" w:rsidR="00C33339" w:rsidRPr="00C33339" w:rsidRDefault="00C33339" w:rsidP="00D65558">
            <w:pPr>
              <w:pBdr>
                <w:top w:val="single" w:sz="4" w:space="1" w:color="auto"/>
                <w:left w:val="single" w:sz="4" w:space="4" w:color="auto"/>
                <w:bottom w:val="single" w:sz="4" w:space="1" w:color="auto"/>
                <w:right w:val="single" w:sz="4" w:space="4" w:color="auto"/>
              </w:pBdr>
              <w:shd w:val="clear" w:color="auto" w:fill="B8CCE4" w:themeFill="accent1" w:themeFillTint="66"/>
              <w:spacing w:line="276" w:lineRule="auto"/>
              <w:rPr>
                <w:rFonts w:asciiTheme="majorHAnsi" w:hAnsiTheme="majorHAnsi" w:cs="Arial"/>
                <w:b/>
                <w:i/>
              </w:rPr>
            </w:pPr>
            <w:r>
              <w:rPr>
                <w:rFonts w:asciiTheme="majorHAnsi" w:hAnsiTheme="majorHAnsi" w:cs="Arial"/>
                <w:b/>
                <w:i/>
              </w:rPr>
              <w:t>‘Music Matters’</w:t>
            </w:r>
          </w:p>
          <w:p w14:paraId="6449F54F" w14:textId="346F088F" w:rsidR="00C33339" w:rsidRPr="00A17E95" w:rsidRDefault="00C33339" w:rsidP="00D65558">
            <w:pPr>
              <w:pBdr>
                <w:top w:val="single" w:sz="4" w:space="1" w:color="auto"/>
                <w:left w:val="single" w:sz="4" w:space="4" w:color="auto"/>
                <w:bottom w:val="single" w:sz="4" w:space="1" w:color="auto"/>
                <w:right w:val="single" w:sz="4" w:space="4" w:color="auto"/>
              </w:pBdr>
              <w:shd w:val="clear" w:color="auto" w:fill="B8CCE4" w:themeFill="accent1" w:themeFillTint="66"/>
              <w:spacing w:line="276" w:lineRule="auto"/>
              <w:rPr>
                <w:rFonts w:asciiTheme="majorHAnsi" w:hAnsiTheme="majorHAnsi" w:cs="Arial"/>
                <w:szCs w:val="20"/>
              </w:rPr>
            </w:pPr>
            <w:r w:rsidRPr="00A17E95">
              <w:rPr>
                <w:rFonts w:asciiTheme="majorHAnsi" w:hAnsiTheme="majorHAnsi" w:cs="Arial"/>
                <w:szCs w:val="20"/>
              </w:rPr>
              <w:t xml:space="preserve">Using the creative arts process; investigate, design and produce a creative production, using the theme “Music </w:t>
            </w:r>
            <w:r w:rsidR="00DB5544">
              <w:rPr>
                <w:rFonts w:asciiTheme="majorHAnsi" w:hAnsiTheme="majorHAnsi" w:cs="Arial"/>
                <w:szCs w:val="20"/>
              </w:rPr>
              <w:t>Matters”</w:t>
            </w:r>
            <w:r w:rsidR="00DB5544" w:rsidRPr="00A17E95">
              <w:rPr>
                <w:rFonts w:asciiTheme="majorHAnsi" w:hAnsiTheme="majorHAnsi" w:cs="Arial"/>
                <w:szCs w:val="20"/>
              </w:rPr>
              <w:t xml:space="preserve"> </w:t>
            </w:r>
            <w:r w:rsidR="00DB5544">
              <w:rPr>
                <w:rFonts w:asciiTheme="majorHAnsi" w:hAnsiTheme="majorHAnsi" w:cs="Arial"/>
                <w:szCs w:val="20"/>
              </w:rPr>
              <w:t>in your chosen field of study, or a negotiated topic.</w:t>
            </w:r>
          </w:p>
          <w:p w14:paraId="46CC245C" w14:textId="77777777" w:rsidR="00C33339" w:rsidRPr="00C33339" w:rsidRDefault="00C33339" w:rsidP="00D65558">
            <w:pPr>
              <w:pStyle w:val="SOTableText"/>
              <w:rPr>
                <w:rFonts w:asciiTheme="majorHAnsi" w:hAnsiTheme="majorHAnsi"/>
              </w:rPr>
            </w:pPr>
          </w:p>
        </w:tc>
        <w:tc>
          <w:tcPr>
            <w:tcW w:w="602" w:type="dxa"/>
            <w:shd w:val="clear" w:color="auto" w:fill="auto"/>
            <w:vAlign w:val="center"/>
          </w:tcPr>
          <w:p w14:paraId="209BC427" w14:textId="45FBEB0F" w:rsidR="00C33339" w:rsidRPr="00C33339" w:rsidRDefault="00C33339" w:rsidP="00C33339">
            <w:pPr>
              <w:pStyle w:val="SOTableText"/>
              <w:jc w:val="center"/>
              <w:rPr>
                <w:rFonts w:asciiTheme="majorHAnsi" w:hAnsiTheme="majorHAnsi"/>
              </w:rPr>
            </w:pPr>
            <w:r w:rsidRPr="00C33339">
              <w:rPr>
                <w:rFonts w:asciiTheme="majorHAnsi" w:hAnsiTheme="majorHAnsi"/>
              </w:rPr>
              <w:t>3</w:t>
            </w:r>
          </w:p>
        </w:tc>
        <w:tc>
          <w:tcPr>
            <w:tcW w:w="602" w:type="dxa"/>
            <w:shd w:val="clear" w:color="auto" w:fill="auto"/>
            <w:vAlign w:val="center"/>
          </w:tcPr>
          <w:p w14:paraId="12C0C0C5" w14:textId="6C757F42" w:rsidR="00C33339" w:rsidRPr="00C33339" w:rsidRDefault="00C33339" w:rsidP="00C33339">
            <w:pPr>
              <w:pStyle w:val="SOTableText"/>
              <w:jc w:val="center"/>
              <w:rPr>
                <w:rFonts w:asciiTheme="majorHAnsi" w:hAnsiTheme="majorHAnsi"/>
              </w:rPr>
            </w:pPr>
            <w:r w:rsidRPr="00C33339">
              <w:rPr>
                <w:rFonts w:asciiTheme="majorHAnsi" w:hAnsiTheme="majorHAnsi"/>
              </w:rPr>
              <w:t>1,2,3,4</w:t>
            </w:r>
          </w:p>
        </w:tc>
        <w:tc>
          <w:tcPr>
            <w:tcW w:w="602" w:type="dxa"/>
            <w:shd w:val="clear" w:color="auto" w:fill="auto"/>
            <w:vAlign w:val="center"/>
          </w:tcPr>
          <w:p w14:paraId="07B00CAD" w14:textId="729FEB87" w:rsidR="00C33339" w:rsidRPr="00C33339" w:rsidRDefault="00C33339" w:rsidP="00C33339">
            <w:pPr>
              <w:pStyle w:val="SOTableText"/>
              <w:jc w:val="center"/>
              <w:rPr>
                <w:rFonts w:asciiTheme="majorHAnsi" w:hAnsiTheme="majorHAnsi"/>
              </w:rPr>
            </w:pPr>
            <w:r w:rsidRPr="00C33339">
              <w:rPr>
                <w:rFonts w:asciiTheme="majorHAnsi" w:hAnsiTheme="majorHAnsi"/>
              </w:rPr>
              <w:t>2</w:t>
            </w:r>
          </w:p>
        </w:tc>
        <w:tc>
          <w:tcPr>
            <w:tcW w:w="603" w:type="dxa"/>
            <w:shd w:val="clear" w:color="auto" w:fill="auto"/>
            <w:vAlign w:val="center"/>
          </w:tcPr>
          <w:p w14:paraId="07E30ACA" w14:textId="7C1B9140" w:rsidR="00C33339" w:rsidRPr="00C33339" w:rsidRDefault="00C33339" w:rsidP="00C33339">
            <w:pPr>
              <w:pStyle w:val="SOTableText"/>
              <w:jc w:val="center"/>
              <w:rPr>
                <w:rFonts w:asciiTheme="majorHAnsi" w:hAnsiTheme="majorHAnsi"/>
              </w:rPr>
            </w:pPr>
            <w:r w:rsidRPr="00C33339">
              <w:rPr>
                <w:rFonts w:asciiTheme="majorHAnsi" w:hAnsiTheme="majorHAnsi"/>
              </w:rPr>
              <w:t>2</w:t>
            </w:r>
          </w:p>
        </w:tc>
        <w:tc>
          <w:tcPr>
            <w:tcW w:w="3425" w:type="dxa"/>
            <w:shd w:val="clear" w:color="auto" w:fill="auto"/>
            <w:vAlign w:val="center"/>
          </w:tcPr>
          <w:p w14:paraId="346AC294" w14:textId="77777777" w:rsidR="00C33339" w:rsidRPr="00C33339" w:rsidRDefault="00C33339" w:rsidP="00D65558">
            <w:pPr>
              <w:spacing w:line="276" w:lineRule="auto"/>
              <w:rPr>
                <w:rFonts w:asciiTheme="majorHAnsi" w:hAnsiTheme="majorHAnsi"/>
                <w:szCs w:val="20"/>
              </w:rPr>
            </w:pPr>
            <w:r w:rsidRPr="00C33339">
              <w:rPr>
                <w:rFonts w:asciiTheme="majorHAnsi" w:hAnsiTheme="majorHAnsi"/>
                <w:sz w:val="22"/>
              </w:rPr>
              <w:t>[</w:t>
            </w:r>
            <w:r w:rsidRPr="00C33339">
              <w:rPr>
                <w:rFonts w:asciiTheme="majorHAnsi" w:hAnsiTheme="majorHAnsi"/>
                <w:szCs w:val="20"/>
              </w:rPr>
              <w:t>1] Product (Art work/s)</w:t>
            </w:r>
          </w:p>
          <w:p w14:paraId="7EB78A4B" w14:textId="4A06B539" w:rsidR="00C33339" w:rsidRDefault="00C33339" w:rsidP="00D65558">
            <w:pPr>
              <w:spacing w:line="276" w:lineRule="auto"/>
              <w:rPr>
                <w:rFonts w:asciiTheme="majorHAnsi" w:hAnsiTheme="majorHAnsi"/>
                <w:szCs w:val="20"/>
              </w:rPr>
            </w:pPr>
            <w:r w:rsidRPr="00C33339">
              <w:rPr>
                <w:rFonts w:asciiTheme="majorHAnsi" w:hAnsiTheme="majorHAnsi"/>
                <w:szCs w:val="20"/>
              </w:rPr>
              <w:t xml:space="preserve">[2] Folio of Evidence (10 pages, 1000 words or </w:t>
            </w:r>
            <w:r w:rsidR="00DB5544">
              <w:rPr>
                <w:rFonts w:asciiTheme="majorHAnsi" w:hAnsiTheme="majorHAnsi"/>
                <w:szCs w:val="20"/>
              </w:rPr>
              <w:t>6 minutes multimodal, or a combination)</w:t>
            </w:r>
          </w:p>
          <w:p w14:paraId="7E63332E" w14:textId="2B7DBD00" w:rsidR="00DB5544" w:rsidRPr="00DB5544" w:rsidRDefault="00DB5544" w:rsidP="00D65558">
            <w:pPr>
              <w:spacing w:line="276" w:lineRule="auto"/>
              <w:rPr>
                <w:rFonts w:asciiTheme="majorHAnsi" w:hAnsiTheme="majorHAnsi"/>
                <w:i/>
                <w:szCs w:val="20"/>
              </w:rPr>
            </w:pPr>
            <w:r w:rsidRPr="00DB5544">
              <w:rPr>
                <w:rFonts w:asciiTheme="majorHAnsi" w:hAnsiTheme="majorHAnsi"/>
                <w:i/>
                <w:szCs w:val="20"/>
              </w:rPr>
              <w:t>[1000 words = 6 minutes.]</w:t>
            </w:r>
          </w:p>
          <w:p w14:paraId="624159FA" w14:textId="77777777" w:rsidR="00C33339" w:rsidRPr="00C33339" w:rsidRDefault="00C33339" w:rsidP="00D65558">
            <w:pPr>
              <w:pStyle w:val="Normal1"/>
              <w:spacing w:after="0"/>
              <w:rPr>
                <w:rFonts w:asciiTheme="majorHAnsi" w:hAnsiTheme="majorHAnsi"/>
                <w:sz w:val="20"/>
                <w:szCs w:val="20"/>
              </w:rPr>
            </w:pPr>
            <w:r w:rsidRPr="00C33339">
              <w:rPr>
                <w:rFonts w:asciiTheme="majorHAnsi" w:hAnsiTheme="majorHAnsi"/>
                <w:sz w:val="20"/>
                <w:szCs w:val="20"/>
              </w:rPr>
              <w:t>The equivalent of 10 weeks of supervised and un-supervised lesson time will be allocated for this Production task.</w:t>
            </w:r>
          </w:p>
          <w:p w14:paraId="2C2194DE" w14:textId="77777777" w:rsidR="00C33339" w:rsidRPr="00C33339" w:rsidRDefault="00C33339" w:rsidP="00D65558">
            <w:pPr>
              <w:pStyle w:val="SOTableText"/>
              <w:rPr>
                <w:rFonts w:asciiTheme="majorHAnsi" w:hAnsiTheme="majorHAnsi"/>
              </w:rPr>
            </w:pPr>
          </w:p>
        </w:tc>
      </w:tr>
    </w:tbl>
    <w:p w14:paraId="2BAE785B" w14:textId="29AD2396" w:rsidR="00D218D4" w:rsidRPr="00C33339" w:rsidRDefault="00DB5544" w:rsidP="00D218D4">
      <w:pPr>
        <w:pStyle w:val="SOTableText"/>
        <w:spacing w:before="240" w:after="120"/>
        <w:rPr>
          <w:rFonts w:asciiTheme="majorHAnsi" w:hAnsiTheme="majorHAnsi"/>
          <w:sz w:val="20"/>
        </w:rPr>
      </w:pPr>
      <w:r>
        <w:rPr>
          <w:rFonts w:asciiTheme="majorHAnsi" w:hAnsiTheme="majorHAnsi"/>
          <w:sz w:val="20"/>
        </w:rPr>
        <w:t>Assessment Type 2: Inquiry</w:t>
      </w:r>
      <w:r w:rsidR="00D218D4" w:rsidRPr="00C33339">
        <w:rPr>
          <w:rFonts w:asciiTheme="majorHAnsi" w:hAnsiTheme="majorHAnsi"/>
          <w:sz w:val="20"/>
        </w:rPr>
        <w:t xml:space="preserve"> – weighting 20%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372"/>
        <w:gridCol w:w="602"/>
        <w:gridCol w:w="602"/>
        <w:gridCol w:w="602"/>
        <w:gridCol w:w="655"/>
        <w:gridCol w:w="3373"/>
      </w:tblGrid>
      <w:tr w:rsidR="00D218D4" w:rsidRPr="00C33339" w14:paraId="0C95BB9C" w14:textId="77777777" w:rsidTr="003229E0">
        <w:trPr>
          <w:trHeight w:val="397"/>
        </w:trPr>
        <w:tc>
          <w:tcPr>
            <w:tcW w:w="4372" w:type="dxa"/>
            <w:vMerge w:val="restart"/>
            <w:shd w:val="clear" w:color="auto" w:fill="D9D9D9" w:themeFill="background1" w:themeFillShade="D9"/>
            <w:vAlign w:val="center"/>
          </w:tcPr>
          <w:p w14:paraId="5F4C11AD" w14:textId="77777777" w:rsidR="00D218D4" w:rsidRPr="00C33339" w:rsidRDefault="00D218D4" w:rsidP="00C33339">
            <w:pPr>
              <w:pStyle w:val="SOTableText"/>
              <w:rPr>
                <w:rFonts w:asciiTheme="majorHAnsi" w:hAnsiTheme="majorHAnsi"/>
              </w:rPr>
            </w:pPr>
            <w:r w:rsidRPr="00C33339">
              <w:rPr>
                <w:rFonts w:asciiTheme="majorHAnsi" w:hAnsiTheme="majorHAnsi"/>
              </w:rPr>
              <w:t>Assessment details</w:t>
            </w:r>
          </w:p>
        </w:tc>
        <w:tc>
          <w:tcPr>
            <w:tcW w:w="2461" w:type="dxa"/>
            <w:gridSpan w:val="4"/>
            <w:shd w:val="clear" w:color="auto" w:fill="D9D9D9" w:themeFill="background1" w:themeFillShade="D9"/>
            <w:vAlign w:val="center"/>
          </w:tcPr>
          <w:p w14:paraId="044EF2CB" w14:textId="77777777" w:rsidR="00D218D4" w:rsidRPr="00C33339" w:rsidRDefault="00D218D4" w:rsidP="00C33339">
            <w:pPr>
              <w:pStyle w:val="SOTableHeadings"/>
              <w:jc w:val="center"/>
              <w:rPr>
                <w:rFonts w:asciiTheme="majorHAnsi" w:hAnsiTheme="majorHAnsi"/>
              </w:rPr>
            </w:pPr>
            <w:r w:rsidRPr="00C33339">
              <w:rPr>
                <w:rFonts w:asciiTheme="majorHAnsi" w:hAnsiTheme="majorHAnsi"/>
              </w:rPr>
              <w:t>Assessment design criteria</w:t>
            </w:r>
          </w:p>
        </w:tc>
        <w:tc>
          <w:tcPr>
            <w:tcW w:w="3373" w:type="dxa"/>
            <w:vMerge w:val="restart"/>
            <w:shd w:val="clear" w:color="auto" w:fill="D9D9D9" w:themeFill="background1" w:themeFillShade="D9"/>
            <w:vAlign w:val="center"/>
          </w:tcPr>
          <w:p w14:paraId="63C4FA29" w14:textId="77777777" w:rsidR="00D218D4" w:rsidRPr="00C33339" w:rsidRDefault="00D218D4" w:rsidP="00C33339">
            <w:pPr>
              <w:pStyle w:val="SOTableHeadings"/>
              <w:rPr>
                <w:rFonts w:asciiTheme="majorHAnsi" w:hAnsiTheme="majorHAnsi"/>
              </w:rPr>
            </w:pPr>
            <w:r w:rsidRPr="00C33339">
              <w:rPr>
                <w:rFonts w:asciiTheme="majorHAnsi" w:hAnsiTheme="majorHAnsi"/>
              </w:rPr>
              <w:t xml:space="preserve">Assessment conditions </w:t>
            </w:r>
          </w:p>
          <w:p w14:paraId="16BDDB60" w14:textId="77777777" w:rsidR="00D218D4" w:rsidRPr="00C33339" w:rsidRDefault="00D218D4" w:rsidP="00C33339">
            <w:pPr>
              <w:pStyle w:val="SOTableText"/>
              <w:rPr>
                <w:rFonts w:asciiTheme="majorHAnsi" w:hAnsiTheme="majorHAnsi"/>
              </w:rPr>
            </w:pPr>
            <w:r w:rsidRPr="00C33339">
              <w:rPr>
                <w:rFonts w:asciiTheme="majorHAnsi" w:hAnsiTheme="majorHAnsi"/>
              </w:rPr>
              <w:t>(e.g. task type, word length, time allocated, supervision)</w:t>
            </w:r>
          </w:p>
        </w:tc>
      </w:tr>
      <w:tr w:rsidR="00F578CB" w:rsidRPr="00C33339" w14:paraId="3C6D21F3" w14:textId="77777777" w:rsidTr="003229E0">
        <w:trPr>
          <w:trHeight w:val="397"/>
        </w:trPr>
        <w:tc>
          <w:tcPr>
            <w:tcW w:w="4372" w:type="dxa"/>
            <w:vMerge/>
            <w:shd w:val="clear" w:color="auto" w:fill="D9D9D9" w:themeFill="background1" w:themeFillShade="D9"/>
            <w:vAlign w:val="center"/>
          </w:tcPr>
          <w:p w14:paraId="674AF8F5" w14:textId="77777777" w:rsidR="00F578CB" w:rsidRPr="00C33339" w:rsidRDefault="00F578CB" w:rsidP="00C33339">
            <w:pPr>
              <w:pStyle w:val="SOTableText"/>
              <w:rPr>
                <w:rFonts w:asciiTheme="majorHAnsi" w:hAnsiTheme="majorHAnsi"/>
              </w:rPr>
            </w:pPr>
          </w:p>
        </w:tc>
        <w:tc>
          <w:tcPr>
            <w:tcW w:w="602" w:type="dxa"/>
            <w:shd w:val="clear" w:color="auto" w:fill="D9D9D9" w:themeFill="background1" w:themeFillShade="D9"/>
            <w:vAlign w:val="center"/>
          </w:tcPr>
          <w:p w14:paraId="423DAC11" w14:textId="77777777" w:rsidR="00F578CB" w:rsidRPr="00C33339" w:rsidRDefault="00F578CB" w:rsidP="00C33339">
            <w:pPr>
              <w:pStyle w:val="SOTableHeadings"/>
              <w:jc w:val="center"/>
              <w:rPr>
                <w:rFonts w:asciiTheme="majorHAnsi" w:hAnsiTheme="majorHAnsi"/>
              </w:rPr>
            </w:pPr>
            <w:r w:rsidRPr="00C33339">
              <w:rPr>
                <w:rFonts w:asciiTheme="majorHAnsi" w:hAnsiTheme="majorHAnsi"/>
              </w:rPr>
              <w:t>KU</w:t>
            </w:r>
          </w:p>
        </w:tc>
        <w:tc>
          <w:tcPr>
            <w:tcW w:w="602" w:type="dxa"/>
            <w:shd w:val="clear" w:color="auto" w:fill="D9D9D9" w:themeFill="background1" w:themeFillShade="D9"/>
            <w:vAlign w:val="center"/>
          </w:tcPr>
          <w:p w14:paraId="52FED294" w14:textId="77777777" w:rsidR="00F578CB" w:rsidRPr="00C33339" w:rsidRDefault="00F578CB" w:rsidP="00C33339">
            <w:pPr>
              <w:pStyle w:val="SOTableHeadings"/>
              <w:jc w:val="center"/>
              <w:rPr>
                <w:rFonts w:asciiTheme="majorHAnsi" w:hAnsiTheme="majorHAnsi"/>
              </w:rPr>
            </w:pPr>
            <w:r w:rsidRPr="00C33339">
              <w:rPr>
                <w:rFonts w:asciiTheme="majorHAnsi" w:hAnsiTheme="majorHAnsi"/>
              </w:rPr>
              <w:t>PA</w:t>
            </w:r>
          </w:p>
        </w:tc>
        <w:tc>
          <w:tcPr>
            <w:tcW w:w="602" w:type="dxa"/>
            <w:shd w:val="clear" w:color="auto" w:fill="D9D9D9" w:themeFill="background1" w:themeFillShade="D9"/>
            <w:vAlign w:val="center"/>
          </w:tcPr>
          <w:p w14:paraId="14E15FC5" w14:textId="77777777" w:rsidR="00F578CB" w:rsidRPr="00C33339" w:rsidRDefault="00F578CB" w:rsidP="00C33339">
            <w:pPr>
              <w:pStyle w:val="SOTableHeadings"/>
              <w:jc w:val="center"/>
              <w:rPr>
                <w:rFonts w:asciiTheme="majorHAnsi" w:hAnsiTheme="majorHAnsi"/>
              </w:rPr>
            </w:pPr>
            <w:r w:rsidRPr="00C33339">
              <w:rPr>
                <w:rFonts w:asciiTheme="majorHAnsi" w:hAnsiTheme="majorHAnsi"/>
              </w:rPr>
              <w:t>IA</w:t>
            </w:r>
          </w:p>
        </w:tc>
        <w:tc>
          <w:tcPr>
            <w:tcW w:w="655" w:type="dxa"/>
            <w:shd w:val="clear" w:color="auto" w:fill="D9D9D9" w:themeFill="background1" w:themeFillShade="D9"/>
            <w:vAlign w:val="center"/>
          </w:tcPr>
          <w:p w14:paraId="2523C08A" w14:textId="77777777" w:rsidR="00F578CB" w:rsidRPr="00C33339" w:rsidRDefault="00F578CB" w:rsidP="00C33339">
            <w:pPr>
              <w:pStyle w:val="SOTableHeadings"/>
              <w:jc w:val="center"/>
              <w:rPr>
                <w:rFonts w:asciiTheme="majorHAnsi" w:hAnsiTheme="majorHAnsi"/>
              </w:rPr>
            </w:pPr>
            <w:r w:rsidRPr="00C33339">
              <w:rPr>
                <w:rFonts w:asciiTheme="majorHAnsi" w:hAnsiTheme="majorHAnsi"/>
              </w:rPr>
              <w:t>E</w:t>
            </w:r>
          </w:p>
        </w:tc>
        <w:tc>
          <w:tcPr>
            <w:tcW w:w="3373" w:type="dxa"/>
            <w:vMerge/>
            <w:shd w:val="clear" w:color="auto" w:fill="auto"/>
            <w:vAlign w:val="center"/>
          </w:tcPr>
          <w:p w14:paraId="679E3BE8" w14:textId="77777777" w:rsidR="00F578CB" w:rsidRPr="00C33339" w:rsidRDefault="00F578CB" w:rsidP="00C33339">
            <w:pPr>
              <w:pStyle w:val="SOTableText"/>
              <w:rPr>
                <w:rFonts w:asciiTheme="majorHAnsi" w:hAnsiTheme="majorHAnsi"/>
              </w:rPr>
            </w:pPr>
          </w:p>
        </w:tc>
      </w:tr>
      <w:tr w:rsidR="00F578CB" w:rsidRPr="00C33339" w14:paraId="3988B149" w14:textId="77777777" w:rsidTr="003229E0">
        <w:trPr>
          <w:trHeight w:val="675"/>
        </w:trPr>
        <w:tc>
          <w:tcPr>
            <w:tcW w:w="4372" w:type="dxa"/>
            <w:shd w:val="clear" w:color="auto" w:fill="auto"/>
            <w:vAlign w:val="center"/>
          </w:tcPr>
          <w:p w14:paraId="41BC4BFB" w14:textId="607E0D4D" w:rsidR="009424FA" w:rsidRPr="009F4762" w:rsidRDefault="009424FA" w:rsidP="00D65558">
            <w:pPr>
              <w:pStyle w:val="Normal1"/>
              <w:pBdr>
                <w:top w:val="single" w:sz="4" w:space="1" w:color="auto"/>
                <w:left w:val="single" w:sz="4" w:space="4" w:color="auto"/>
                <w:bottom w:val="single" w:sz="4" w:space="1" w:color="auto"/>
                <w:right w:val="single" w:sz="4" w:space="4" w:color="auto"/>
              </w:pBdr>
              <w:shd w:val="clear" w:color="auto" w:fill="B8CCE4" w:themeFill="accent1" w:themeFillTint="66"/>
              <w:spacing w:after="0"/>
              <w:rPr>
                <w:rFonts w:asciiTheme="majorHAnsi" w:hAnsiTheme="majorHAnsi"/>
                <w:sz w:val="20"/>
                <w:szCs w:val="20"/>
              </w:rPr>
            </w:pPr>
            <w:r w:rsidRPr="009F4762">
              <w:rPr>
                <w:rFonts w:asciiTheme="majorHAnsi" w:hAnsiTheme="majorHAnsi"/>
                <w:sz w:val="20"/>
                <w:szCs w:val="20"/>
              </w:rPr>
              <w:t>Investigate the social/economic/political background and a</w:t>
            </w:r>
            <w:r w:rsidR="00DB5544">
              <w:rPr>
                <w:rFonts w:asciiTheme="majorHAnsi" w:hAnsiTheme="majorHAnsi"/>
                <w:sz w:val="20"/>
                <w:szCs w:val="20"/>
              </w:rPr>
              <w:t>rtistic output of a noteworthy artist/art movement/g</w:t>
            </w:r>
            <w:r w:rsidRPr="009F4762">
              <w:rPr>
                <w:rFonts w:asciiTheme="majorHAnsi" w:hAnsiTheme="majorHAnsi"/>
                <w:sz w:val="20"/>
                <w:szCs w:val="20"/>
              </w:rPr>
              <w:t>enre and further examine the influence this choice has had on both contemporary culture and your own development as an emerging artist.</w:t>
            </w:r>
          </w:p>
          <w:p w14:paraId="6FBBBAD1" w14:textId="77777777" w:rsidR="009424FA" w:rsidRPr="00DB5544" w:rsidRDefault="009424FA" w:rsidP="00D65558">
            <w:pPr>
              <w:pStyle w:val="Normal1"/>
              <w:pBdr>
                <w:top w:val="single" w:sz="4" w:space="1" w:color="auto"/>
                <w:left w:val="single" w:sz="4" w:space="4" w:color="auto"/>
                <w:bottom w:val="single" w:sz="4" w:space="1" w:color="auto"/>
                <w:right w:val="single" w:sz="4" w:space="4" w:color="auto"/>
              </w:pBdr>
              <w:shd w:val="clear" w:color="auto" w:fill="B8CCE4" w:themeFill="accent1" w:themeFillTint="66"/>
              <w:spacing w:after="0"/>
              <w:rPr>
                <w:rFonts w:asciiTheme="majorHAnsi" w:hAnsiTheme="majorHAnsi"/>
                <w:i/>
                <w:sz w:val="20"/>
                <w:szCs w:val="20"/>
              </w:rPr>
            </w:pPr>
            <w:r w:rsidRPr="00DB5544">
              <w:rPr>
                <w:rFonts w:asciiTheme="majorHAnsi" w:hAnsiTheme="majorHAnsi"/>
                <w:i/>
                <w:sz w:val="20"/>
                <w:szCs w:val="20"/>
              </w:rPr>
              <w:t>Or</w:t>
            </w:r>
          </w:p>
          <w:p w14:paraId="0FFACD94" w14:textId="77777777" w:rsidR="009424FA" w:rsidRPr="009F4762" w:rsidRDefault="009424FA" w:rsidP="00D65558">
            <w:pPr>
              <w:pStyle w:val="Normal1"/>
              <w:pBdr>
                <w:top w:val="single" w:sz="4" w:space="1" w:color="auto"/>
                <w:left w:val="single" w:sz="4" w:space="4" w:color="auto"/>
                <w:bottom w:val="single" w:sz="4" w:space="1" w:color="auto"/>
                <w:right w:val="single" w:sz="4" w:space="4" w:color="auto"/>
              </w:pBdr>
              <w:shd w:val="clear" w:color="auto" w:fill="B8CCE4" w:themeFill="accent1" w:themeFillTint="66"/>
              <w:spacing w:after="0"/>
              <w:rPr>
                <w:rFonts w:asciiTheme="majorHAnsi" w:hAnsiTheme="majorHAnsi"/>
                <w:sz w:val="20"/>
                <w:szCs w:val="20"/>
              </w:rPr>
            </w:pPr>
            <w:r w:rsidRPr="009F4762">
              <w:rPr>
                <w:rFonts w:asciiTheme="majorHAnsi" w:hAnsiTheme="majorHAnsi"/>
                <w:sz w:val="20"/>
                <w:szCs w:val="20"/>
              </w:rPr>
              <w:t>Critically evaluate the impact of modern digital technology on the creative arts process paying particular attention to popular entertainment and your own development as an emerging artist.</w:t>
            </w:r>
          </w:p>
          <w:p w14:paraId="23AD5EBD" w14:textId="77777777" w:rsidR="00F578CB" w:rsidRPr="00C33339" w:rsidRDefault="00F578CB" w:rsidP="00C33339">
            <w:pPr>
              <w:pStyle w:val="SOTableText"/>
              <w:rPr>
                <w:rFonts w:asciiTheme="majorHAnsi" w:hAnsiTheme="majorHAnsi"/>
              </w:rPr>
            </w:pPr>
          </w:p>
        </w:tc>
        <w:tc>
          <w:tcPr>
            <w:tcW w:w="602" w:type="dxa"/>
            <w:shd w:val="clear" w:color="auto" w:fill="auto"/>
            <w:vAlign w:val="center"/>
          </w:tcPr>
          <w:p w14:paraId="4D18466F" w14:textId="77777777" w:rsidR="00F578CB" w:rsidRPr="00C33339" w:rsidRDefault="009424FA" w:rsidP="00C33339">
            <w:pPr>
              <w:pStyle w:val="SOTableText"/>
              <w:jc w:val="center"/>
              <w:rPr>
                <w:rFonts w:asciiTheme="majorHAnsi" w:hAnsiTheme="majorHAnsi"/>
              </w:rPr>
            </w:pPr>
            <w:r w:rsidRPr="00C33339">
              <w:rPr>
                <w:rFonts w:asciiTheme="majorHAnsi" w:hAnsiTheme="majorHAnsi"/>
              </w:rPr>
              <w:t>1,2</w:t>
            </w:r>
          </w:p>
        </w:tc>
        <w:tc>
          <w:tcPr>
            <w:tcW w:w="602" w:type="dxa"/>
            <w:shd w:val="clear" w:color="auto" w:fill="D9D9D9" w:themeFill="background1" w:themeFillShade="D9"/>
            <w:vAlign w:val="center"/>
          </w:tcPr>
          <w:p w14:paraId="3752FEFF" w14:textId="77777777" w:rsidR="00F578CB" w:rsidRPr="00C33339" w:rsidRDefault="00F578CB" w:rsidP="00C33339">
            <w:pPr>
              <w:pStyle w:val="SOTableText"/>
              <w:jc w:val="center"/>
              <w:rPr>
                <w:rFonts w:asciiTheme="majorHAnsi" w:hAnsiTheme="majorHAnsi"/>
              </w:rPr>
            </w:pPr>
          </w:p>
        </w:tc>
        <w:tc>
          <w:tcPr>
            <w:tcW w:w="602" w:type="dxa"/>
            <w:shd w:val="clear" w:color="auto" w:fill="auto"/>
            <w:vAlign w:val="center"/>
          </w:tcPr>
          <w:p w14:paraId="060D3AFB" w14:textId="77777777" w:rsidR="00F578CB" w:rsidRPr="00C33339" w:rsidRDefault="009424FA" w:rsidP="00C33339">
            <w:pPr>
              <w:pStyle w:val="SOTableText"/>
              <w:jc w:val="center"/>
              <w:rPr>
                <w:rFonts w:asciiTheme="majorHAnsi" w:hAnsiTheme="majorHAnsi"/>
              </w:rPr>
            </w:pPr>
            <w:r w:rsidRPr="00C33339">
              <w:rPr>
                <w:rFonts w:asciiTheme="majorHAnsi" w:hAnsiTheme="majorHAnsi"/>
              </w:rPr>
              <w:t>1,2</w:t>
            </w:r>
          </w:p>
        </w:tc>
        <w:tc>
          <w:tcPr>
            <w:tcW w:w="655" w:type="dxa"/>
            <w:shd w:val="clear" w:color="auto" w:fill="auto"/>
            <w:vAlign w:val="center"/>
          </w:tcPr>
          <w:p w14:paraId="449C6774" w14:textId="5E9718E7" w:rsidR="00F578CB" w:rsidRPr="00C33339" w:rsidRDefault="00D3406B" w:rsidP="00C33339">
            <w:pPr>
              <w:pStyle w:val="SOTableText"/>
              <w:jc w:val="center"/>
              <w:rPr>
                <w:rFonts w:asciiTheme="majorHAnsi" w:hAnsiTheme="majorHAnsi"/>
              </w:rPr>
            </w:pPr>
            <w:r>
              <w:rPr>
                <w:rFonts w:asciiTheme="majorHAnsi" w:hAnsiTheme="majorHAnsi"/>
              </w:rPr>
              <w:t>1,2</w:t>
            </w:r>
            <w:r w:rsidR="003229E0">
              <w:rPr>
                <w:rFonts w:asciiTheme="majorHAnsi" w:hAnsiTheme="majorHAnsi"/>
              </w:rPr>
              <w:t>,3</w:t>
            </w:r>
          </w:p>
        </w:tc>
        <w:tc>
          <w:tcPr>
            <w:tcW w:w="3373" w:type="dxa"/>
            <w:shd w:val="clear" w:color="auto" w:fill="auto"/>
            <w:vAlign w:val="center"/>
          </w:tcPr>
          <w:p w14:paraId="3F39B6CA" w14:textId="790F401D" w:rsidR="009424FA" w:rsidRPr="00C33339" w:rsidRDefault="009424FA" w:rsidP="00D65558">
            <w:pPr>
              <w:pStyle w:val="Normal1"/>
              <w:spacing w:after="0"/>
              <w:rPr>
                <w:rFonts w:asciiTheme="majorHAnsi" w:hAnsiTheme="majorHAnsi"/>
                <w:sz w:val="20"/>
                <w:szCs w:val="20"/>
              </w:rPr>
            </w:pPr>
            <w:r w:rsidRPr="00C33339">
              <w:rPr>
                <w:rFonts w:asciiTheme="majorHAnsi" w:hAnsiTheme="majorHAnsi"/>
                <w:sz w:val="20"/>
                <w:szCs w:val="20"/>
              </w:rPr>
              <w:t>The report may be presented in written, oral or multimodal form</w:t>
            </w:r>
            <w:r w:rsidR="00DB5544">
              <w:rPr>
                <w:rFonts w:asciiTheme="majorHAnsi" w:hAnsiTheme="majorHAnsi"/>
                <w:sz w:val="20"/>
                <w:szCs w:val="20"/>
              </w:rPr>
              <w:t>, or a combination of these</w:t>
            </w:r>
            <w:r w:rsidRPr="00C33339">
              <w:rPr>
                <w:rFonts w:asciiTheme="majorHAnsi" w:hAnsiTheme="majorHAnsi"/>
                <w:sz w:val="20"/>
                <w:szCs w:val="20"/>
              </w:rPr>
              <w:t xml:space="preserve">. It will be a maximum of </w:t>
            </w:r>
            <w:r w:rsidRPr="00C33339">
              <w:rPr>
                <w:rFonts w:asciiTheme="majorHAnsi" w:hAnsiTheme="majorHAnsi"/>
                <w:sz w:val="20"/>
                <w:szCs w:val="20"/>
                <w:u w:val="single"/>
              </w:rPr>
              <w:t>2000 words</w:t>
            </w:r>
            <w:r w:rsidRPr="00C33339">
              <w:rPr>
                <w:rFonts w:asciiTheme="majorHAnsi" w:hAnsiTheme="majorHAnsi"/>
                <w:sz w:val="20"/>
                <w:szCs w:val="20"/>
              </w:rPr>
              <w:t xml:space="preserve"> if written or </w:t>
            </w:r>
            <w:r w:rsidRPr="00C33339">
              <w:rPr>
                <w:rFonts w:asciiTheme="majorHAnsi" w:hAnsiTheme="majorHAnsi"/>
                <w:sz w:val="20"/>
                <w:szCs w:val="20"/>
                <w:u w:val="single"/>
              </w:rPr>
              <w:t>12 minutes</w:t>
            </w:r>
            <w:r w:rsidRPr="00C33339">
              <w:rPr>
                <w:rFonts w:asciiTheme="majorHAnsi" w:hAnsiTheme="majorHAnsi"/>
                <w:sz w:val="20"/>
                <w:szCs w:val="20"/>
              </w:rPr>
              <w:t xml:space="preserve"> in multimodal form</w:t>
            </w:r>
            <w:r w:rsidR="00DB5544">
              <w:rPr>
                <w:rFonts w:asciiTheme="majorHAnsi" w:hAnsiTheme="majorHAnsi"/>
                <w:sz w:val="20"/>
                <w:szCs w:val="20"/>
              </w:rPr>
              <w:t>, or equivalent (1000 words = 6 minutes)</w:t>
            </w:r>
            <w:r w:rsidRPr="00C33339">
              <w:rPr>
                <w:rFonts w:asciiTheme="majorHAnsi" w:hAnsiTheme="majorHAnsi"/>
                <w:sz w:val="20"/>
                <w:szCs w:val="20"/>
              </w:rPr>
              <w:t>.</w:t>
            </w:r>
          </w:p>
          <w:p w14:paraId="7533A799" w14:textId="77777777" w:rsidR="00DB5544" w:rsidRDefault="00DB5544" w:rsidP="00D65558">
            <w:pPr>
              <w:pStyle w:val="Normal1"/>
              <w:spacing w:after="0"/>
              <w:rPr>
                <w:rFonts w:asciiTheme="majorHAnsi" w:hAnsiTheme="majorHAnsi"/>
                <w:sz w:val="20"/>
                <w:szCs w:val="20"/>
              </w:rPr>
            </w:pPr>
          </w:p>
          <w:p w14:paraId="24264192" w14:textId="61B3C99F" w:rsidR="009424FA" w:rsidRPr="00C33339" w:rsidRDefault="00DB5544" w:rsidP="00D65558">
            <w:pPr>
              <w:pStyle w:val="Normal1"/>
              <w:spacing w:after="0"/>
              <w:rPr>
                <w:rFonts w:asciiTheme="majorHAnsi" w:hAnsiTheme="majorHAnsi"/>
                <w:sz w:val="20"/>
                <w:szCs w:val="20"/>
              </w:rPr>
            </w:pPr>
            <w:r>
              <w:rPr>
                <w:rFonts w:asciiTheme="majorHAnsi" w:hAnsiTheme="majorHAnsi"/>
                <w:sz w:val="20"/>
                <w:szCs w:val="20"/>
              </w:rPr>
              <w:t>5</w:t>
            </w:r>
            <w:r w:rsidR="009424FA" w:rsidRPr="00C33339">
              <w:rPr>
                <w:rFonts w:asciiTheme="majorHAnsi" w:hAnsiTheme="majorHAnsi"/>
                <w:sz w:val="20"/>
                <w:szCs w:val="20"/>
              </w:rPr>
              <w:t xml:space="preserve"> weeks of supervised and un-supervised lesson time will be allocated for this I</w:t>
            </w:r>
            <w:r>
              <w:rPr>
                <w:rFonts w:asciiTheme="majorHAnsi" w:hAnsiTheme="majorHAnsi"/>
                <w:sz w:val="20"/>
                <w:szCs w:val="20"/>
              </w:rPr>
              <w:t>nquiry</w:t>
            </w:r>
            <w:r w:rsidR="009424FA" w:rsidRPr="00C33339">
              <w:rPr>
                <w:rFonts w:asciiTheme="majorHAnsi" w:hAnsiTheme="majorHAnsi"/>
                <w:sz w:val="20"/>
                <w:szCs w:val="20"/>
              </w:rPr>
              <w:t xml:space="preserve"> task.</w:t>
            </w:r>
          </w:p>
          <w:p w14:paraId="6AAE3DE0" w14:textId="77777777" w:rsidR="00F578CB" w:rsidRPr="00C33339" w:rsidRDefault="00F578CB" w:rsidP="00C33339">
            <w:pPr>
              <w:pStyle w:val="SOTableText"/>
              <w:rPr>
                <w:rFonts w:asciiTheme="majorHAnsi" w:hAnsiTheme="majorHAnsi"/>
              </w:rPr>
            </w:pPr>
          </w:p>
        </w:tc>
      </w:tr>
    </w:tbl>
    <w:p w14:paraId="76E9AC92" w14:textId="77777777" w:rsidR="00D218D4" w:rsidRPr="00DB5544" w:rsidRDefault="00D218D4" w:rsidP="000E57A8">
      <w:pPr>
        <w:spacing w:before="240"/>
        <w:rPr>
          <w:rFonts w:asciiTheme="majorHAnsi" w:hAnsiTheme="majorHAnsi"/>
          <w:b/>
        </w:rPr>
      </w:pPr>
      <w:r w:rsidRPr="00DB5544">
        <w:rPr>
          <w:rFonts w:asciiTheme="majorHAnsi" w:hAnsiTheme="majorHAnsi"/>
          <w:b/>
        </w:rPr>
        <w:lastRenderedPageBreak/>
        <w:t>EXTERNAL ASSESSMENT</w:t>
      </w:r>
    </w:p>
    <w:p w14:paraId="7D8E43FD" w14:textId="6352A24B" w:rsidR="00D218D4" w:rsidRPr="00C33339" w:rsidRDefault="00D218D4" w:rsidP="000E57A8">
      <w:pPr>
        <w:spacing w:before="60"/>
        <w:rPr>
          <w:rFonts w:asciiTheme="majorHAnsi" w:hAnsiTheme="majorHAnsi"/>
          <w:szCs w:val="20"/>
          <w:lang w:val="en-US"/>
        </w:rPr>
      </w:pPr>
      <w:r w:rsidRPr="00C33339">
        <w:rPr>
          <w:rFonts w:asciiTheme="majorHAnsi" w:hAnsiTheme="majorHAnsi"/>
        </w:rPr>
        <w:t xml:space="preserve">Assessment Type 3:  Practical Skills </w:t>
      </w:r>
      <w:r w:rsidR="00DB5544">
        <w:rPr>
          <w:rFonts w:asciiTheme="majorHAnsi" w:hAnsiTheme="majorHAnsi"/>
        </w:rPr>
        <w:t xml:space="preserve">Folio </w:t>
      </w:r>
      <w:r w:rsidRPr="00C33339">
        <w:rPr>
          <w:rFonts w:asciiTheme="majorHAnsi" w:hAnsiTheme="majorHAnsi"/>
        </w:rPr>
        <w:t>–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372"/>
        <w:gridCol w:w="5811"/>
      </w:tblGrid>
      <w:tr w:rsidR="00B00A7F" w:rsidRPr="00C33339" w14:paraId="4A019D21" w14:textId="77777777" w:rsidTr="00C33339">
        <w:trPr>
          <w:trHeight w:val="373"/>
        </w:trPr>
        <w:tc>
          <w:tcPr>
            <w:tcW w:w="4372" w:type="dxa"/>
            <w:vMerge w:val="restart"/>
            <w:shd w:val="clear" w:color="auto" w:fill="D9D9D9" w:themeFill="background1" w:themeFillShade="D9"/>
            <w:vAlign w:val="center"/>
          </w:tcPr>
          <w:p w14:paraId="55D330ED" w14:textId="77777777" w:rsidR="00B00A7F" w:rsidRPr="00C33339" w:rsidRDefault="00B00A7F" w:rsidP="000E57A8">
            <w:pPr>
              <w:pStyle w:val="SOTableText"/>
              <w:rPr>
                <w:rFonts w:asciiTheme="majorHAnsi" w:hAnsiTheme="majorHAnsi"/>
              </w:rPr>
            </w:pPr>
            <w:r w:rsidRPr="00C33339">
              <w:rPr>
                <w:rFonts w:asciiTheme="majorHAnsi" w:hAnsiTheme="majorHAnsi"/>
              </w:rPr>
              <w:t>Assessment details</w:t>
            </w:r>
          </w:p>
        </w:tc>
        <w:tc>
          <w:tcPr>
            <w:tcW w:w="5811" w:type="dxa"/>
            <w:shd w:val="clear" w:color="auto" w:fill="D9D9D9" w:themeFill="background1" w:themeFillShade="D9"/>
            <w:vAlign w:val="center"/>
          </w:tcPr>
          <w:p w14:paraId="2208E338" w14:textId="77777777" w:rsidR="00B00A7F" w:rsidRPr="00C33339" w:rsidRDefault="00B00A7F" w:rsidP="000E57A8">
            <w:pPr>
              <w:pStyle w:val="SOTableHeadings"/>
              <w:jc w:val="center"/>
              <w:rPr>
                <w:rFonts w:asciiTheme="majorHAnsi" w:hAnsiTheme="majorHAnsi"/>
              </w:rPr>
            </w:pPr>
            <w:r w:rsidRPr="00C33339">
              <w:rPr>
                <w:rFonts w:asciiTheme="majorHAnsi" w:hAnsiTheme="majorHAnsi"/>
              </w:rPr>
              <w:t>Assessment design criteria</w:t>
            </w:r>
            <w:r w:rsidR="00DB35AD" w:rsidRPr="00C33339">
              <w:rPr>
                <w:rFonts w:asciiTheme="majorHAnsi" w:hAnsiTheme="majorHAnsi"/>
              </w:rPr>
              <w:t xml:space="preserve"> - PA1, PA3, PA4, IA1, IA2, E1, E2</w:t>
            </w:r>
          </w:p>
        </w:tc>
      </w:tr>
      <w:tr w:rsidR="00B00A7F" w:rsidRPr="00C33339" w14:paraId="04CEEC6F" w14:textId="77777777" w:rsidTr="00B00A7F">
        <w:trPr>
          <w:trHeight w:val="283"/>
        </w:trPr>
        <w:tc>
          <w:tcPr>
            <w:tcW w:w="4372" w:type="dxa"/>
            <w:vMerge/>
            <w:shd w:val="clear" w:color="auto" w:fill="D9D9D9" w:themeFill="background1" w:themeFillShade="D9"/>
            <w:vAlign w:val="center"/>
          </w:tcPr>
          <w:p w14:paraId="3AF5E743" w14:textId="77777777" w:rsidR="00B00A7F" w:rsidRPr="00C33339" w:rsidRDefault="00B00A7F" w:rsidP="000E57A8">
            <w:pPr>
              <w:pStyle w:val="SOTableText"/>
              <w:rPr>
                <w:rFonts w:asciiTheme="majorHAnsi" w:hAnsiTheme="majorHAnsi"/>
              </w:rPr>
            </w:pPr>
          </w:p>
        </w:tc>
        <w:tc>
          <w:tcPr>
            <w:tcW w:w="5811" w:type="dxa"/>
            <w:shd w:val="clear" w:color="auto" w:fill="D9D9D9" w:themeFill="background1" w:themeFillShade="D9"/>
            <w:vAlign w:val="center"/>
          </w:tcPr>
          <w:p w14:paraId="06B5BAE1" w14:textId="77777777" w:rsidR="00B00A7F" w:rsidRPr="00C33339" w:rsidRDefault="00DB35AD" w:rsidP="00B00A7F">
            <w:pPr>
              <w:pStyle w:val="SOTableHeadings"/>
              <w:jc w:val="center"/>
              <w:rPr>
                <w:rFonts w:asciiTheme="majorHAnsi" w:hAnsiTheme="majorHAnsi"/>
              </w:rPr>
            </w:pPr>
            <w:r w:rsidRPr="00C33339">
              <w:rPr>
                <w:rFonts w:asciiTheme="majorHAnsi" w:hAnsiTheme="majorHAnsi"/>
              </w:rPr>
              <w:t>Assessment conditions</w:t>
            </w:r>
          </w:p>
        </w:tc>
      </w:tr>
      <w:tr w:rsidR="00B00A7F" w:rsidRPr="00C33339" w14:paraId="72D5B6F1" w14:textId="77777777" w:rsidTr="00DB35AD">
        <w:trPr>
          <w:trHeight w:val="3679"/>
        </w:trPr>
        <w:tc>
          <w:tcPr>
            <w:tcW w:w="4372" w:type="dxa"/>
            <w:shd w:val="clear" w:color="auto" w:fill="auto"/>
            <w:vAlign w:val="center"/>
          </w:tcPr>
          <w:p w14:paraId="115115A0" w14:textId="77777777" w:rsidR="00B00A7F" w:rsidRPr="00C33339" w:rsidRDefault="00B00A7F" w:rsidP="000E57A8">
            <w:pPr>
              <w:pStyle w:val="SOTableText"/>
              <w:rPr>
                <w:rFonts w:asciiTheme="majorHAnsi" w:hAnsiTheme="majorHAnsi"/>
              </w:rPr>
            </w:pPr>
            <w:r w:rsidRPr="00C33339">
              <w:rPr>
                <w:rFonts w:asciiTheme="majorHAnsi" w:hAnsiTheme="majorHAnsi"/>
              </w:rPr>
              <w:t>Practical Skills</w:t>
            </w:r>
          </w:p>
        </w:tc>
        <w:tc>
          <w:tcPr>
            <w:tcW w:w="5811" w:type="dxa"/>
            <w:shd w:val="clear" w:color="auto" w:fill="auto"/>
            <w:vAlign w:val="center"/>
          </w:tcPr>
          <w:p w14:paraId="6EB7508C" w14:textId="77777777" w:rsidR="00B00A7F" w:rsidRPr="00C33339" w:rsidRDefault="00B00A7F" w:rsidP="000E57A8">
            <w:pPr>
              <w:pStyle w:val="SOTableText"/>
              <w:spacing w:before="0"/>
              <w:rPr>
                <w:rFonts w:asciiTheme="majorHAnsi" w:hAnsiTheme="majorHAnsi"/>
              </w:rPr>
            </w:pPr>
            <w:r w:rsidRPr="00C33339">
              <w:rPr>
                <w:rFonts w:asciiTheme="majorHAnsi" w:hAnsiTheme="majorHAnsi"/>
              </w:rPr>
              <w:t>Students conduct a focused exploration, application, and evaluation of a skill or skills appropriate to their preferred area of the creative arts. This assessment type is designed to enable students to further develop, refine and apply their creative arts skills, provide samples of these skills, and evaluate the ways in which their skills have developed and improved.</w:t>
            </w:r>
          </w:p>
          <w:p w14:paraId="0999F842" w14:textId="248A18AE" w:rsidR="00B00A7F" w:rsidRPr="00C33339" w:rsidRDefault="00B00A7F" w:rsidP="00DB5544">
            <w:pPr>
              <w:pStyle w:val="SOTableText"/>
              <w:spacing w:before="0"/>
              <w:rPr>
                <w:rFonts w:asciiTheme="majorHAnsi" w:hAnsiTheme="majorHAnsi"/>
              </w:rPr>
            </w:pPr>
            <w:r w:rsidRPr="00C33339">
              <w:rPr>
                <w:rFonts w:asciiTheme="majorHAnsi" w:hAnsiTheme="majorHAnsi"/>
              </w:rPr>
              <w:t>The documentation and evaluation should consist of a maximum of 12 pieces of evidence that best illustrate the key phases of skills exploration and application, and the student’s evaluative response. The combined evidence should be a maximum of 2000 words if written or a maximum of 12 minutes of recorded oral communication, or the equivalent in multimodal form</w:t>
            </w:r>
            <w:r w:rsidR="00DB5544">
              <w:rPr>
                <w:rFonts w:asciiTheme="majorHAnsi" w:hAnsiTheme="majorHAnsi"/>
              </w:rPr>
              <w:t xml:space="preserve">, or a combination </w:t>
            </w:r>
            <w:r w:rsidR="00DB5544" w:rsidRPr="00DB5544">
              <w:rPr>
                <w:rFonts w:asciiTheme="majorHAnsi" w:hAnsiTheme="majorHAnsi"/>
                <w:i/>
                <w:szCs w:val="18"/>
              </w:rPr>
              <w:t>(1000 words = 6 minutes)</w:t>
            </w:r>
            <w:r w:rsidRPr="00DB5544">
              <w:rPr>
                <w:rFonts w:asciiTheme="majorHAnsi" w:hAnsiTheme="majorHAnsi"/>
                <w:i/>
                <w:szCs w:val="18"/>
              </w:rPr>
              <w:t>.</w:t>
            </w:r>
            <w:r w:rsidRPr="00C33339">
              <w:rPr>
                <w:rFonts w:asciiTheme="majorHAnsi" w:hAnsiTheme="majorHAnsi"/>
              </w:rPr>
              <w:t xml:space="preserve"> Students should submit the documentation and evaluation for their p</w:t>
            </w:r>
            <w:r w:rsidR="00DB5544">
              <w:rPr>
                <w:rFonts w:asciiTheme="majorHAnsi" w:hAnsiTheme="majorHAnsi"/>
              </w:rPr>
              <w:t>ractical skills assessment in either a pdf scan</w:t>
            </w:r>
            <w:r w:rsidRPr="00C33339">
              <w:rPr>
                <w:rFonts w:asciiTheme="majorHAnsi" w:hAnsiTheme="majorHAnsi"/>
              </w:rPr>
              <w:t xml:space="preserve"> </w:t>
            </w:r>
            <w:r w:rsidR="00DB5544">
              <w:rPr>
                <w:rFonts w:asciiTheme="majorHAnsi" w:hAnsiTheme="majorHAnsi"/>
              </w:rPr>
              <w:t xml:space="preserve">of their </w:t>
            </w:r>
            <w:r w:rsidRPr="00C33339">
              <w:rPr>
                <w:rFonts w:asciiTheme="majorHAnsi" w:hAnsiTheme="majorHAnsi"/>
              </w:rPr>
              <w:t xml:space="preserve">A3 or A4 </w:t>
            </w:r>
            <w:r w:rsidR="00DB5544">
              <w:rPr>
                <w:rFonts w:asciiTheme="majorHAnsi" w:hAnsiTheme="majorHAnsi"/>
              </w:rPr>
              <w:t xml:space="preserve">paper </w:t>
            </w:r>
            <w:r w:rsidRPr="00C33339">
              <w:rPr>
                <w:rFonts w:asciiTheme="majorHAnsi" w:hAnsiTheme="majorHAnsi"/>
              </w:rPr>
              <w:t xml:space="preserve">folder, on </w:t>
            </w:r>
            <w:r w:rsidR="00DB5544">
              <w:rPr>
                <w:rFonts w:asciiTheme="majorHAnsi" w:hAnsiTheme="majorHAnsi"/>
              </w:rPr>
              <w:t>USB flashdrive</w:t>
            </w:r>
            <w:r w:rsidRPr="00C33339">
              <w:rPr>
                <w:rFonts w:asciiTheme="majorHAnsi" w:hAnsiTheme="majorHAnsi"/>
              </w:rPr>
              <w:t>, or by other electronic means appropriate to the nature of the evidence.</w:t>
            </w:r>
          </w:p>
        </w:tc>
      </w:tr>
    </w:tbl>
    <w:p w14:paraId="0BD839E2" w14:textId="6B08529B" w:rsidR="00B00A7F" w:rsidRPr="00C33339" w:rsidRDefault="00DB35AD" w:rsidP="00DB35AD">
      <w:pPr>
        <w:spacing w:before="240" w:after="0"/>
        <w:rPr>
          <w:rFonts w:asciiTheme="majorHAnsi" w:hAnsiTheme="majorHAnsi"/>
        </w:rPr>
      </w:pPr>
      <w:r w:rsidRPr="00C33339">
        <w:rPr>
          <w:rFonts w:asciiTheme="majorHAnsi" w:hAnsiTheme="majorHAnsi"/>
          <w:bCs/>
          <w:iCs/>
          <w:lang w:val="en-US"/>
        </w:rPr>
        <w:t xml:space="preserve">Four or </w:t>
      </w:r>
      <w:r w:rsidR="00D65558">
        <w:rPr>
          <w:rFonts w:asciiTheme="majorHAnsi" w:hAnsiTheme="majorHAnsi"/>
          <w:bCs/>
          <w:iCs/>
          <w:lang w:val="en-US"/>
        </w:rPr>
        <w:t>f</w:t>
      </w:r>
      <w:r w:rsidR="00D218D4" w:rsidRPr="00C33339">
        <w:rPr>
          <w:rFonts w:asciiTheme="majorHAnsi" w:hAnsiTheme="majorHAnsi"/>
          <w:bCs/>
          <w:iCs/>
          <w:lang w:val="en-US"/>
        </w:rPr>
        <w:t>iv</w:t>
      </w:r>
      <w:r w:rsidR="002F2E44" w:rsidRPr="00C33339">
        <w:rPr>
          <w:rFonts w:asciiTheme="majorHAnsi" w:hAnsiTheme="majorHAnsi"/>
          <w:bCs/>
          <w:iCs/>
          <w:lang w:val="en-US"/>
        </w:rPr>
        <w:t>e</w:t>
      </w:r>
      <w:r w:rsidR="00D218D4" w:rsidRPr="00C33339">
        <w:rPr>
          <w:rFonts w:asciiTheme="majorHAnsi" w:hAnsiTheme="majorHAnsi"/>
          <w:bCs/>
          <w:iCs/>
          <w:lang w:val="en-US"/>
        </w:rPr>
        <w:t xml:space="preserve"> assessments. </w:t>
      </w:r>
      <w:r w:rsidR="00D218D4" w:rsidRPr="00C33339">
        <w:rPr>
          <w:rFonts w:asciiTheme="majorHAnsi" w:hAnsiTheme="majorHAnsi"/>
        </w:rPr>
        <w:t>Please refer to the Stage 1 and Stage 2 Creative Arts</w:t>
      </w:r>
      <w:r w:rsidR="00D218D4" w:rsidRPr="00C33339">
        <w:rPr>
          <w:rFonts w:asciiTheme="majorHAnsi" w:hAnsiTheme="majorHAnsi"/>
          <w:color w:val="FF0000"/>
        </w:rPr>
        <w:t xml:space="preserve"> </w:t>
      </w:r>
      <w:r w:rsidR="00D218D4" w:rsidRPr="00C33339">
        <w:rPr>
          <w:rFonts w:asciiTheme="majorHAnsi" w:hAnsiTheme="majorHAnsi"/>
        </w:rPr>
        <w:t>subject outline.</w:t>
      </w:r>
    </w:p>
    <w:sectPr w:rsidR="00B00A7F" w:rsidRPr="00C33339" w:rsidSect="00EE4F23">
      <w:headerReference w:type="default" r:id="rId18"/>
      <w:footerReference w:type="default" r:id="rId19"/>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F5C4" w14:textId="77777777" w:rsidR="00905E15" w:rsidRDefault="00905E15" w:rsidP="00483E68">
      <w:r>
        <w:separator/>
      </w:r>
    </w:p>
  </w:endnote>
  <w:endnote w:type="continuationSeparator" w:id="0">
    <w:p w14:paraId="2CCB1CEC" w14:textId="77777777" w:rsidR="00905E15" w:rsidRDefault="00905E15"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Zapf Dingba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09D2" w14:textId="77777777" w:rsidR="00C16BE2" w:rsidRDefault="00C16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FD74" w14:textId="77777777" w:rsidR="00C33339" w:rsidRPr="00FF5B14" w:rsidRDefault="00C33339"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9B08" w14:textId="1297AFB8" w:rsidR="00C33339" w:rsidRPr="00D218D4" w:rsidRDefault="00C33339" w:rsidP="00DC78CC">
    <w:pPr>
      <w:pStyle w:val="LAPFooter"/>
    </w:pPr>
    <w:r>
      <w:rPr>
        <w:noProof/>
        <w:lang w:val="en-AU"/>
      </w:rPr>
      <w:drawing>
        <wp:anchor distT="0" distB="0" distL="114300" distR="114300" simplePos="0" relativeHeight="251657216" behindDoc="0" locked="0" layoutInCell="1" allowOverlap="1" wp14:anchorId="3593A600" wp14:editId="7C542FA1">
          <wp:simplePos x="0" y="0"/>
          <wp:positionH relativeFrom="column">
            <wp:posOffset>4597400</wp:posOffset>
          </wp:positionH>
          <wp:positionV relativeFrom="paragraph">
            <wp:posOffset>-42545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Pr>
        <w:noProof/>
        <w:lang w:val="en-AU"/>
      </w:rPr>
      <w:drawing>
        <wp:anchor distT="0" distB="0" distL="114300" distR="114300" simplePos="0" relativeHeight="251656192" behindDoc="0" locked="0" layoutInCell="1" allowOverlap="1" wp14:anchorId="44B42754" wp14:editId="4E559476">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DB5544">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DB5544">
      <w:rPr>
        <w:noProof/>
      </w:rPr>
      <w:t>3</w:t>
    </w:r>
    <w:r w:rsidRPr="00D128A8">
      <w:fldChar w:fldCharType="end"/>
    </w:r>
    <w:r>
      <w:br/>
    </w:r>
    <w:r w:rsidRPr="00D218D4">
      <w:t xml:space="preserve">Stage 2 Creative Arts </w:t>
    </w:r>
    <w:r w:rsidR="00C16BE2">
      <w:t>pre-approved LAP-02</w:t>
    </w:r>
    <w:r w:rsidRPr="00D218D4">
      <w:t xml:space="preserve"> (for use from 2018)</w:t>
    </w:r>
  </w:p>
  <w:p w14:paraId="11D63696" w14:textId="032C1FF7" w:rsidR="00C33339" w:rsidRDefault="00C33339" w:rsidP="00DC78CC">
    <w:pPr>
      <w:pStyle w:val="LAPFooter"/>
    </w:pPr>
    <w:r w:rsidRPr="00E81E61">
      <w:t>R</w:t>
    </w:r>
    <w:r>
      <w:t xml:space="preserve">ef: </w:t>
    </w:r>
    <w:r w:rsidR="00C16BE2">
      <w:t>A1188874</w:t>
    </w:r>
    <w:r>
      <w:t xml:space="preserve"> (</w:t>
    </w:r>
    <w:r w:rsidR="00460B9D">
      <w:t>updated March 2023</w:t>
    </w:r>
    <w:r w:rsidRPr="00E81E61">
      <w:t>)</w:t>
    </w:r>
    <w:r>
      <w:t xml:space="preserve"> © </w:t>
    </w:r>
    <w:r w:rsidRPr="00E81E61">
      <w:t>SA</w:t>
    </w:r>
    <w:r>
      <w:t xml:space="preserve">CE Board of South Australia </w:t>
    </w:r>
    <w:r w:rsidR="00460B9D">
      <w:t>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C79C" w14:textId="05A5E746" w:rsidR="00C33339" w:rsidRPr="00D218D4" w:rsidRDefault="00C33339" w:rsidP="00E81E61">
    <w:pPr>
      <w:pStyle w:val="LAPFooter"/>
    </w:pPr>
    <w:r>
      <w:rPr>
        <w:noProof/>
        <w:lang w:val="en-AU"/>
      </w:rPr>
      <w:drawing>
        <wp:anchor distT="0" distB="0" distL="114300" distR="114300" simplePos="0" relativeHeight="251659264" behindDoc="0" locked="0" layoutInCell="1" allowOverlap="1" wp14:anchorId="442D4FA1" wp14:editId="1954A862">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DB5544">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DB5544">
      <w:rPr>
        <w:noProof/>
      </w:rPr>
      <w:t>3</w:t>
    </w:r>
    <w:r w:rsidRPr="00D128A8">
      <w:fldChar w:fldCharType="end"/>
    </w:r>
    <w:r>
      <w:br/>
    </w:r>
    <w:r w:rsidRPr="00D218D4">
      <w:t xml:space="preserve">Stage 2 Creative Arts </w:t>
    </w:r>
    <w:r w:rsidR="00C16BE2">
      <w:t>pre-approved LAP-02</w:t>
    </w:r>
    <w:r w:rsidRPr="00D218D4">
      <w:t xml:space="preserve"> (for use from 2018)</w:t>
    </w:r>
  </w:p>
  <w:p w14:paraId="48A60FEB" w14:textId="77777777" w:rsidR="00C16BE2" w:rsidRDefault="00C16BE2" w:rsidP="00C16BE2">
    <w:pPr>
      <w:pStyle w:val="LAPFooter"/>
    </w:pPr>
    <w:r w:rsidRPr="00E81E61">
      <w:t>R</w:t>
    </w:r>
    <w:r>
      <w:t>ef: A1188874 (updated March 2023</w:t>
    </w:r>
    <w:r w:rsidRPr="00E81E61">
      <w:t>)</w:t>
    </w:r>
    <w:r>
      <w:t xml:space="preserve"> © </w:t>
    </w:r>
    <w:r w:rsidRPr="00E81E61">
      <w:t>SA</w:t>
    </w:r>
    <w:r>
      <w:t>CE Board of South Australia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4BF6" w14:textId="77777777" w:rsidR="00905E15" w:rsidRDefault="00905E15" w:rsidP="00483E68">
      <w:r>
        <w:separator/>
      </w:r>
    </w:p>
  </w:footnote>
  <w:footnote w:type="continuationSeparator" w:id="0">
    <w:p w14:paraId="08579C29" w14:textId="77777777" w:rsidR="00905E15" w:rsidRDefault="00905E15"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936E" w14:textId="77777777" w:rsidR="00C16BE2" w:rsidRDefault="00C16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EA63" w14:textId="481F3F81" w:rsidR="00C33339" w:rsidRDefault="003229E0" w:rsidP="006225BE">
    <w:pPr>
      <w:pStyle w:val="Header"/>
      <w:tabs>
        <w:tab w:val="clear" w:pos="4513"/>
        <w:tab w:val="clear" w:pos="9026"/>
        <w:tab w:val="left" w:pos="855"/>
      </w:tabs>
    </w:pPr>
    <w:r>
      <w:rPr>
        <w:noProof/>
      </w:rPr>
      <mc:AlternateContent>
        <mc:Choice Requires="wps">
          <w:drawing>
            <wp:anchor distT="0" distB="0" distL="114300" distR="114300" simplePos="1" relativeHeight="251660288" behindDoc="0" locked="0" layoutInCell="0" allowOverlap="1" wp14:anchorId="71D417B2" wp14:editId="3DFEA958">
              <wp:simplePos x="0" y="190500"/>
              <wp:positionH relativeFrom="page">
                <wp:posOffset>0</wp:posOffset>
              </wp:positionH>
              <wp:positionV relativeFrom="page">
                <wp:posOffset>190500</wp:posOffset>
              </wp:positionV>
              <wp:extent cx="7560310" cy="252095"/>
              <wp:effectExtent l="0" t="0" r="0" b="14605"/>
              <wp:wrapNone/>
              <wp:docPr id="1" name="MSIPCM8da745c0aaf05948c9e62087"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E92FE6" w14:textId="26E0136C" w:rsidR="003229E0" w:rsidRPr="003229E0" w:rsidRDefault="003229E0" w:rsidP="003229E0">
                          <w:pPr>
                            <w:spacing w:after="0"/>
                            <w:jc w:val="center"/>
                            <w:rPr>
                              <w:rFonts w:ascii="Arial" w:hAnsi="Arial" w:cs="Arial"/>
                              <w:color w:val="A80000"/>
                              <w:sz w:val="24"/>
                            </w:rPr>
                          </w:pPr>
                          <w:r w:rsidRPr="003229E0">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D417B2" id="_x0000_t202" coordsize="21600,21600" o:spt="202" path="m,l,21600r21600,l21600,xe">
              <v:stroke joinstyle="miter"/>
              <v:path gradientshapeok="t" o:connecttype="rect"/>
            </v:shapetype>
            <v:shape id="MSIPCM8da745c0aaf05948c9e62087"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0E92FE6" w14:textId="26E0136C" w:rsidR="003229E0" w:rsidRPr="003229E0" w:rsidRDefault="003229E0" w:rsidP="003229E0">
                    <w:pPr>
                      <w:spacing w:after="0"/>
                      <w:jc w:val="center"/>
                      <w:rPr>
                        <w:rFonts w:ascii="Arial" w:hAnsi="Arial" w:cs="Arial"/>
                        <w:color w:val="A80000"/>
                        <w:sz w:val="24"/>
                      </w:rPr>
                    </w:pPr>
                    <w:r w:rsidRPr="003229E0">
                      <w:rPr>
                        <w:rFonts w:ascii="Arial" w:hAnsi="Arial" w:cs="Arial"/>
                        <w:color w:val="A80000"/>
                        <w:sz w:val="24"/>
                      </w:rPr>
                      <w:t>OFFICIAL</w:t>
                    </w:r>
                  </w:p>
                </w:txbxContent>
              </v:textbox>
              <w10:wrap anchorx="page" anchory="page"/>
            </v:shape>
          </w:pict>
        </mc:Fallback>
      </mc:AlternateContent>
    </w:r>
    <w:r w:rsidR="00C3333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2269" w14:textId="1428357B" w:rsidR="00C33339" w:rsidRDefault="003229E0">
    <w:pPr>
      <w:pStyle w:val="Header"/>
    </w:pPr>
    <w:r>
      <w:rPr>
        <w:noProof/>
        <w:lang w:eastAsia="en-AU"/>
      </w:rPr>
      <mc:AlternateContent>
        <mc:Choice Requires="wps">
          <w:drawing>
            <wp:anchor distT="0" distB="0" distL="114300" distR="114300" simplePos="0" relativeHeight="251661312" behindDoc="0" locked="0" layoutInCell="0" allowOverlap="1" wp14:anchorId="65987EBB" wp14:editId="3D087A85">
              <wp:simplePos x="0" y="0"/>
              <wp:positionH relativeFrom="page">
                <wp:posOffset>0</wp:posOffset>
              </wp:positionH>
              <wp:positionV relativeFrom="page">
                <wp:posOffset>190500</wp:posOffset>
              </wp:positionV>
              <wp:extent cx="7560310" cy="252095"/>
              <wp:effectExtent l="0" t="0" r="0" b="14605"/>
              <wp:wrapNone/>
              <wp:docPr id="5" name="MSIPCM92614e449d0f84bd9907236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1D7E05" w14:textId="376BD3EA" w:rsidR="003229E0" w:rsidRPr="003229E0" w:rsidRDefault="003229E0" w:rsidP="003229E0">
                          <w:pPr>
                            <w:spacing w:after="0"/>
                            <w:jc w:val="center"/>
                            <w:rPr>
                              <w:rFonts w:ascii="Arial" w:hAnsi="Arial" w:cs="Arial"/>
                              <w:color w:val="A80000"/>
                              <w:sz w:val="24"/>
                            </w:rPr>
                          </w:pPr>
                          <w:r w:rsidRPr="003229E0">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5987EBB" id="_x0000_t202" coordsize="21600,21600" o:spt="202" path="m,l,21600r21600,l21600,xe">
              <v:stroke joinstyle="miter"/>
              <v:path gradientshapeok="t" o:connecttype="rect"/>
            </v:shapetype>
            <v:shape id="MSIPCM92614e449d0f84bd99072365"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441D7E05" w14:textId="376BD3EA" w:rsidR="003229E0" w:rsidRPr="003229E0" w:rsidRDefault="003229E0" w:rsidP="003229E0">
                    <w:pPr>
                      <w:spacing w:after="0"/>
                      <w:jc w:val="center"/>
                      <w:rPr>
                        <w:rFonts w:ascii="Arial" w:hAnsi="Arial" w:cs="Arial"/>
                        <w:color w:val="A80000"/>
                        <w:sz w:val="24"/>
                      </w:rPr>
                    </w:pPr>
                    <w:r w:rsidRPr="003229E0">
                      <w:rPr>
                        <w:rFonts w:ascii="Arial" w:hAnsi="Arial" w:cs="Arial"/>
                        <w:color w:val="A80000"/>
                        <w:sz w:val="24"/>
                      </w:rPr>
                      <w:t>OFFICIAL</w:t>
                    </w:r>
                  </w:p>
                </w:txbxContent>
              </v:textbox>
              <w10:wrap anchorx="page" anchory="page"/>
            </v:shape>
          </w:pict>
        </mc:Fallback>
      </mc:AlternateContent>
    </w:r>
    <w:r w:rsidR="00C33339">
      <w:rPr>
        <w:noProof/>
        <w:lang w:eastAsia="en-AU"/>
      </w:rPr>
      <w:drawing>
        <wp:anchor distT="0" distB="107950" distL="114300" distR="114300" simplePos="0" relativeHeight="251658240" behindDoc="0" locked="0" layoutInCell="1" allowOverlap="0" wp14:anchorId="55AD63D2" wp14:editId="77DB5D35">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6F12" w14:textId="07654235" w:rsidR="00C33339" w:rsidRDefault="003229E0">
    <w:pPr>
      <w:pStyle w:val="Header"/>
    </w:pPr>
    <w:r>
      <w:rPr>
        <w:noProof/>
      </w:rPr>
      <mc:AlternateContent>
        <mc:Choice Requires="wps">
          <w:drawing>
            <wp:anchor distT="0" distB="0" distL="114300" distR="114300" simplePos="0" relativeHeight="251662336" behindDoc="0" locked="0" layoutInCell="0" allowOverlap="1" wp14:anchorId="52A99E47" wp14:editId="641FBA7D">
              <wp:simplePos x="0" y="0"/>
              <wp:positionH relativeFrom="page">
                <wp:posOffset>0</wp:posOffset>
              </wp:positionH>
              <wp:positionV relativeFrom="page">
                <wp:posOffset>190500</wp:posOffset>
              </wp:positionV>
              <wp:extent cx="7560310" cy="252095"/>
              <wp:effectExtent l="0" t="0" r="0" b="14605"/>
              <wp:wrapNone/>
              <wp:docPr id="7" name="MSIPCM01f64a53bc805a12f7e27ffa"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68C08" w14:textId="0BE84AF5" w:rsidR="003229E0" w:rsidRPr="003229E0" w:rsidRDefault="003229E0" w:rsidP="003229E0">
                          <w:pPr>
                            <w:spacing w:after="0"/>
                            <w:jc w:val="center"/>
                            <w:rPr>
                              <w:rFonts w:ascii="Arial" w:hAnsi="Arial" w:cs="Arial"/>
                              <w:color w:val="A80000"/>
                              <w:sz w:val="24"/>
                            </w:rPr>
                          </w:pPr>
                          <w:r w:rsidRPr="003229E0">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A99E47" id="_x0000_t202" coordsize="21600,21600" o:spt="202" path="m,l,21600r21600,l21600,xe">
              <v:stroke joinstyle="miter"/>
              <v:path gradientshapeok="t" o:connecttype="rect"/>
            </v:shapetype>
            <v:shape id="MSIPCM01f64a53bc805a12f7e27ffa"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7BD68C08" w14:textId="0BE84AF5" w:rsidR="003229E0" w:rsidRPr="003229E0" w:rsidRDefault="003229E0" w:rsidP="003229E0">
                    <w:pPr>
                      <w:spacing w:after="0"/>
                      <w:jc w:val="center"/>
                      <w:rPr>
                        <w:rFonts w:ascii="Arial" w:hAnsi="Arial" w:cs="Arial"/>
                        <w:color w:val="A80000"/>
                        <w:sz w:val="24"/>
                      </w:rPr>
                    </w:pPr>
                    <w:r w:rsidRPr="003229E0">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3672454">
    <w:abstractNumId w:val="1"/>
  </w:num>
  <w:num w:numId="2" w16cid:durableId="1242104055">
    <w:abstractNumId w:val="2"/>
  </w:num>
  <w:num w:numId="3" w16cid:durableId="2062945548">
    <w:abstractNumId w:val="3"/>
  </w:num>
  <w:num w:numId="4" w16cid:durableId="1795711295">
    <w:abstractNumId w:val="4"/>
  </w:num>
  <w:num w:numId="5" w16cid:durableId="165105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68"/>
    <w:rsid w:val="00002843"/>
    <w:rsid w:val="0000356C"/>
    <w:rsid w:val="00005290"/>
    <w:rsid w:val="00007E9F"/>
    <w:rsid w:val="00013B84"/>
    <w:rsid w:val="000201DA"/>
    <w:rsid w:val="00022AFE"/>
    <w:rsid w:val="00023281"/>
    <w:rsid w:val="00027283"/>
    <w:rsid w:val="00030998"/>
    <w:rsid w:val="0003787E"/>
    <w:rsid w:val="00044616"/>
    <w:rsid w:val="00046C68"/>
    <w:rsid w:val="0005050D"/>
    <w:rsid w:val="0005077B"/>
    <w:rsid w:val="0005109C"/>
    <w:rsid w:val="000519E4"/>
    <w:rsid w:val="000642A5"/>
    <w:rsid w:val="00064B41"/>
    <w:rsid w:val="00066B45"/>
    <w:rsid w:val="000710F6"/>
    <w:rsid w:val="000715F9"/>
    <w:rsid w:val="00072CC9"/>
    <w:rsid w:val="00076FE3"/>
    <w:rsid w:val="000805B2"/>
    <w:rsid w:val="000805F4"/>
    <w:rsid w:val="0008111F"/>
    <w:rsid w:val="00090F75"/>
    <w:rsid w:val="000A2219"/>
    <w:rsid w:val="000B5E0D"/>
    <w:rsid w:val="000D0717"/>
    <w:rsid w:val="000D71E9"/>
    <w:rsid w:val="000D7BD6"/>
    <w:rsid w:val="000D7C90"/>
    <w:rsid w:val="000E57A8"/>
    <w:rsid w:val="000E7D84"/>
    <w:rsid w:val="000F1CD6"/>
    <w:rsid w:val="000F201C"/>
    <w:rsid w:val="001001F5"/>
    <w:rsid w:val="00101E10"/>
    <w:rsid w:val="00102B90"/>
    <w:rsid w:val="00103D79"/>
    <w:rsid w:val="00103F41"/>
    <w:rsid w:val="00106DA3"/>
    <w:rsid w:val="00110A29"/>
    <w:rsid w:val="00111A42"/>
    <w:rsid w:val="00120599"/>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B4F98"/>
    <w:rsid w:val="001B75D0"/>
    <w:rsid w:val="001C0560"/>
    <w:rsid w:val="001C2544"/>
    <w:rsid w:val="001C36C8"/>
    <w:rsid w:val="001C6E5D"/>
    <w:rsid w:val="001C6E73"/>
    <w:rsid w:val="001D0CE4"/>
    <w:rsid w:val="001E2FFD"/>
    <w:rsid w:val="001E666A"/>
    <w:rsid w:val="001F1534"/>
    <w:rsid w:val="001F6407"/>
    <w:rsid w:val="00201ED3"/>
    <w:rsid w:val="002137D7"/>
    <w:rsid w:val="00214C9B"/>
    <w:rsid w:val="0022135B"/>
    <w:rsid w:val="002253CD"/>
    <w:rsid w:val="00230301"/>
    <w:rsid w:val="00231C10"/>
    <w:rsid w:val="0023555C"/>
    <w:rsid w:val="002400F6"/>
    <w:rsid w:val="00241DEC"/>
    <w:rsid w:val="00243FDF"/>
    <w:rsid w:val="00246229"/>
    <w:rsid w:val="00251758"/>
    <w:rsid w:val="002608F3"/>
    <w:rsid w:val="0026155F"/>
    <w:rsid w:val="00265BCC"/>
    <w:rsid w:val="00270AF6"/>
    <w:rsid w:val="00272B3E"/>
    <w:rsid w:val="00277CF3"/>
    <w:rsid w:val="00291D43"/>
    <w:rsid w:val="00294972"/>
    <w:rsid w:val="002A0847"/>
    <w:rsid w:val="002B0D95"/>
    <w:rsid w:val="002B2B37"/>
    <w:rsid w:val="002B395F"/>
    <w:rsid w:val="002B3965"/>
    <w:rsid w:val="002D0D3E"/>
    <w:rsid w:val="002D525F"/>
    <w:rsid w:val="002D5274"/>
    <w:rsid w:val="002E6610"/>
    <w:rsid w:val="002F2E44"/>
    <w:rsid w:val="002F39F5"/>
    <w:rsid w:val="002F4306"/>
    <w:rsid w:val="002F67A7"/>
    <w:rsid w:val="00301B3C"/>
    <w:rsid w:val="00306E61"/>
    <w:rsid w:val="003148EC"/>
    <w:rsid w:val="00314997"/>
    <w:rsid w:val="003229E0"/>
    <w:rsid w:val="0032615B"/>
    <w:rsid w:val="0032749B"/>
    <w:rsid w:val="00331F17"/>
    <w:rsid w:val="0033456B"/>
    <w:rsid w:val="00342C6D"/>
    <w:rsid w:val="003432DA"/>
    <w:rsid w:val="00346026"/>
    <w:rsid w:val="0035263D"/>
    <w:rsid w:val="0036629D"/>
    <w:rsid w:val="003829DA"/>
    <w:rsid w:val="00384CE6"/>
    <w:rsid w:val="00384F72"/>
    <w:rsid w:val="003859A5"/>
    <w:rsid w:val="00385FF9"/>
    <w:rsid w:val="00387DA6"/>
    <w:rsid w:val="00394BDD"/>
    <w:rsid w:val="00395D68"/>
    <w:rsid w:val="003A2BAB"/>
    <w:rsid w:val="003A73C9"/>
    <w:rsid w:val="003B1DA7"/>
    <w:rsid w:val="003B2926"/>
    <w:rsid w:val="003B3564"/>
    <w:rsid w:val="003B4E97"/>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0B9D"/>
    <w:rsid w:val="00462C34"/>
    <w:rsid w:val="00464B28"/>
    <w:rsid w:val="00466BB8"/>
    <w:rsid w:val="00472039"/>
    <w:rsid w:val="00482E4D"/>
    <w:rsid w:val="00483E68"/>
    <w:rsid w:val="00484616"/>
    <w:rsid w:val="00487CDB"/>
    <w:rsid w:val="0049074C"/>
    <w:rsid w:val="00490BA2"/>
    <w:rsid w:val="004924C4"/>
    <w:rsid w:val="0049323B"/>
    <w:rsid w:val="004A396A"/>
    <w:rsid w:val="004B0B2D"/>
    <w:rsid w:val="004B2379"/>
    <w:rsid w:val="004B6BB3"/>
    <w:rsid w:val="004B7B73"/>
    <w:rsid w:val="004C0E19"/>
    <w:rsid w:val="004C5784"/>
    <w:rsid w:val="004C67FD"/>
    <w:rsid w:val="004D04E6"/>
    <w:rsid w:val="004E6979"/>
    <w:rsid w:val="004E726B"/>
    <w:rsid w:val="004F2A23"/>
    <w:rsid w:val="004F2E5B"/>
    <w:rsid w:val="004F65A3"/>
    <w:rsid w:val="00513DCD"/>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209F"/>
    <w:rsid w:val="005A2431"/>
    <w:rsid w:val="005A7B2B"/>
    <w:rsid w:val="005B24A2"/>
    <w:rsid w:val="005B2D29"/>
    <w:rsid w:val="005B5038"/>
    <w:rsid w:val="005C3366"/>
    <w:rsid w:val="005D2F82"/>
    <w:rsid w:val="005D4C63"/>
    <w:rsid w:val="005D6C10"/>
    <w:rsid w:val="005D6C38"/>
    <w:rsid w:val="005E0001"/>
    <w:rsid w:val="005F4B54"/>
    <w:rsid w:val="00611E40"/>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145B"/>
    <w:rsid w:val="00683C72"/>
    <w:rsid w:val="00687E49"/>
    <w:rsid w:val="00690044"/>
    <w:rsid w:val="00693A24"/>
    <w:rsid w:val="006A5D60"/>
    <w:rsid w:val="006A6855"/>
    <w:rsid w:val="006B156E"/>
    <w:rsid w:val="006B3F96"/>
    <w:rsid w:val="006C3764"/>
    <w:rsid w:val="006C3BD5"/>
    <w:rsid w:val="006C41B6"/>
    <w:rsid w:val="006C7B01"/>
    <w:rsid w:val="006E432D"/>
    <w:rsid w:val="006F2A7A"/>
    <w:rsid w:val="006F62C5"/>
    <w:rsid w:val="007016BF"/>
    <w:rsid w:val="007033AE"/>
    <w:rsid w:val="0071171A"/>
    <w:rsid w:val="007117C2"/>
    <w:rsid w:val="0072062A"/>
    <w:rsid w:val="00721ACA"/>
    <w:rsid w:val="00726233"/>
    <w:rsid w:val="00733E55"/>
    <w:rsid w:val="0074308D"/>
    <w:rsid w:val="00745A0E"/>
    <w:rsid w:val="00750110"/>
    <w:rsid w:val="00750A12"/>
    <w:rsid w:val="0075299C"/>
    <w:rsid w:val="007632EC"/>
    <w:rsid w:val="00781226"/>
    <w:rsid w:val="007812F6"/>
    <w:rsid w:val="00781916"/>
    <w:rsid w:val="00781943"/>
    <w:rsid w:val="007912B4"/>
    <w:rsid w:val="007B08EB"/>
    <w:rsid w:val="007B2350"/>
    <w:rsid w:val="007B4225"/>
    <w:rsid w:val="007B757F"/>
    <w:rsid w:val="007C2F5D"/>
    <w:rsid w:val="007C31BE"/>
    <w:rsid w:val="007D0303"/>
    <w:rsid w:val="007D3D74"/>
    <w:rsid w:val="007E3907"/>
    <w:rsid w:val="007E40C9"/>
    <w:rsid w:val="007F0A84"/>
    <w:rsid w:val="007F34CF"/>
    <w:rsid w:val="007F3E80"/>
    <w:rsid w:val="007F4A9F"/>
    <w:rsid w:val="007F554B"/>
    <w:rsid w:val="007F5DAD"/>
    <w:rsid w:val="007F684E"/>
    <w:rsid w:val="0080204F"/>
    <w:rsid w:val="00814FAC"/>
    <w:rsid w:val="008150A6"/>
    <w:rsid w:val="008159B0"/>
    <w:rsid w:val="00815CCD"/>
    <w:rsid w:val="00825C1B"/>
    <w:rsid w:val="008271C5"/>
    <w:rsid w:val="00842C28"/>
    <w:rsid w:val="00844EE0"/>
    <w:rsid w:val="00854E02"/>
    <w:rsid w:val="0085748E"/>
    <w:rsid w:val="008579F4"/>
    <w:rsid w:val="00860CF4"/>
    <w:rsid w:val="0086367C"/>
    <w:rsid w:val="00864276"/>
    <w:rsid w:val="00865AE5"/>
    <w:rsid w:val="00866FCA"/>
    <w:rsid w:val="0087480A"/>
    <w:rsid w:val="00882AF8"/>
    <w:rsid w:val="008843EE"/>
    <w:rsid w:val="00895B13"/>
    <w:rsid w:val="008A18B3"/>
    <w:rsid w:val="008B1109"/>
    <w:rsid w:val="008B27C6"/>
    <w:rsid w:val="008B2907"/>
    <w:rsid w:val="008B6E60"/>
    <w:rsid w:val="008C6750"/>
    <w:rsid w:val="008D717F"/>
    <w:rsid w:val="008E14D1"/>
    <w:rsid w:val="008E2436"/>
    <w:rsid w:val="008E351E"/>
    <w:rsid w:val="008E791A"/>
    <w:rsid w:val="00905E15"/>
    <w:rsid w:val="00920663"/>
    <w:rsid w:val="0092176F"/>
    <w:rsid w:val="0092183B"/>
    <w:rsid w:val="00925ED6"/>
    <w:rsid w:val="00926940"/>
    <w:rsid w:val="00926FAA"/>
    <w:rsid w:val="00931F86"/>
    <w:rsid w:val="0093651C"/>
    <w:rsid w:val="0093737C"/>
    <w:rsid w:val="009424FA"/>
    <w:rsid w:val="00944750"/>
    <w:rsid w:val="00945A0A"/>
    <w:rsid w:val="00955E30"/>
    <w:rsid w:val="0096528B"/>
    <w:rsid w:val="009770D1"/>
    <w:rsid w:val="00996C3C"/>
    <w:rsid w:val="0099796F"/>
    <w:rsid w:val="009A4128"/>
    <w:rsid w:val="009A7C67"/>
    <w:rsid w:val="009A7D3D"/>
    <w:rsid w:val="009B0C98"/>
    <w:rsid w:val="009B27B1"/>
    <w:rsid w:val="009B39AF"/>
    <w:rsid w:val="009B7824"/>
    <w:rsid w:val="009C26A3"/>
    <w:rsid w:val="009C6CC2"/>
    <w:rsid w:val="009C759A"/>
    <w:rsid w:val="009D4DB6"/>
    <w:rsid w:val="009D6855"/>
    <w:rsid w:val="009E3631"/>
    <w:rsid w:val="009E38C6"/>
    <w:rsid w:val="009E39B2"/>
    <w:rsid w:val="009F4762"/>
    <w:rsid w:val="009F5BAD"/>
    <w:rsid w:val="009F6B1A"/>
    <w:rsid w:val="00A032A4"/>
    <w:rsid w:val="00A15D02"/>
    <w:rsid w:val="00A21E7D"/>
    <w:rsid w:val="00A23DE3"/>
    <w:rsid w:val="00A33E47"/>
    <w:rsid w:val="00A370F5"/>
    <w:rsid w:val="00A41838"/>
    <w:rsid w:val="00A440AC"/>
    <w:rsid w:val="00A44DC9"/>
    <w:rsid w:val="00A455B2"/>
    <w:rsid w:val="00A52537"/>
    <w:rsid w:val="00A54E10"/>
    <w:rsid w:val="00A573ED"/>
    <w:rsid w:val="00A6424E"/>
    <w:rsid w:val="00A65B3B"/>
    <w:rsid w:val="00A81237"/>
    <w:rsid w:val="00A81D0E"/>
    <w:rsid w:val="00A82B69"/>
    <w:rsid w:val="00A862E5"/>
    <w:rsid w:val="00A94F14"/>
    <w:rsid w:val="00A95A04"/>
    <w:rsid w:val="00AA50C2"/>
    <w:rsid w:val="00AA5255"/>
    <w:rsid w:val="00AA6028"/>
    <w:rsid w:val="00AB1AD6"/>
    <w:rsid w:val="00AB5B62"/>
    <w:rsid w:val="00AD3260"/>
    <w:rsid w:val="00AD69EC"/>
    <w:rsid w:val="00AE4323"/>
    <w:rsid w:val="00AE75C3"/>
    <w:rsid w:val="00AF2A2A"/>
    <w:rsid w:val="00AF5EA0"/>
    <w:rsid w:val="00B007B0"/>
    <w:rsid w:val="00B00A7F"/>
    <w:rsid w:val="00B052A5"/>
    <w:rsid w:val="00B05838"/>
    <w:rsid w:val="00B17235"/>
    <w:rsid w:val="00B33260"/>
    <w:rsid w:val="00B34F12"/>
    <w:rsid w:val="00B35FD0"/>
    <w:rsid w:val="00B50F1F"/>
    <w:rsid w:val="00B52FB4"/>
    <w:rsid w:val="00B556A3"/>
    <w:rsid w:val="00B560A4"/>
    <w:rsid w:val="00B61098"/>
    <w:rsid w:val="00B63239"/>
    <w:rsid w:val="00B66479"/>
    <w:rsid w:val="00B706F2"/>
    <w:rsid w:val="00B75C6F"/>
    <w:rsid w:val="00B76762"/>
    <w:rsid w:val="00B77DAC"/>
    <w:rsid w:val="00B92414"/>
    <w:rsid w:val="00B97390"/>
    <w:rsid w:val="00B97EA5"/>
    <w:rsid w:val="00BA10BB"/>
    <w:rsid w:val="00BA1590"/>
    <w:rsid w:val="00BA725D"/>
    <w:rsid w:val="00BB16D3"/>
    <w:rsid w:val="00BB17BF"/>
    <w:rsid w:val="00BB2960"/>
    <w:rsid w:val="00BB693A"/>
    <w:rsid w:val="00BC65C1"/>
    <w:rsid w:val="00BD0EB2"/>
    <w:rsid w:val="00BE3DE2"/>
    <w:rsid w:val="00BE7279"/>
    <w:rsid w:val="00BE7FB8"/>
    <w:rsid w:val="00BF3E3C"/>
    <w:rsid w:val="00BF4C6B"/>
    <w:rsid w:val="00C13E31"/>
    <w:rsid w:val="00C16BE2"/>
    <w:rsid w:val="00C317FF"/>
    <w:rsid w:val="00C33339"/>
    <w:rsid w:val="00C37C82"/>
    <w:rsid w:val="00C4342E"/>
    <w:rsid w:val="00C43DAD"/>
    <w:rsid w:val="00C450CD"/>
    <w:rsid w:val="00C503CC"/>
    <w:rsid w:val="00C5241C"/>
    <w:rsid w:val="00C62821"/>
    <w:rsid w:val="00C640C8"/>
    <w:rsid w:val="00C64500"/>
    <w:rsid w:val="00C8060C"/>
    <w:rsid w:val="00C8436F"/>
    <w:rsid w:val="00C855F8"/>
    <w:rsid w:val="00C92539"/>
    <w:rsid w:val="00C93FC5"/>
    <w:rsid w:val="00C96A2C"/>
    <w:rsid w:val="00CB338A"/>
    <w:rsid w:val="00CB7370"/>
    <w:rsid w:val="00CC1651"/>
    <w:rsid w:val="00CC3ADB"/>
    <w:rsid w:val="00CC7509"/>
    <w:rsid w:val="00CD2FBB"/>
    <w:rsid w:val="00CD5A41"/>
    <w:rsid w:val="00CE136D"/>
    <w:rsid w:val="00CF39CB"/>
    <w:rsid w:val="00D0265D"/>
    <w:rsid w:val="00D06174"/>
    <w:rsid w:val="00D0655C"/>
    <w:rsid w:val="00D15FCD"/>
    <w:rsid w:val="00D21703"/>
    <w:rsid w:val="00D218D4"/>
    <w:rsid w:val="00D3406B"/>
    <w:rsid w:val="00D46337"/>
    <w:rsid w:val="00D50063"/>
    <w:rsid w:val="00D572F7"/>
    <w:rsid w:val="00D603D6"/>
    <w:rsid w:val="00D63C2E"/>
    <w:rsid w:val="00D65558"/>
    <w:rsid w:val="00D66D80"/>
    <w:rsid w:val="00D772AA"/>
    <w:rsid w:val="00D84602"/>
    <w:rsid w:val="00D86722"/>
    <w:rsid w:val="00D9775D"/>
    <w:rsid w:val="00DA22CA"/>
    <w:rsid w:val="00DA35C9"/>
    <w:rsid w:val="00DA4518"/>
    <w:rsid w:val="00DA4653"/>
    <w:rsid w:val="00DA5A02"/>
    <w:rsid w:val="00DA7A66"/>
    <w:rsid w:val="00DB35AD"/>
    <w:rsid w:val="00DB500B"/>
    <w:rsid w:val="00DB5544"/>
    <w:rsid w:val="00DB6817"/>
    <w:rsid w:val="00DC0525"/>
    <w:rsid w:val="00DC13F1"/>
    <w:rsid w:val="00DC1B5E"/>
    <w:rsid w:val="00DC2E92"/>
    <w:rsid w:val="00DC78CC"/>
    <w:rsid w:val="00DD5535"/>
    <w:rsid w:val="00DE042F"/>
    <w:rsid w:val="00DE1C35"/>
    <w:rsid w:val="00DE2B2F"/>
    <w:rsid w:val="00DE3C5C"/>
    <w:rsid w:val="00DE4718"/>
    <w:rsid w:val="00DF1E82"/>
    <w:rsid w:val="00DF29EB"/>
    <w:rsid w:val="00DF6958"/>
    <w:rsid w:val="00DF6F84"/>
    <w:rsid w:val="00E01831"/>
    <w:rsid w:val="00E03390"/>
    <w:rsid w:val="00E04DEE"/>
    <w:rsid w:val="00E11E23"/>
    <w:rsid w:val="00E17214"/>
    <w:rsid w:val="00E201AF"/>
    <w:rsid w:val="00E22537"/>
    <w:rsid w:val="00E26B09"/>
    <w:rsid w:val="00E27045"/>
    <w:rsid w:val="00E40438"/>
    <w:rsid w:val="00E44043"/>
    <w:rsid w:val="00E4492D"/>
    <w:rsid w:val="00E45B8F"/>
    <w:rsid w:val="00E56E7A"/>
    <w:rsid w:val="00E62895"/>
    <w:rsid w:val="00E6317B"/>
    <w:rsid w:val="00E71BC6"/>
    <w:rsid w:val="00E71CEA"/>
    <w:rsid w:val="00E72709"/>
    <w:rsid w:val="00E81E61"/>
    <w:rsid w:val="00E90CA9"/>
    <w:rsid w:val="00E96A7C"/>
    <w:rsid w:val="00EB20A8"/>
    <w:rsid w:val="00EB22D4"/>
    <w:rsid w:val="00EB2B08"/>
    <w:rsid w:val="00EB40A9"/>
    <w:rsid w:val="00EC2A92"/>
    <w:rsid w:val="00EC3BE5"/>
    <w:rsid w:val="00EC544E"/>
    <w:rsid w:val="00EC545D"/>
    <w:rsid w:val="00ED361F"/>
    <w:rsid w:val="00EE2FF4"/>
    <w:rsid w:val="00EE4484"/>
    <w:rsid w:val="00EE4F23"/>
    <w:rsid w:val="00EF113D"/>
    <w:rsid w:val="00EF3B17"/>
    <w:rsid w:val="00EF5A96"/>
    <w:rsid w:val="00F05064"/>
    <w:rsid w:val="00F131EE"/>
    <w:rsid w:val="00F2338F"/>
    <w:rsid w:val="00F2618C"/>
    <w:rsid w:val="00F27820"/>
    <w:rsid w:val="00F30FCA"/>
    <w:rsid w:val="00F33792"/>
    <w:rsid w:val="00F35D23"/>
    <w:rsid w:val="00F416C8"/>
    <w:rsid w:val="00F46125"/>
    <w:rsid w:val="00F578CB"/>
    <w:rsid w:val="00F8083E"/>
    <w:rsid w:val="00F90C04"/>
    <w:rsid w:val="00F96156"/>
    <w:rsid w:val="00FA54D1"/>
    <w:rsid w:val="00FA598E"/>
    <w:rsid w:val="00FA5D39"/>
    <w:rsid w:val="00FB072F"/>
    <w:rsid w:val="00FB10C1"/>
    <w:rsid w:val="00FB263E"/>
    <w:rsid w:val="00FB4107"/>
    <w:rsid w:val="00FB518B"/>
    <w:rsid w:val="00FB7ACB"/>
    <w:rsid w:val="00FD782A"/>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C5B0B"/>
  <w15:docId w15:val="{BB16C10B-6910-4D7D-BD7A-E2757CEB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paragraph" w:customStyle="1" w:styleId="Normal1">
    <w:name w:val="Normal1"/>
    <w:rsid w:val="009424FA"/>
    <w:pPr>
      <w:widowControl w:val="0"/>
      <w:spacing w:after="200" w:line="276" w:lineRule="auto"/>
    </w:pPr>
    <w:rPr>
      <w:rFonts w:ascii="Calibri" w:eastAsia="Calibri" w:hAnsi="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749C84F7CD24ABD4EFD71B8F8849D" ma:contentTypeVersion="10" ma:contentTypeDescription="Create a new document." ma:contentTypeScope="" ma:versionID="9102e1f4c82685b347ddeadd6d9e3da7">
  <xsd:schema xmlns:xsd="http://www.w3.org/2001/XMLSchema" xmlns:xs="http://www.w3.org/2001/XMLSchema" xmlns:p="http://schemas.microsoft.com/office/2006/metadata/properties" xmlns:ns2="2ad4ac95-6a41-4ce8-97ee-4b2c94af493a" targetNamespace="http://schemas.microsoft.com/office/2006/metadata/properties" ma:root="true" ma:fieldsID="4e51204be905e73983de2a8744849081" ns2:_="">
    <xsd:import namespace="2ad4ac95-6a41-4ce8-97ee-4b2c94af4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4ac95-6a41-4ce8-97ee-4b2c94af4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CB029ECD6D85427BAD5E1D35DE4A29A4" version="1.0.0">
  <systemFields>
    <field name="Objective-Id">
      <value order="0">A656143</value>
    </field>
    <field name="Objective-Title">
      <value order="0">Stage 2 Creative Arts School-developed LAP form</value>
    </field>
    <field name="Objective-Description">
      <value order="0"/>
    </field>
    <field name="Objective-CreationStamp">
      <value order="0">2017-07-03T21:33:24Z</value>
    </field>
    <field name="Objective-IsApproved">
      <value order="0">false</value>
    </field>
    <field name="Objective-IsPublished">
      <value order="0">true</value>
    </field>
    <field name="Objective-DatePublished">
      <value order="0">2017-10-31T01:26:23Z</value>
    </field>
    <field name="Objective-ModificationStamp">
      <value order="0">2017-10-31T01:26:23Z</value>
    </field>
    <field name="Objective-Owner">
      <value order="0">Karen Collins</value>
    </field>
    <field name="Objective-Path">
      <value order="0">Objective Global Folder:SACE Support Materials:SACE Support Materials Stage 2:Arts:Creative Arts:2018 pre-approved and school-developed LAP forms</value>
    </field>
    <field name="Objective-Parent">
      <value order="0">2018 pre-approved and school-developed LAP forms</value>
    </field>
    <field name="Objective-State">
      <value order="0">Published</value>
    </field>
    <field name="Objective-VersionId">
      <value order="0">vA1201952</value>
    </field>
    <field name="Objective-Version">
      <value order="0">4.0</value>
    </field>
    <field name="Objective-VersionNumber">
      <value order="0">5</value>
    </field>
    <field name="Objective-VersionComment">
      <value order="0"/>
    </field>
    <field name="Objective-FileNumber">
      <value order="0">qA4756</value>
    </field>
    <field name="Objective-Classification">
      <value order="0"/>
    </field>
    <field name="Objective-Caveats">
      <value order="0"/>
    </field>
  </systemFields>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6F55CF5-95F3-4A3B-B0AA-1D0E33208FC8}">
  <ds:schemaRefs>
    <ds:schemaRef ds:uri="http://schemas.microsoft.com/sharepoint/v3/contenttype/forms"/>
  </ds:schemaRefs>
</ds:datastoreItem>
</file>

<file path=customXml/itemProps2.xml><?xml version="1.0" encoding="utf-8"?>
<ds:datastoreItem xmlns:ds="http://schemas.openxmlformats.org/officeDocument/2006/customXml" ds:itemID="{49E7057F-4285-4EED-9BF0-1E91762B0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4ac95-6a41-4ce8-97ee-4b2c94af4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96EB6CEC-78C5-402D-BA07-CDD0153AA95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AF7FBA8-3AE1-4F56-A80C-1E6DF87FBB02}">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Comment</cp:lastModifiedBy>
  <cp:revision>5</cp:revision>
  <cp:lastPrinted>2019-11-05T22:35:00Z</cp:lastPrinted>
  <dcterms:created xsi:type="dcterms:W3CDTF">2023-03-30T04:21:00Z</dcterms:created>
  <dcterms:modified xsi:type="dcterms:W3CDTF">2023-03-30T21:41:00Z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A656143</vt:lpwstr>
  </property>
  <property fmtid="{D5CDD505-2E9C-101B-9397-08002B2CF9AE}" pid="4" name="Objective-Title">
    <vt:lpwstr>Stage 2 Creative Arts School-developed LAP form</vt:lpwstr>
  </property>
  <property fmtid="{D5CDD505-2E9C-101B-9397-08002B2CF9AE}" pid="5" name="Objective-Comment">
    <vt:lpwstr/>
  </property>
  <property fmtid="{D5CDD505-2E9C-101B-9397-08002B2CF9AE}" pid="6" name="Objective-CreationStamp">
    <vt:filetime>2017-07-03T21:33:24Z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2017-10-31T01:26:23Z</vt:filetime>
  </property>
  <property fmtid="{D5CDD505-2E9C-101B-9397-08002B2CF9AE}" pid="10" name="Objective-ModificationStamp">
    <vt:filetime>2017-10-31T01:26:23Z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2:Arts:Creative Arts:2018 pre-approved and school-developed LAP forms</vt:lpwstr>
  </property>
  <property fmtid="{D5CDD505-2E9C-101B-9397-08002B2CF9AE}" pid="13" name="Objective-Parent">
    <vt:lpwstr>2018 pre-approved and school-developed LAP forms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qA4756</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vA1201952</vt:lpwstr>
  </property>
  <property fmtid="{D5CDD505-2E9C-101B-9397-08002B2CF9AE}" pid="23" name="ContentTypeId">
    <vt:lpwstr>0x0101007FA749C84F7CD24ABD4EFD71B8F8849D</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2023-03-30T21:41:45Z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b5816b79-2e45-4d49-a3c4-247b2988299f</vt:lpwstr>
  </property>
  <property fmtid="{D5CDD505-2E9C-101B-9397-08002B2CF9AE}" pid="30" name="MSIP_Label_77274858-3b1d-4431-8679-d878f40e28fd_ContentBits">
    <vt:lpwstr>1</vt:lpwstr>
  </property>
</Properties>
</file>