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BC1A" w14:textId="77777777" w:rsidR="00DB44F7" w:rsidRDefault="00DB44F7"/>
    <w:tbl>
      <w:tblPr>
        <w:tblStyle w:val="TableGrid"/>
        <w:tblpPr w:leftFromText="180" w:rightFromText="180" w:vertAnchor="page" w:horzAnchor="margin" w:tblpY="1156"/>
        <w:tblW w:w="10485" w:type="dxa"/>
        <w:tblLayout w:type="fixed"/>
        <w:tblLook w:val="04A0" w:firstRow="1" w:lastRow="0" w:firstColumn="1" w:lastColumn="0" w:noHBand="0" w:noVBand="1"/>
      </w:tblPr>
      <w:tblGrid>
        <w:gridCol w:w="1395"/>
        <w:gridCol w:w="2115"/>
        <w:gridCol w:w="2079"/>
        <w:gridCol w:w="1701"/>
        <w:gridCol w:w="1843"/>
        <w:gridCol w:w="1352"/>
      </w:tblGrid>
      <w:tr w:rsidR="00872DF5" w:rsidRPr="00A17102" w14:paraId="33C2E45C" w14:textId="77777777" w:rsidTr="00DB44F7">
        <w:trPr>
          <w:trHeight w:val="423"/>
        </w:trPr>
        <w:tc>
          <w:tcPr>
            <w:tcW w:w="10485" w:type="dxa"/>
            <w:gridSpan w:val="6"/>
            <w:shd w:val="clear" w:color="auto" w:fill="800000"/>
            <w:vAlign w:val="center"/>
          </w:tcPr>
          <w:p w14:paraId="67AB5AAF" w14:textId="54749041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872DF5" w:rsidRPr="00A17102" w14:paraId="438093A2" w14:textId="77777777" w:rsidTr="00DB44F7">
        <w:trPr>
          <w:trHeight w:val="1548"/>
        </w:trPr>
        <w:tc>
          <w:tcPr>
            <w:tcW w:w="10485" w:type="dxa"/>
            <w:gridSpan w:val="6"/>
            <w:vAlign w:val="center"/>
          </w:tcPr>
          <w:p w14:paraId="56BF6FC4" w14:textId="77777777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Cs w:val="28"/>
              </w:rPr>
            </w:pPr>
          </w:p>
          <w:p w14:paraId="50E773AF" w14:textId="77777777" w:rsidR="00B8410A" w:rsidRPr="00A97350" w:rsidRDefault="00B8410A" w:rsidP="00DB44F7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Stage 1 Digital Communication Solutions </w:t>
            </w:r>
          </w:p>
          <w:p w14:paraId="5A4DD072" w14:textId="73B648A4" w:rsidR="00B8410A" w:rsidRPr="00A97350" w:rsidRDefault="00B8410A" w:rsidP="00DB44F7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97350">
              <w:rPr>
                <w:rFonts w:asciiTheme="majorHAnsi" w:hAnsiTheme="majorHAnsi"/>
                <w:b/>
                <w:sz w:val="32"/>
                <w:szCs w:val="32"/>
              </w:rPr>
              <w:t xml:space="preserve">Specialised Skills Task 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  <w:p w14:paraId="03B14A6B" w14:textId="77777777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872DF5" w:rsidRPr="00A17102" w14:paraId="12CA6F64" w14:textId="77777777" w:rsidTr="00DB44F7">
        <w:trPr>
          <w:trHeight w:val="290"/>
        </w:trPr>
        <w:tc>
          <w:tcPr>
            <w:tcW w:w="10485" w:type="dxa"/>
            <w:gridSpan w:val="6"/>
            <w:shd w:val="clear" w:color="auto" w:fill="800000"/>
            <w:vAlign w:val="center"/>
          </w:tcPr>
          <w:p w14:paraId="36AC8080" w14:textId="77777777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Task Description</w:t>
            </w:r>
          </w:p>
        </w:tc>
      </w:tr>
      <w:tr w:rsidR="00872DF5" w:rsidRPr="00A17102" w14:paraId="40A18646" w14:textId="77777777" w:rsidTr="00DB44F7">
        <w:trPr>
          <w:trHeight w:val="667"/>
        </w:trPr>
        <w:tc>
          <w:tcPr>
            <w:tcW w:w="10485" w:type="dxa"/>
            <w:gridSpan w:val="6"/>
            <w:tcBorders>
              <w:bottom w:val="single" w:sz="4" w:space="0" w:color="FFFFFF" w:themeColor="background1"/>
            </w:tcBorders>
            <w:shd w:val="clear" w:color="auto" w:fill="auto"/>
          </w:tcPr>
          <w:p w14:paraId="730A94D8" w14:textId="77777777" w:rsidR="00872DF5" w:rsidRPr="00A17102" w:rsidRDefault="00872DF5" w:rsidP="00DB44F7">
            <w:pPr>
              <w:rPr>
                <w:rFonts w:asciiTheme="majorHAnsi" w:hAnsiTheme="majorHAnsi"/>
                <w:color w:val="808080" w:themeColor="background1" w:themeShade="80"/>
                <w:sz w:val="2"/>
                <w:szCs w:val="4"/>
              </w:rPr>
            </w:pPr>
          </w:p>
          <w:p w14:paraId="0784AD59" w14:textId="77777777" w:rsidR="00872DF5" w:rsidRDefault="00872DF5" w:rsidP="00DB44F7">
            <w:pPr>
              <w:rPr>
                <w:rFonts w:asciiTheme="majorHAnsi" w:hAnsiTheme="majorHAnsi"/>
                <w:color w:val="808080" w:themeColor="background1" w:themeShade="80"/>
                <w:sz w:val="2"/>
                <w:szCs w:val="4"/>
              </w:rPr>
            </w:pPr>
          </w:p>
          <w:p w14:paraId="3E26D905" w14:textId="77777777" w:rsidR="009F3224" w:rsidRDefault="009F3224" w:rsidP="00DB44F7">
            <w:pPr>
              <w:rPr>
                <w:rFonts w:asciiTheme="majorHAnsi" w:hAnsiTheme="majorHAnsi"/>
                <w:color w:val="808080" w:themeColor="background1" w:themeShade="80"/>
                <w:sz w:val="2"/>
                <w:szCs w:val="4"/>
              </w:rPr>
            </w:pPr>
          </w:p>
          <w:p w14:paraId="46518A45" w14:textId="5FED7E66" w:rsidR="009F3224" w:rsidRDefault="00525BDD" w:rsidP="00DB44F7">
            <w:pP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Students develop knowledge and skills through completing </w:t>
            </w:r>
            <w:r w:rsidR="00FB76BA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specialised skills task</w:t>
            </w:r>
            <w:r w:rsidR="002E3567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50FFB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investigating</w:t>
            </w:r>
            <w:r w:rsidR="003B517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camera techniques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. They apply the skills, processes, and techniques</w:t>
            </w:r>
            <w:r w:rsidR="00313637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used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in </w:t>
            </w:r>
            <w:r w:rsidR="00FB76BA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Photography</w:t>
            </w:r>
            <w:r w:rsidRPr="00525BDD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. This informs the design development for a solution in Assessment Type 2. Students evaluate and assess the development of their own skills in this assessment task. They review how these processes and techniques may influence their solution.</w:t>
            </w:r>
          </w:p>
          <w:p w14:paraId="77FD0479" w14:textId="6B7A1A58" w:rsidR="00D33AE7" w:rsidRPr="00525BDD" w:rsidRDefault="00D33AE7" w:rsidP="00DB44F7">
            <w:pPr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872DF5" w:rsidRPr="00A17102" w14:paraId="63D9E71D" w14:textId="77777777" w:rsidTr="00DB44F7">
        <w:trPr>
          <w:trHeight w:val="404"/>
        </w:trPr>
        <w:tc>
          <w:tcPr>
            <w:tcW w:w="10485" w:type="dxa"/>
            <w:gridSpan w:val="6"/>
            <w:shd w:val="clear" w:color="auto" w:fill="800000"/>
            <w:vAlign w:val="center"/>
          </w:tcPr>
          <w:p w14:paraId="0FA91010" w14:textId="77777777" w:rsidR="00872DF5" w:rsidRPr="00A17102" w:rsidRDefault="00872DF5" w:rsidP="00DB44F7">
            <w:pPr>
              <w:tabs>
                <w:tab w:val="left" w:pos="1776"/>
                <w:tab w:val="center" w:pos="5403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Learning Experience</w:t>
            </w:r>
          </w:p>
        </w:tc>
      </w:tr>
      <w:tr w:rsidR="00872DF5" w:rsidRPr="00A17102" w14:paraId="49A66C92" w14:textId="77777777" w:rsidTr="00DB44F7">
        <w:trPr>
          <w:trHeight w:val="3754"/>
        </w:trPr>
        <w:tc>
          <w:tcPr>
            <w:tcW w:w="10485" w:type="dxa"/>
            <w:gridSpan w:val="6"/>
          </w:tcPr>
          <w:p w14:paraId="3984314E" w14:textId="6E34897E" w:rsidR="00872DF5" w:rsidRPr="00C22C73" w:rsidRDefault="00872DF5" w:rsidP="00DB44F7">
            <w:pPr>
              <w:rPr>
                <w:rFonts w:ascii="Roboto" w:hAnsi="Roboto"/>
                <w:i/>
                <w:color w:val="808080" w:themeColor="background1" w:themeShade="80"/>
                <w:sz w:val="22"/>
              </w:rPr>
            </w:pPr>
          </w:p>
          <w:p w14:paraId="1F645B26" w14:textId="4F9C8F64" w:rsidR="00872DF5" w:rsidRPr="00C22C73" w:rsidRDefault="007E35E0" w:rsidP="00DB44F7">
            <w:pPr>
              <w:pStyle w:val="ACLAPTableText"/>
              <w:rPr>
                <w:rFonts w:ascii="Roboto" w:hAnsi="Roboto"/>
                <w:b/>
                <w:sz w:val="22"/>
                <w:szCs w:val="22"/>
              </w:rPr>
            </w:pPr>
            <w:r w:rsidRPr="00C22C73">
              <w:rPr>
                <w:rFonts w:ascii="Roboto" w:hAnsi="Roboto"/>
                <w:b/>
                <w:sz w:val="22"/>
                <w:szCs w:val="22"/>
              </w:rPr>
              <w:t>Assessment Type 1; Task 1</w:t>
            </w:r>
            <w:r w:rsidR="00CA1B92" w:rsidRPr="00C22C73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</w:p>
          <w:p w14:paraId="266AB90D" w14:textId="2D4CBDA7" w:rsidR="007039FF" w:rsidRPr="00C22C73" w:rsidRDefault="007039FF" w:rsidP="00DB44F7">
            <w:pPr>
              <w:pStyle w:val="ACLAPTableText"/>
              <w:rPr>
                <w:rFonts w:ascii="Roboto" w:hAnsi="Roboto"/>
                <w:b/>
                <w:sz w:val="22"/>
                <w:szCs w:val="22"/>
              </w:rPr>
            </w:pPr>
          </w:p>
          <w:p w14:paraId="25A7F99E" w14:textId="79ACA4FB" w:rsidR="00081D7B" w:rsidRPr="00C22C73" w:rsidRDefault="007E35E0" w:rsidP="00DB44F7">
            <w:pPr>
              <w:rPr>
                <w:rFonts w:ascii="Roboto" w:hAnsi="Roboto"/>
                <w:b/>
                <w:sz w:val="22"/>
                <w:szCs w:val="22"/>
              </w:rPr>
            </w:pPr>
            <w:r w:rsidRPr="00C22C73">
              <w:rPr>
                <w:rFonts w:ascii="Roboto" w:hAnsi="Roboto"/>
                <w:b/>
                <w:sz w:val="22"/>
                <w:szCs w:val="22"/>
              </w:rPr>
              <w:t xml:space="preserve">Camera Techniques. </w:t>
            </w:r>
            <w:r w:rsidR="00081D7B" w:rsidRPr="00C22C73">
              <w:rPr>
                <w:rFonts w:ascii="Roboto" w:hAnsi="Roboto"/>
                <w:b/>
                <w:sz w:val="22"/>
                <w:szCs w:val="22"/>
              </w:rPr>
              <w:t>Using AV (aperture variance) and TV (time variance) modes</w:t>
            </w:r>
          </w:p>
          <w:p w14:paraId="54C3E172" w14:textId="77777777" w:rsidR="00081D7B" w:rsidRPr="00C22C73" w:rsidRDefault="00081D7B" w:rsidP="00DB44F7">
            <w:pPr>
              <w:rPr>
                <w:rFonts w:ascii="Roboto" w:hAnsi="Roboto"/>
                <w:sz w:val="22"/>
                <w:szCs w:val="22"/>
              </w:rPr>
            </w:pPr>
          </w:p>
          <w:p w14:paraId="3A00712A" w14:textId="77777777" w:rsidR="00081D7B" w:rsidRPr="00C22C73" w:rsidRDefault="007E35E0" w:rsidP="00DB44F7">
            <w:pPr>
              <w:rPr>
                <w:rFonts w:ascii="Roboto" w:hAnsi="Roboto"/>
                <w:sz w:val="22"/>
                <w:szCs w:val="22"/>
              </w:rPr>
            </w:pPr>
            <w:r w:rsidRPr="00C22C73">
              <w:rPr>
                <w:rFonts w:ascii="Roboto" w:hAnsi="Roboto"/>
                <w:sz w:val="22"/>
                <w:szCs w:val="22"/>
              </w:rPr>
              <w:t>“long depth of field”</w:t>
            </w:r>
            <w:r w:rsidR="00081D7B" w:rsidRPr="00C22C73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77092693" w14:textId="77777777" w:rsidR="00081D7B" w:rsidRPr="00C22C73" w:rsidRDefault="00081D7B" w:rsidP="00DB44F7">
            <w:pPr>
              <w:rPr>
                <w:rFonts w:ascii="Roboto" w:hAnsi="Roboto"/>
                <w:sz w:val="22"/>
                <w:szCs w:val="22"/>
              </w:rPr>
            </w:pPr>
            <w:r w:rsidRPr="00C22C73">
              <w:rPr>
                <w:rFonts w:ascii="Roboto" w:hAnsi="Roboto"/>
                <w:sz w:val="22"/>
                <w:szCs w:val="22"/>
              </w:rPr>
              <w:t xml:space="preserve">“short depth of field” </w:t>
            </w:r>
          </w:p>
          <w:p w14:paraId="3C779DCC" w14:textId="77777777" w:rsidR="00081D7B" w:rsidRPr="00C22C73" w:rsidRDefault="00081D7B" w:rsidP="00DB44F7">
            <w:pPr>
              <w:rPr>
                <w:rFonts w:ascii="Roboto" w:hAnsi="Roboto"/>
                <w:sz w:val="22"/>
                <w:szCs w:val="22"/>
              </w:rPr>
            </w:pPr>
            <w:r w:rsidRPr="00C22C73">
              <w:rPr>
                <w:rFonts w:ascii="Roboto" w:hAnsi="Roboto"/>
                <w:sz w:val="22"/>
                <w:szCs w:val="22"/>
              </w:rPr>
              <w:t xml:space="preserve">“long exposure” </w:t>
            </w:r>
          </w:p>
          <w:p w14:paraId="280FF2D9" w14:textId="53ED618B" w:rsidR="00EF6295" w:rsidRPr="00C22C73" w:rsidRDefault="00081D7B" w:rsidP="00DB44F7">
            <w:pPr>
              <w:rPr>
                <w:rFonts w:ascii="Roboto" w:hAnsi="Roboto"/>
                <w:sz w:val="22"/>
                <w:szCs w:val="22"/>
              </w:rPr>
            </w:pPr>
            <w:r w:rsidRPr="00C22C73">
              <w:rPr>
                <w:rFonts w:ascii="Roboto" w:hAnsi="Roboto"/>
                <w:sz w:val="22"/>
                <w:szCs w:val="22"/>
              </w:rPr>
              <w:t>“frozen motion”</w:t>
            </w:r>
          </w:p>
          <w:p w14:paraId="2ED546A1" w14:textId="77777777" w:rsidR="007E35E0" w:rsidRPr="00C22C73" w:rsidRDefault="007E35E0" w:rsidP="00DB44F7">
            <w:pPr>
              <w:rPr>
                <w:rFonts w:ascii="Roboto" w:hAnsi="Roboto"/>
                <w:sz w:val="22"/>
                <w:szCs w:val="22"/>
              </w:rPr>
            </w:pPr>
          </w:p>
          <w:p w14:paraId="3B2A0DE7" w14:textId="4E6E577A" w:rsidR="00C7050A" w:rsidRDefault="007E35E0" w:rsidP="00DB44F7">
            <w:pPr>
              <w:rPr>
                <w:rFonts w:ascii="Roboto" w:hAnsi="Roboto"/>
                <w:sz w:val="22"/>
                <w:szCs w:val="22"/>
              </w:rPr>
            </w:pPr>
            <w:r w:rsidRPr="00C22C73">
              <w:rPr>
                <w:rFonts w:ascii="Roboto" w:hAnsi="Roboto"/>
                <w:sz w:val="22"/>
                <w:szCs w:val="22"/>
              </w:rPr>
              <w:t xml:space="preserve">Produce at least </w:t>
            </w:r>
            <w:r w:rsidR="00081D7B" w:rsidRPr="00C22C73">
              <w:rPr>
                <w:rFonts w:ascii="Roboto" w:hAnsi="Roboto"/>
                <w:sz w:val="22"/>
                <w:szCs w:val="22"/>
              </w:rPr>
              <w:t>three</w:t>
            </w:r>
            <w:r w:rsidRPr="00C22C73">
              <w:rPr>
                <w:rFonts w:ascii="Roboto" w:hAnsi="Roboto"/>
                <w:sz w:val="22"/>
                <w:szCs w:val="22"/>
              </w:rPr>
              <w:t xml:space="preserve"> images </w:t>
            </w:r>
            <w:r w:rsidR="00D12CA6">
              <w:rPr>
                <w:rFonts w:ascii="Roboto" w:hAnsi="Roboto"/>
                <w:sz w:val="22"/>
                <w:szCs w:val="22"/>
              </w:rPr>
              <w:t xml:space="preserve">explaining </w:t>
            </w:r>
            <w:r w:rsidRPr="00C22C73">
              <w:rPr>
                <w:rFonts w:ascii="Roboto" w:hAnsi="Roboto"/>
                <w:sz w:val="22"/>
                <w:szCs w:val="22"/>
              </w:rPr>
              <w:t>th</w:t>
            </w:r>
            <w:r w:rsidR="00081D7B" w:rsidRPr="00C22C73">
              <w:rPr>
                <w:rFonts w:ascii="Roboto" w:hAnsi="Roboto"/>
                <w:sz w:val="22"/>
                <w:szCs w:val="22"/>
              </w:rPr>
              <w:t>e skills</w:t>
            </w:r>
            <w:r w:rsidR="00C5295A">
              <w:rPr>
                <w:rFonts w:ascii="Roboto" w:hAnsi="Roboto"/>
                <w:sz w:val="22"/>
                <w:szCs w:val="22"/>
              </w:rPr>
              <w:t xml:space="preserve"> and processes</w:t>
            </w:r>
            <w:r w:rsidR="00081D7B" w:rsidRPr="00C22C73">
              <w:rPr>
                <w:rFonts w:ascii="Roboto" w:hAnsi="Roboto"/>
                <w:sz w:val="22"/>
                <w:szCs w:val="22"/>
              </w:rPr>
              <w:t xml:space="preserve"> required to produce 3 of the 4 above photographic skills</w:t>
            </w:r>
            <w:r w:rsidR="00D85FAA">
              <w:rPr>
                <w:rFonts w:ascii="Roboto" w:hAnsi="Roboto"/>
                <w:sz w:val="22"/>
                <w:szCs w:val="22"/>
              </w:rPr>
              <w:t xml:space="preserve">. The </w:t>
            </w:r>
            <w:r w:rsidRPr="00C22C73">
              <w:rPr>
                <w:rFonts w:ascii="Roboto" w:hAnsi="Roboto"/>
                <w:sz w:val="22"/>
                <w:szCs w:val="22"/>
              </w:rPr>
              <w:t xml:space="preserve">best </w:t>
            </w:r>
            <w:r w:rsidR="00364D40">
              <w:rPr>
                <w:rFonts w:ascii="Roboto" w:hAnsi="Roboto"/>
                <w:sz w:val="22"/>
                <w:szCs w:val="22"/>
              </w:rPr>
              <w:t>image</w:t>
            </w:r>
            <w:r w:rsidR="00E65420">
              <w:rPr>
                <w:rFonts w:ascii="Roboto" w:hAnsi="Roboto"/>
                <w:sz w:val="22"/>
                <w:szCs w:val="22"/>
              </w:rPr>
              <w:t xml:space="preserve"> for each technique</w:t>
            </w:r>
            <w:r w:rsidRPr="00C22C73">
              <w:rPr>
                <w:rFonts w:ascii="Roboto" w:hAnsi="Roboto"/>
                <w:sz w:val="22"/>
                <w:szCs w:val="22"/>
              </w:rPr>
              <w:t xml:space="preserve"> to be selected</w:t>
            </w:r>
            <w:r w:rsidR="002D1D06">
              <w:rPr>
                <w:rFonts w:ascii="Roboto" w:hAnsi="Roboto"/>
                <w:sz w:val="22"/>
                <w:szCs w:val="22"/>
              </w:rPr>
              <w:t xml:space="preserve"> and saved</w:t>
            </w:r>
            <w:r w:rsidRPr="00C22C73">
              <w:rPr>
                <w:rFonts w:ascii="Roboto" w:hAnsi="Roboto"/>
                <w:sz w:val="22"/>
                <w:szCs w:val="22"/>
              </w:rPr>
              <w:t xml:space="preserve">. </w:t>
            </w:r>
          </w:p>
          <w:p w14:paraId="610BEC71" w14:textId="77777777" w:rsidR="00F51837" w:rsidRDefault="00F51837" w:rsidP="00DB44F7">
            <w:pPr>
              <w:rPr>
                <w:rFonts w:ascii="Roboto" w:hAnsi="Roboto"/>
                <w:i/>
                <w:sz w:val="22"/>
                <w:szCs w:val="22"/>
              </w:rPr>
            </w:pPr>
          </w:p>
          <w:p w14:paraId="2CBFA746" w14:textId="79997F41" w:rsidR="00DC514C" w:rsidRPr="00C22C73" w:rsidRDefault="00C7050A" w:rsidP="00DB44F7">
            <w:pPr>
              <w:rPr>
                <w:rFonts w:ascii="Roboto" w:hAnsi="Roboto"/>
                <w:sz w:val="22"/>
                <w:szCs w:val="22"/>
              </w:rPr>
            </w:pPr>
            <w:r w:rsidRPr="000474B1">
              <w:rPr>
                <w:rFonts w:ascii="Roboto" w:hAnsi="Roboto"/>
                <w:i/>
                <w:sz w:val="22"/>
                <w:szCs w:val="22"/>
              </w:rPr>
              <w:t xml:space="preserve">Please </w:t>
            </w:r>
            <w:r w:rsidR="00087BFC" w:rsidRPr="000474B1">
              <w:rPr>
                <w:rFonts w:ascii="Roboto" w:hAnsi="Roboto"/>
                <w:i/>
                <w:sz w:val="22"/>
                <w:szCs w:val="22"/>
              </w:rPr>
              <w:t>note:</w:t>
            </w:r>
            <w:r w:rsidRPr="000474B1">
              <w:rPr>
                <w:rFonts w:ascii="Roboto" w:hAnsi="Roboto"/>
                <w:i/>
                <w:sz w:val="22"/>
                <w:szCs w:val="22"/>
              </w:rPr>
              <w:t xml:space="preserve"> </w:t>
            </w:r>
            <w:r w:rsidR="007E35E0" w:rsidRPr="000474B1">
              <w:rPr>
                <w:rFonts w:ascii="Roboto" w:hAnsi="Roboto"/>
                <w:i/>
                <w:sz w:val="22"/>
                <w:szCs w:val="22"/>
              </w:rPr>
              <w:t>The shot</w:t>
            </w:r>
            <w:r w:rsidR="00081D7B" w:rsidRPr="000474B1">
              <w:rPr>
                <w:rFonts w:ascii="Roboto" w:hAnsi="Roboto"/>
                <w:i/>
                <w:sz w:val="22"/>
                <w:szCs w:val="22"/>
              </w:rPr>
              <w:t>s</w:t>
            </w:r>
            <w:r w:rsidR="007E35E0" w:rsidRPr="000474B1">
              <w:rPr>
                <w:rFonts w:ascii="Roboto" w:hAnsi="Roboto"/>
                <w:i/>
                <w:sz w:val="22"/>
                <w:szCs w:val="22"/>
              </w:rPr>
              <w:t xml:space="preserve"> selected will be used to produce a final set of </w:t>
            </w:r>
            <w:r w:rsidR="00081D7B" w:rsidRPr="000474B1">
              <w:rPr>
                <w:rFonts w:ascii="Roboto" w:hAnsi="Roboto"/>
                <w:i/>
                <w:sz w:val="22"/>
                <w:szCs w:val="22"/>
              </w:rPr>
              <w:t>3</w:t>
            </w:r>
            <w:r w:rsidR="007E35E0" w:rsidRPr="000474B1">
              <w:rPr>
                <w:rFonts w:ascii="Roboto" w:hAnsi="Roboto"/>
                <w:i/>
                <w:sz w:val="22"/>
                <w:szCs w:val="22"/>
              </w:rPr>
              <w:t xml:space="preserve"> images for a personal exhibition that display your interests, </w:t>
            </w:r>
            <w:r w:rsidR="0061679B" w:rsidRPr="000474B1">
              <w:rPr>
                <w:rFonts w:ascii="Roboto" w:hAnsi="Roboto"/>
                <w:i/>
                <w:sz w:val="22"/>
                <w:szCs w:val="22"/>
              </w:rPr>
              <w:t>skills,</w:t>
            </w:r>
            <w:r w:rsidR="007E35E0" w:rsidRPr="000474B1">
              <w:rPr>
                <w:rFonts w:ascii="Roboto" w:hAnsi="Roboto"/>
                <w:i/>
                <w:sz w:val="22"/>
                <w:szCs w:val="22"/>
              </w:rPr>
              <w:t xml:space="preserve"> and abilities in photography</w:t>
            </w:r>
            <w:r w:rsidR="009277CC" w:rsidRPr="000474B1">
              <w:rPr>
                <w:rFonts w:ascii="Roboto" w:hAnsi="Roboto"/>
                <w:i/>
                <w:sz w:val="22"/>
                <w:szCs w:val="22"/>
              </w:rPr>
              <w:t xml:space="preserve"> with the use of </w:t>
            </w:r>
            <w:r w:rsidR="007E35E0" w:rsidRPr="000474B1">
              <w:rPr>
                <w:rFonts w:ascii="Roboto" w:hAnsi="Roboto"/>
                <w:i/>
                <w:sz w:val="22"/>
                <w:szCs w:val="22"/>
              </w:rPr>
              <w:t>digital editing software in the production of final prints</w:t>
            </w:r>
            <w:r w:rsidR="009277CC" w:rsidRPr="000474B1">
              <w:rPr>
                <w:rFonts w:ascii="Roboto" w:hAnsi="Roboto"/>
                <w:i/>
                <w:sz w:val="22"/>
                <w:szCs w:val="22"/>
              </w:rPr>
              <w:t>- Refer to specialised skills task 2</w:t>
            </w:r>
            <w:r w:rsidR="007E35E0" w:rsidRPr="00C22C73">
              <w:rPr>
                <w:rFonts w:ascii="Roboto" w:hAnsi="Roboto"/>
                <w:sz w:val="22"/>
                <w:szCs w:val="22"/>
              </w:rPr>
              <w:t>.</w:t>
            </w:r>
          </w:p>
          <w:p w14:paraId="71B43ACB" w14:textId="77777777" w:rsidR="00E92FEC" w:rsidRDefault="00E92FEC" w:rsidP="00DB44F7">
            <w:pPr>
              <w:rPr>
                <w:rFonts w:ascii="Roboto" w:hAnsi="Roboto"/>
                <w:sz w:val="22"/>
                <w:szCs w:val="22"/>
              </w:rPr>
            </w:pPr>
          </w:p>
          <w:p w14:paraId="5C3679AF" w14:textId="1A7C06EF" w:rsidR="007E35E0" w:rsidRPr="00C22C73" w:rsidRDefault="007E35E0" w:rsidP="00DB44F7">
            <w:pPr>
              <w:rPr>
                <w:rFonts w:ascii="Roboto" w:hAnsi="Roboto"/>
                <w:sz w:val="22"/>
                <w:szCs w:val="22"/>
              </w:rPr>
            </w:pPr>
            <w:r w:rsidRPr="00C22C73">
              <w:rPr>
                <w:rFonts w:ascii="Roboto" w:hAnsi="Roboto"/>
                <w:sz w:val="22"/>
                <w:szCs w:val="22"/>
              </w:rPr>
              <w:t xml:space="preserve">Students must </w:t>
            </w:r>
            <w:r w:rsidR="000474B1">
              <w:rPr>
                <w:rFonts w:ascii="Roboto" w:hAnsi="Roboto"/>
                <w:sz w:val="22"/>
                <w:szCs w:val="22"/>
              </w:rPr>
              <w:t>explain</w:t>
            </w:r>
            <w:r w:rsidR="00E92FEC">
              <w:rPr>
                <w:rFonts w:ascii="Roboto" w:hAnsi="Roboto"/>
                <w:sz w:val="22"/>
                <w:szCs w:val="22"/>
              </w:rPr>
              <w:t xml:space="preserve"> </w:t>
            </w:r>
            <w:r w:rsidRPr="00C22C73">
              <w:rPr>
                <w:rFonts w:ascii="Roboto" w:hAnsi="Roboto"/>
                <w:sz w:val="22"/>
                <w:szCs w:val="22"/>
              </w:rPr>
              <w:t>the planning and processes used in the creation of each shot</w:t>
            </w:r>
            <w:r w:rsidR="0031020D">
              <w:rPr>
                <w:rFonts w:ascii="Roboto" w:hAnsi="Roboto"/>
                <w:sz w:val="22"/>
                <w:szCs w:val="22"/>
              </w:rPr>
              <w:t xml:space="preserve">, identify </w:t>
            </w:r>
            <w:r w:rsidR="00D044B8">
              <w:rPr>
                <w:rFonts w:ascii="Roboto" w:hAnsi="Roboto"/>
                <w:sz w:val="22"/>
                <w:szCs w:val="22"/>
              </w:rPr>
              <w:t>any technical problem that arose</w:t>
            </w:r>
            <w:r w:rsidR="00F9644A" w:rsidRPr="00C22C73">
              <w:rPr>
                <w:rFonts w:ascii="Roboto" w:hAnsi="Roboto"/>
                <w:sz w:val="22"/>
                <w:szCs w:val="22"/>
              </w:rPr>
              <w:t xml:space="preserve"> </w:t>
            </w:r>
            <w:r w:rsidR="00F9644A">
              <w:rPr>
                <w:rFonts w:ascii="Roboto" w:hAnsi="Roboto"/>
                <w:sz w:val="22"/>
                <w:szCs w:val="22"/>
              </w:rPr>
              <w:t xml:space="preserve">and </w:t>
            </w:r>
            <w:r w:rsidR="00F9644A" w:rsidRPr="00C22C73">
              <w:rPr>
                <w:rFonts w:ascii="Roboto" w:hAnsi="Roboto"/>
                <w:sz w:val="22"/>
                <w:szCs w:val="22"/>
              </w:rPr>
              <w:t>evaluate each photography technique used</w:t>
            </w:r>
            <w:r w:rsidRPr="00C22C73">
              <w:rPr>
                <w:rFonts w:ascii="Roboto" w:hAnsi="Roboto"/>
                <w:sz w:val="22"/>
                <w:szCs w:val="22"/>
              </w:rPr>
              <w:t>.</w:t>
            </w:r>
          </w:p>
          <w:p w14:paraId="4F80EF76" w14:textId="7A254361" w:rsidR="00872DF5" w:rsidRPr="00C22C73" w:rsidRDefault="00872DF5" w:rsidP="00DB44F7">
            <w:pPr>
              <w:rPr>
                <w:rFonts w:ascii="Roboto" w:hAnsi="Roboto"/>
                <w:sz w:val="22"/>
                <w:szCs w:val="22"/>
              </w:rPr>
            </w:pPr>
          </w:p>
          <w:p w14:paraId="491B013D" w14:textId="2DFB38DF" w:rsidR="00872DF5" w:rsidRDefault="00EC4A4E" w:rsidP="00DB44F7">
            <w:pPr>
              <w:rPr>
                <w:rFonts w:ascii="Roboto" w:hAnsi="Roboto"/>
                <w:sz w:val="22"/>
                <w:szCs w:val="22"/>
              </w:rPr>
            </w:pPr>
            <w:r w:rsidRPr="00EC4A4E">
              <w:rPr>
                <w:rFonts w:ascii="Roboto" w:hAnsi="Roboto"/>
                <w:sz w:val="22"/>
                <w:szCs w:val="22"/>
              </w:rPr>
              <w:t>The combined evidence for the specialised skills task should be a maximum of 500 words if written, a maximum of 3 minutes if oral, or the equivalent in multimodal form</w:t>
            </w:r>
            <w:r w:rsidRPr="00C22C73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343EBB21" w14:textId="659DA193" w:rsidR="002E723A" w:rsidRDefault="002E723A" w:rsidP="00DB44F7">
            <w:pPr>
              <w:rPr>
                <w:rFonts w:ascii="Roboto" w:hAnsi="Roboto"/>
                <w:sz w:val="22"/>
                <w:szCs w:val="22"/>
              </w:rPr>
            </w:pPr>
          </w:p>
          <w:p w14:paraId="6B4C7445" w14:textId="46181CD1" w:rsidR="002E723A" w:rsidRPr="002E723A" w:rsidRDefault="009407DF" w:rsidP="00DB44F7">
            <w:pPr>
              <w:shd w:val="clear" w:color="auto" w:fill="FFFFFF"/>
              <w:spacing w:after="120"/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en-GB" w:eastAsia="en-GB"/>
              </w:rPr>
              <w:t xml:space="preserve">Performance standards for assessment are </w:t>
            </w:r>
            <w:r w:rsidR="002E723A">
              <w:rPr>
                <w:rFonts w:ascii="Roboto" w:eastAsia="Times New Roman" w:hAnsi="Roboto" w:cs="Times New Roman"/>
                <w:color w:val="000000"/>
                <w:sz w:val="22"/>
                <w:szCs w:val="22"/>
                <w:lang w:val="en-GB" w:eastAsia="en-GB"/>
              </w:rPr>
              <w:t>production (P1 &amp; P2) and evaluation (E1)</w:t>
            </w:r>
          </w:p>
          <w:p w14:paraId="2C0B541B" w14:textId="77777777" w:rsidR="00872DF5" w:rsidRPr="00C22C73" w:rsidRDefault="00872DF5" w:rsidP="00DB44F7">
            <w:pPr>
              <w:rPr>
                <w:rFonts w:ascii="Roboto" w:hAnsi="Roboto"/>
                <w:sz w:val="22"/>
              </w:rPr>
            </w:pPr>
          </w:p>
        </w:tc>
      </w:tr>
      <w:tr w:rsidR="00872DF5" w:rsidRPr="00A17102" w14:paraId="33B44804" w14:textId="77777777" w:rsidTr="00DB44F7">
        <w:trPr>
          <w:trHeight w:val="1067"/>
        </w:trPr>
        <w:tc>
          <w:tcPr>
            <w:tcW w:w="1395" w:type="dxa"/>
            <w:shd w:val="clear" w:color="auto" w:fill="800000"/>
            <w:vAlign w:val="center"/>
          </w:tcPr>
          <w:p w14:paraId="109FF1F0" w14:textId="77777777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Date received:</w:t>
            </w:r>
          </w:p>
        </w:tc>
        <w:tc>
          <w:tcPr>
            <w:tcW w:w="2115" w:type="dxa"/>
            <w:vAlign w:val="center"/>
          </w:tcPr>
          <w:p w14:paraId="256933C1" w14:textId="19907D4C" w:rsidR="00872DF5" w:rsidRPr="00A17102" w:rsidRDefault="00872DF5" w:rsidP="00DB44F7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79" w:type="dxa"/>
            <w:shd w:val="clear" w:color="auto" w:fill="800000"/>
            <w:vAlign w:val="center"/>
          </w:tcPr>
          <w:p w14:paraId="4FF3289D" w14:textId="77777777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Draft due:</w:t>
            </w:r>
          </w:p>
        </w:tc>
        <w:tc>
          <w:tcPr>
            <w:tcW w:w="1701" w:type="dxa"/>
            <w:vAlign w:val="center"/>
          </w:tcPr>
          <w:p w14:paraId="3E69DD09" w14:textId="05D8F27A" w:rsidR="00872DF5" w:rsidRPr="00A17102" w:rsidRDefault="00872DF5" w:rsidP="00DB44F7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843" w:type="dxa"/>
            <w:shd w:val="clear" w:color="auto" w:fill="800000"/>
            <w:vAlign w:val="center"/>
          </w:tcPr>
          <w:p w14:paraId="7E517F7A" w14:textId="77777777" w:rsidR="00872DF5" w:rsidRPr="00A17102" w:rsidRDefault="00872DF5" w:rsidP="00DB44F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17102">
              <w:rPr>
                <w:rFonts w:asciiTheme="majorHAnsi" w:hAnsiTheme="majorHAnsi"/>
                <w:b/>
                <w:sz w:val="22"/>
              </w:rPr>
              <w:t>Final due date:</w:t>
            </w:r>
          </w:p>
        </w:tc>
        <w:tc>
          <w:tcPr>
            <w:tcW w:w="1352" w:type="dxa"/>
            <w:vAlign w:val="center"/>
          </w:tcPr>
          <w:p w14:paraId="17946A07" w14:textId="572398F6" w:rsidR="00872DF5" w:rsidRPr="00A17102" w:rsidRDefault="00872DF5" w:rsidP="00DB44F7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</w:tbl>
    <w:p w14:paraId="0E594201" w14:textId="784DDB38" w:rsidR="003F1B94" w:rsidRDefault="003F1B94" w:rsidP="004C7254">
      <w:pPr>
        <w:pStyle w:val="PSStage1or2SubjectHeading"/>
      </w:pPr>
    </w:p>
    <w:p w14:paraId="3B70FAAF" w14:textId="6B7B4A63" w:rsidR="004C7254" w:rsidRPr="00EB2ED8" w:rsidRDefault="003F1B94" w:rsidP="00EB2ED8">
      <w:pPr>
        <w:rPr>
          <w:rFonts w:ascii="Roboto Medium" w:eastAsia="Times New Roman" w:hAnsi="Roboto Medium" w:cs="Segoe UI"/>
          <w:color w:val="000000"/>
          <w:sz w:val="28"/>
          <w:szCs w:val="28"/>
          <w:lang w:val="en-US" w:eastAsia="en-AU"/>
        </w:rPr>
      </w:pPr>
      <w:r>
        <w:br w:type="page"/>
      </w:r>
    </w:p>
    <w:p w14:paraId="69BE8BFB" w14:textId="31C8FEA2" w:rsidR="004C7254" w:rsidRPr="000C1D74" w:rsidRDefault="004C7254" w:rsidP="000C1D74">
      <w:pPr>
        <w:spacing w:after="120"/>
        <w:rPr>
          <w:rFonts w:ascii="Roboto Light" w:eastAsia="Times New Roman" w:hAnsi="Roboto Light" w:cs="Segoe UI"/>
          <w:color w:val="000000"/>
          <w:sz w:val="14"/>
          <w:szCs w:val="14"/>
          <w:lang w:val="en-US" w:eastAsia="en-AU"/>
        </w:rPr>
      </w:pPr>
      <w:r w:rsidRPr="000C1D74">
        <w:rPr>
          <w:rFonts w:ascii="Roboto Light" w:hAnsi="Roboto Light"/>
        </w:rPr>
        <w:lastRenderedPageBreak/>
        <w:t xml:space="preserve">Performance standards for </w:t>
      </w:r>
      <w:r w:rsidR="000C1D74">
        <w:rPr>
          <w:rFonts w:ascii="Roboto Light" w:hAnsi="Roboto Light"/>
        </w:rPr>
        <w:t>St</w:t>
      </w:r>
      <w:r w:rsidR="007D375F">
        <w:rPr>
          <w:rFonts w:ascii="Roboto Light" w:hAnsi="Roboto Light"/>
        </w:rPr>
        <w:t xml:space="preserve">age 1 </w:t>
      </w:r>
      <w:r w:rsidRPr="000C1D74">
        <w:rPr>
          <w:rFonts w:ascii="Roboto Light" w:hAnsi="Roboto Light"/>
        </w:rPr>
        <w:t>Design, Technology and Engineering</w:t>
      </w:r>
    </w:p>
    <w:tbl>
      <w:tblPr>
        <w:tblW w:w="10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526"/>
        <w:gridCol w:w="2527"/>
        <w:gridCol w:w="2526"/>
        <w:gridCol w:w="2527"/>
      </w:tblGrid>
      <w:tr w:rsidR="004C7254" w:rsidRPr="001A778C" w14:paraId="08753795" w14:textId="77777777" w:rsidTr="000C1D74">
        <w:trPr>
          <w:trHeight w:val="31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 w:themeFill="text1" w:themeFillTint="A6"/>
            <w:tcMar>
              <w:top w:w="85" w:type="dxa"/>
              <w:bottom w:w="85" w:type="dxa"/>
            </w:tcMar>
            <w:vAlign w:val="center"/>
            <w:hideMark/>
          </w:tcPr>
          <w:p w14:paraId="4E0CFD37" w14:textId="77777777" w:rsidR="004C7254" w:rsidRPr="001A778C" w:rsidRDefault="004C7254" w:rsidP="005E489B">
            <w:pPr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  <w:r w:rsidRPr="001A778C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35B096F" w14:textId="77777777" w:rsidR="004C7254" w:rsidRPr="001A778C" w:rsidRDefault="004C7254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Investigation and Analysis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685DB17" w14:textId="77777777" w:rsidR="004C7254" w:rsidRPr="001A778C" w:rsidRDefault="004C7254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Design Development and Planning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832CD2F" w14:textId="77777777" w:rsidR="004C7254" w:rsidRPr="001A778C" w:rsidRDefault="004C7254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Production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FF65705" w14:textId="77777777" w:rsidR="004C7254" w:rsidRPr="001A778C" w:rsidRDefault="004C7254" w:rsidP="005E489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7B4DF7">
              <w:t>Evaluation</w:t>
            </w:r>
          </w:p>
        </w:tc>
      </w:tr>
      <w:tr w:rsidR="004C7254" w:rsidRPr="008149DA" w14:paraId="0650F140" w14:textId="77777777" w:rsidTr="000C1D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E1FDAA" w14:textId="77777777" w:rsidR="004C7254" w:rsidRPr="001A778C" w:rsidRDefault="004C7254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  <w:hideMark/>
          </w:tcPr>
          <w:p w14:paraId="5FCD0E84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Comprehensive and thoughtful review of the design features of products, processes, materials, systems, and/or production techniques.</w:t>
            </w:r>
          </w:p>
          <w:p w14:paraId="58B2BACA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Planned and thorough research and discussion of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BB4B33E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Polished and comprehensive communication of design concepts, using relevant technical language.</w:t>
            </w:r>
          </w:p>
          <w:p w14:paraId="3E4D45E3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Insightful planning and development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57EF2AD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Highly proficient application of skills, processes, procedures, and techniques to create a solution.</w:t>
            </w:r>
          </w:p>
          <w:p w14:paraId="6230AF30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Comprehensive 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BDA433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Comprehensive and insightful evaluation of the solution features, realisation process, and/or response to issues.</w:t>
            </w:r>
          </w:p>
        </w:tc>
      </w:tr>
      <w:tr w:rsidR="004C7254" w:rsidRPr="008149DA" w14:paraId="4752C361" w14:textId="77777777" w:rsidTr="000C1D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43EAFB" w14:textId="77777777" w:rsidR="004C7254" w:rsidRPr="001A778C" w:rsidRDefault="004C7254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A9A9680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Logical and well-considered review of the design features of products, processes, materials, systems, and/or production techniques.</w:t>
            </w:r>
          </w:p>
          <w:p w14:paraId="278C9BFF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Detailed and considered research and discussion of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84943E7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Thoughtful and well-considered communication of design concepts, using relevant technical language.</w:t>
            </w:r>
          </w:p>
          <w:p w14:paraId="0DBECC96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Well-considered planning and development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BBB5DE6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Proficient application of skills, processes, procedures, and techniques to create a solution.</w:t>
            </w:r>
          </w:p>
          <w:p w14:paraId="0E0E1E5E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Thoughtful 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EAFBF82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Well-informed and detailed evaluation of the solution features, realisation process, and/or response to issues.</w:t>
            </w:r>
          </w:p>
        </w:tc>
      </w:tr>
      <w:tr w:rsidR="004C7254" w:rsidRPr="008149DA" w14:paraId="03ECE8C4" w14:textId="77777777" w:rsidTr="000C1D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1E4252" w14:textId="77777777" w:rsidR="004C7254" w:rsidRPr="001A778C" w:rsidRDefault="004C7254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CE314B7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Informed review of the design features of products, processes, materials, systems, and/or production techniques.</w:t>
            </w:r>
          </w:p>
          <w:p w14:paraId="4E9E6A8D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Research and discussion of ethical, legal, economic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6A744C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Clear communication of design concepts using technical language.</w:t>
            </w:r>
          </w:p>
          <w:p w14:paraId="44FC4F9E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Competent planning and development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E87293B" w14:textId="719FB801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Competent application of skills, processes, procedures</w:t>
            </w:r>
            <w:r w:rsidR="00CC225D">
              <w:rPr>
                <w:szCs w:val="19"/>
              </w:rPr>
              <w:t>,</w:t>
            </w:r>
            <w:r w:rsidRPr="008149DA">
              <w:rPr>
                <w:szCs w:val="19"/>
              </w:rPr>
              <w:t xml:space="preserve"> and techniques to create a solution.</w:t>
            </w:r>
          </w:p>
          <w:p w14:paraId="42458530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136A98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Considered evaluation of the solution features, realisation process, and/or response to issues.</w:t>
            </w:r>
          </w:p>
        </w:tc>
      </w:tr>
      <w:tr w:rsidR="004C7254" w:rsidRPr="008149DA" w14:paraId="4412EC88" w14:textId="77777777" w:rsidTr="000C1D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2AA6CBD" w14:textId="77777777" w:rsidR="004C7254" w:rsidRPr="001A778C" w:rsidRDefault="004C7254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F1A655F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Identification of the design features of products, processes, materials, systems, and/or production techniques.</w:t>
            </w:r>
          </w:p>
          <w:p w14:paraId="42AFC58D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description of information about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C3A9C78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Basic communication of design concepts, using some technical language.</w:t>
            </w:r>
          </w:p>
          <w:p w14:paraId="1F91972A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planning and development of design concepts and/or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F60EB91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Basic application of some skills, processes, procedures, and techniques to create a solution.</w:t>
            </w:r>
          </w:p>
          <w:p w14:paraId="3439F431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endeavour to develop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59BF76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description of the solution features, realisation process, and/or response to issues.</w:t>
            </w:r>
          </w:p>
        </w:tc>
      </w:tr>
      <w:tr w:rsidR="004C7254" w:rsidRPr="008149DA" w14:paraId="6747AD48" w14:textId="77777777" w:rsidTr="000C1D7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08EF01" w14:textId="77777777" w:rsidR="004C7254" w:rsidRPr="001A778C" w:rsidRDefault="004C7254" w:rsidP="005E489B">
            <w:pPr>
              <w:pStyle w:val="PSTableABCDE"/>
              <w:rPr>
                <w:rFonts w:ascii="Times New Roman" w:hAnsi="Times New Roman"/>
              </w:rPr>
            </w:pPr>
            <w:r w:rsidRPr="001A778C"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2C5CBC8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Attempted identification of the design features of products, processes, materials, systems, and/or production techniques.</w:t>
            </w:r>
          </w:p>
          <w:p w14:paraId="5927B05D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Some accessing of information about ethical, legal, economic, and/or sustainability issues related to a solution.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2A5D186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Superficial and simplistic communication of design concepts.</w:t>
            </w:r>
          </w:p>
          <w:p w14:paraId="0E63F78C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Limited use of information to plan design concepts.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C1C5E9F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Limited application of emerging skills.</w:t>
            </w:r>
          </w:p>
          <w:p w14:paraId="5766CC68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Attempted development of a solution to a technical problem.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DBC9909" w14:textId="77777777" w:rsidR="004C7254" w:rsidRPr="008149DA" w:rsidRDefault="004C7254" w:rsidP="005E489B">
            <w:pPr>
              <w:pStyle w:val="PSTableBodytext"/>
              <w:spacing w:line="220" w:lineRule="exact"/>
              <w:rPr>
                <w:szCs w:val="19"/>
              </w:rPr>
            </w:pPr>
            <w:r w:rsidRPr="008149DA">
              <w:rPr>
                <w:szCs w:val="19"/>
              </w:rPr>
              <w:t>Emerging recognition of the solution features, realisation process, and/or response to issues.</w:t>
            </w:r>
          </w:p>
        </w:tc>
      </w:tr>
    </w:tbl>
    <w:p w14:paraId="7A3A3A7A" w14:textId="77777777" w:rsidR="000C1D74" w:rsidRDefault="000C1D74" w:rsidP="00D00B81">
      <w:pPr>
        <w:rPr>
          <w:sz w:val="14"/>
          <w:szCs w:val="14"/>
        </w:rPr>
      </w:pPr>
    </w:p>
    <w:p w14:paraId="263B8125" w14:textId="2C314BEB" w:rsidR="00255E2F" w:rsidRPr="00337410" w:rsidRDefault="000C1D74" w:rsidP="00D00B81">
      <w:pPr>
        <w:rPr>
          <w:rFonts w:ascii="Arial" w:hAnsi="Arial" w:cs="Arial"/>
          <w:sz w:val="20"/>
          <w:szCs w:val="20"/>
        </w:rPr>
      </w:pPr>
      <w:r w:rsidRPr="00337410">
        <w:rPr>
          <w:rFonts w:ascii="Arial" w:hAnsi="Arial" w:cs="Arial"/>
          <w:sz w:val="20"/>
          <w:szCs w:val="20"/>
        </w:rPr>
        <w:t>Downloaded from the online subject outline</w:t>
      </w:r>
    </w:p>
    <w:sectPr w:rsidR="00255E2F" w:rsidRPr="00337410" w:rsidSect="001E7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7A4C" w14:textId="77777777" w:rsidR="00411463" w:rsidRDefault="00411463" w:rsidP="002C4A69">
      <w:r>
        <w:separator/>
      </w:r>
    </w:p>
  </w:endnote>
  <w:endnote w:type="continuationSeparator" w:id="0">
    <w:p w14:paraId="67EF7EE5" w14:textId="77777777" w:rsidR="00411463" w:rsidRDefault="00411463" w:rsidP="002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CBD2" w14:textId="77777777" w:rsidR="009C7284" w:rsidRDefault="009C7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B663" w14:textId="57A7E284" w:rsidR="00B51DE2" w:rsidRPr="00B51DE2" w:rsidRDefault="00B51DE2" w:rsidP="00B51DE2">
    <w:pPr>
      <w:rPr>
        <w:rFonts w:ascii="Arial" w:hAnsi="Arial" w:cs="Arial"/>
        <w:sz w:val="18"/>
        <w:szCs w:val="18"/>
      </w:rPr>
    </w:pPr>
    <w:r w:rsidRPr="00B51DE2">
      <w:rPr>
        <w:rFonts w:ascii="Arial" w:hAnsi="Arial" w:cs="Arial"/>
        <w:noProof/>
        <w:sz w:val="18"/>
        <w:szCs w:val="18"/>
        <w:lang w:eastAsia="en-AU"/>
      </w:rPr>
      <w:drawing>
        <wp:anchor distT="0" distB="0" distL="114300" distR="114300" simplePos="0" relativeHeight="251660288" behindDoc="0" locked="0" layoutInCell="1" allowOverlap="1" wp14:anchorId="69ED662C" wp14:editId="335BF190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DE2">
      <w:rPr>
        <w:rFonts w:ascii="Arial" w:hAnsi="Arial" w:cs="Arial"/>
        <w:sz w:val="18"/>
        <w:szCs w:val="18"/>
      </w:rPr>
      <w:t xml:space="preserve">Page </w:t>
    </w:r>
    <w:r w:rsidRPr="00B51DE2">
      <w:rPr>
        <w:rFonts w:ascii="Arial" w:hAnsi="Arial" w:cs="Arial"/>
        <w:sz w:val="18"/>
        <w:szCs w:val="18"/>
      </w:rPr>
      <w:fldChar w:fldCharType="begin"/>
    </w:r>
    <w:r w:rsidRPr="00B51DE2">
      <w:rPr>
        <w:rFonts w:ascii="Arial" w:hAnsi="Arial" w:cs="Arial"/>
        <w:sz w:val="18"/>
        <w:szCs w:val="18"/>
      </w:rPr>
      <w:instrText xml:space="preserve"> PAGE </w:instrText>
    </w:r>
    <w:r w:rsidRPr="00B51DE2">
      <w:rPr>
        <w:rFonts w:ascii="Arial" w:hAnsi="Arial" w:cs="Arial"/>
        <w:sz w:val="18"/>
        <w:szCs w:val="18"/>
      </w:rPr>
      <w:fldChar w:fldCharType="separate"/>
    </w:r>
    <w:r w:rsidRPr="00B51DE2">
      <w:rPr>
        <w:rFonts w:ascii="Arial" w:hAnsi="Arial" w:cs="Arial"/>
        <w:sz w:val="18"/>
        <w:szCs w:val="18"/>
      </w:rPr>
      <w:t>1</w:t>
    </w:r>
    <w:r w:rsidRPr="00B51DE2">
      <w:rPr>
        <w:rFonts w:ascii="Arial" w:hAnsi="Arial" w:cs="Arial"/>
        <w:sz w:val="18"/>
        <w:szCs w:val="18"/>
      </w:rPr>
      <w:fldChar w:fldCharType="end"/>
    </w:r>
    <w:r w:rsidRPr="00B51DE2">
      <w:rPr>
        <w:rFonts w:ascii="Arial" w:hAnsi="Arial" w:cs="Arial"/>
        <w:sz w:val="18"/>
        <w:szCs w:val="18"/>
      </w:rPr>
      <w:t xml:space="preserve"> of </w:t>
    </w:r>
    <w:r w:rsidRPr="00B51DE2">
      <w:rPr>
        <w:rFonts w:ascii="Arial" w:hAnsi="Arial" w:cs="Arial"/>
        <w:sz w:val="18"/>
        <w:szCs w:val="18"/>
      </w:rPr>
      <w:fldChar w:fldCharType="begin"/>
    </w:r>
    <w:r w:rsidRPr="00B51DE2">
      <w:rPr>
        <w:rFonts w:ascii="Arial" w:hAnsi="Arial" w:cs="Arial"/>
        <w:sz w:val="18"/>
        <w:szCs w:val="18"/>
      </w:rPr>
      <w:instrText xml:space="preserve"> NUMPAGES </w:instrText>
    </w:r>
    <w:r w:rsidRPr="00B51DE2">
      <w:rPr>
        <w:rFonts w:ascii="Arial" w:hAnsi="Arial" w:cs="Arial"/>
        <w:sz w:val="18"/>
        <w:szCs w:val="18"/>
      </w:rPr>
      <w:fldChar w:fldCharType="separate"/>
    </w:r>
    <w:r w:rsidRPr="00B51DE2">
      <w:rPr>
        <w:rFonts w:ascii="Arial" w:hAnsi="Arial" w:cs="Arial"/>
        <w:sz w:val="18"/>
        <w:szCs w:val="18"/>
      </w:rPr>
      <w:t>3</w:t>
    </w:r>
    <w:r w:rsidRPr="00B51DE2">
      <w:rPr>
        <w:rFonts w:ascii="Arial" w:hAnsi="Arial" w:cs="Arial"/>
        <w:sz w:val="18"/>
        <w:szCs w:val="18"/>
      </w:rPr>
      <w:fldChar w:fldCharType="end"/>
    </w:r>
    <w:r w:rsidRPr="00B51DE2">
      <w:rPr>
        <w:rFonts w:ascii="Arial" w:hAnsi="Arial" w:cs="Arial"/>
        <w:sz w:val="18"/>
        <w:szCs w:val="18"/>
      </w:rPr>
      <w:br/>
      <w:t xml:space="preserve">Stage 1 Digital Communication Solutions </w:t>
    </w:r>
    <w:r w:rsidR="005D7559">
      <w:rPr>
        <w:rFonts w:ascii="Arial" w:hAnsi="Arial" w:cs="Arial"/>
        <w:sz w:val="18"/>
        <w:szCs w:val="18"/>
      </w:rPr>
      <w:t xml:space="preserve">– Assessment Type 1 - </w:t>
    </w:r>
    <w:r w:rsidR="000C1D74" w:rsidRPr="000C1D74">
      <w:rPr>
        <w:rFonts w:ascii="Arial" w:hAnsi="Arial" w:cs="Arial"/>
        <w:sz w:val="18"/>
        <w:szCs w:val="18"/>
      </w:rPr>
      <w:t>Specialised Skills Task 1</w:t>
    </w:r>
    <w:r w:rsidRPr="00B51DE2">
      <w:rPr>
        <w:rFonts w:ascii="Arial" w:hAnsi="Arial" w:cs="Arial"/>
        <w:sz w:val="18"/>
        <w:szCs w:val="18"/>
      </w:rPr>
      <w:br/>
      <w:t xml:space="preserve">Ref: </w:t>
    </w:r>
    <w:r w:rsidR="009C7284">
      <w:rPr>
        <w:rFonts w:ascii="Arial" w:hAnsi="Arial" w:cs="Arial"/>
        <w:sz w:val="18"/>
        <w:szCs w:val="18"/>
      </w:rPr>
      <w:fldChar w:fldCharType="begin"/>
    </w:r>
    <w:r w:rsidR="009C7284">
      <w:rPr>
        <w:rFonts w:ascii="Arial" w:hAnsi="Arial" w:cs="Arial"/>
        <w:sz w:val="18"/>
        <w:szCs w:val="18"/>
      </w:rPr>
      <w:instrText xml:space="preserve"> DOCPROPERTY  Objective-Id  \* MERGEFORMAT </w:instrText>
    </w:r>
    <w:r w:rsidR="009C7284">
      <w:rPr>
        <w:rFonts w:ascii="Arial" w:hAnsi="Arial" w:cs="Arial"/>
        <w:sz w:val="18"/>
        <w:szCs w:val="18"/>
      </w:rPr>
      <w:fldChar w:fldCharType="separate"/>
    </w:r>
    <w:r w:rsidR="009C7284">
      <w:rPr>
        <w:rFonts w:ascii="Arial" w:hAnsi="Arial" w:cs="Arial"/>
        <w:sz w:val="18"/>
        <w:szCs w:val="18"/>
      </w:rPr>
      <w:t>A1019772</w:t>
    </w:r>
    <w:r w:rsidR="009C7284">
      <w:rPr>
        <w:rFonts w:ascii="Arial" w:hAnsi="Arial" w:cs="Arial"/>
        <w:sz w:val="18"/>
        <w:szCs w:val="18"/>
      </w:rPr>
      <w:fldChar w:fldCharType="end"/>
    </w:r>
    <w:r w:rsidRPr="00B51DE2">
      <w:rPr>
        <w:rFonts w:ascii="Arial" w:hAnsi="Arial" w:cs="Arial"/>
        <w:sz w:val="18"/>
        <w:szCs w:val="18"/>
      </w:rPr>
      <w:t xml:space="preserve"> (created January 2022) © SACE Board of South Australia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943C1" w14:textId="77777777" w:rsidR="009C7284" w:rsidRDefault="009C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7065E" w14:textId="77777777" w:rsidR="00411463" w:rsidRDefault="00411463" w:rsidP="002C4A69">
      <w:r>
        <w:separator/>
      </w:r>
    </w:p>
  </w:footnote>
  <w:footnote w:type="continuationSeparator" w:id="0">
    <w:p w14:paraId="1DB982B8" w14:textId="77777777" w:rsidR="00411463" w:rsidRDefault="00411463" w:rsidP="002C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E27A" w14:textId="77777777" w:rsidR="009C7284" w:rsidRDefault="009C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9D5C2" w14:textId="1DFF634B" w:rsidR="002C4A69" w:rsidRDefault="002C4A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90ECE4" wp14:editId="5AFDB0D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53f9416384baa636835a3808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CB803" w14:textId="4C471F80" w:rsidR="002C4A69" w:rsidRPr="002C4A69" w:rsidRDefault="002C4A69" w:rsidP="002C4A6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2C4A69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0ECE4" id="_x0000_t202" coordsize="21600,21600" o:spt="202" path="m,l,21600r21600,l21600,xe">
              <v:stroke joinstyle="miter"/>
              <v:path gradientshapeok="t" o:connecttype="rect"/>
            </v:shapetype>
            <v:shape id="MSIPCM53f9416384baa636835a3808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" o:allowincell="f" filled="f" stroked="f" strokeweight=".5pt">
              <v:textbox inset=",0,,0">
                <w:txbxContent>
                  <w:p w14:paraId="11DCB803" w14:textId="4C471F80" w:rsidR="002C4A69" w:rsidRPr="002C4A69" w:rsidRDefault="002C4A69" w:rsidP="002C4A69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2C4A69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7FB7" w14:textId="77777777" w:rsidR="009C7284" w:rsidRDefault="009C7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20901"/>
    <w:multiLevelType w:val="hybridMultilevel"/>
    <w:tmpl w:val="3B28F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7B58"/>
    <w:multiLevelType w:val="hybridMultilevel"/>
    <w:tmpl w:val="859C23AE"/>
    <w:lvl w:ilvl="0" w:tplc="40A0C54C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F5"/>
    <w:rsid w:val="00014C09"/>
    <w:rsid w:val="000402AD"/>
    <w:rsid w:val="000474B1"/>
    <w:rsid w:val="00081D7B"/>
    <w:rsid w:val="00087BFC"/>
    <w:rsid w:val="000C1D74"/>
    <w:rsid w:val="0011376D"/>
    <w:rsid w:val="001E79D0"/>
    <w:rsid w:val="00255E2F"/>
    <w:rsid w:val="00292248"/>
    <w:rsid w:val="002B4E05"/>
    <w:rsid w:val="002C4A69"/>
    <w:rsid w:val="002D1D06"/>
    <w:rsid w:val="002E27B9"/>
    <w:rsid w:val="002E3567"/>
    <w:rsid w:val="002E723A"/>
    <w:rsid w:val="0031020D"/>
    <w:rsid w:val="00313637"/>
    <w:rsid w:val="00337410"/>
    <w:rsid w:val="00363253"/>
    <w:rsid w:val="00364D40"/>
    <w:rsid w:val="003910BB"/>
    <w:rsid w:val="0039188A"/>
    <w:rsid w:val="003B517D"/>
    <w:rsid w:val="003F1B94"/>
    <w:rsid w:val="00411463"/>
    <w:rsid w:val="004C7254"/>
    <w:rsid w:val="00525BDD"/>
    <w:rsid w:val="00527F5C"/>
    <w:rsid w:val="005521CB"/>
    <w:rsid w:val="005A6ED9"/>
    <w:rsid w:val="005D7559"/>
    <w:rsid w:val="006072ED"/>
    <w:rsid w:val="0061679B"/>
    <w:rsid w:val="007039FF"/>
    <w:rsid w:val="007D375F"/>
    <w:rsid w:val="007D45FA"/>
    <w:rsid w:val="007E35E0"/>
    <w:rsid w:val="007E5BB0"/>
    <w:rsid w:val="00872DF5"/>
    <w:rsid w:val="008865A2"/>
    <w:rsid w:val="009277CC"/>
    <w:rsid w:val="009348CB"/>
    <w:rsid w:val="009407DF"/>
    <w:rsid w:val="009C7284"/>
    <w:rsid w:val="009F3224"/>
    <w:rsid w:val="00A36353"/>
    <w:rsid w:val="00A50FFB"/>
    <w:rsid w:val="00A54B6F"/>
    <w:rsid w:val="00B51DE2"/>
    <w:rsid w:val="00B8410A"/>
    <w:rsid w:val="00B85594"/>
    <w:rsid w:val="00BA335C"/>
    <w:rsid w:val="00C11D5C"/>
    <w:rsid w:val="00C22C73"/>
    <w:rsid w:val="00C5295A"/>
    <w:rsid w:val="00C7050A"/>
    <w:rsid w:val="00C75B6D"/>
    <w:rsid w:val="00CA1777"/>
    <w:rsid w:val="00CA1B92"/>
    <w:rsid w:val="00CB1287"/>
    <w:rsid w:val="00CC225D"/>
    <w:rsid w:val="00D00B81"/>
    <w:rsid w:val="00D044B8"/>
    <w:rsid w:val="00D12CA6"/>
    <w:rsid w:val="00D33AE7"/>
    <w:rsid w:val="00D85FAA"/>
    <w:rsid w:val="00DB44F7"/>
    <w:rsid w:val="00DC514C"/>
    <w:rsid w:val="00DE5DE0"/>
    <w:rsid w:val="00E3421D"/>
    <w:rsid w:val="00E65420"/>
    <w:rsid w:val="00E92FEC"/>
    <w:rsid w:val="00EB2ED8"/>
    <w:rsid w:val="00EC4A4E"/>
    <w:rsid w:val="00EC66F2"/>
    <w:rsid w:val="00EF6295"/>
    <w:rsid w:val="00F044F6"/>
    <w:rsid w:val="00F324A6"/>
    <w:rsid w:val="00F51837"/>
    <w:rsid w:val="00F563AA"/>
    <w:rsid w:val="00F9644A"/>
    <w:rsid w:val="00FB76BA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185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rsid w:val="00872DF5"/>
    <w:pPr>
      <w:tabs>
        <w:tab w:val="left" w:pos="454"/>
        <w:tab w:val="left" w:pos="907"/>
        <w:tab w:val="left" w:pos="1361"/>
        <w:tab w:val="left" w:pos="1814"/>
      </w:tabs>
      <w:spacing w:after="120"/>
    </w:pPr>
    <w:rPr>
      <w:rFonts w:ascii="Arial" w:eastAsia="Times New Roman" w:hAnsi="Arial" w:cs="Times New Roman"/>
      <w:sz w:val="19"/>
      <w:szCs w:val="20"/>
      <w:lang w:val="en-GB"/>
    </w:rPr>
  </w:style>
  <w:style w:type="paragraph" w:customStyle="1" w:styleId="ACLAPTableText">
    <w:name w:val="AC LAP Table Text"/>
    <w:qFormat/>
    <w:rsid w:val="00872DF5"/>
    <w:pPr>
      <w:spacing w:before="40" w:after="40"/>
    </w:pPr>
    <w:rPr>
      <w:rFonts w:ascii="Arial" w:eastAsia="Calibri" w:hAnsi="Arial" w:cs="Arial"/>
      <w:sz w:val="20"/>
      <w:szCs w:val="20"/>
    </w:rPr>
  </w:style>
  <w:style w:type="paragraph" w:customStyle="1" w:styleId="PSTableHeading">
    <w:name w:val="PS Table Heading"/>
    <w:next w:val="Normal"/>
    <w:qFormat/>
    <w:rsid w:val="004C7254"/>
    <w:pPr>
      <w:textAlignment w:val="baseline"/>
    </w:pPr>
    <w:rPr>
      <w:rFonts w:ascii="Roboto Medium" w:eastAsia="Times New Roman" w:hAnsi="Roboto Medium" w:cs="Times New Roman"/>
      <w:color w:val="FFFFFF"/>
      <w:sz w:val="20"/>
      <w:szCs w:val="22"/>
      <w:lang w:eastAsia="en-AU"/>
    </w:rPr>
  </w:style>
  <w:style w:type="paragraph" w:customStyle="1" w:styleId="PSTableBodytext">
    <w:name w:val="PS Table Body text"/>
    <w:next w:val="Normal"/>
    <w:qFormat/>
    <w:rsid w:val="004C7254"/>
    <w:pPr>
      <w:spacing w:before="120"/>
      <w:textAlignment w:val="baseline"/>
    </w:pPr>
    <w:rPr>
      <w:rFonts w:ascii="Roboto Light" w:eastAsia="Times New Roman" w:hAnsi="Roboto Light" w:cs="Times New Roman"/>
      <w:sz w:val="19"/>
      <w:szCs w:val="16"/>
      <w:lang w:eastAsia="en-AU"/>
    </w:rPr>
  </w:style>
  <w:style w:type="paragraph" w:customStyle="1" w:styleId="PSTableABCDE">
    <w:name w:val="PS Table: A B C D E"/>
    <w:basedOn w:val="Normal"/>
    <w:qFormat/>
    <w:rsid w:val="004C7254"/>
    <w:pPr>
      <w:spacing w:before="120"/>
      <w:jc w:val="center"/>
      <w:textAlignment w:val="baseline"/>
    </w:pPr>
    <w:rPr>
      <w:rFonts w:ascii="Roboto Medium" w:eastAsia="Times New Roman" w:hAnsi="Roboto Medium" w:cs="Times New Roman"/>
      <w:lang w:eastAsia="en-AU"/>
    </w:rPr>
  </w:style>
  <w:style w:type="paragraph" w:customStyle="1" w:styleId="PSStage1or2SubjectHeading">
    <w:name w:val="PS Stage 1 or 2 Subject Heading"/>
    <w:next w:val="Normal"/>
    <w:qFormat/>
    <w:rsid w:val="004C7254"/>
    <w:pPr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Downloaded">
    <w:name w:val="PS Downloaded..."/>
    <w:qFormat/>
    <w:rsid w:val="004C7254"/>
    <w:pPr>
      <w:spacing w:before="60" w:after="240" w:line="259" w:lineRule="auto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2C4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69"/>
  </w:style>
  <w:style w:type="paragraph" w:styleId="Footer">
    <w:name w:val="footer"/>
    <w:basedOn w:val="Normal"/>
    <w:link w:val="FooterChar"/>
    <w:uiPriority w:val="99"/>
    <w:unhideWhenUsed/>
    <w:rsid w:val="002C4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69"/>
  </w:style>
  <w:style w:type="paragraph" w:customStyle="1" w:styleId="SOFinalBullets">
    <w:name w:val="SO Final Bullets"/>
    <w:link w:val="SOFinalBulletsCharChar"/>
    <w:autoRedefine/>
    <w:rsid w:val="00EC4A4E"/>
    <w:pPr>
      <w:numPr>
        <w:numId w:val="2"/>
      </w:numPr>
      <w:spacing w:before="60"/>
    </w:pPr>
    <w:rPr>
      <w:rFonts w:ascii="Roboto Light" w:eastAsia="MS Mincho" w:hAnsi="Roboto Light" w:cs="Arial"/>
      <w:sz w:val="20"/>
      <w:lang w:val="en-US"/>
    </w:rPr>
  </w:style>
  <w:style w:type="character" w:customStyle="1" w:styleId="SOFinalBulletsCharChar">
    <w:name w:val="SO Final Bullets Char Char"/>
    <w:link w:val="SOFinalBullets"/>
    <w:rsid w:val="00EC4A4E"/>
    <w:rPr>
      <w:rFonts w:ascii="Roboto Light" w:eastAsia="MS Mincho" w:hAnsi="Roboto Light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22a3ce98062f4eb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A1019772</value>
    </field>
    <field name="Objective-Title">
      <value order="0">Stage 1 Digital Communication Solutions - AT1 - Camera Techniques - Task 1</value>
    </field>
    <field name="Objective-Description">
      <value order="0"/>
    </field>
    <field name="Objective-CreationStamp">
      <value order="0">2021-08-09T22:59:26Z</value>
    </field>
    <field name="Objective-IsApproved">
      <value order="0">false</value>
    </field>
    <field name="Objective-IsPublished">
      <value order="0">true</value>
    </field>
    <field name="Objective-DatePublished">
      <value order="0">2022-01-24T23:09:26Z</value>
    </field>
    <field name="Objective-ModificationStamp">
      <value order="0">2022-01-24T23:09:26Z</value>
    </field>
    <field name="Objective-Owner">
      <value order="0">Karen Collins</value>
    </field>
    <field name="Objective-Path">
      <value order="0">Objective Global Folder:SACE Support Materials:SACE Support Materials Stage 1:Business, Enterprise and Technology:Design, Technology and Engineering - Digital Communication Solutions</value>
    </field>
    <field name="Objective-Parent">
      <value order="0">Design, Technology and Engineering - Digital Communication Solutions</value>
    </field>
    <field name="Objective-State">
      <value order="0">Published</value>
    </field>
    <field name="Objective-VersionId">
      <value order="0">vA1744382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qA18870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49C84F7CD24ABD4EFD71B8F8849D" ma:contentTypeVersion="13" ma:contentTypeDescription="Create a new document." ma:contentTypeScope="" ma:versionID="255186768b4e20851c49038b8245856f">
  <xsd:schema xmlns:xsd="http://www.w3.org/2001/XMLSchema" xmlns:xs="http://www.w3.org/2001/XMLSchema" xmlns:p="http://schemas.microsoft.com/office/2006/metadata/properties" xmlns:ns2="2ad4ac95-6a41-4ce8-97ee-4b2c94af493a" xmlns:ns3="21566076-0606-4024-89c6-48ee27e703c5" targetNamespace="http://schemas.microsoft.com/office/2006/metadata/properties" ma:root="true" ma:fieldsID="9818e31b4154d24bc2502e9b34f43ba6" ns2:_="" ns3:_="">
    <xsd:import namespace="2ad4ac95-6a41-4ce8-97ee-4b2c94af493a"/>
    <xsd:import namespace="21566076-0606-4024-89c6-48ee27e70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ac95-6a41-4ce8-97ee-4b2c94a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6076-0606-4024-89c6-48ee27e7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2.xml><?xml version="1.0" encoding="utf-8"?>
<ds:datastoreItem xmlns:ds="http://schemas.openxmlformats.org/officeDocument/2006/customXml" ds:itemID="{312597D3-50FE-41B5-9F59-44AD1DFF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ac95-6a41-4ce8-97ee-4b2c94af493a"/>
    <ds:schemaRef ds:uri="21566076-0606-4024-89c6-48ee27e7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8EDB8-A142-4A3A-9C1A-CE6B545FA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9A0B2-042E-4636-BC89-BCD0E893F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Seaford Secondary College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Pix</dc:creator>
  <cp:keywords/>
  <dc:description/>
  <cp:lastModifiedBy>Pietrzyk, Alina (SACE)</cp:lastModifiedBy>
  <cp:revision>10</cp:revision>
  <dcterms:created xsi:type="dcterms:W3CDTF">2022-01-20T03:50:00Z</dcterms:created>
  <dcterms:modified xsi:type="dcterms:W3CDTF">2022-01-24T23:09:00Z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2022-01-20T03:49:32Z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776e72bd-92ca-4d98-a016-d521dc1ad92c</vt:lpwstr>
  </property>
  <property fmtid="{D5CDD505-2E9C-101B-9397-08002B2CF9AE}" pid="8" name="MSIP_Label_77274858-3b1d-4431-8679-d878f40e28fd_ContentBits">
    <vt:lpwstr>1</vt:lpwstr>
  </property>
  <property fmtid="{D5CDD505-2E9C-101B-9397-08002B2CF9AE}" pid="9" name="ContentTypeId">
    <vt:lpwstr>0x0101007FA749C84F7CD24ABD4EFD71B8F8849D</vt:lpwstr>
  </property>
  <property fmtid="{D5CDD505-2E9C-101B-9397-08002B2CF9AE}" pid="10" name="Objective-Id">
    <vt:lpwstr>A1019772</vt:lpwstr>
  </property>
  <property fmtid="{D5CDD505-2E9C-101B-9397-08002B2CF9AE}" pid="11" name="Objective-Title">
    <vt:lpwstr>Stage 1 Digital Communication Solutions - AT1 - Camera Techniques - Task 1</vt:lpwstr>
  </property>
  <property fmtid="{D5CDD505-2E9C-101B-9397-08002B2CF9AE}" pid="12" name="Objective-Description">
    <vt:lpwstr/>
  </property>
  <property fmtid="{D5CDD505-2E9C-101B-9397-08002B2CF9AE}" pid="13" name="Objective-CreationStamp">
    <vt:filetime>2021-08-09T22:59:26Z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2022-01-24T23:09:26Z</vt:filetime>
  </property>
  <property fmtid="{D5CDD505-2E9C-101B-9397-08002B2CF9AE}" pid="17" name="Objective-ModificationStamp">
    <vt:filetime>2022-01-24T23:09:26Z</vt:filetime>
  </property>
  <property fmtid="{D5CDD505-2E9C-101B-9397-08002B2CF9AE}" pid="18" name="Objective-Owner">
    <vt:lpwstr>Karen Collins</vt:lpwstr>
  </property>
  <property fmtid="{D5CDD505-2E9C-101B-9397-08002B2CF9AE}" pid="19" name="Objective-Path">
    <vt:lpwstr>Objective Global Folder:SACE Support Materials:SACE Support Materials Stage 1:Business, Enterprise and Technology:Design, Technology and Engineering - Digital Communication Solutions</vt:lpwstr>
  </property>
  <property fmtid="{D5CDD505-2E9C-101B-9397-08002B2CF9AE}" pid="20" name="Objective-Parent">
    <vt:lpwstr>Design, Technology and Engineering - Digital Communication Solutions</vt:lpwstr>
  </property>
  <property fmtid="{D5CDD505-2E9C-101B-9397-08002B2CF9AE}" pid="21" name="Objective-State">
    <vt:lpwstr>Published</vt:lpwstr>
  </property>
  <property fmtid="{D5CDD505-2E9C-101B-9397-08002B2CF9AE}" pid="22" name="Objective-VersionId">
    <vt:lpwstr>vA1744382</vt:lpwstr>
  </property>
  <property fmtid="{D5CDD505-2E9C-101B-9397-08002B2CF9AE}" pid="23" name="Objective-Version">
    <vt:lpwstr>2.0</vt:lpwstr>
  </property>
  <property fmtid="{D5CDD505-2E9C-101B-9397-08002B2CF9AE}" pid="24" name="Objective-VersionNumber">
    <vt:r8>4</vt:r8>
  </property>
  <property fmtid="{D5CDD505-2E9C-101B-9397-08002B2CF9AE}" pid="25" name="Objective-VersionComment">
    <vt:lpwstr/>
  </property>
  <property fmtid="{D5CDD505-2E9C-101B-9397-08002B2CF9AE}" pid="26" name="Objective-FileNumber">
    <vt:lpwstr>qA18870</vt:lpwstr>
  </property>
  <property fmtid="{D5CDD505-2E9C-101B-9397-08002B2CF9AE}" pid="27" name="Objective-Classification">
    <vt:lpwstr/>
  </property>
  <property fmtid="{D5CDD505-2E9C-101B-9397-08002B2CF9AE}" pid="28" name="Objective-Caveats">
    <vt:lpwstr/>
  </property>
  <property fmtid="{D5CDD505-2E9C-101B-9397-08002B2CF9AE}" pid="29" name="Objective-Security Classification">
    <vt:lpwstr>OFFICIAL</vt:lpwstr>
  </property>
</Properties>
</file>