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CCA0" w14:textId="3E80F46F" w:rsidR="001A778C" w:rsidRPr="007C3E21" w:rsidRDefault="001A778C" w:rsidP="007C3E21">
      <w:pPr>
        <w:pStyle w:val="PSStage1or2SubjectHeading"/>
      </w:pPr>
      <w:r w:rsidRPr="007C3E21">
        <w:t xml:space="preserve">Performance </w:t>
      </w:r>
      <w:r w:rsidR="005715E9">
        <w:t>s</w:t>
      </w:r>
      <w:r w:rsidRPr="007C3E21">
        <w:t xml:space="preserve">tandards for </w:t>
      </w:r>
      <w:r w:rsidR="008F4DFD" w:rsidRPr="007C3E21">
        <w:t>Accounting</w:t>
      </w:r>
      <w:r w:rsidR="005715E9">
        <w:br/>
      </w:r>
      <w:r w:rsidR="005715E9" w:rsidRPr="007C3E21">
        <w:t>Stage 1</w:t>
      </w:r>
    </w:p>
    <w:p w14:paraId="6448D2F3" w14:textId="5CA4BFF2" w:rsidR="007C3E21" w:rsidRPr="007C3E21" w:rsidRDefault="007C3E21" w:rsidP="007C3E21">
      <w:pPr>
        <w:pStyle w:val="PSDownloaded"/>
      </w:pPr>
      <w:r w:rsidRPr="00ED2391">
        <w:t>Downloaded from the online subject outline</w:t>
      </w:r>
    </w:p>
    <w:tbl>
      <w:tblPr>
        <w:tblW w:w="105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5061"/>
        <w:gridCol w:w="5061"/>
      </w:tblGrid>
      <w:tr w:rsidR="00B31E74" w:rsidRPr="001A778C" w14:paraId="50C7CCA4" w14:textId="77777777" w:rsidTr="00FC0EA1">
        <w:trPr>
          <w:trHeight w:val="29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tcMar>
              <w:top w:w="85" w:type="dxa"/>
              <w:bottom w:w="85" w:type="dxa"/>
            </w:tcMar>
            <w:vAlign w:val="center"/>
            <w:hideMark/>
          </w:tcPr>
          <w:p w14:paraId="50C7CCA1" w14:textId="77777777" w:rsidR="00B31E74" w:rsidRPr="001A778C" w:rsidRDefault="00B31E74" w:rsidP="009561C6">
            <w:pPr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eastAsia="Times New Roman"/>
                <w:color w:val="595959"/>
                <w:sz w:val="22"/>
                <w:szCs w:val="22"/>
                <w:lang w:eastAsia="en-AU"/>
              </w:rPr>
              <w:t>-</w:t>
            </w:r>
          </w:p>
        </w:tc>
        <w:tc>
          <w:tcPr>
            <w:tcW w:w="50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0C7CCA2" w14:textId="6B21EF22" w:rsidR="00B31E74" w:rsidRPr="001A778C" w:rsidRDefault="008F4DFD" w:rsidP="008F4DFD">
            <w:pPr>
              <w:pStyle w:val="PSTableHeading"/>
            </w:pPr>
            <w:r w:rsidRPr="008F4DFD">
              <w:t>Understanding and Exploration</w:t>
            </w:r>
          </w:p>
        </w:tc>
        <w:tc>
          <w:tcPr>
            <w:tcW w:w="50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0C7CCA3" w14:textId="11B6CFE5" w:rsidR="00B31E74" w:rsidRPr="001A778C" w:rsidRDefault="008F4DFD" w:rsidP="008F4DFD">
            <w:pPr>
              <w:pStyle w:val="PSTableHeading"/>
            </w:pPr>
            <w:r w:rsidRPr="008F4DFD">
              <w:t>Application</w:t>
            </w:r>
          </w:p>
        </w:tc>
      </w:tr>
      <w:tr w:rsidR="00B31E74" w:rsidRPr="001A778C" w14:paraId="50C7CCA8" w14:textId="77777777" w:rsidTr="00FC0EA1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A5" w14:textId="77777777" w:rsidR="00B31E74" w:rsidRPr="001A778C" w:rsidRDefault="00B31E74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A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3DA079EA" w14:textId="77777777" w:rsidR="008F4DFD" w:rsidRDefault="008F4DFD" w:rsidP="005715E9">
            <w:pPr>
              <w:pStyle w:val="PSTableBodytext"/>
              <w:spacing w:line="238" w:lineRule="exact"/>
            </w:pPr>
            <w:r>
              <w:t>In-depth understanding of the role of accounting in decision-making.</w:t>
            </w:r>
          </w:p>
          <w:p w14:paraId="5071E877" w14:textId="77777777" w:rsidR="008F4DFD" w:rsidRDefault="008F4DFD" w:rsidP="005715E9">
            <w:pPr>
              <w:pStyle w:val="PSTableBodytext"/>
              <w:spacing w:line="238" w:lineRule="exact"/>
            </w:pPr>
            <w:r>
              <w:t>Insightful understanding and exploration of accounting concepts and conventions.</w:t>
            </w:r>
          </w:p>
          <w:p w14:paraId="3CEFEAA2" w14:textId="77777777" w:rsidR="008F4DFD" w:rsidRDefault="008F4DFD" w:rsidP="005715E9">
            <w:pPr>
              <w:pStyle w:val="PSTableBodytext"/>
              <w:spacing w:line="238" w:lineRule="exact"/>
            </w:pPr>
            <w:r>
              <w:t>Comprehensive exploration of the use of accounting information in business, personal, and/or cultural contexts.</w:t>
            </w:r>
          </w:p>
          <w:p w14:paraId="50C7CCA6" w14:textId="5B0914AD" w:rsidR="00B31E74" w:rsidRPr="008F4DFD" w:rsidRDefault="008F4DFD" w:rsidP="005715E9">
            <w:pPr>
              <w:pStyle w:val="PSTableBodytext"/>
              <w:spacing w:line="238" w:lineRule="exact"/>
            </w:pPr>
            <w:r>
              <w:t>Perceptive understanding of the accounting information needs of a range of stakeholders.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777ED9D0" w14:textId="77777777" w:rsidR="008F4DFD" w:rsidRDefault="008F4DFD" w:rsidP="005715E9">
            <w:pPr>
              <w:pStyle w:val="PSTableBodytext"/>
              <w:spacing w:line="238" w:lineRule="exact"/>
            </w:pPr>
            <w:r>
              <w:t>Comprehensive application of accounting concepts and conventions to create highly appropriate accounting information.</w:t>
            </w:r>
          </w:p>
          <w:p w14:paraId="587703E9" w14:textId="77777777" w:rsidR="008F4DFD" w:rsidRDefault="008F4DFD" w:rsidP="005715E9">
            <w:pPr>
              <w:pStyle w:val="PSTableBodytext"/>
              <w:spacing w:line="238" w:lineRule="exact"/>
            </w:pPr>
            <w:r>
              <w:t>Thorough application and analysis of accounting information in business, personal, and/or cultural contexts.</w:t>
            </w:r>
          </w:p>
          <w:p w14:paraId="50C7CCA7" w14:textId="68DDEB84" w:rsidR="00B31E74" w:rsidRPr="008F4DFD" w:rsidRDefault="008F4DFD" w:rsidP="005715E9">
            <w:pPr>
              <w:pStyle w:val="PSTableBodytext"/>
              <w:spacing w:line="238" w:lineRule="exact"/>
            </w:pPr>
            <w:r>
              <w:t>Highly effective application of communication skills in an accounting context.</w:t>
            </w:r>
          </w:p>
        </w:tc>
      </w:tr>
      <w:tr w:rsidR="00B31E74" w:rsidRPr="001A778C" w14:paraId="50C7CCAC" w14:textId="77777777" w:rsidTr="00FC0EA1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A9" w14:textId="77777777" w:rsidR="00B31E74" w:rsidRPr="001A778C" w:rsidRDefault="00B31E74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B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46E8A613" w14:textId="77777777" w:rsidR="008F4DFD" w:rsidRDefault="008F4DFD" w:rsidP="005715E9">
            <w:pPr>
              <w:pStyle w:val="PSTableBodytext"/>
              <w:spacing w:line="238" w:lineRule="exact"/>
            </w:pPr>
            <w:r>
              <w:t>Detailed understanding of the role of accounting in decision-making.</w:t>
            </w:r>
          </w:p>
          <w:p w14:paraId="6637EFCE" w14:textId="77777777" w:rsidR="008F4DFD" w:rsidRDefault="008F4DFD" w:rsidP="005715E9">
            <w:pPr>
              <w:pStyle w:val="PSTableBodytext"/>
              <w:spacing w:line="238" w:lineRule="exact"/>
            </w:pPr>
            <w:r>
              <w:t>Well-informed understanding and capable exploration of accounting concepts and conventions.</w:t>
            </w:r>
          </w:p>
          <w:p w14:paraId="0AF7A7ED" w14:textId="77777777" w:rsidR="008F4DFD" w:rsidRDefault="008F4DFD" w:rsidP="005715E9">
            <w:pPr>
              <w:pStyle w:val="PSTableBodytext"/>
              <w:spacing w:line="238" w:lineRule="exact"/>
            </w:pPr>
            <w:r>
              <w:t>Well-considered exploration of the use of accounting information in business, personal, and/or cultural contexts.</w:t>
            </w:r>
          </w:p>
          <w:p w14:paraId="50C7CCAA" w14:textId="59F1ECC3" w:rsidR="00B31E74" w:rsidRPr="008F4DFD" w:rsidRDefault="008F4DFD" w:rsidP="005715E9">
            <w:pPr>
              <w:pStyle w:val="PSTableBodytext"/>
              <w:spacing w:line="238" w:lineRule="exact"/>
            </w:pPr>
            <w:r>
              <w:t>Mostly perceptive understanding of the accounting information needs of a range of stakeholders.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11A75D59" w14:textId="77777777" w:rsidR="008F4DFD" w:rsidRDefault="008F4DFD" w:rsidP="005715E9">
            <w:pPr>
              <w:pStyle w:val="PSTableBodytext"/>
              <w:spacing w:line="238" w:lineRule="exact"/>
            </w:pPr>
            <w:r>
              <w:t>Well-considered application of accounting concepts and conventions to create appropriate accounting information.</w:t>
            </w:r>
          </w:p>
          <w:p w14:paraId="5CB4E40A" w14:textId="77777777" w:rsidR="008F4DFD" w:rsidRDefault="008F4DFD" w:rsidP="005715E9">
            <w:pPr>
              <w:pStyle w:val="PSTableBodytext"/>
              <w:spacing w:line="238" w:lineRule="exact"/>
            </w:pPr>
            <w:r>
              <w:t>Mostly thorough application and analysis of accounting information in business, personal, and/or cultural contexts.</w:t>
            </w:r>
          </w:p>
          <w:p w14:paraId="50C7CCAB" w14:textId="229D4321" w:rsidR="00B31E74" w:rsidRPr="008F4DFD" w:rsidRDefault="008F4DFD" w:rsidP="005715E9">
            <w:pPr>
              <w:pStyle w:val="PSTableBodytext"/>
              <w:spacing w:line="238" w:lineRule="exact"/>
            </w:pPr>
            <w:r>
              <w:t>Effective application of communication skills in an accounting context.</w:t>
            </w:r>
          </w:p>
        </w:tc>
      </w:tr>
      <w:tr w:rsidR="00B31E74" w:rsidRPr="001A778C" w14:paraId="50C7CCB0" w14:textId="77777777" w:rsidTr="00FC0EA1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AD" w14:textId="77777777" w:rsidR="00B31E74" w:rsidRPr="001A778C" w:rsidRDefault="00B31E74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C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3ADC7855" w14:textId="537AAF6B" w:rsidR="00F10114" w:rsidRDefault="00F10114" w:rsidP="005715E9">
            <w:pPr>
              <w:pStyle w:val="PSTableBodytext"/>
              <w:spacing w:line="238" w:lineRule="exact"/>
            </w:pPr>
            <w:r>
              <w:t>Competent understanding of the</w:t>
            </w:r>
            <w:r w:rsidR="00471091">
              <w:t xml:space="preserve"> role of accounting in decision</w:t>
            </w:r>
            <w:r w:rsidR="00471091">
              <w:noBreakHyphen/>
            </w:r>
            <w:r>
              <w:t>making.</w:t>
            </w:r>
          </w:p>
          <w:p w14:paraId="37012A13" w14:textId="77777777" w:rsidR="00F10114" w:rsidRDefault="00F10114" w:rsidP="005715E9">
            <w:pPr>
              <w:pStyle w:val="PSTableBodytext"/>
              <w:spacing w:line="238" w:lineRule="exact"/>
            </w:pPr>
            <w:r>
              <w:t>Informed understanding and exploration of accounting concepts and conventions.</w:t>
            </w:r>
          </w:p>
          <w:p w14:paraId="42B7E289" w14:textId="77777777" w:rsidR="00F10114" w:rsidRDefault="00F10114" w:rsidP="005715E9">
            <w:pPr>
              <w:pStyle w:val="PSTableBodytext"/>
              <w:spacing w:line="238" w:lineRule="exact"/>
            </w:pPr>
            <w:r>
              <w:t>Considered exploration of the use of accounting information in business, personal, and/or cultural contexts.</w:t>
            </w:r>
          </w:p>
          <w:p w14:paraId="50C7CCAE" w14:textId="237A6E20" w:rsidR="00B31E74" w:rsidRPr="008F4DFD" w:rsidRDefault="00F10114" w:rsidP="005715E9">
            <w:pPr>
              <w:pStyle w:val="PSTableBodytext"/>
              <w:spacing w:line="238" w:lineRule="exact"/>
            </w:pPr>
            <w:r>
              <w:t>Informed understanding of the accounting information needs of a range of stakeholders.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2A62413D" w14:textId="77777777" w:rsidR="00F10114" w:rsidRDefault="00F10114" w:rsidP="005715E9">
            <w:pPr>
              <w:pStyle w:val="PSTableBodytext"/>
              <w:spacing w:line="238" w:lineRule="exact"/>
            </w:pPr>
            <w:r>
              <w:t>Considered application of accounting concepts and conventions to create accounting information.</w:t>
            </w:r>
          </w:p>
          <w:p w14:paraId="166D856C" w14:textId="77777777" w:rsidR="00F10114" w:rsidRDefault="00F10114" w:rsidP="005715E9">
            <w:pPr>
              <w:pStyle w:val="PSTableBodytext"/>
              <w:spacing w:line="238" w:lineRule="exact"/>
            </w:pPr>
            <w:r>
              <w:t>Competent application and analysis of accounting information in business, personal, and/or cultural contexts.</w:t>
            </w:r>
          </w:p>
          <w:p w14:paraId="50C7CCAF" w14:textId="02A445EC" w:rsidR="00B31E74" w:rsidRPr="008F4DFD" w:rsidRDefault="00F10114" w:rsidP="005715E9">
            <w:pPr>
              <w:pStyle w:val="PSTableBodytext"/>
              <w:spacing w:line="238" w:lineRule="exact"/>
            </w:pPr>
            <w:r>
              <w:t>Application of communication skills in an accounting context.</w:t>
            </w:r>
          </w:p>
        </w:tc>
      </w:tr>
      <w:tr w:rsidR="00FB07E5" w:rsidRPr="001A778C" w14:paraId="50C7CCB4" w14:textId="77777777" w:rsidTr="00FC0EA1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B1" w14:textId="77777777" w:rsidR="00FB07E5" w:rsidRPr="001A778C" w:rsidRDefault="00FB07E5" w:rsidP="00FB07E5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D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60CE0D0D" w14:textId="77777777" w:rsidR="00FB07E5" w:rsidRDefault="00FB07E5" w:rsidP="005715E9">
            <w:pPr>
              <w:pStyle w:val="PSTableBodytext"/>
              <w:spacing w:line="238" w:lineRule="exact"/>
            </w:pPr>
            <w:r>
              <w:t>Some understanding of the role of accounting in decision-making.</w:t>
            </w:r>
          </w:p>
          <w:p w14:paraId="5BD783B0" w14:textId="77777777" w:rsidR="00FB07E5" w:rsidRDefault="00FB07E5" w:rsidP="005715E9">
            <w:pPr>
              <w:pStyle w:val="PSTableBodytext"/>
              <w:spacing w:line="238" w:lineRule="exact"/>
            </w:pPr>
            <w:r>
              <w:t>Basic understanding and exploration of accounting concepts and conventions.</w:t>
            </w:r>
          </w:p>
          <w:p w14:paraId="75E3DA37" w14:textId="77777777" w:rsidR="00FB07E5" w:rsidRDefault="00FB07E5" w:rsidP="005715E9">
            <w:pPr>
              <w:pStyle w:val="PSTableBodytext"/>
              <w:spacing w:line="238" w:lineRule="exact"/>
            </w:pPr>
            <w:r>
              <w:t>Some exploration of the use of accounting information in business, personal, and/or cultural contexts.</w:t>
            </w:r>
          </w:p>
          <w:p w14:paraId="50C7CCB2" w14:textId="3F5DFF9B" w:rsidR="00FB07E5" w:rsidRPr="008F4DFD" w:rsidRDefault="00FB07E5" w:rsidP="005715E9">
            <w:pPr>
              <w:pStyle w:val="PSTableBodytext"/>
              <w:spacing w:line="238" w:lineRule="exact"/>
            </w:pPr>
            <w:r>
              <w:t>Basic understanding of the accounting information needs of a range of stakeholders.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4DE3417C" w14:textId="77777777" w:rsidR="00FB07E5" w:rsidRDefault="00FB07E5" w:rsidP="005715E9">
            <w:pPr>
              <w:pStyle w:val="PSTableBodytext"/>
              <w:spacing w:line="238" w:lineRule="exact"/>
            </w:pPr>
            <w:r>
              <w:t>Inconsistent application of accounting concepts and conventions to create basic accounting information.</w:t>
            </w:r>
          </w:p>
          <w:p w14:paraId="22541255" w14:textId="77777777" w:rsidR="00FB07E5" w:rsidRDefault="00FB07E5" w:rsidP="005715E9">
            <w:pPr>
              <w:pStyle w:val="PSTableBodytext"/>
              <w:spacing w:line="238" w:lineRule="exact"/>
            </w:pPr>
            <w:r>
              <w:t>Basic application of accounting information in business, personal, and/or cultural contexts.</w:t>
            </w:r>
          </w:p>
          <w:p w14:paraId="50C7CCB3" w14:textId="0E500A05" w:rsidR="00FB07E5" w:rsidRPr="006B35C4" w:rsidRDefault="00FB07E5" w:rsidP="005715E9">
            <w:pPr>
              <w:pStyle w:val="PSTableBodytext"/>
              <w:spacing w:line="238" w:lineRule="exact"/>
            </w:pPr>
            <w:r>
              <w:t>Inconsistent application of communication skills in an accounting context.</w:t>
            </w:r>
          </w:p>
        </w:tc>
      </w:tr>
      <w:tr w:rsidR="00FB07E5" w:rsidRPr="001A778C" w14:paraId="50C7CCB8" w14:textId="77777777" w:rsidTr="00FC0EA1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B5" w14:textId="77777777" w:rsidR="00FB07E5" w:rsidRPr="001A778C" w:rsidRDefault="00FB07E5" w:rsidP="00FB07E5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E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3AE54799" w14:textId="77777777" w:rsidR="00FB07E5" w:rsidRDefault="00FB07E5" w:rsidP="005715E9">
            <w:pPr>
              <w:pStyle w:val="PSTableBodytext"/>
              <w:spacing w:line="238" w:lineRule="exact"/>
            </w:pPr>
            <w:r>
              <w:t>Some understanding of the role of accounting in decision-making.</w:t>
            </w:r>
          </w:p>
          <w:p w14:paraId="08F88324" w14:textId="77777777" w:rsidR="00FB07E5" w:rsidRDefault="00FB07E5" w:rsidP="005715E9">
            <w:pPr>
              <w:pStyle w:val="PSTableBodytext"/>
              <w:spacing w:line="238" w:lineRule="exact"/>
            </w:pPr>
            <w:r>
              <w:t>Basic understanding and exploration of accounting concepts and conventions.</w:t>
            </w:r>
          </w:p>
          <w:p w14:paraId="40CBA54A" w14:textId="77777777" w:rsidR="00FB07E5" w:rsidRDefault="00FB07E5" w:rsidP="005715E9">
            <w:pPr>
              <w:pStyle w:val="PSTableBodytext"/>
              <w:spacing w:line="238" w:lineRule="exact"/>
            </w:pPr>
            <w:r>
              <w:t>Some exploration of the use of accounting information in business, personal, and/or cultural contexts.</w:t>
            </w:r>
          </w:p>
          <w:p w14:paraId="50C7CCB6" w14:textId="5F90DDF9" w:rsidR="00FB07E5" w:rsidRPr="008F4DFD" w:rsidRDefault="00FB07E5" w:rsidP="005715E9">
            <w:pPr>
              <w:pStyle w:val="PSTableBodytext"/>
              <w:spacing w:line="238" w:lineRule="exact"/>
            </w:pPr>
            <w:r>
              <w:t>Basic understanding of the accounting information needs of a range of stakeholders.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2BAB1C7D" w14:textId="77777777" w:rsidR="00FB07E5" w:rsidRDefault="00FB07E5" w:rsidP="005715E9">
            <w:pPr>
              <w:pStyle w:val="PSTableBodytext"/>
              <w:spacing w:line="238" w:lineRule="exact"/>
            </w:pPr>
            <w:r>
              <w:t>Attempted application of accounting concepts and conventions to create basic accounting information.</w:t>
            </w:r>
          </w:p>
          <w:p w14:paraId="5E70AB98" w14:textId="77777777" w:rsidR="00FB07E5" w:rsidRDefault="00FB07E5" w:rsidP="005715E9">
            <w:pPr>
              <w:pStyle w:val="PSTableBodytext"/>
              <w:spacing w:line="238" w:lineRule="exact"/>
            </w:pPr>
            <w:r>
              <w:t>Attempted application of accounting information in business, personal, and/or cultural contexts.</w:t>
            </w:r>
          </w:p>
          <w:p w14:paraId="50C7CCB7" w14:textId="2373CB4D" w:rsidR="00FB07E5" w:rsidRPr="008F4DFD" w:rsidRDefault="00FB07E5" w:rsidP="005715E9">
            <w:pPr>
              <w:pStyle w:val="PSTableBodytext"/>
              <w:spacing w:line="238" w:lineRule="exact"/>
            </w:pPr>
            <w:r>
              <w:t>Limited application of communication skills in an accounting context.</w:t>
            </w:r>
          </w:p>
        </w:tc>
      </w:tr>
    </w:tbl>
    <w:p w14:paraId="59501586" w14:textId="0910F215" w:rsidR="00B60243" w:rsidRDefault="00FA16F7" w:rsidP="00FA16F7">
      <w:pPr>
        <w:tabs>
          <w:tab w:val="left" w:pos="1935"/>
        </w:tabs>
      </w:pPr>
      <w:r>
        <w:lastRenderedPageBreak/>
        <w:tab/>
      </w:r>
    </w:p>
    <w:sectPr w:rsidR="00B60243" w:rsidSect="00B31E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C863E" w14:textId="77777777" w:rsidR="00D50648" w:rsidRDefault="00D50648" w:rsidP="007C3E21">
      <w:r>
        <w:separator/>
      </w:r>
    </w:p>
  </w:endnote>
  <w:endnote w:type="continuationSeparator" w:id="0">
    <w:p w14:paraId="08A5D6C5" w14:textId="77777777" w:rsidR="00D50648" w:rsidRDefault="00D50648" w:rsidP="007C3E21">
      <w:r>
        <w:continuationSeparator/>
      </w:r>
    </w:p>
  </w:endnote>
  <w:endnote w:type="continuationNotice" w:id="1">
    <w:p w14:paraId="23053C0A" w14:textId="77777777" w:rsidR="00D50648" w:rsidRDefault="00D506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8D8D2" w14:textId="77777777" w:rsidR="00FA16F7" w:rsidRDefault="00FA16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E93B" w14:textId="59434080" w:rsidR="007C3E21" w:rsidRPr="00851ACC" w:rsidRDefault="007C3E21" w:rsidP="007C3E21">
    <w:pPr>
      <w:pStyle w:val="PSFooter"/>
    </w:pPr>
    <w:r w:rsidRPr="00851ACC">
      <w:t xml:space="preserve">Stage 1 </w:t>
    </w:r>
    <w:r>
      <w:t>Accounting</w:t>
    </w:r>
    <w:r w:rsidR="00B60243">
      <w:t xml:space="preserve"> 202</w:t>
    </w:r>
    <w:r w:rsidR="00FA16F7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AD50D" w14:textId="77777777" w:rsidR="00FA16F7" w:rsidRDefault="00FA16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A7C8B" w14:textId="77777777" w:rsidR="00D50648" w:rsidRDefault="00D50648" w:rsidP="007C3E21">
      <w:r>
        <w:separator/>
      </w:r>
    </w:p>
  </w:footnote>
  <w:footnote w:type="continuationSeparator" w:id="0">
    <w:p w14:paraId="3615DD6F" w14:textId="77777777" w:rsidR="00D50648" w:rsidRDefault="00D50648" w:rsidP="007C3E21">
      <w:r>
        <w:continuationSeparator/>
      </w:r>
    </w:p>
  </w:footnote>
  <w:footnote w:type="continuationNotice" w:id="1">
    <w:p w14:paraId="52DC8588" w14:textId="77777777" w:rsidR="00D50648" w:rsidRDefault="00D506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7F9E9" w14:textId="77777777" w:rsidR="00FA16F7" w:rsidRDefault="00FA16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FAAF" w14:textId="77777777" w:rsidR="00FA16F7" w:rsidRDefault="00FA16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2FC39" w14:textId="77777777" w:rsidR="00FA16F7" w:rsidRDefault="00FA16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DF"/>
    <w:rsid w:val="000A0830"/>
    <w:rsid w:val="000E0444"/>
    <w:rsid w:val="001303DC"/>
    <w:rsid w:val="0013715D"/>
    <w:rsid w:val="00150E16"/>
    <w:rsid w:val="00153A70"/>
    <w:rsid w:val="001A778C"/>
    <w:rsid w:val="00252B3E"/>
    <w:rsid w:val="0028680F"/>
    <w:rsid w:val="002E73BB"/>
    <w:rsid w:val="002F7727"/>
    <w:rsid w:val="003049FF"/>
    <w:rsid w:val="003C6FB0"/>
    <w:rsid w:val="004174EE"/>
    <w:rsid w:val="00457156"/>
    <w:rsid w:val="004612A1"/>
    <w:rsid w:val="00471091"/>
    <w:rsid w:val="004B1C61"/>
    <w:rsid w:val="00504D3F"/>
    <w:rsid w:val="005149CD"/>
    <w:rsid w:val="00521058"/>
    <w:rsid w:val="00531B83"/>
    <w:rsid w:val="00542BF3"/>
    <w:rsid w:val="005715E9"/>
    <w:rsid w:val="005B6B8D"/>
    <w:rsid w:val="005F7B7B"/>
    <w:rsid w:val="00611DF3"/>
    <w:rsid w:val="006208DF"/>
    <w:rsid w:val="006B35C4"/>
    <w:rsid w:val="006E2F2D"/>
    <w:rsid w:val="00714492"/>
    <w:rsid w:val="007C3E21"/>
    <w:rsid w:val="00833B73"/>
    <w:rsid w:val="008C331F"/>
    <w:rsid w:val="008D0232"/>
    <w:rsid w:val="008F4DFD"/>
    <w:rsid w:val="00930789"/>
    <w:rsid w:val="009561C6"/>
    <w:rsid w:val="009679F8"/>
    <w:rsid w:val="009F6948"/>
    <w:rsid w:val="00A641BD"/>
    <w:rsid w:val="00A6505E"/>
    <w:rsid w:val="00AD2307"/>
    <w:rsid w:val="00AD481B"/>
    <w:rsid w:val="00B31E74"/>
    <w:rsid w:val="00B60243"/>
    <w:rsid w:val="00BC111B"/>
    <w:rsid w:val="00C21EB2"/>
    <w:rsid w:val="00D24DE7"/>
    <w:rsid w:val="00D50648"/>
    <w:rsid w:val="00D7410F"/>
    <w:rsid w:val="00DD7D3F"/>
    <w:rsid w:val="00F10114"/>
    <w:rsid w:val="00F6361A"/>
    <w:rsid w:val="00F904C7"/>
    <w:rsid w:val="00FA043E"/>
    <w:rsid w:val="00FA16F7"/>
    <w:rsid w:val="00FB07E5"/>
    <w:rsid w:val="00FC0EA1"/>
    <w:rsid w:val="00FC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7CCA0"/>
  <w15:chartTrackingRefBased/>
  <w15:docId w15:val="{89C8AC28-3590-41F3-B78D-E584C6B1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8DF"/>
    <w:pPr>
      <w:spacing w:after="0" w:line="240" w:lineRule="auto"/>
    </w:pPr>
    <w:rPr>
      <w:rFonts w:ascii="Roboto Light" w:eastAsia="SimSun" w:hAnsi="Roboto Light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OFinalPerformanceTable">
    <w:name w:val="SO Final Performance Table"/>
    <w:basedOn w:val="TableNormal"/>
    <w:rsid w:val="006208D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PSStage1or2SubjectHeading">
    <w:name w:val="PS Stage 1 or 2 Subject Heading"/>
    <w:next w:val="Normal"/>
    <w:qFormat/>
    <w:rsid w:val="007C3E21"/>
    <w:pPr>
      <w:spacing w:after="0" w:line="240" w:lineRule="auto"/>
      <w:textAlignment w:val="baseline"/>
    </w:pPr>
    <w:rPr>
      <w:rFonts w:ascii="Roboto Medium" w:eastAsia="Times New Roman" w:hAnsi="Roboto Medium" w:cs="Segoe UI"/>
      <w:color w:val="000000"/>
      <w:sz w:val="28"/>
      <w:szCs w:val="28"/>
      <w:lang w:val="en-US" w:eastAsia="en-AU"/>
    </w:rPr>
  </w:style>
  <w:style w:type="paragraph" w:customStyle="1" w:styleId="PSTableHeading">
    <w:name w:val="PS Table Heading"/>
    <w:next w:val="Normal"/>
    <w:qFormat/>
    <w:rsid w:val="00457156"/>
    <w:pPr>
      <w:spacing w:after="0" w:line="240" w:lineRule="auto"/>
      <w:textAlignment w:val="baseline"/>
    </w:pPr>
    <w:rPr>
      <w:rFonts w:ascii="Roboto Medium" w:eastAsia="Times New Roman" w:hAnsi="Roboto Medium" w:cs="Times New Roman"/>
      <w:color w:val="FFFFFF"/>
      <w:sz w:val="20"/>
      <w:lang w:eastAsia="en-AU"/>
    </w:rPr>
  </w:style>
  <w:style w:type="paragraph" w:customStyle="1" w:styleId="PSTableBodytext">
    <w:name w:val="PS Table Body text"/>
    <w:next w:val="Normal"/>
    <w:qFormat/>
    <w:rsid w:val="007C3E21"/>
    <w:pPr>
      <w:spacing w:before="120" w:after="0" w:line="240" w:lineRule="auto"/>
      <w:textAlignment w:val="baseline"/>
    </w:pPr>
    <w:rPr>
      <w:rFonts w:ascii="Roboto Light" w:eastAsia="Times New Roman" w:hAnsi="Roboto Light" w:cs="Times New Roman"/>
      <w:sz w:val="20"/>
      <w:szCs w:val="16"/>
      <w:lang w:eastAsia="en-AU"/>
    </w:rPr>
  </w:style>
  <w:style w:type="paragraph" w:customStyle="1" w:styleId="paragraph">
    <w:name w:val="paragraph"/>
    <w:basedOn w:val="Normal"/>
    <w:rsid w:val="001A778C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AU"/>
    </w:rPr>
  </w:style>
  <w:style w:type="character" w:customStyle="1" w:styleId="normaltextrun">
    <w:name w:val="normaltextrun"/>
    <w:basedOn w:val="DefaultParagraphFont"/>
    <w:rsid w:val="001A778C"/>
  </w:style>
  <w:style w:type="character" w:customStyle="1" w:styleId="eop">
    <w:name w:val="eop"/>
    <w:basedOn w:val="DefaultParagraphFont"/>
    <w:rsid w:val="001A778C"/>
  </w:style>
  <w:style w:type="character" w:customStyle="1" w:styleId="contextualspellingandgrammarerror">
    <w:name w:val="contextualspellingandgrammarerror"/>
    <w:basedOn w:val="DefaultParagraphFont"/>
    <w:rsid w:val="001A778C"/>
  </w:style>
  <w:style w:type="paragraph" w:customStyle="1" w:styleId="PSTableABCDE">
    <w:name w:val="PS Table: A B C D E"/>
    <w:basedOn w:val="Normal"/>
    <w:qFormat/>
    <w:rsid w:val="009561C6"/>
    <w:pPr>
      <w:spacing w:before="120"/>
      <w:jc w:val="center"/>
      <w:textAlignment w:val="baseline"/>
    </w:pPr>
    <w:rPr>
      <w:rFonts w:ascii="Roboto Medium" w:eastAsia="Times New Roman" w:hAnsi="Roboto Medium"/>
      <w:sz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C3E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E21"/>
    <w:rPr>
      <w:rFonts w:ascii="Roboto Light" w:eastAsia="SimSun" w:hAnsi="Roboto Light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C3E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E21"/>
    <w:rPr>
      <w:rFonts w:ascii="Roboto Light" w:eastAsia="SimSun" w:hAnsi="Roboto Light" w:cs="Times New Roman"/>
      <w:sz w:val="20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7C3E21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en-AU"/>
    </w:rPr>
  </w:style>
  <w:style w:type="paragraph" w:customStyle="1" w:styleId="PSDownloaded">
    <w:name w:val="PS Downloaded..."/>
    <w:qFormat/>
    <w:rsid w:val="007C3E21"/>
    <w:pPr>
      <w:spacing w:before="60" w:after="240"/>
    </w:pPr>
    <w:rPr>
      <w:rFonts w:ascii="Roboto Light" w:eastAsia="SimSun" w:hAnsi="Roboto Light" w:cs="Times New Roman"/>
      <w:i/>
      <w:sz w:val="18"/>
      <w:szCs w:val="18"/>
      <w:lang w:val="en-US" w:eastAsia="en-AU"/>
    </w:rPr>
  </w:style>
  <w:style w:type="paragraph" w:customStyle="1" w:styleId="PSFooter">
    <w:name w:val="PS Footer"/>
    <w:next w:val="Normal"/>
    <w:qFormat/>
    <w:rsid w:val="007C3E21"/>
    <w:pPr>
      <w:spacing w:after="0" w:line="240" w:lineRule="auto"/>
    </w:pPr>
    <w:rPr>
      <w:rFonts w:ascii="Roboto Light" w:eastAsia="SimSun" w:hAnsi="Roboto Light" w:cs="Times New Roman"/>
      <w:w w:val="90"/>
      <w:sz w:val="16"/>
      <w:szCs w:val="16"/>
      <w:lang w:val="en-US" w:eastAsia="zh-CN"/>
    </w:rPr>
  </w:style>
  <w:style w:type="paragraph" w:customStyle="1" w:styleId="SOFinalPerformanceTableText">
    <w:name w:val="SO Final Performance Table Text"/>
    <w:rsid w:val="00FB07E5"/>
    <w:pPr>
      <w:spacing w:before="120" w:after="0" w:line="240" w:lineRule="auto"/>
    </w:pPr>
    <w:rPr>
      <w:rFonts w:ascii="Roboto Light" w:eastAsia="SimSun" w:hAnsi="Roboto Light" w:cs="Times New Roman"/>
      <w:sz w:val="1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0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07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1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7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698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6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0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1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7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79c0830c43934a0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A1138841</value>
    </field>
    <field name="Objective-Title">
      <value order="0">Stage 1 Accounting copy</value>
    </field>
    <field name="Objective-Description">
      <value order="0"/>
    </field>
    <field name="Objective-CreationStamp">
      <value order="0">2020-10-20T05:00:55Z</value>
    </field>
    <field name="Objective-IsApproved">
      <value order="0">false</value>
    </field>
    <field name="Objective-IsPublished">
      <value order="0">true</value>
    </field>
    <field name="Objective-DatePublished">
      <value order="0">2023-01-09T23:48:38Z</value>
    </field>
    <field name="Objective-ModificationStamp">
      <value order="0">2023-01-09T23:48:39Z</value>
    </field>
    <field name="Objective-Owner">
      <value order="0">Ruth Darwin</value>
    </field>
    <field name="Objective-Path">
      <value order="0">Objective Global Folder:Publication:Production:Subject Outlines:Development of Subject Outlines 2023 includes WEB CONTENT transitioning:PERFORMANCE STANDARDS - Word version for DIGITAL CONTENT</value>
    </field>
    <field name="Objective-Parent">
      <value order="0">PERFORMANCE STANDARDS - Word version for DIGITAL CONTENT</value>
    </field>
    <field name="Objective-State">
      <value order="0">Published</value>
    </field>
    <field name="Objective-VersionId">
      <value order="0">vA1840498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qA19190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Ekwomadu, Ruth (SACE)</dc:creator>
  <cp:keywords/>
  <dc:description/>
  <cp:lastModifiedBy> Comment</cp:lastModifiedBy>
  <cp:revision>32</cp:revision>
  <dcterms:created xsi:type="dcterms:W3CDTF">2020-04-16T06:29:00Z</dcterms:created>
  <dcterms:modified xsi:type="dcterms:W3CDTF">2023-01-09T23:48:00Z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A1138841</vt:lpwstr>
  </property>
  <property fmtid="{D5CDD505-2E9C-101B-9397-08002B2CF9AE}" pid="4" name="Objective-Title">
    <vt:lpwstr>Stage 1 Accounting copy</vt:lpwstr>
  </property>
  <property fmtid="{D5CDD505-2E9C-101B-9397-08002B2CF9AE}" pid="5" name="Objective-Description">
    <vt:lpwstr/>
  </property>
  <property fmtid="{D5CDD505-2E9C-101B-9397-08002B2CF9AE}" pid="6" name="Objective-CreationStamp">
    <vt:filetime>2020-10-20T05:00:55Z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2023-01-09T23:48:38Z</vt:filetime>
  </property>
  <property fmtid="{D5CDD505-2E9C-101B-9397-08002B2CF9AE}" pid="10" name="Objective-ModificationStamp">
    <vt:filetime>2023-01-09T23:48:39Z</vt:filetime>
  </property>
  <property fmtid="{D5CDD505-2E9C-101B-9397-08002B2CF9AE}" pid="11" name="Objective-Owner">
    <vt:lpwstr>Ruth Darwin</vt:lpwstr>
  </property>
  <property fmtid="{D5CDD505-2E9C-101B-9397-08002B2CF9AE}" pid="12" name="Objective-Path">
    <vt:lpwstr>Objective Global Folder:Publication:Production:Subject Outlines:Development of Subject Outlines 2023 includes WEB CONTENT transitioning:PERFORMANCE STANDARDS - Word version for DIGITAL CONTENT</vt:lpwstr>
  </property>
  <property fmtid="{D5CDD505-2E9C-101B-9397-08002B2CF9AE}" pid="13" name="Objective-Parent">
    <vt:lpwstr>PERFORMANCE STANDARDS - Word version for DIGITAL CONTENT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vA1840498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qA19190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</Properties>
</file>