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761F9" w14:textId="1BEDA833" w:rsidR="00D4688D" w:rsidRPr="00163D11" w:rsidRDefault="001912F2" w:rsidP="00163D11">
      <w:pPr>
        <w:jc w:val="center"/>
        <w:rPr>
          <w:rFonts w:cs="Arial"/>
          <w:b/>
          <w:color w:val="0E57C4" w:themeColor="background2" w:themeShade="80"/>
          <w:sz w:val="36"/>
          <w:szCs w:val="36"/>
        </w:rPr>
      </w:pPr>
      <w:r>
        <w:rPr>
          <w:rFonts w:cs="Arial"/>
          <w:b/>
          <w:color w:val="0E57C4" w:themeColor="background2" w:themeShade="80"/>
          <w:sz w:val="36"/>
          <w:szCs w:val="36"/>
        </w:rPr>
        <w:t>Stage 1</w:t>
      </w:r>
      <w:r w:rsidR="00D4688D" w:rsidRPr="00163D11">
        <w:rPr>
          <w:rFonts w:cs="Arial"/>
          <w:b/>
          <w:color w:val="0E57C4" w:themeColor="background2" w:themeShade="80"/>
          <w:sz w:val="36"/>
          <w:szCs w:val="36"/>
        </w:rPr>
        <w:t xml:space="preserve"> </w:t>
      </w:r>
      <w:r>
        <w:rPr>
          <w:rFonts w:cs="Arial"/>
          <w:b/>
          <w:color w:val="0E57C4" w:themeColor="background2" w:themeShade="80"/>
          <w:sz w:val="36"/>
          <w:szCs w:val="36"/>
        </w:rPr>
        <w:t>Robotic and Electronic Systems</w:t>
      </w:r>
    </w:p>
    <w:p w14:paraId="41B644AE" w14:textId="77777777" w:rsidR="002B0D95" w:rsidRPr="00163D11" w:rsidRDefault="00D4688D" w:rsidP="00163D11">
      <w:pPr>
        <w:jc w:val="center"/>
        <w:rPr>
          <w:rFonts w:cs="Arial"/>
          <w:b/>
          <w:color w:val="0E57C4" w:themeColor="background2" w:themeShade="80"/>
          <w:sz w:val="36"/>
          <w:szCs w:val="36"/>
        </w:rPr>
      </w:pPr>
      <w:r w:rsidRPr="00163D11">
        <w:rPr>
          <w:rFonts w:cs="Arial"/>
          <w:b/>
          <w:color w:val="0E57C4" w:themeColor="background2" w:themeShade="80"/>
          <w:sz w:val="36"/>
          <w:szCs w:val="36"/>
        </w:rPr>
        <w:t>Design, Technology and Engineering</w:t>
      </w:r>
    </w:p>
    <w:p w14:paraId="08759C09" w14:textId="77777777" w:rsidR="00D4688D" w:rsidRDefault="00D4688D">
      <w:pPr>
        <w:rPr>
          <w:rFonts w:cs="Arial"/>
          <w:szCs w:val="22"/>
        </w:rPr>
      </w:pPr>
    </w:p>
    <w:p w14:paraId="22EFAA10" w14:textId="77777777" w:rsidR="00D4688D" w:rsidRPr="00163D11" w:rsidRDefault="00D4688D">
      <w:pPr>
        <w:rPr>
          <w:rFonts w:cs="Arial"/>
          <w:sz w:val="32"/>
          <w:szCs w:val="32"/>
        </w:rPr>
      </w:pPr>
      <w:r w:rsidRPr="00163D11">
        <w:rPr>
          <w:rFonts w:cs="Arial"/>
          <w:sz w:val="32"/>
          <w:szCs w:val="32"/>
        </w:rPr>
        <w:t>School Assessment</w:t>
      </w:r>
    </w:p>
    <w:p w14:paraId="5F5BE268" w14:textId="77777777" w:rsidR="00D4688D" w:rsidRPr="00163D11" w:rsidRDefault="00BE7C7C">
      <w:pPr>
        <w:rPr>
          <w:rFonts w:cs="Arial"/>
          <w:b/>
          <w:sz w:val="32"/>
          <w:szCs w:val="32"/>
        </w:rPr>
      </w:pPr>
      <w:r>
        <w:rPr>
          <w:rFonts w:cs="Arial"/>
          <w:b/>
          <w:sz w:val="32"/>
          <w:szCs w:val="32"/>
        </w:rPr>
        <w:t>Assessment Type 2</w:t>
      </w:r>
      <w:r w:rsidR="00D4688D" w:rsidRPr="00163D11">
        <w:rPr>
          <w:rFonts w:cs="Arial"/>
          <w:b/>
          <w:sz w:val="32"/>
          <w:szCs w:val="32"/>
        </w:rPr>
        <w:t xml:space="preserve">: </w:t>
      </w:r>
      <w:r>
        <w:rPr>
          <w:rFonts w:cs="Arial"/>
          <w:b/>
          <w:sz w:val="32"/>
          <w:szCs w:val="32"/>
        </w:rPr>
        <w:t>Design Process and Solution</w:t>
      </w:r>
    </w:p>
    <w:p w14:paraId="63098B44" w14:textId="77777777" w:rsidR="00D4688D" w:rsidRPr="00163D11" w:rsidRDefault="00D4688D">
      <w:pPr>
        <w:rPr>
          <w:rFonts w:cs="Arial"/>
          <w:b/>
          <w:szCs w:val="22"/>
        </w:rPr>
      </w:pPr>
    </w:p>
    <w:p w14:paraId="0030A798" w14:textId="77777777" w:rsidR="00D4688D" w:rsidRDefault="00D4688D" w:rsidP="00163D11">
      <w:pPr>
        <w:shd w:val="clear" w:color="auto" w:fill="498CF1" w:themeFill="background2" w:themeFillShade="BF"/>
        <w:rPr>
          <w:rFonts w:cs="Arial"/>
          <w:szCs w:val="22"/>
        </w:rPr>
      </w:pPr>
      <w:r>
        <w:rPr>
          <w:rFonts w:cs="Arial"/>
          <w:szCs w:val="22"/>
        </w:rPr>
        <w:t>Purpose</w:t>
      </w:r>
    </w:p>
    <w:p w14:paraId="659A174E" w14:textId="5D83B81E" w:rsidR="00AE6730" w:rsidRDefault="001912F2" w:rsidP="00BE7C7C">
      <w:pPr>
        <w:pStyle w:val="SOFinalBodyText"/>
        <w:rPr>
          <w:rFonts w:cs="Arial"/>
          <w:color w:val="auto"/>
          <w:sz w:val="22"/>
          <w:szCs w:val="22"/>
          <w:lang w:val="en-AU"/>
        </w:rPr>
      </w:pPr>
      <w:r>
        <w:rPr>
          <w:rFonts w:cs="Arial"/>
          <w:color w:val="auto"/>
          <w:sz w:val="22"/>
          <w:szCs w:val="22"/>
          <w:lang w:val="en-AU"/>
        </w:rPr>
        <w:t xml:space="preserve">In </w:t>
      </w:r>
      <w:r w:rsidR="00D95234">
        <w:rPr>
          <w:rFonts w:cs="Arial"/>
          <w:color w:val="auto"/>
          <w:sz w:val="22"/>
          <w:szCs w:val="22"/>
          <w:lang w:val="en-AU"/>
        </w:rPr>
        <w:t>the</w:t>
      </w:r>
      <w:r w:rsidR="00BE7C7C">
        <w:rPr>
          <w:rFonts w:cs="Arial"/>
          <w:color w:val="auto"/>
          <w:sz w:val="22"/>
          <w:szCs w:val="22"/>
          <w:lang w:val="en-AU"/>
        </w:rPr>
        <w:t xml:space="preserve"> </w:t>
      </w:r>
      <w:r w:rsidR="00D95234">
        <w:rPr>
          <w:rFonts w:cs="Arial"/>
          <w:color w:val="auto"/>
          <w:sz w:val="22"/>
          <w:szCs w:val="22"/>
          <w:lang w:val="en-AU"/>
        </w:rPr>
        <w:t>D</w:t>
      </w:r>
      <w:r w:rsidR="00D4688D" w:rsidRPr="001A570B">
        <w:rPr>
          <w:rFonts w:cs="Arial"/>
          <w:color w:val="auto"/>
          <w:sz w:val="22"/>
          <w:szCs w:val="22"/>
          <w:lang w:val="en-AU"/>
        </w:rPr>
        <w:t xml:space="preserve">esign </w:t>
      </w:r>
      <w:r w:rsidR="00D95234">
        <w:rPr>
          <w:rFonts w:cs="Arial"/>
          <w:color w:val="auto"/>
          <w:sz w:val="22"/>
          <w:szCs w:val="22"/>
          <w:lang w:val="en-AU"/>
        </w:rPr>
        <w:t>Process and Solution Assessment T</w:t>
      </w:r>
      <w:r w:rsidR="00BE7C7C">
        <w:rPr>
          <w:rFonts w:cs="Arial"/>
          <w:color w:val="auto"/>
          <w:sz w:val="22"/>
          <w:szCs w:val="22"/>
          <w:lang w:val="en-AU"/>
        </w:rPr>
        <w:t>ype</w:t>
      </w:r>
      <w:r w:rsidR="00D95234">
        <w:rPr>
          <w:rFonts w:cs="Arial"/>
          <w:color w:val="auto"/>
          <w:sz w:val="22"/>
          <w:szCs w:val="22"/>
          <w:lang w:val="en-AU"/>
        </w:rPr>
        <w:t>,</w:t>
      </w:r>
      <w:r>
        <w:rPr>
          <w:rFonts w:cs="Arial"/>
          <w:color w:val="auto"/>
          <w:sz w:val="22"/>
          <w:szCs w:val="22"/>
          <w:lang w:val="en-AU"/>
        </w:rPr>
        <w:t xml:space="preserve"> students produce evidence in two parts - Part 1 Design development and Part 2 Solution realisation.</w:t>
      </w:r>
      <w:r w:rsidR="00BE7C7C">
        <w:rPr>
          <w:rFonts w:cs="Arial"/>
          <w:color w:val="auto"/>
          <w:sz w:val="22"/>
          <w:szCs w:val="22"/>
          <w:lang w:val="en-AU"/>
        </w:rPr>
        <w:t xml:space="preserve"> </w:t>
      </w:r>
    </w:p>
    <w:p w14:paraId="10DBEF14" w14:textId="248326DC" w:rsidR="00D95234" w:rsidRDefault="00D95234" w:rsidP="00BE7C7C">
      <w:pPr>
        <w:pStyle w:val="SOFinalBodyText"/>
        <w:rPr>
          <w:rFonts w:cs="Arial"/>
          <w:color w:val="auto"/>
          <w:sz w:val="22"/>
          <w:szCs w:val="22"/>
          <w:lang w:val="en-AU"/>
        </w:rPr>
      </w:pPr>
      <w:r w:rsidRPr="008170E0">
        <w:rPr>
          <w:rFonts w:cs="Arial"/>
          <w:color w:val="auto"/>
          <w:sz w:val="22"/>
          <w:szCs w:val="22"/>
          <w:lang w:val="en-AU"/>
        </w:rPr>
        <w:t>Students show evidence of key design phases of investigation and analysis, design development, and planning. For investigation and analysis, students need to review design features, and research and discuss issues. Students analyse influences on a product or system including ethical, legal, economic, and/or sustainability issues. They consider the practical implications of these issues on society or on design solutions.</w:t>
      </w:r>
    </w:p>
    <w:p w14:paraId="4EAF3303" w14:textId="35802A1A" w:rsidR="00BE7C7C" w:rsidRPr="00BE7C7C" w:rsidRDefault="00BE7C7C" w:rsidP="00BE7C7C">
      <w:pPr>
        <w:pStyle w:val="SOFinalBodyText"/>
        <w:rPr>
          <w:rFonts w:cs="Arial"/>
          <w:color w:val="auto"/>
          <w:sz w:val="22"/>
          <w:szCs w:val="22"/>
          <w:lang w:val="en-AU"/>
        </w:rPr>
      </w:pPr>
      <w:r w:rsidRPr="00BE7C7C">
        <w:rPr>
          <w:rFonts w:cs="Arial"/>
          <w:color w:val="auto"/>
          <w:sz w:val="22"/>
          <w:szCs w:val="22"/>
          <w:lang w:val="en-AU"/>
        </w:rPr>
        <w:t>A solution in this subject is an outcome of the design and realisation process in relation to the chosen context. A solution could be fully realised or a model, prototype, system, part, process (i.e. procedures to output a product) or product</w:t>
      </w:r>
      <w:r>
        <w:rPr>
          <w:rFonts w:cs="Arial"/>
          <w:color w:val="auto"/>
          <w:sz w:val="22"/>
          <w:szCs w:val="22"/>
          <w:lang w:val="en-AU"/>
        </w:rPr>
        <w:t xml:space="preserve">. </w:t>
      </w:r>
    </w:p>
    <w:p w14:paraId="3244C851" w14:textId="3513B4E6" w:rsidR="00D4688D" w:rsidRPr="008170E0" w:rsidRDefault="00D95234" w:rsidP="00D4688D">
      <w:pPr>
        <w:pStyle w:val="SOFinalBodyText"/>
        <w:rPr>
          <w:rFonts w:cs="Arial"/>
          <w:color w:val="auto"/>
          <w:sz w:val="22"/>
          <w:szCs w:val="22"/>
          <w:lang w:val="en-AU"/>
        </w:rPr>
      </w:pPr>
      <w:r w:rsidRPr="008170E0">
        <w:rPr>
          <w:rFonts w:cs="Arial"/>
          <w:color w:val="auto"/>
          <w:sz w:val="22"/>
          <w:szCs w:val="22"/>
          <w:lang w:val="en-AU"/>
        </w:rPr>
        <w:t>Students create and evaluate the solution. The student provides evidence of the solution in the form of images or a video recording and evaluates the completed solution. Students evaluate how well the requirements of the design brief have been met, including what worked well, what did not go according to plan, and what was learnt. Students consider possible modifications to improve the outcome, and discuss how the solution is to be used</w:t>
      </w:r>
    </w:p>
    <w:p w14:paraId="13C5972E" w14:textId="77777777" w:rsidR="00D4688D" w:rsidRDefault="00D4688D">
      <w:pPr>
        <w:rPr>
          <w:rFonts w:cs="Arial"/>
          <w:szCs w:val="22"/>
        </w:rPr>
      </w:pPr>
    </w:p>
    <w:p w14:paraId="1E458BB1" w14:textId="77777777" w:rsidR="00D4688D" w:rsidRDefault="00D4688D" w:rsidP="00163D11">
      <w:pPr>
        <w:shd w:val="clear" w:color="auto" w:fill="498CF1" w:themeFill="background2" w:themeFillShade="BF"/>
        <w:rPr>
          <w:rFonts w:cs="Arial"/>
          <w:szCs w:val="22"/>
        </w:rPr>
      </w:pPr>
      <w:r>
        <w:rPr>
          <w:rFonts w:cs="Arial"/>
          <w:szCs w:val="22"/>
        </w:rPr>
        <w:t>Description of task</w:t>
      </w:r>
    </w:p>
    <w:p w14:paraId="6D0CBFD1" w14:textId="77777777" w:rsidR="00D4688D" w:rsidRDefault="00D4688D">
      <w:pPr>
        <w:rPr>
          <w:rFonts w:cs="Arial"/>
          <w:szCs w:val="22"/>
        </w:rPr>
      </w:pPr>
    </w:p>
    <w:p w14:paraId="16906DD8" w14:textId="3C629098" w:rsidR="00AE6730" w:rsidRPr="008170E0" w:rsidRDefault="00D95234" w:rsidP="001A570B">
      <w:pPr>
        <w:pStyle w:val="SOFinalBodyText"/>
        <w:rPr>
          <w:rFonts w:cs="Arial"/>
          <w:b/>
          <w:color w:val="auto"/>
          <w:sz w:val="22"/>
          <w:szCs w:val="22"/>
          <w:lang w:val="en-AU"/>
        </w:rPr>
      </w:pPr>
      <w:r w:rsidRPr="008170E0">
        <w:rPr>
          <w:rFonts w:cs="Arial"/>
          <w:b/>
          <w:color w:val="auto"/>
          <w:sz w:val="22"/>
          <w:szCs w:val="22"/>
          <w:lang w:val="en-AU"/>
        </w:rPr>
        <w:t>Part 1- Design development</w:t>
      </w:r>
    </w:p>
    <w:p w14:paraId="6FB49EF6" w14:textId="24D48C27" w:rsidR="00BA2F9E" w:rsidRPr="00BA2F9E" w:rsidRDefault="00BA2F9E" w:rsidP="00BA2F9E">
      <w:pPr>
        <w:pStyle w:val="SOFinalBodyText"/>
        <w:rPr>
          <w:rFonts w:cs="Arial"/>
          <w:color w:val="auto"/>
          <w:sz w:val="22"/>
          <w:szCs w:val="22"/>
          <w:lang w:val="en-AU"/>
        </w:rPr>
      </w:pPr>
      <w:r w:rsidRPr="00BA2F9E">
        <w:rPr>
          <w:rFonts w:cs="Arial"/>
          <w:color w:val="auto"/>
          <w:sz w:val="22"/>
          <w:szCs w:val="22"/>
          <w:lang w:val="en-AU"/>
        </w:rPr>
        <w:t xml:space="preserve">Design Folio </w:t>
      </w:r>
    </w:p>
    <w:p w14:paraId="7F432419" w14:textId="77777777" w:rsidR="00BA2F9E" w:rsidRPr="00BA2F9E" w:rsidRDefault="00BA2F9E" w:rsidP="00BA2F9E">
      <w:pPr>
        <w:pStyle w:val="SOFinalBodyText"/>
        <w:rPr>
          <w:rFonts w:cs="Arial"/>
          <w:color w:val="auto"/>
          <w:sz w:val="22"/>
          <w:szCs w:val="22"/>
          <w:lang w:val="en-AU"/>
        </w:rPr>
      </w:pPr>
      <w:r w:rsidRPr="00BA2F9E">
        <w:rPr>
          <w:rFonts w:cs="Arial"/>
          <w:color w:val="auto"/>
          <w:sz w:val="22"/>
          <w:szCs w:val="22"/>
          <w:lang w:val="en-AU"/>
        </w:rPr>
        <w:t>Students are required to investigate and design a Combat robot, which they will then produce in “Part 2”.</w:t>
      </w:r>
    </w:p>
    <w:p w14:paraId="4DCCC01A" w14:textId="77777777" w:rsidR="00BA2F9E" w:rsidRPr="00BA2F9E" w:rsidRDefault="00BA2F9E" w:rsidP="00BA2F9E">
      <w:pPr>
        <w:pStyle w:val="SOFinalBodyText"/>
        <w:rPr>
          <w:rFonts w:cs="Arial"/>
          <w:color w:val="auto"/>
          <w:sz w:val="22"/>
          <w:szCs w:val="22"/>
          <w:lang w:val="en-AU"/>
        </w:rPr>
      </w:pPr>
      <w:r w:rsidRPr="00BA2F9E">
        <w:rPr>
          <w:rFonts w:cs="Arial"/>
          <w:color w:val="auto"/>
          <w:sz w:val="22"/>
          <w:szCs w:val="22"/>
          <w:lang w:val="en-AU"/>
        </w:rPr>
        <w:t>The folio must include:</w:t>
      </w:r>
    </w:p>
    <w:p w14:paraId="42F28A60" w14:textId="77777777" w:rsidR="00BA2F9E" w:rsidRPr="00BA2F9E" w:rsidRDefault="00BA2F9E" w:rsidP="00BA2F9E">
      <w:pPr>
        <w:pStyle w:val="SOFinalBodyText"/>
        <w:rPr>
          <w:rFonts w:cs="Arial"/>
          <w:color w:val="auto"/>
          <w:sz w:val="22"/>
          <w:szCs w:val="22"/>
          <w:lang w:val="en-AU"/>
        </w:rPr>
      </w:pPr>
      <w:r w:rsidRPr="00BA2F9E">
        <w:rPr>
          <w:rFonts w:cs="Arial"/>
          <w:color w:val="auto"/>
          <w:sz w:val="22"/>
          <w:szCs w:val="22"/>
          <w:lang w:val="en-AU"/>
        </w:rPr>
        <w:t xml:space="preserve">Investigation and Analysis – </w:t>
      </w:r>
    </w:p>
    <w:p w14:paraId="6DB3520C" w14:textId="37CD41C1" w:rsidR="00BA2F9E" w:rsidRPr="00BA2F9E" w:rsidRDefault="00BA2F9E" w:rsidP="00BA2F9E">
      <w:pPr>
        <w:pStyle w:val="SOFinalBodyText"/>
        <w:numPr>
          <w:ilvl w:val="0"/>
          <w:numId w:val="6"/>
        </w:numPr>
        <w:rPr>
          <w:rFonts w:cs="Arial"/>
          <w:color w:val="auto"/>
          <w:sz w:val="22"/>
          <w:szCs w:val="22"/>
          <w:lang w:val="en-AU"/>
        </w:rPr>
      </w:pPr>
      <w:r w:rsidRPr="00BA2F9E">
        <w:rPr>
          <w:rFonts w:cs="Arial"/>
          <w:color w:val="auto"/>
          <w:sz w:val="22"/>
          <w:szCs w:val="22"/>
          <w:lang w:val="en-AU"/>
        </w:rPr>
        <w:t>A design brief that outlines functional outcomes, aesthetic considerations, constraints and a statement of intent, and identification of criteria to evaluate the success of the solution.</w:t>
      </w:r>
    </w:p>
    <w:p w14:paraId="135F9A03" w14:textId="5E45A774" w:rsidR="00BA2F9E" w:rsidRPr="00BA2F9E" w:rsidRDefault="00BA2F9E" w:rsidP="00BA2F9E">
      <w:pPr>
        <w:pStyle w:val="SOFinalBodyText"/>
        <w:numPr>
          <w:ilvl w:val="0"/>
          <w:numId w:val="6"/>
        </w:numPr>
        <w:rPr>
          <w:rFonts w:cs="Arial"/>
          <w:color w:val="auto"/>
          <w:sz w:val="22"/>
          <w:szCs w:val="22"/>
          <w:lang w:val="en-AU"/>
        </w:rPr>
      </w:pPr>
      <w:r w:rsidRPr="00BA2F9E">
        <w:rPr>
          <w:rFonts w:cs="Arial"/>
          <w:color w:val="auto"/>
          <w:sz w:val="22"/>
          <w:szCs w:val="22"/>
          <w:lang w:val="en-AU"/>
        </w:rPr>
        <w:t>Research and analysis of existing design concepts/products and their features.</w:t>
      </w:r>
    </w:p>
    <w:p w14:paraId="55A41E1C" w14:textId="7BCE169C" w:rsidR="00BA2F9E" w:rsidRPr="00BA2F9E" w:rsidRDefault="00BA2F9E" w:rsidP="00BA2F9E">
      <w:pPr>
        <w:pStyle w:val="SOFinalBodyText"/>
        <w:numPr>
          <w:ilvl w:val="0"/>
          <w:numId w:val="6"/>
        </w:numPr>
        <w:rPr>
          <w:rFonts w:cs="Arial"/>
          <w:color w:val="auto"/>
          <w:sz w:val="22"/>
          <w:szCs w:val="22"/>
          <w:lang w:val="en-AU"/>
        </w:rPr>
      </w:pPr>
      <w:r w:rsidRPr="00BA2F9E">
        <w:rPr>
          <w:rFonts w:cs="Arial"/>
          <w:color w:val="auto"/>
          <w:sz w:val="22"/>
          <w:szCs w:val="22"/>
          <w:lang w:val="en-AU"/>
        </w:rPr>
        <w:t>Research and discuss one ethical, legal, economic or sustainability issue related to the solution.</w:t>
      </w:r>
    </w:p>
    <w:p w14:paraId="1423FAC8" w14:textId="77777777" w:rsidR="00BA2F9E" w:rsidRPr="00BA2F9E" w:rsidRDefault="00BA2F9E" w:rsidP="00BA2F9E">
      <w:pPr>
        <w:pStyle w:val="SOFinalBodyText"/>
        <w:rPr>
          <w:rFonts w:cs="Arial"/>
          <w:color w:val="auto"/>
          <w:sz w:val="22"/>
          <w:szCs w:val="22"/>
          <w:lang w:val="en-AU"/>
        </w:rPr>
      </w:pPr>
      <w:r w:rsidRPr="00BA2F9E">
        <w:rPr>
          <w:rFonts w:cs="Arial"/>
          <w:color w:val="auto"/>
          <w:sz w:val="22"/>
          <w:szCs w:val="22"/>
          <w:lang w:val="en-AU"/>
        </w:rPr>
        <w:t xml:space="preserve">Design and Planning – </w:t>
      </w:r>
    </w:p>
    <w:p w14:paraId="43587FA1" w14:textId="089E3FD3" w:rsidR="00BA2F9E" w:rsidRPr="00BA2F9E" w:rsidRDefault="00BA2F9E" w:rsidP="00BA2F9E">
      <w:pPr>
        <w:pStyle w:val="SOFinalBodyText"/>
        <w:numPr>
          <w:ilvl w:val="0"/>
          <w:numId w:val="7"/>
        </w:numPr>
        <w:rPr>
          <w:rFonts w:cs="Arial"/>
          <w:color w:val="auto"/>
          <w:sz w:val="22"/>
          <w:szCs w:val="22"/>
          <w:lang w:val="en-AU"/>
        </w:rPr>
      </w:pPr>
      <w:r w:rsidRPr="00BA2F9E">
        <w:rPr>
          <w:rFonts w:cs="Arial"/>
          <w:color w:val="auto"/>
          <w:sz w:val="22"/>
          <w:szCs w:val="22"/>
          <w:lang w:val="en-AU"/>
        </w:rPr>
        <w:t>Communicating design intent that validates a technical drawings solution t</w:t>
      </w:r>
      <w:r w:rsidR="00FF3A72">
        <w:rPr>
          <w:rFonts w:cs="Arial"/>
          <w:color w:val="auto"/>
          <w:sz w:val="22"/>
          <w:szCs w:val="22"/>
          <w:lang w:val="en-AU"/>
        </w:rPr>
        <w:t>hat best meets the design brief and planning required.</w:t>
      </w:r>
    </w:p>
    <w:p w14:paraId="35252D70" w14:textId="0E806733" w:rsidR="00BA2F9E" w:rsidRPr="00BA2F9E" w:rsidRDefault="00BA2F9E" w:rsidP="00BA2F9E">
      <w:pPr>
        <w:pStyle w:val="SOFinalBodyText"/>
        <w:numPr>
          <w:ilvl w:val="0"/>
          <w:numId w:val="7"/>
        </w:numPr>
        <w:rPr>
          <w:rFonts w:cs="Arial"/>
          <w:color w:val="auto"/>
          <w:sz w:val="22"/>
          <w:szCs w:val="22"/>
          <w:lang w:val="en-AU"/>
        </w:rPr>
      </w:pPr>
      <w:r w:rsidRPr="00BA2F9E">
        <w:rPr>
          <w:rFonts w:cs="Arial"/>
          <w:color w:val="auto"/>
          <w:sz w:val="22"/>
          <w:szCs w:val="22"/>
          <w:lang w:val="en-AU"/>
        </w:rPr>
        <w:t>Costing of project</w:t>
      </w:r>
    </w:p>
    <w:p w14:paraId="6E4CF561" w14:textId="4700096B" w:rsidR="00BA2F9E" w:rsidRPr="00BA2F9E" w:rsidRDefault="00BA2F9E" w:rsidP="00BA2F9E">
      <w:pPr>
        <w:pStyle w:val="SOFinalBodyText"/>
        <w:numPr>
          <w:ilvl w:val="0"/>
          <w:numId w:val="7"/>
        </w:numPr>
        <w:rPr>
          <w:rFonts w:cs="Arial"/>
          <w:color w:val="auto"/>
          <w:sz w:val="22"/>
          <w:szCs w:val="22"/>
          <w:lang w:val="en-AU"/>
        </w:rPr>
      </w:pPr>
      <w:r w:rsidRPr="00BA2F9E">
        <w:rPr>
          <w:rFonts w:cs="Arial"/>
          <w:color w:val="auto"/>
          <w:sz w:val="22"/>
          <w:szCs w:val="22"/>
          <w:lang w:val="en-AU"/>
        </w:rPr>
        <w:t>Hand drawing</w:t>
      </w:r>
    </w:p>
    <w:p w14:paraId="196E8652" w14:textId="7A97A6C7" w:rsidR="00BA2F9E" w:rsidRPr="00BA2F9E" w:rsidRDefault="00BA2F9E" w:rsidP="00BA2F9E">
      <w:pPr>
        <w:pStyle w:val="SOFinalBodyText"/>
        <w:numPr>
          <w:ilvl w:val="0"/>
          <w:numId w:val="7"/>
        </w:numPr>
        <w:rPr>
          <w:rFonts w:cs="Arial"/>
          <w:color w:val="auto"/>
          <w:sz w:val="22"/>
          <w:szCs w:val="22"/>
          <w:lang w:val="en-AU"/>
        </w:rPr>
      </w:pPr>
      <w:r w:rsidRPr="00BA2F9E">
        <w:rPr>
          <w:rFonts w:cs="Arial"/>
          <w:color w:val="auto"/>
          <w:sz w:val="22"/>
          <w:szCs w:val="22"/>
          <w:lang w:val="en-AU"/>
        </w:rPr>
        <w:lastRenderedPageBreak/>
        <w:t xml:space="preserve">Engineering Drawings with dimensions </w:t>
      </w:r>
    </w:p>
    <w:p w14:paraId="4023C9D6" w14:textId="77777777" w:rsidR="00BA2F9E" w:rsidRPr="00BA2F9E" w:rsidRDefault="00BA2F9E" w:rsidP="00BA2F9E">
      <w:pPr>
        <w:pStyle w:val="SOFinalBodyText"/>
        <w:rPr>
          <w:rFonts w:cs="Arial"/>
          <w:color w:val="auto"/>
          <w:sz w:val="22"/>
          <w:szCs w:val="22"/>
          <w:lang w:val="en-AU"/>
        </w:rPr>
      </w:pPr>
      <w:r w:rsidRPr="00BA2F9E">
        <w:rPr>
          <w:rFonts w:cs="Arial"/>
          <w:color w:val="auto"/>
          <w:sz w:val="22"/>
          <w:szCs w:val="22"/>
          <w:lang w:val="en-AU"/>
        </w:rPr>
        <w:t xml:space="preserve">Evaluation – </w:t>
      </w:r>
    </w:p>
    <w:p w14:paraId="3802EC9C" w14:textId="7DC3F722" w:rsidR="00BA2F9E" w:rsidRPr="00BA2F9E" w:rsidRDefault="00BA2F9E" w:rsidP="00BA2F9E">
      <w:pPr>
        <w:pStyle w:val="SOFinalBodyText"/>
        <w:numPr>
          <w:ilvl w:val="0"/>
          <w:numId w:val="8"/>
        </w:numPr>
        <w:rPr>
          <w:rFonts w:cs="Arial"/>
          <w:color w:val="auto"/>
          <w:sz w:val="22"/>
          <w:szCs w:val="22"/>
          <w:lang w:val="en-AU"/>
        </w:rPr>
      </w:pPr>
      <w:r w:rsidRPr="00BA2F9E">
        <w:rPr>
          <w:rFonts w:cs="Arial"/>
          <w:color w:val="auto"/>
          <w:sz w:val="22"/>
          <w:szCs w:val="22"/>
          <w:lang w:val="en-AU"/>
        </w:rPr>
        <w:t>Comparison of the realised product with the criteria specified in the design brief</w:t>
      </w:r>
    </w:p>
    <w:p w14:paraId="633BFCA7" w14:textId="3D713788" w:rsidR="00BA2F9E" w:rsidRPr="00BA2F9E" w:rsidRDefault="00BA2F9E" w:rsidP="00BA2F9E">
      <w:pPr>
        <w:pStyle w:val="SOFinalBodyText"/>
        <w:numPr>
          <w:ilvl w:val="0"/>
          <w:numId w:val="8"/>
        </w:numPr>
        <w:rPr>
          <w:rFonts w:cs="Arial"/>
          <w:color w:val="auto"/>
          <w:sz w:val="22"/>
          <w:szCs w:val="22"/>
          <w:lang w:val="en-AU"/>
        </w:rPr>
      </w:pPr>
      <w:r w:rsidRPr="00BA2F9E">
        <w:rPr>
          <w:rFonts w:cs="Arial"/>
          <w:color w:val="auto"/>
          <w:sz w:val="22"/>
          <w:szCs w:val="22"/>
          <w:lang w:val="en-AU"/>
        </w:rPr>
        <w:t>Reflection on outcomes with recommendations for possible improvement or redevelopment of designs or procedures</w:t>
      </w:r>
    </w:p>
    <w:p w14:paraId="0F5886A9" w14:textId="57C07646" w:rsidR="00BA2F9E" w:rsidRPr="00BA2F9E" w:rsidRDefault="00BA2F9E" w:rsidP="00BA2F9E">
      <w:pPr>
        <w:pStyle w:val="SOFinalBodyText"/>
        <w:numPr>
          <w:ilvl w:val="0"/>
          <w:numId w:val="8"/>
        </w:numPr>
        <w:rPr>
          <w:rFonts w:cs="Arial"/>
          <w:color w:val="auto"/>
          <w:sz w:val="22"/>
          <w:szCs w:val="22"/>
          <w:lang w:val="en-AU"/>
        </w:rPr>
      </w:pPr>
      <w:r w:rsidRPr="00BA2F9E">
        <w:rPr>
          <w:rFonts w:cs="Arial"/>
          <w:color w:val="auto"/>
          <w:sz w:val="22"/>
          <w:szCs w:val="22"/>
          <w:lang w:val="en-AU"/>
        </w:rPr>
        <w:t>Evaluative observations about the student’s own skill development.</w:t>
      </w:r>
    </w:p>
    <w:p w14:paraId="5232BBC3" w14:textId="4E388F21" w:rsidR="00BA2F9E" w:rsidRDefault="00BA2F9E" w:rsidP="00BA2F9E">
      <w:pPr>
        <w:pStyle w:val="SOFinalBodyText"/>
        <w:rPr>
          <w:rFonts w:cs="Arial"/>
          <w:color w:val="auto"/>
          <w:sz w:val="22"/>
          <w:szCs w:val="22"/>
          <w:lang w:val="en-AU"/>
        </w:rPr>
      </w:pPr>
      <w:r w:rsidRPr="00BA2F9E">
        <w:rPr>
          <w:rFonts w:cs="Arial"/>
          <w:color w:val="auto"/>
          <w:sz w:val="22"/>
          <w:szCs w:val="22"/>
          <w:lang w:val="en-AU"/>
        </w:rPr>
        <w:t>Their work is to be presented as part of a Folio upon completion.</w:t>
      </w:r>
      <w:r>
        <w:rPr>
          <w:rFonts w:cs="Arial"/>
          <w:color w:val="auto"/>
          <w:sz w:val="22"/>
          <w:szCs w:val="22"/>
          <w:lang w:val="en-AU"/>
        </w:rPr>
        <w:t xml:space="preserve"> (</w:t>
      </w:r>
      <w:r w:rsidR="008170E0">
        <w:rPr>
          <w:rFonts w:cs="Arial"/>
          <w:color w:val="auto"/>
          <w:sz w:val="22"/>
          <w:szCs w:val="22"/>
          <w:lang w:val="en-AU"/>
        </w:rPr>
        <w:t>Refer</w:t>
      </w:r>
      <w:r>
        <w:rPr>
          <w:rFonts w:cs="Arial"/>
          <w:color w:val="auto"/>
          <w:sz w:val="22"/>
          <w:szCs w:val="22"/>
          <w:lang w:val="en-AU"/>
        </w:rPr>
        <w:t xml:space="preserve"> to assessment conditions below)</w:t>
      </w:r>
    </w:p>
    <w:p w14:paraId="16FA3309" w14:textId="77777777" w:rsidR="00BA2F9E" w:rsidRPr="00BA2F9E" w:rsidRDefault="00BA2F9E" w:rsidP="00BA2F9E">
      <w:pPr>
        <w:pStyle w:val="SOFinalBodyText"/>
        <w:rPr>
          <w:rFonts w:cs="Arial"/>
          <w:color w:val="auto"/>
          <w:sz w:val="22"/>
          <w:szCs w:val="22"/>
          <w:lang w:val="en-AU"/>
        </w:rPr>
      </w:pPr>
    </w:p>
    <w:p w14:paraId="7F5A14C8" w14:textId="0AC1D0D1" w:rsidR="00BA2F9E" w:rsidRPr="008170E0" w:rsidRDefault="00BA2F9E" w:rsidP="00BA2F9E">
      <w:pPr>
        <w:pStyle w:val="SOFinalBodyText"/>
        <w:rPr>
          <w:rFonts w:cs="Arial"/>
          <w:b/>
          <w:color w:val="auto"/>
          <w:sz w:val="22"/>
          <w:szCs w:val="22"/>
          <w:lang w:val="en-AU"/>
        </w:rPr>
      </w:pPr>
      <w:r w:rsidRPr="008170E0">
        <w:rPr>
          <w:rFonts w:cs="Arial"/>
          <w:b/>
          <w:color w:val="auto"/>
          <w:sz w:val="22"/>
          <w:szCs w:val="22"/>
          <w:lang w:val="en-AU"/>
        </w:rPr>
        <w:t>Part 2: Solution realisation (Production)</w:t>
      </w:r>
    </w:p>
    <w:p w14:paraId="3DDC40E8" w14:textId="44DA2F16" w:rsidR="00BA2F9E" w:rsidRPr="00BA2F9E" w:rsidRDefault="000C6D72" w:rsidP="00BA2F9E">
      <w:pPr>
        <w:pStyle w:val="SOFinalBodyText"/>
        <w:rPr>
          <w:rFonts w:cs="Arial"/>
          <w:color w:val="auto"/>
          <w:sz w:val="22"/>
          <w:szCs w:val="22"/>
          <w:lang w:val="en-AU"/>
        </w:rPr>
      </w:pPr>
      <w:r>
        <w:rPr>
          <w:rFonts w:cs="Arial"/>
          <w:color w:val="auto"/>
          <w:sz w:val="22"/>
          <w:szCs w:val="22"/>
          <w:lang w:val="en-AU"/>
        </w:rPr>
        <w:t>2a: Solution – Product</w:t>
      </w:r>
    </w:p>
    <w:p w14:paraId="45B2CEAF" w14:textId="77777777" w:rsidR="00BA2F9E" w:rsidRPr="00BA2F9E" w:rsidRDefault="00BA2F9E" w:rsidP="00BA2F9E">
      <w:pPr>
        <w:pStyle w:val="SOFinalBodyText"/>
        <w:rPr>
          <w:rFonts w:cs="Arial"/>
          <w:color w:val="auto"/>
          <w:sz w:val="22"/>
          <w:szCs w:val="22"/>
          <w:lang w:val="en-AU"/>
        </w:rPr>
      </w:pPr>
      <w:r w:rsidRPr="00BA2F9E">
        <w:rPr>
          <w:rFonts w:cs="Arial"/>
          <w:color w:val="auto"/>
          <w:sz w:val="22"/>
          <w:szCs w:val="22"/>
          <w:lang w:val="en-AU"/>
        </w:rPr>
        <w:t xml:space="preserve">The students produce the Combat robot project as designed in their Folio. </w:t>
      </w:r>
    </w:p>
    <w:p w14:paraId="77AFF792" w14:textId="56844A0C" w:rsidR="00BA2F9E" w:rsidRPr="00BA2F9E" w:rsidRDefault="000C6D72" w:rsidP="00BA2F9E">
      <w:pPr>
        <w:pStyle w:val="SOFinalBodyText"/>
        <w:rPr>
          <w:rFonts w:cs="Arial"/>
          <w:color w:val="auto"/>
          <w:sz w:val="22"/>
          <w:szCs w:val="22"/>
          <w:lang w:val="en-AU"/>
        </w:rPr>
      </w:pPr>
      <w:r>
        <w:rPr>
          <w:rFonts w:cs="Arial"/>
          <w:color w:val="auto"/>
          <w:sz w:val="22"/>
          <w:szCs w:val="22"/>
          <w:lang w:val="en-AU"/>
        </w:rPr>
        <w:t xml:space="preserve">2b: Product Record </w:t>
      </w:r>
    </w:p>
    <w:p w14:paraId="34B9A0BD" w14:textId="77777777" w:rsidR="00BA2F9E" w:rsidRPr="00BA2F9E" w:rsidRDefault="00BA2F9E" w:rsidP="00BA2F9E">
      <w:pPr>
        <w:pStyle w:val="SOFinalBodyText"/>
        <w:rPr>
          <w:rFonts w:cs="Arial"/>
          <w:color w:val="auto"/>
          <w:sz w:val="22"/>
          <w:szCs w:val="22"/>
          <w:lang w:val="en-AU"/>
        </w:rPr>
      </w:pPr>
      <w:r w:rsidRPr="00BA2F9E">
        <w:rPr>
          <w:rFonts w:cs="Arial"/>
          <w:color w:val="auto"/>
          <w:sz w:val="22"/>
          <w:szCs w:val="22"/>
          <w:lang w:val="en-AU"/>
        </w:rPr>
        <w:t>They produce a Photographic Record that includes evidence of:</w:t>
      </w:r>
    </w:p>
    <w:p w14:paraId="50584083" w14:textId="54DE59C9" w:rsidR="00BA2F9E" w:rsidRPr="00BA2F9E" w:rsidRDefault="00BA2F9E" w:rsidP="00BA2F9E">
      <w:pPr>
        <w:pStyle w:val="SOFinalBodyText"/>
        <w:numPr>
          <w:ilvl w:val="0"/>
          <w:numId w:val="9"/>
        </w:numPr>
        <w:rPr>
          <w:rFonts w:cs="Arial"/>
          <w:color w:val="auto"/>
          <w:sz w:val="22"/>
          <w:szCs w:val="22"/>
          <w:lang w:val="en-AU"/>
        </w:rPr>
      </w:pPr>
      <w:r w:rsidRPr="00BA2F9E">
        <w:rPr>
          <w:rFonts w:cs="Arial"/>
          <w:color w:val="auto"/>
          <w:sz w:val="22"/>
          <w:szCs w:val="22"/>
          <w:lang w:val="en-AU"/>
        </w:rPr>
        <w:t>Development of skills</w:t>
      </w:r>
    </w:p>
    <w:p w14:paraId="64AFB0DD" w14:textId="5807909E" w:rsidR="00BA2F9E" w:rsidRPr="00BA2F9E" w:rsidRDefault="00BA2F9E" w:rsidP="00BA2F9E">
      <w:pPr>
        <w:pStyle w:val="SOFinalBodyText"/>
        <w:numPr>
          <w:ilvl w:val="0"/>
          <w:numId w:val="9"/>
        </w:numPr>
        <w:rPr>
          <w:rFonts w:cs="Arial"/>
          <w:color w:val="auto"/>
          <w:sz w:val="22"/>
          <w:szCs w:val="22"/>
          <w:lang w:val="en-AU"/>
        </w:rPr>
      </w:pPr>
      <w:r w:rsidRPr="00BA2F9E">
        <w:rPr>
          <w:rFonts w:cs="Arial"/>
          <w:color w:val="auto"/>
          <w:sz w:val="22"/>
          <w:szCs w:val="22"/>
          <w:lang w:val="en-AU"/>
        </w:rPr>
        <w:t>Selection and use of appropriate processes and techniques</w:t>
      </w:r>
    </w:p>
    <w:p w14:paraId="4320EEDE" w14:textId="2DFE1DBC" w:rsidR="00BA2F9E" w:rsidRPr="00BA2F9E" w:rsidRDefault="00BA2F9E" w:rsidP="00BA2F9E">
      <w:pPr>
        <w:pStyle w:val="SOFinalBodyText"/>
        <w:numPr>
          <w:ilvl w:val="0"/>
          <w:numId w:val="9"/>
        </w:numPr>
        <w:rPr>
          <w:rFonts w:cs="Arial"/>
          <w:color w:val="auto"/>
          <w:sz w:val="22"/>
          <w:szCs w:val="22"/>
          <w:lang w:val="en-AU"/>
        </w:rPr>
      </w:pPr>
      <w:r w:rsidRPr="00BA2F9E">
        <w:rPr>
          <w:rFonts w:cs="Arial"/>
          <w:color w:val="auto"/>
          <w:sz w:val="22"/>
          <w:szCs w:val="22"/>
          <w:lang w:val="en-AU"/>
        </w:rPr>
        <w:t>Modification to the design as a result of technical problems that arise</w:t>
      </w:r>
    </w:p>
    <w:p w14:paraId="617899A8" w14:textId="7D97CBFB" w:rsidR="00BA2F9E" w:rsidRPr="00BA2F9E" w:rsidRDefault="00BA2F9E" w:rsidP="00BA2F9E">
      <w:pPr>
        <w:pStyle w:val="SOFinalBodyText"/>
        <w:numPr>
          <w:ilvl w:val="0"/>
          <w:numId w:val="9"/>
        </w:numPr>
        <w:rPr>
          <w:rFonts w:cs="Arial"/>
          <w:color w:val="auto"/>
          <w:sz w:val="22"/>
          <w:szCs w:val="22"/>
          <w:lang w:val="en-AU"/>
        </w:rPr>
      </w:pPr>
      <w:r w:rsidRPr="00BA2F9E">
        <w:rPr>
          <w:rFonts w:cs="Arial"/>
          <w:color w:val="auto"/>
          <w:sz w:val="22"/>
          <w:szCs w:val="22"/>
          <w:lang w:val="en-AU"/>
        </w:rPr>
        <w:t>Ongoing reflection on ideas and procedures.</w:t>
      </w:r>
    </w:p>
    <w:p w14:paraId="4A11CB5C" w14:textId="08548276" w:rsidR="00BA2F9E" w:rsidRDefault="00BA2F9E" w:rsidP="00BA2F9E">
      <w:pPr>
        <w:pStyle w:val="SOFinalBodyText"/>
        <w:rPr>
          <w:rFonts w:cs="Arial"/>
          <w:color w:val="auto"/>
          <w:sz w:val="22"/>
          <w:szCs w:val="22"/>
          <w:lang w:val="en-AU"/>
        </w:rPr>
      </w:pPr>
      <w:r w:rsidRPr="00BA2F9E">
        <w:rPr>
          <w:rFonts w:cs="Arial"/>
          <w:color w:val="auto"/>
          <w:sz w:val="22"/>
          <w:szCs w:val="22"/>
          <w:lang w:val="en-AU"/>
        </w:rPr>
        <w:t>The realised solution must be showcased in the video/photographic record</w:t>
      </w:r>
      <w:r>
        <w:rPr>
          <w:rFonts w:cs="Arial"/>
          <w:color w:val="auto"/>
          <w:sz w:val="22"/>
          <w:szCs w:val="22"/>
          <w:lang w:val="en-AU"/>
        </w:rPr>
        <w:t xml:space="preserve"> (refer to assessment conditions below)</w:t>
      </w:r>
    </w:p>
    <w:p w14:paraId="029EB839" w14:textId="3B67117D" w:rsidR="00F36C06" w:rsidRDefault="00F36C06" w:rsidP="00F36C06">
      <w:pPr>
        <w:pStyle w:val="SOFinalBodyText"/>
        <w:rPr>
          <w:rFonts w:cs="Arial"/>
          <w:color w:val="auto"/>
          <w:sz w:val="22"/>
          <w:szCs w:val="22"/>
          <w:lang w:val="en-AU"/>
        </w:rPr>
      </w:pPr>
    </w:p>
    <w:p w14:paraId="1E0E027B" w14:textId="77777777" w:rsidR="00D4416D" w:rsidRPr="001A570B" w:rsidRDefault="00D4416D" w:rsidP="001A570B">
      <w:pPr>
        <w:pStyle w:val="SOFinalBodyText"/>
        <w:rPr>
          <w:rFonts w:cs="Arial"/>
          <w:color w:val="auto"/>
          <w:sz w:val="22"/>
          <w:szCs w:val="22"/>
          <w:lang w:val="en-AU"/>
        </w:rPr>
      </w:pPr>
    </w:p>
    <w:p w14:paraId="1A81DCC4" w14:textId="77777777" w:rsidR="00D4688D" w:rsidRDefault="00CD4727" w:rsidP="00163D11">
      <w:pPr>
        <w:shd w:val="clear" w:color="auto" w:fill="498CF1" w:themeFill="background2" w:themeFillShade="BF"/>
        <w:rPr>
          <w:rFonts w:cs="Arial"/>
          <w:szCs w:val="22"/>
        </w:rPr>
      </w:pPr>
      <w:r>
        <w:rPr>
          <w:rFonts w:cs="Arial"/>
          <w:szCs w:val="22"/>
        </w:rPr>
        <w:t>Assessment conditions</w:t>
      </w:r>
    </w:p>
    <w:p w14:paraId="02FEF88A" w14:textId="77777777" w:rsidR="00CD4727" w:rsidRDefault="00CD4727">
      <w:pPr>
        <w:rPr>
          <w:rFonts w:cs="Arial"/>
          <w:szCs w:val="22"/>
        </w:rPr>
      </w:pPr>
    </w:p>
    <w:p w14:paraId="0A91757E" w14:textId="689FA406" w:rsidR="00CD4727" w:rsidRPr="008170E0" w:rsidRDefault="00BA2F9E">
      <w:pPr>
        <w:rPr>
          <w:b/>
        </w:rPr>
      </w:pPr>
      <w:r w:rsidRPr="008170E0">
        <w:rPr>
          <w:b/>
        </w:rPr>
        <w:t>Part 1 Design development</w:t>
      </w:r>
    </w:p>
    <w:p w14:paraId="35306C3C" w14:textId="1DCD14FC" w:rsidR="00BA2F9E" w:rsidRDefault="00BA2F9E" w:rsidP="008170E0">
      <w:r>
        <w:t>The evidence for Part 1- Design development should be a maximum of 1</w:t>
      </w:r>
      <w:r w:rsidR="00817CA8">
        <w:t>25</w:t>
      </w:r>
      <w:r>
        <w:t xml:space="preserve">0 words if written or a maximum of </w:t>
      </w:r>
      <w:r w:rsidR="00817CA8">
        <w:t xml:space="preserve">7½ </w:t>
      </w:r>
      <w:r>
        <w:t>minutes if oral, or the equivalent in multimodal form.</w:t>
      </w:r>
    </w:p>
    <w:p w14:paraId="3549B3CE" w14:textId="77777777" w:rsidR="008170E0" w:rsidRDefault="008170E0" w:rsidP="008170E0"/>
    <w:p w14:paraId="647ED869" w14:textId="3B692DDC" w:rsidR="008170E0" w:rsidRPr="008170E0" w:rsidRDefault="008170E0" w:rsidP="008170E0">
      <w:pPr>
        <w:rPr>
          <w:b/>
        </w:rPr>
      </w:pPr>
      <w:r w:rsidRPr="008170E0">
        <w:rPr>
          <w:b/>
        </w:rPr>
        <w:t>Part 2 Solution realisation</w:t>
      </w:r>
    </w:p>
    <w:p w14:paraId="07ED920D" w14:textId="43630F4A" w:rsidR="008170E0" w:rsidRPr="008170E0" w:rsidRDefault="008170E0" w:rsidP="008170E0">
      <w:r>
        <w:t>The evidence for Part 2 - Solution realisation should be a maximum a maximum of 3 minutes if oral, or the equivalent in multimodal form.</w:t>
      </w:r>
    </w:p>
    <w:p w14:paraId="3287DB59" w14:textId="6210CB9E" w:rsidR="008170E0" w:rsidRDefault="008170E0" w:rsidP="00BA2F9E">
      <w:pPr>
        <w:pStyle w:val="SOFinalBodyText"/>
        <w:rPr>
          <w:rFonts w:ascii="Roboto Light" w:hAnsi="Roboto Light"/>
        </w:rPr>
      </w:pPr>
    </w:p>
    <w:p w14:paraId="09550E76" w14:textId="77777777" w:rsidR="00C2216A" w:rsidRDefault="00C2216A">
      <w:pPr>
        <w:rPr>
          <w:rFonts w:cs="Arial"/>
          <w:szCs w:val="22"/>
        </w:rPr>
      </w:pPr>
    </w:p>
    <w:p w14:paraId="1F188B5E" w14:textId="77777777" w:rsidR="00CD4727" w:rsidRDefault="00CD4727" w:rsidP="00CD4727">
      <w:r w:rsidRPr="000D08E2">
        <w:t xml:space="preserve">For this assessment type, students provide evidence of their learning </w:t>
      </w:r>
      <w:r>
        <w:t xml:space="preserve">in </w:t>
      </w:r>
      <w:r w:rsidRPr="000D08E2">
        <w:t xml:space="preserve">relation to the following assessment design criteria: </w:t>
      </w:r>
    </w:p>
    <w:p w14:paraId="0BA75CD0" w14:textId="77777777" w:rsidR="00F36C06" w:rsidRPr="000D08E2" w:rsidRDefault="00F36C06" w:rsidP="00CD4727"/>
    <w:p w14:paraId="2EA044F8" w14:textId="77777777" w:rsidR="00F36C06" w:rsidRDefault="00F36C06" w:rsidP="00CD4727">
      <w:pPr>
        <w:pStyle w:val="ListParagraph"/>
        <w:numPr>
          <w:ilvl w:val="0"/>
          <w:numId w:val="4"/>
        </w:numPr>
      </w:pPr>
      <w:r>
        <w:t>Investigating and Analysis</w:t>
      </w:r>
      <w:r w:rsidR="00DE3AC2">
        <w:t xml:space="preserve"> (I1 &amp; I2)</w:t>
      </w:r>
    </w:p>
    <w:p w14:paraId="5582BAC7" w14:textId="7BF7D415" w:rsidR="00F36C06" w:rsidRDefault="00F36C06" w:rsidP="00CD4727">
      <w:pPr>
        <w:pStyle w:val="ListParagraph"/>
        <w:numPr>
          <w:ilvl w:val="0"/>
          <w:numId w:val="4"/>
        </w:numPr>
      </w:pPr>
      <w:r>
        <w:t>Design Development and Planning</w:t>
      </w:r>
      <w:r w:rsidR="00307392">
        <w:t xml:space="preserve"> (D1</w:t>
      </w:r>
      <w:r w:rsidR="00FF3A72">
        <w:t xml:space="preserve"> &amp; D2</w:t>
      </w:r>
      <w:r w:rsidR="00DE3AC2">
        <w:t>)</w:t>
      </w:r>
    </w:p>
    <w:p w14:paraId="13445896" w14:textId="77777777" w:rsidR="00CD4727" w:rsidRDefault="00CD4727" w:rsidP="00CD4727">
      <w:pPr>
        <w:pStyle w:val="ListParagraph"/>
        <w:numPr>
          <w:ilvl w:val="0"/>
          <w:numId w:val="4"/>
        </w:numPr>
      </w:pPr>
      <w:r w:rsidRPr="00FE7813">
        <w:t>Production</w:t>
      </w:r>
      <w:r>
        <w:t xml:space="preserve"> </w:t>
      </w:r>
      <w:r w:rsidR="00DE3AC2">
        <w:t>( P1 &amp; P2)</w:t>
      </w:r>
    </w:p>
    <w:p w14:paraId="4007225F" w14:textId="77777777" w:rsidR="00CD4727" w:rsidRDefault="00F36C06" w:rsidP="00F36C06">
      <w:pPr>
        <w:pStyle w:val="ListParagraph"/>
        <w:numPr>
          <w:ilvl w:val="0"/>
          <w:numId w:val="4"/>
        </w:numPr>
      </w:pPr>
      <w:r>
        <w:t xml:space="preserve">Evaluation </w:t>
      </w:r>
      <w:r w:rsidR="00DE3AC2">
        <w:t>( E1)</w:t>
      </w:r>
    </w:p>
    <w:p w14:paraId="401FF349" w14:textId="77777777" w:rsidR="009C482C" w:rsidRDefault="009C482C">
      <w:pPr>
        <w:rPr>
          <w:sz w:val="20"/>
          <w:szCs w:val="20"/>
        </w:rPr>
      </w:pPr>
      <w:r>
        <w:rPr>
          <w:sz w:val="20"/>
          <w:szCs w:val="20"/>
        </w:rPr>
        <w:br w:type="page"/>
      </w:r>
    </w:p>
    <w:p w14:paraId="6CBE72F9" w14:textId="55EE93F6" w:rsidR="00CD4727" w:rsidRPr="009C482C" w:rsidRDefault="009C482C" w:rsidP="009C482C">
      <w:pPr>
        <w:spacing w:after="120"/>
        <w:rPr>
          <w:sz w:val="24"/>
        </w:rPr>
      </w:pPr>
      <w:r w:rsidRPr="009C482C">
        <w:rPr>
          <w:sz w:val="24"/>
        </w:rPr>
        <w:t xml:space="preserve">Performance Standards for </w:t>
      </w:r>
      <w:r w:rsidRPr="009C482C">
        <w:rPr>
          <w:sz w:val="24"/>
        </w:rPr>
        <w:t xml:space="preserve">Stage 1 </w:t>
      </w:r>
      <w:r w:rsidRPr="009C482C">
        <w:rPr>
          <w:sz w:val="24"/>
        </w:rPr>
        <w:t xml:space="preserve">Design, Technology and Engineering </w:t>
      </w:r>
    </w:p>
    <w:p w14:paraId="03FD6120" w14:textId="77777777" w:rsidR="009C482C" w:rsidRDefault="009C482C" w:rsidP="00CD4727"/>
    <w:p w14:paraId="3EBE6172" w14:textId="5BA1E18D" w:rsidR="005D532E" w:rsidRPr="00FE7813" w:rsidRDefault="005D532E" w:rsidP="00CD4727"/>
    <w:p w14:paraId="7913AFC8" w14:textId="3AFEFD6C" w:rsidR="00CD4727" w:rsidRDefault="00622561" w:rsidP="008F03B4">
      <w:pPr>
        <w:rPr>
          <w:rFonts w:cs="Arial"/>
          <w:szCs w:val="22"/>
        </w:rPr>
      </w:pPr>
      <w:r w:rsidRPr="00622561">
        <w:rPr>
          <w:rFonts w:cs="Arial"/>
          <w:noProof/>
          <w:szCs w:val="22"/>
        </w:rPr>
        <mc:AlternateContent>
          <mc:Choice Requires="wps">
            <w:drawing>
              <wp:anchor distT="45720" distB="45720" distL="114300" distR="114300" simplePos="0" relativeHeight="251659264" behindDoc="0" locked="0" layoutInCell="1" allowOverlap="1" wp14:anchorId="4F5E448C" wp14:editId="52AA699D">
                <wp:simplePos x="0" y="0"/>
                <wp:positionH relativeFrom="margin">
                  <wp:align>left</wp:align>
                </wp:positionH>
                <wp:positionV relativeFrom="paragraph">
                  <wp:posOffset>339725</wp:posOffset>
                </wp:positionV>
                <wp:extent cx="5718810" cy="1404620"/>
                <wp:effectExtent l="0" t="0" r="152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404620"/>
                        </a:xfrm>
                        <a:prstGeom prst="rect">
                          <a:avLst/>
                        </a:prstGeom>
                        <a:solidFill>
                          <a:srgbClr val="FFFFFF"/>
                        </a:solidFill>
                        <a:ln w="22225">
                          <a:solidFill>
                            <a:schemeClr val="accent3">
                              <a:lumMod val="75000"/>
                            </a:schemeClr>
                          </a:solidFill>
                          <a:miter lim="800000"/>
                          <a:headEnd/>
                          <a:tailEnd/>
                        </a:ln>
                      </wps:spPr>
                      <wps:txbx>
                        <w:txbxContent>
                          <w:p w14:paraId="13CF9C0A" w14:textId="698751CA" w:rsidR="00622561" w:rsidRDefault="00622561" w:rsidP="00622561">
                            <w:pPr>
                              <w:rPr>
                                <w:rFonts w:cs="Arial"/>
                                <w:szCs w:val="22"/>
                              </w:rPr>
                            </w:pPr>
                            <w:r>
                              <w:rPr>
                                <w:rFonts w:cs="Arial"/>
                                <w:szCs w:val="22"/>
                              </w:rPr>
                              <w:t>Teacher comment:</w:t>
                            </w:r>
                          </w:p>
                          <w:p w14:paraId="07599C43" w14:textId="77777777" w:rsidR="00622561" w:rsidRDefault="00622561" w:rsidP="00622561">
                            <w:pPr>
                              <w:rPr>
                                <w:rFonts w:cs="Arial"/>
                                <w:szCs w:val="22"/>
                              </w:rPr>
                            </w:pPr>
                          </w:p>
                          <w:p w14:paraId="3F289965" w14:textId="32D6BA62" w:rsidR="00622561" w:rsidRDefault="00622561"/>
                          <w:p w14:paraId="72B921BB" w14:textId="306E1D95" w:rsidR="00622561" w:rsidRDefault="00622561"/>
                          <w:p w14:paraId="0B71ABE2" w14:textId="7ECBF48D" w:rsidR="00622561" w:rsidRDefault="00622561"/>
                          <w:p w14:paraId="608515C6" w14:textId="683F9015" w:rsidR="00622561" w:rsidRPr="00622561" w:rsidRDefault="00622561" w:rsidP="00622561">
                            <w:pPr>
                              <w:jc w:val="right"/>
                              <w:rPr>
                                <w:rFonts w:cs="Arial"/>
                                <w:szCs w:val="22"/>
                              </w:rPr>
                            </w:pPr>
                            <w:r>
                              <w:rPr>
                                <w:rFonts w:cs="Arial"/>
                                <w:szCs w:val="22"/>
                              </w:rPr>
                              <w:t>Overall grade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5E448C" id="_x0000_t202" coordsize="21600,21600" o:spt="202" path="m,l,21600r21600,l21600,xe">
                <v:stroke joinstyle="miter"/>
                <v:path gradientshapeok="t" o:connecttype="rect"/>
              </v:shapetype>
              <v:shape id="Text Box 2" o:spid="_x0000_s1026" type="#_x0000_t202" style="position:absolute;margin-left:0;margin-top:26.75pt;width:450.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" strokecolor="#1e5e9f [2406]" strokeweight="1.75pt">
                <v:textbox style="mso-fit-shape-to-text:t">
                  <w:txbxContent>
                    <w:p w14:paraId="13CF9C0A" w14:textId="698751CA" w:rsidR="00622561" w:rsidRDefault="00622561" w:rsidP="00622561">
                      <w:pPr>
                        <w:rPr>
                          <w:rFonts w:cs="Arial"/>
                          <w:szCs w:val="22"/>
                        </w:rPr>
                      </w:pPr>
                      <w:r>
                        <w:rPr>
                          <w:rFonts w:cs="Arial"/>
                          <w:szCs w:val="22"/>
                        </w:rPr>
                        <w:t>Teacher comment:</w:t>
                      </w:r>
                    </w:p>
                    <w:p w14:paraId="07599C43" w14:textId="77777777" w:rsidR="00622561" w:rsidRDefault="00622561" w:rsidP="00622561">
                      <w:pPr>
                        <w:rPr>
                          <w:rFonts w:cs="Arial"/>
                          <w:szCs w:val="22"/>
                        </w:rPr>
                      </w:pPr>
                    </w:p>
                    <w:p w14:paraId="3F289965" w14:textId="32D6BA62" w:rsidR="00622561" w:rsidRDefault="00622561"/>
                    <w:p w14:paraId="72B921BB" w14:textId="306E1D95" w:rsidR="00622561" w:rsidRDefault="00622561"/>
                    <w:p w14:paraId="0B71ABE2" w14:textId="7ECBF48D" w:rsidR="00622561" w:rsidRDefault="00622561"/>
                    <w:p w14:paraId="608515C6" w14:textId="683F9015" w:rsidR="00622561" w:rsidRPr="00622561" w:rsidRDefault="00622561" w:rsidP="00622561">
                      <w:pPr>
                        <w:jc w:val="right"/>
                        <w:rPr>
                          <w:rFonts w:cs="Arial"/>
                          <w:szCs w:val="22"/>
                        </w:rPr>
                      </w:pPr>
                      <w:r>
                        <w:rPr>
                          <w:rFonts w:cs="Arial"/>
                          <w:szCs w:val="22"/>
                        </w:rPr>
                        <w:t>Overall grade</w:t>
                      </w:r>
                    </w:p>
                  </w:txbxContent>
                </v:textbox>
                <w10:wrap type="square" anchorx="margin"/>
              </v:shape>
            </w:pict>
          </mc:Fallback>
        </mc:AlternateContent>
      </w:r>
    </w:p>
    <w:tbl>
      <w:tblPr>
        <w:tblStyle w:val="SOFinalPerformanceTable"/>
        <w:tblpPr w:leftFromText="180" w:rightFromText="180" w:vertAnchor="page" w:horzAnchor="margin" w:tblpXSpec="center" w:tblpY="1984"/>
        <w:tblW w:w="10385" w:type="dxa"/>
        <w:jc w:val="left"/>
        <w:tblLayout w:type="fixed"/>
        <w:tblCellMar>
          <w:left w:w="57" w:type="dxa"/>
          <w:right w:w="57" w:type="dxa"/>
        </w:tblCellMar>
        <w:tblLook w:val="01E0" w:firstRow="1" w:lastRow="1" w:firstColumn="1" w:lastColumn="1" w:noHBand="0" w:noVBand="0"/>
      </w:tblPr>
      <w:tblGrid>
        <w:gridCol w:w="397"/>
        <w:gridCol w:w="2497"/>
        <w:gridCol w:w="2497"/>
        <w:gridCol w:w="2497"/>
        <w:gridCol w:w="2497"/>
      </w:tblGrid>
      <w:tr w:rsidR="008F03B4" w:rsidRPr="005324D2" w14:paraId="30382E51" w14:textId="77777777" w:rsidTr="00977AED">
        <w:trPr>
          <w:jc w:val="left"/>
        </w:trPr>
        <w:tc>
          <w:tcPr>
            <w:tcW w:w="2894" w:type="dxa"/>
            <w:gridSpan w:val="2"/>
            <w:shd w:val="clear" w:color="auto" w:fill="BFBFBF" w:themeFill="background1" w:themeFillShade="BF"/>
          </w:tcPr>
          <w:p w14:paraId="034B9454" w14:textId="77777777" w:rsidR="008F03B4" w:rsidRPr="009C482C" w:rsidRDefault="008F03B4" w:rsidP="00977AED">
            <w:pPr>
              <w:pStyle w:val="SOFinalPerformanceTableLetters"/>
              <w:jc w:val="left"/>
              <w:rPr>
                <w:sz w:val="20"/>
                <w:szCs w:val="20"/>
              </w:rPr>
            </w:pPr>
            <w:r w:rsidRPr="009C482C">
              <w:rPr>
                <w:sz w:val="20"/>
                <w:szCs w:val="20"/>
              </w:rPr>
              <w:t>Investigations and Analysis</w:t>
            </w:r>
          </w:p>
        </w:tc>
        <w:tc>
          <w:tcPr>
            <w:tcW w:w="2497" w:type="dxa"/>
            <w:shd w:val="clear" w:color="auto" w:fill="BFBFBF" w:themeFill="background1" w:themeFillShade="BF"/>
          </w:tcPr>
          <w:p w14:paraId="058619FC" w14:textId="77777777" w:rsidR="008F03B4" w:rsidRPr="009C482C" w:rsidRDefault="008F03B4" w:rsidP="00977AED">
            <w:pPr>
              <w:pStyle w:val="SOFinalPerformanceTableLetters"/>
              <w:jc w:val="left"/>
              <w:rPr>
                <w:sz w:val="20"/>
                <w:szCs w:val="20"/>
              </w:rPr>
            </w:pPr>
            <w:r w:rsidRPr="009C482C">
              <w:rPr>
                <w:sz w:val="20"/>
                <w:szCs w:val="20"/>
              </w:rPr>
              <w:t>Design Development and Planning</w:t>
            </w:r>
          </w:p>
        </w:tc>
        <w:tc>
          <w:tcPr>
            <w:tcW w:w="2497" w:type="dxa"/>
            <w:shd w:val="clear" w:color="auto" w:fill="BFBFBF" w:themeFill="background1" w:themeFillShade="BF"/>
          </w:tcPr>
          <w:p w14:paraId="049F8642" w14:textId="77777777" w:rsidR="008F03B4" w:rsidRPr="009C482C" w:rsidRDefault="008F03B4" w:rsidP="00977AED">
            <w:pPr>
              <w:pStyle w:val="SOFinalPerformanceTableLetters"/>
              <w:jc w:val="left"/>
              <w:rPr>
                <w:sz w:val="20"/>
                <w:szCs w:val="20"/>
              </w:rPr>
            </w:pPr>
            <w:r w:rsidRPr="009C482C">
              <w:rPr>
                <w:sz w:val="20"/>
                <w:szCs w:val="20"/>
              </w:rPr>
              <w:t>Production</w:t>
            </w:r>
          </w:p>
        </w:tc>
        <w:tc>
          <w:tcPr>
            <w:tcW w:w="2497" w:type="dxa"/>
            <w:shd w:val="clear" w:color="auto" w:fill="BFBFBF" w:themeFill="background1" w:themeFillShade="BF"/>
          </w:tcPr>
          <w:p w14:paraId="76EE54CD" w14:textId="77777777" w:rsidR="008F03B4" w:rsidRPr="009C482C" w:rsidRDefault="008F03B4" w:rsidP="00977AED">
            <w:pPr>
              <w:pStyle w:val="SOFinalPerformanceTableLetters"/>
              <w:jc w:val="left"/>
              <w:rPr>
                <w:sz w:val="20"/>
                <w:szCs w:val="20"/>
              </w:rPr>
            </w:pPr>
            <w:r w:rsidRPr="009C482C">
              <w:rPr>
                <w:sz w:val="20"/>
                <w:szCs w:val="20"/>
              </w:rPr>
              <w:t>Evaluation</w:t>
            </w:r>
          </w:p>
        </w:tc>
      </w:tr>
      <w:tr w:rsidR="008F03B4" w:rsidRPr="005324D2" w14:paraId="33B05E8D" w14:textId="77777777" w:rsidTr="00977AED">
        <w:trPr>
          <w:trHeight w:val="1744"/>
          <w:jc w:val="left"/>
        </w:trPr>
        <w:tc>
          <w:tcPr>
            <w:tcW w:w="397" w:type="dxa"/>
            <w:shd w:val="clear" w:color="auto" w:fill="D9D9D9" w:themeFill="background1" w:themeFillShade="D9"/>
          </w:tcPr>
          <w:p w14:paraId="7655B74F" w14:textId="77777777" w:rsidR="008F03B4" w:rsidRPr="00D516DC" w:rsidRDefault="008F03B4" w:rsidP="00977AED">
            <w:pPr>
              <w:pStyle w:val="SOFinalPerformanceTableLetters"/>
            </w:pPr>
            <w:r w:rsidRPr="006124DB">
              <w:t>A</w:t>
            </w:r>
          </w:p>
        </w:tc>
        <w:tc>
          <w:tcPr>
            <w:tcW w:w="2497" w:type="dxa"/>
          </w:tcPr>
          <w:p w14:paraId="51664264" w14:textId="77777777" w:rsidR="008F03B4" w:rsidRPr="00DE3AC2" w:rsidRDefault="008F03B4" w:rsidP="00977AED">
            <w:pPr>
              <w:pStyle w:val="SOFinalPerformanceTableText"/>
            </w:pPr>
            <w:r w:rsidRPr="00DE3AC2">
              <w:t>Comprehensive and insightful analysis of the design features of products, processes, materials, systems and/or production techniques</w:t>
            </w:r>
          </w:p>
          <w:p w14:paraId="5B0DD75C" w14:textId="77777777" w:rsidR="008F03B4" w:rsidRPr="00DE3AC2" w:rsidRDefault="008F03B4" w:rsidP="00977AED">
            <w:pPr>
              <w:pStyle w:val="SOFinalPerformanceTableText"/>
            </w:pPr>
            <w:r w:rsidRPr="00DE3AC2">
              <w:t>Purposeful research and critical  analysis of ethical, legal, economic and/or sustainability issues</w:t>
            </w:r>
          </w:p>
        </w:tc>
        <w:tc>
          <w:tcPr>
            <w:tcW w:w="2497" w:type="dxa"/>
          </w:tcPr>
          <w:p w14:paraId="3D0BC6E1" w14:textId="77777777" w:rsidR="008F03B4" w:rsidRPr="00FF3A72" w:rsidRDefault="008F03B4" w:rsidP="00977AED">
            <w:pPr>
              <w:pStyle w:val="SOFinalPerformanceTableText"/>
            </w:pPr>
            <w:r w:rsidRPr="00FF3A72">
              <w:t>Insightful and comprehensive communication of design concepts using relevant technical language and visual representations</w:t>
            </w:r>
          </w:p>
          <w:p w14:paraId="07D97325" w14:textId="77777777" w:rsidR="008F03B4" w:rsidRPr="00FF3A72" w:rsidRDefault="008F03B4" w:rsidP="00977AED">
            <w:pPr>
              <w:pStyle w:val="SOFinalPerformanceTableText"/>
            </w:pPr>
            <w:r w:rsidRPr="00FF3A72">
              <w:t>Insightful and thorough planning, development, testing and validation of design concepts and procedures</w:t>
            </w:r>
          </w:p>
          <w:p w14:paraId="3C22F7E8" w14:textId="77777777" w:rsidR="008F03B4" w:rsidRPr="00FF3A72" w:rsidRDefault="008F03B4" w:rsidP="00977AED">
            <w:pPr>
              <w:pStyle w:val="SOFinalPerformanceTableText"/>
            </w:pPr>
          </w:p>
        </w:tc>
        <w:tc>
          <w:tcPr>
            <w:tcW w:w="2497" w:type="dxa"/>
          </w:tcPr>
          <w:p w14:paraId="248D523B" w14:textId="77777777" w:rsidR="008F03B4" w:rsidRPr="00DE3AC2" w:rsidRDefault="008F03B4" w:rsidP="00977AED">
            <w:pPr>
              <w:pStyle w:val="SOFinalPerformanceTableText"/>
            </w:pPr>
            <w:r w:rsidRPr="00DE3AC2">
              <w:t>Highly proficient application of skills, processes, procedures and techniques to create a solution</w:t>
            </w:r>
          </w:p>
          <w:p w14:paraId="5C9857D5" w14:textId="77777777" w:rsidR="008F03B4" w:rsidRPr="00DE3AC2" w:rsidRDefault="008F03B4" w:rsidP="00977AED">
            <w:pPr>
              <w:pStyle w:val="SOFinalPerformanceTableText"/>
            </w:pPr>
            <w:r w:rsidRPr="00DE3AC2">
              <w:t>Comprehensive development of solutions to technical problems that arise during the solution realisation</w:t>
            </w:r>
          </w:p>
        </w:tc>
        <w:tc>
          <w:tcPr>
            <w:tcW w:w="2497" w:type="dxa"/>
          </w:tcPr>
          <w:p w14:paraId="5B6E5B45" w14:textId="77777777" w:rsidR="008F03B4" w:rsidRPr="005324D2" w:rsidRDefault="008F03B4" w:rsidP="00977AED">
            <w:pPr>
              <w:pStyle w:val="SOFinalPerformanceTableText"/>
            </w:pPr>
            <w:r w:rsidRPr="005324D2">
              <w:t>Comprehensive and insightful evaluation of the solution features and realisation process</w:t>
            </w:r>
          </w:p>
        </w:tc>
      </w:tr>
      <w:tr w:rsidR="008F03B4" w:rsidRPr="005324D2" w14:paraId="78A73A4E" w14:textId="77777777" w:rsidTr="00977AED">
        <w:trPr>
          <w:jc w:val="left"/>
        </w:trPr>
        <w:tc>
          <w:tcPr>
            <w:tcW w:w="397" w:type="dxa"/>
            <w:shd w:val="clear" w:color="auto" w:fill="D9D9D9" w:themeFill="background1" w:themeFillShade="D9"/>
          </w:tcPr>
          <w:p w14:paraId="10282410" w14:textId="77777777" w:rsidR="008F03B4" w:rsidRPr="006124DB" w:rsidRDefault="008F03B4" w:rsidP="00977AED">
            <w:pPr>
              <w:pStyle w:val="SOFinalPerformanceTableLetters"/>
            </w:pPr>
            <w:r w:rsidRPr="006124DB">
              <w:t>B</w:t>
            </w:r>
          </w:p>
        </w:tc>
        <w:tc>
          <w:tcPr>
            <w:tcW w:w="2497" w:type="dxa"/>
          </w:tcPr>
          <w:p w14:paraId="6EFC2F4F" w14:textId="77777777" w:rsidR="008F03B4" w:rsidRPr="00DE3AC2" w:rsidRDefault="008F03B4" w:rsidP="00977AED">
            <w:pPr>
              <w:pStyle w:val="SOFinalPerformanceTableText"/>
            </w:pPr>
            <w:r w:rsidRPr="00DE3AC2">
              <w:t>Thoughtful and well-considered analysis of the design features of products, processes, materials, systems and/or production techniques</w:t>
            </w:r>
          </w:p>
          <w:p w14:paraId="5BAFDE10" w14:textId="77777777" w:rsidR="008F03B4" w:rsidRPr="00DE3AC2" w:rsidRDefault="008F03B4" w:rsidP="00977AED">
            <w:pPr>
              <w:pStyle w:val="SOFinalPerformanceTableText"/>
            </w:pPr>
            <w:r w:rsidRPr="00DE3AC2">
              <w:t>Detailed  research and well-considered discussion of ethical, legal, economic and/or sustainability issues</w:t>
            </w:r>
          </w:p>
        </w:tc>
        <w:tc>
          <w:tcPr>
            <w:tcW w:w="2497" w:type="dxa"/>
          </w:tcPr>
          <w:p w14:paraId="04E6E91A" w14:textId="77777777" w:rsidR="008F03B4" w:rsidRPr="00FF3A72" w:rsidRDefault="008F03B4" w:rsidP="00977AED">
            <w:pPr>
              <w:pStyle w:val="SOFinalPerformanceTableText"/>
            </w:pPr>
            <w:r w:rsidRPr="00FF3A72">
              <w:t>Thoughtful and well-considered communication of design concepts using relevant technical language and visual representations</w:t>
            </w:r>
          </w:p>
          <w:p w14:paraId="29894364" w14:textId="77777777" w:rsidR="008F03B4" w:rsidRPr="00FF3A72" w:rsidRDefault="008F03B4" w:rsidP="00977AED">
            <w:pPr>
              <w:pStyle w:val="SOFinalPerformanceTableText"/>
            </w:pPr>
            <w:r w:rsidRPr="00FF3A72">
              <w:t xml:space="preserve">Well-considered planning, development, testing and validation of design concepts and procedures </w:t>
            </w:r>
          </w:p>
        </w:tc>
        <w:tc>
          <w:tcPr>
            <w:tcW w:w="2497" w:type="dxa"/>
          </w:tcPr>
          <w:p w14:paraId="11EB2EF8" w14:textId="77777777" w:rsidR="008F03B4" w:rsidRPr="00DE3AC2" w:rsidRDefault="008F03B4" w:rsidP="00977AED">
            <w:pPr>
              <w:pStyle w:val="SOFinalPerformanceTableText"/>
            </w:pPr>
            <w:r w:rsidRPr="00DE3AC2">
              <w:t>Proficient application of skills, processes, procedures and techniques to create a solution</w:t>
            </w:r>
          </w:p>
          <w:p w14:paraId="06759931" w14:textId="77777777" w:rsidR="008F03B4" w:rsidRPr="00DE3AC2" w:rsidRDefault="008F03B4" w:rsidP="00977AED">
            <w:pPr>
              <w:pStyle w:val="SOFinalPerformanceTableText"/>
            </w:pPr>
            <w:r w:rsidRPr="00DE3AC2">
              <w:t>Thoughtful development of solutions to technical problems that arise during the solution realisation</w:t>
            </w:r>
          </w:p>
        </w:tc>
        <w:tc>
          <w:tcPr>
            <w:tcW w:w="2497" w:type="dxa"/>
          </w:tcPr>
          <w:p w14:paraId="6882B002" w14:textId="77777777" w:rsidR="008F03B4" w:rsidRPr="005324D2" w:rsidRDefault="008F03B4" w:rsidP="00977AED">
            <w:pPr>
              <w:pStyle w:val="SOFinalPerformanceTableText"/>
            </w:pPr>
            <w:r w:rsidRPr="005324D2">
              <w:t>Well-informed and detailed evaluation of the solution features and realisation process</w:t>
            </w:r>
          </w:p>
        </w:tc>
      </w:tr>
      <w:tr w:rsidR="008F03B4" w:rsidRPr="005324D2" w14:paraId="16B11D40" w14:textId="77777777" w:rsidTr="00977AED">
        <w:trPr>
          <w:jc w:val="left"/>
        </w:trPr>
        <w:tc>
          <w:tcPr>
            <w:tcW w:w="397" w:type="dxa"/>
            <w:shd w:val="clear" w:color="auto" w:fill="D9D9D9" w:themeFill="background1" w:themeFillShade="D9"/>
          </w:tcPr>
          <w:p w14:paraId="4274ACA9" w14:textId="77777777" w:rsidR="008F03B4" w:rsidRPr="006124DB" w:rsidRDefault="008F03B4" w:rsidP="00977AED">
            <w:pPr>
              <w:pStyle w:val="SOFinalPerformanceTableLetters"/>
            </w:pPr>
            <w:r w:rsidRPr="006124DB">
              <w:t>C</w:t>
            </w:r>
          </w:p>
        </w:tc>
        <w:tc>
          <w:tcPr>
            <w:tcW w:w="2497" w:type="dxa"/>
          </w:tcPr>
          <w:p w14:paraId="11109FA5" w14:textId="77777777" w:rsidR="008F03B4" w:rsidRPr="00DE3AC2" w:rsidRDefault="008F03B4" w:rsidP="00977AED">
            <w:pPr>
              <w:pStyle w:val="SOFinalPerformanceTableText"/>
            </w:pPr>
            <w:r w:rsidRPr="00DE3AC2">
              <w:t>Considered analysis of the design features of products, processes, materials, systems and/or production techniques</w:t>
            </w:r>
          </w:p>
          <w:p w14:paraId="45C94506" w14:textId="77777777" w:rsidR="008F03B4" w:rsidRPr="00DE3AC2" w:rsidRDefault="008F03B4" w:rsidP="00977AED">
            <w:pPr>
              <w:pStyle w:val="SOFinalPerformanceTableText"/>
            </w:pPr>
            <w:r w:rsidRPr="00DE3AC2">
              <w:t>Research and some analysis of ethical, legal, economic and/or sustainability issues</w:t>
            </w:r>
          </w:p>
        </w:tc>
        <w:tc>
          <w:tcPr>
            <w:tcW w:w="2497" w:type="dxa"/>
          </w:tcPr>
          <w:p w14:paraId="5569C6FA" w14:textId="77777777" w:rsidR="008F03B4" w:rsidRPr="00FF3A72" w:rsidRDefault="008F03B4" w:rsidP="00977AED">
            <w:pPr>
              <w:pStyle w:val="SOFinalPerformanceTableText"/>
            </w:pPr>
            <w:r w:rsidRPr="00FF3A72">
              <w:t>Clear communication of design concepts using technical language and some visual representations</w:t>
            </w:r>
          </w:p>
          <w:p w14:paraId="56034FD1" w14:textId="77777777" w:rsidR="008F03B4" w:rsidRPr="00FF3A72" w:rsidRDefault="008F03B4" w:rsidP="00977AED">
            <w:pPr>
              <w:pStyle w:val="SOFinalPerformanceTableText"/>
            </w:pPr>
            <w:r w:rsidRPr="00FF3A72">
              <w:t xml:space="preserve">Competent planning, development, testing and validation of some design concepts and procedures </w:t>
            </w:r>
          </w:p>
        </w:tc>
        <w:tc>
          <w:tcPr>
            <w:tcW w:w="2497" w:type="dxa"/>
          </w:tcPr>
          <w:p w14:paraId="5819ED73" w14:textId="77777777" w:rsidR="008F03B4" w:rsidRPr="00DE3AC2" w:rsidRDefault="008F03B4" w:rsidP="00977AED">
            <w:pPr>
              <w:pStyle w:val="SOFinalPerformanceTableText"/>
            </w:pPr>
            <w:r w:rsidRPr="00DE3AC2">
              <w:t>Competent application of skills, processes, procedures and techniques to create a solution</w:t>
            </w:r>
          </w:p>
          <w:p w14:paraId="75B73D86" w14:textId="77777777" w:rsidR="008F03B4" w:rsidRPr="00DE3AC2" w:rsidRDefault="008F03B4" w:rsidP="00977AED">
            <w:pPr>
              <w:pStyle w:val="SOFinalPerformanceTableText"/>
            </w:pPr>
            <w:r w:rsidRPr="00DE3AC2">
              <w:t>Development of solutions to technical problems that arise during the solution realisation</w:t>
            </w:r>
          </w:p>
        </w:tc>
        <w:tc>
          <w:tcPr>
            <w:tcW w:w="2497" w:type="dxa"/>
          </w:tcPr>
          <w:p w14:paraId="11C03B56" w14:textId="77777777" w:rsidR="008F03B4" w:rsidRPr="005324D2" w:rsidRDefault="008F03B4" w:rsidP="00977AED">
            <w:pPr>
              <w:pStyle w:val="SOFinalPerformanceTableText"/>
            </w:pPr>
            <w:r w:rsidRPr="005324D2">
              <w:t>Considered evaluation of the solution features and realisation process</w:t>
            </w:r>
          </w:p>
        </w:tc>
      </w:tr>
      <w:tr w:rsidR="008F03B4" w:rsidRPr="005324D2" w14:paraId="74773A72" w14:textId="77777777" w:rsidTr="00977AED">
        <w:trPr>
          <w:jc w:val="left"/>
        </w:trPr>
        <w:tc>
          <w:tcPr>
            <w:tcW w:w="397" w:type="dxa"/>
            <w:shd w:val="clear" w:color="auto" w:fill="D9D9D9" w:themeFill="background1" w:themeFillShade="D9"/>
          </w:tcPr>
          <w:p w14:paraId="23BBCCE9" w14:textId="77777777" w:rsidR="008F03B4" w:rsidRPr="006124DB" w:rsidRDefault="008F03B4" w:rsidP="00977AED">
            <w:pPr>
              <w:pStyle w:val="SOFinalPerformanceTableLetters"/>
            </w:pPr>
            <w:r w:rsidRPr="006124DB">
              <w:t>D</w:t>
            </w:r>
          </w:p>
        </w:tc>
        <w:tc>
          <w:tcPr>
            <w:tcW w:w="2497" w:type="dxa"/>
          </w:tcPr>
          <w:p w14:paraId="76B0C402" w14:textId="77777777" w:rsidR="008F03B4" w:rsidRPr="00DE3AC2" w:rsidRDefault="008F03B4" w:rsidP="00977AED">
            <w:pPr>
              <w:pStyle w:val="SOFinalPerformanceTableText"/>
            </w:pPr>
            <w:r w:rsidRPr="00DE3AC2">
              <w:t>Identification of the design features of products, processes, materials, systems and/or production techniques</w:t>
            </w:r>
          </w:p>
          <w:p w14:paraId="765C77DC" w14:textId="77777777" w:rsidR="008F03B4" w:rsidRPr="00DE3AC2" w:rsidRDefault="008F03B4" w:rsidP="00977AED">
            <w:pPr>
              <w:pStyle w:val="SOFinalPerformanceTableText"/>
            </w:pPr>
            <w:r w:rsidRPr="00DE3AC2">
              <w:t>Some description of information about ethical, legal, economic and/or sustainability issues</w:t>
            </w:r>
          </w:p>
        </w:tc>
        <w:tc>
          <w:tcPr>
            <w:tcW w:w="2497" w:type="dxa"/>
          </w:tcPr>
          <w:p w14:paraId="546F2BEE" w14:textId="77777777" w:rsidR="008F03B4" w:rsidRPr="00FF3A72" w:rsidRDefault="008F03B4" w:rsidP="00977AED">
            <w:pPr>
              <w:pStyle w:val="SOFinalPerformanceTableText"/>
            </w:pPr>
            <w:r w:rsidRPr="00FF3A72">
              <w:t>Basic communication of design concepts using some technical language</w:t>
            </w:r>
          </w:p>
          <w:p w14:paraId="47F530C9" w14:textId="77777777" w:rsidR="008F03B4" w:rsidRPr="00FF3A72" w:rsidRDefault="008F03B4" w:rsidP="00977AED">
            <w:pPr>
              <w:pStyle w:val="SOFinalPerformanceTableText"/>
            </w:pPr>
            <w:r w:rsidRPr="00FF3A72">
              <w:t>Some planning and development of design concepts and/or procedures</w:t>
            </w:r>
          </w:p>
          <w:p w14:paraId="245D7B5E" w14:textId="77777777" w:rsidR="008F03B4" w:rsidRPr="00FF3A72" w:rsidRDefault="008F03B4" w:rsidP="00977AED">
            <w:pPr>
              <w:pStyle w:val="SOFinalPerformanceTableText"/>
            </w:pPr>
          </w:p>
        </w:tc>
        <w:tc>
          <w:tcPr>
            <w:tcW w:w="2497" w:type="dxa"/>
          </w:tcPr>
          <w:p w14:paraId="315291A7" w14:textId="77777777" w:rsidR="008F03B4" w:rsidRPr="00DE3AC2" w:rsidRDefault="008F03B4" w:rsidP="00977AED">
            <w:pPr>
              <w:pStyle w:val="SOFinalPerformanceTableText"/>
            </w:pPr>
            <w:r w:rsidRPr="00DE3AC2">
              <w:t>Basic application of some skills, processes, procedures and techniques to create a solution</w:t>
            </w:r>
          </w:p>
          <w:p w14:paraId="47AA789A" w14:textId="77777777" w:rsidR="008F03B4" w:rsidRPr="00DE3AC2" w:rsidRDefault="008F03B4" w:rsidP="00977AED">
            <w:pPr>
              <w:pStyle w:val="SOFinalPerformanceTableText"/>
            </w:pPr>
            <w:r w:rsidRPr="00DE3AC2">
              <w:t>Some endeavour to develop solutions to technical problems that arise during the solution realisation</w:t>
            </w:r>
          </w:p>
        </w:tc>
        <w:tc>
          <w:tcPr>
            <w:tcW w:w="2497" w:type="dxa"/>
          </w:tcPr>
          <w:p w14:paraId="71E189FA" w14:textId="77777777" w:rsidR="008F03B4" w:rsidRPr="005324D2" w:rsidRDefault="008F03B4" w:rsidP="00977AED">
            <w:pPr>
              <w:pStyle w:val="SOFinalPerformanceTableText"/>
            </w:pPr>
            <w:r w:rsidRPr="005324D2">
              <w:t>Some description of the solution features and realisation process</w:t>
            </w:r>
          </w:p>
        </w:tc>
      </w:tr>
      <w:tr w:rsidR="008F03B4" w:rsidRPr="005324D2" w14:paraId="65F2CCEA" w14:textId="77777777" w:rsidTr="00977AED">
        <w:trPr>
          <w:jc w:val="left"/>
        </w:trPr>
        <w:tc>
          <w:tcPr>
            <w:tcW w:w="397" w:type="dxa"/>
            <w:shd w:val="clear" w:color="auto" w:fill="D9D9D9" w:themeFill="background1" w:themeFillShade="D9"/>
          </w:tcPr>
          <w:p w14:paraId="1D0A26B8" w14:textId="77777777" w:rsidR="008F03B4" w:rsidRPr="006124DB" w:rsidRDefault="008F03B4" w:rsidP="00977AED">
            <w:pPr>
              <w:pStyle w:val="SOFinalPerformanceTableLetters"/>
            </w:pPr>
            <w:r w:rsidRPr="006124DB">
              <w:t>E</w:t>
            </w:r>
          </w:p>
        </w:tc>
        <w:tc>
          <w:tcPr>
            <w:tcW w:w="2497" w:type="dxa"/>
          </w:tcPr>
          <w:p w14:paraId="297C2BB3" w14:textId="77777777" w:rsidR="008F03B4" w:rsidRPr="00DE3AC2" w:rsidRDefault="008F03B4" w:rsidP="00977AED">
            <w:pPr>
              <w:pStyle w:val="SOFinalPerformanceTableText"/>
            </w:pPr>
            <w:r w:rsidRPr="00DE3AC2">
              <w:t>Attempted identification of the design features of products, processes, materials, systems and/or production techniques</w:t>
            </w:r>
          </w:p>
          <w:p w14:paraId="1BA5371D" w14:textId="77777777" w:rsidR="008F03B4" w:rsidRPr="00DE3AC2" w:rsidRDefault="008F03B4" w:rsidP="00977AED">
            <w:pPr>
              <w:pStyle w:val="SOFinalPerformanceTableText"/>
            </w:pPr>
            <w:r w:rsidRPr="00DE3AC2">
              <w:t>Some accessing of information about ethical, legal, economic and/or sustainability issues</w:t>
            </w:r>
          </w:p>
        </w:tc>
        <w:tc>
          <w:tcPr>
            <w:tcW w:w="2497" w:type="dxa"/>
          </w:tcPr>
          <w:p w14:paraId="2C401925" w14:textId="77777777" w:rsidR="008F03B4" w:rsidRPr="00FF3A72" w:rsidRDefault="008F03B4" w:rsidP="00977AED">
            <w:pPr>
              <w:pStyle w:val="SOFinalPerformanceTableText"/>
            </w:pPr>
            <w:r w:rsidRPr="00FF3A72">
              <w:t xml:space="preserve">Superficial and simplistic communication of design concepts </w:t>
            </w:r>
          </w:p>
          <w:p w14:paraId="32117077" w14:textId="77777777" w:rsidR="008F03B4" w:rsidRPr="00FF3A72" w:rsidRDefault="008F03B4" w:rsidP="00977AED">
            <w:pPr>
              <w:pStyle w:val="SOFinalPerformanceTableText"/>
            </w:pPr>
            <w:r w:rsidRPr="00FF3A72">
              <w:t xml:space="preserve">Limited use of information to plan design concepts  </w:t>
            </w:r>
          </w:p>
          <w:p w14:paraId="62145EC5" w14:textId="77777777" w:rsidR="008F03B4" w:rsidRPr="00FF3A72" w:rsidRDefault="008F03B4" w:rsidP="00977AED">
            <w:pPr>
              <w:pStyle w:val="SOFinalPerformanceTableText"/>
            </w:pPr>
          </w:p>
        </w:tc>
        <w:tc>
          <w:tcPr>
            <w:tcW w:w="2497" w:type="dxa"/>
          </w:tcPr>
          <w:p w14:paraId="428487BA" w14:textId="77777777" w:rsidR="008F03B4" w:rsidRPr="00DE3AC2" w:rsidRDefault="008F03B4" w:rsidP="00977AED">
            <w:pPr>
              <w:pStyle w:val="SOFinalPerformanceTableText"/>
            </w:pPr>
            <w:r w:rsidRPr="00DE3AC2">
              <w:t xml:space="preserve">Limited application of emerging skills </w:t>
            </w:r>
          </w:p>
          <w:p w14:paraId="7157D471" w14:textId="77777777" w:rsidR="008F03B4" w:rsidRPr="00DE3AC2" w:rsidRDefault="008F03B4" w:rsidP="00977AED">
            <w:pPr>
              <w:pStyle w:val="SOFinalPerformanceTableText"/>
            </w:pPr>
            <w:r w:rsidRPr="00DE3AC2">
              <w:t xml:space="preserve">Attempted development of a solution to a technical problem </w:t>
            </w:r>
          </w:p>
        </w:tc>
        <w:tc>
          <w:tcPr>
            <w:tcW w:w="2497" w:type="dxa"/>
          </w:tcPr>
          <w:p w14:paraId="517DE624" w14:textId="77777777" w:rsidR="008F03B4" w:rsidRPr="005324D2" w:rsidRDefault="008F03B4" w:rsidP="00977AED">
            <w:pPr>
              <w:pStyle w:val="SOFinalPerformanceTableText"/>
            </w:pPr>
            <w:r w:rsidRPr="005324D2">
              <w:t>Emerging recognition of the solution features and realisation process</w:t>
            </w:r>
          </w:p>
        </w:tc>
      </w:tr>
    </w:tbl>
    <w:p w14:paraId="2EAC250B" w14:textId="01DA9E7E" w:rsidR="008F03B4" w:rsidRDefault="008F03B4" w:rsidP="008F03B4">
      <w:pPr>
        <w:rPr>
          <w:rFonts w:cs="Arial"/>
          <w:szCs w:val="22"/>
        </w:rPr>
      </w:pPr>
    </w:p>
    <w:sectPr w:rsidR="008F03B4" w:rsidSect="005D532E">
      <w:headerReference w:type="default" r:id="rId11"/>
      <w:footerReference w:type="default" r:id="rId12"/>
      <w:pgSz w:w="11906" w:h="16838" w:code="9"/>
      <w:pgMar w:top="1440" w:right="1797" w:bottom="1440" w:left="179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B0D19" w14:textId="77777777" w:rsidR="00B060D4" w:rsidRDefault="00B060D4" w:rsidP="000D018F">
      <w:r>
        <w:separator/>
      </w:r>
    </w:p>
  </w:endnote>
  <w:endnote w:type="continuationSeparator" w:id="0">
    <w:p w14:paraId="4AE3A29D" w14:textId="77777777" w:rsidR="00B060D4" w:rsidRDefault="00B060D4" w:rsidP="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57123" w14:textId="3F46F33C" w:rsidR="000C1B2E" w:rsidRDefault="000C1B2E" w:rsidP="000C1B2E">
    <w:pPr>
      <w:rPr>
        <w:rFonts w:cs="Arial"/>
        <w:sz w:val="18"/>
        <w:szCs w:val="18"/>
      </w:rPr>
    </w:pPr>
    <w:r>
      <w:rPr>
        <w:rFonts w:asciiTheme="minorHAnsi" w:hAnsiTheme="minorHAnsi"/>
        <w:noProof/>
        <w:sz w:val="24"/>
      </w:rPr>
      <w:drawing>
        <wp:anchor distT="0" distB="0" distL="114300" distR="114300" simplePos="0" relativeHeight="251661312" behindDoc="0" locked="0" layoutInCell="1" allowOverlap="1" wp14:anchorId="3CD3B4A2" wp14:editId="49004F1C">
          <wp:simplePos x="0" y="0"/>
          <wp:positionH relativeFrom="column">
            <wp:posOffset>7974965</wp:posOffset>
          </wp:positionH>
          <wp:positionV relativeFrom="paragraph">
            <wp:posOffset>75565</wp:posOffset>
          </wp:positionV>
          <wp:extent cx="1426845" cy="395605"/>
          <wp:effectExtent l="0" t="0" r="190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br/>
      <w:t>Stage 1 Digital Communication Solutions – Assessment Type 2 - Design Process and Solution</w:t>
    </w:r>
    <w:r>
      <w:rPr>
        <w:rFonts w:cs="Arial"/>
        <w:sz w:val="18"/>
        <w:szCs w:val="18"/>
      </w:rPr>
      <w:br/>
      <w:t xml:space="preserve">Ref: </w:t>
    </w:r>
    <w:r w:rsidRPr="000F5770">
      <w:rPr>
        <w:rFonts w:cs="Arial"/>
        <w:sz w:val="16"/>
      </w:rPr>
      <w:fldChar w:fldCharType="begin"/>
    </w:r>
    <w:r w:rsidRPr="000F5770">
      <w:rPr>
        <w:rFonts w:cs="Arial"/>
        <w:sz w:val="16"/>
      </w:rPr>
      <w:instrText xml:space="preserve"> DOCPROPERTY  Objective-Id  \* MERGEFORMAT </w:instrText>
    </w:r>
    <w:r w:rsidRPr="000F5770">
      <w:rPr>
        <w:rFonts w:cs="Arial"/>
        <w:sz w:val="16"/>
      </w:rPr>
      <w:fldChar w:fldCharType="separate"/>
    </w:r>
    <w:r w:rsidR="00977AED">
      <w:rPr>
        <w:rFonts w:cs="Arial"/>
        <w:sz w:val="16"/>
      </w:rPr>
      <w:t>A875301</w:t>
    </w:r>
    <w:r w:rsidRPr="000F5770">
      <w:rPr>
        <w:rFonts w:cs="Arial"/>
        <w:sz w:val="16"/>
      </w:rPr>
      <w:fldChar w:fldCharType="end"/>
    </w:r>
    <w:r w:rsidRPr="000F5770">
      <w:rPr>
        <w:rFonts w:cs="Arial"/>
        <w:sz w:val="16"/>
      </w:rPr>
      <w:t xml:space="preserve">, </w:t>
    </w:r>
    <w:r w:rsidRPr="000F5770">
      <w:rPr>
        <w:rFonts w:cs="Arial"/>
        <w:sz w:val="16"/>
      </w:rPr>
      <w:fldChar w:fldCharType="begin"/>
    </w:r>
    <w:r w:rsidRPr="000F5770">
      <w:rPr>
        <w:rFonts w:cs="Arial"/>
        <w:sz w:val="16"/>
      </w:rPr>
      <w:instrText xml:space="preserve"> DOCPROPERTY  Objective-Version  \* MERGEFORMAT </w:instrText>
    </w:r>
    <w:r w:rsidRPr="000F5770">
      <w:rPr>
        <w:rFonts w:cs="Arial"/>
        <w:sz w:val="16"/>
      </w:rPr>
      <w:fldChar w:fldCharType="separate"/>
    </w:r>
    <w:r w:rsidR="00977AED">
      <w:rPr>
        <w:rFonts w:cs="Arial"/>
        <w:sz w:val="16"/>
      </w:rPr>
      <w:t>1.0</w:t>
    </w:r>
    <w:r w:rsidRPr="000F5770">
      <w:rPr>
        <w:rFonts w:cs="Arial"/>
        <w:sz w:val="16"/>
      </w:rPr>
      <w:fldChar w:fldCharType="end"/>
    </w:r>
    <w:r>
      <w:rPr>
        <w:rFonts w:cs="Arial"/>
        <w:sz w:val="18"/>
        <w:szCs w:val="18"/>
      </w:rPr>
      <w:t xml:space="preserve"> (created January 2022) © SACE Board of South Australia 2022</w:t>
    </w:r>
  </w:p>
  <w:p w14:paraId="1B79EB47" w14:textId="77777777" w:rsidR="000C1B2E" w:rsidRDefault="000C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01ABF" w14:textId="77777777" w:rsidR="00B060D4" w:rsidRDefault="00B060D4" w:rsidP="000D018F">
      <w:r>
        <w:separator/>
      </w:r>
    </w:p>
  </w:footnote>
  <w:footnote w:type="continuationSeparator" w:id="0">
    <w:p w14:paraId="2ABD475C" w14:textId="77777777" w:rsidR="00B060D4" w:rsidRDefault="00B060D4" w:rsidP="000D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4913" w14:textId="44BCACD0" w:rsidR="00817CA8" w:rsidRDefault="00817CA8">
    <w:pPr>
      <w:pStyle w:val="Header"/>
    </w:pPr>
    <w:r>
      <w:rPr>
        <w:noProof/>
      </w:rPr>
      <mc:AlternateContent>
        <mc:Choice Requires="wps">
          <w:drawing>
            <wp:anchor distT="0" distB="0" distL="114300" distR="114300" simplePos="0" relativeHeight="251659264" behindDoc="0" locked="0" layoutInCell="0" allowOverlap="1" wp14:anchorId="153E8E71" wp14:editId="48244CD9">
              <wp:simplePos x="0" y="0"/>
              <wp:positionH relativeFrom="page">
                <wp:posOffset>0</wp:posOffset>
              </wp:positionH>
              <wp:positionV relativeFrom="page">
                <wp:posOffset>190500</wp:posOffset>
              </wp:positionV>
              <wp:extent cx="7560310" cy="252095"/>
              <wp:effectExtent l="0" t="0" r="0" b="14605"/>
              <wp:wrapNone/>
              <wp:docPr id="2" name="MSIPCMe2fc47ca8ce3c6a06ea7c3bb"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1EC6FF" w14:textId="75D721D8" w:rsidR="00817CA8" w:rsidRPr="00817CA8" w:rsidRDefault="00817CA8" w:rsidP="00817CA8">
                          <w:pPr>
                            <w:jc w:val="center"/>
                            <w:rPr>
                              <w:rFonts w:cs="Arial"/>
                              <w:color w:val="A80000"/>
                              <w:sz w:val="24"/>
                            </w:rPr>
                          </w:pPr>
                          <w:r w:rsidRPr="00817CA8">
                            <w:rPr>
                              <w:rFonts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53E8E71" id="_x0000_t202" coordsize="21600,21600" o:spt="202" path="m,l,21600r21600,l21600,xe">
              <v:stroke joinstyle="miter"/>
              <v:path gradientshapeok="t" o:connecttype="rect"/>
            </v:shapetype>
            <v:shape id="MSIPCMe2fc47ca8ce3c6a06ea7c3bb"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" o:allowincell="f" filled="f" stroked="f" strokeweight=".5pt">
              <v:textbox inset=",0,,0">
                <w:txbxContent>
                  <w:p w14:paraId="281EC6FF" w14:textId="75D721D8" w:rsidR="00817CA8" w:rsidRPr="00817CA8" w:rsidRDefault="00817CA8" w:rsidP="00817CA8">
                    <w:pPr>
                      <w:jc w:val="center"/>
                      <w:rPr>
                        <w:rFonts w:cs="Arial"/>
                        <w:color w:val="A80000"/>
                        <w:sz w:val="24"/>
                      </w:rPr>
                    </w:pPr>
                    <w:r w:rsidRPr="00817CA8">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B0C"/>
    <w:multiLevelType w:val="hybridMultilevel"/>
    <w:tmpl w:val="D864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C2504"/>
    <w:multiLevelType w:val="hybridMultilevel"/>
    <w:tmpl w:val="29EA4404"/>
    <w:lvl w:ilvl="0" w:tplc="DD8AB6C6">
      <w:start w:val="1"/>
      <w:numFmt w:val="bullet"/>
      <w:pStyle w:val="SOFin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6CD38C7"/>
    <w:multiLevelType w:val="hybridMultilevel"/>
    <w:tmpl w:val="E7D8F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40D38"/>
    <w:multiLevelType w:val="hybridMultilevel"/>
    <w:tmpl w:val="AC224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A20EEF"/>
    <w:multiLevelType w:val="hybridMultilevel"/>
    <w:tmpl w:val="7C2E540C"/>
    <w:lvl w:ilvl="0" w:tplc="71F06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FF5C72"/>
    <w:multiLevelType w:val="hybridMultilevel"/>
    <w:tmpl w:val="AEE64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167FCA"/>
    <w:multiLevelType w:val="hybridMultilevel"/>
    <w:tmpl w:val="9242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BE72A4"/>
    <w:multiLevelType w:val="hybridMultilevel"/>
    <w:tmpl w:val="8328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F60781"/>
    <w:multiLevelType w:val="hybridMultilevel"/>
    <w:tmpl w:val="3288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8"/>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88D"/>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C1B2E"/>
    <w:rsid w:val="000C6D72"/>
    <w:rsid w:val="000D018F"/>
    <w:rsid w:val="000D0717"/>
    <w:rsid w:val="000D71E9"/>
    <w:rsid w:val="000D7C90"/>
    <w:rsid w:val="000E7D84"/>
    <w:rsid w:val="000F1CD6"/>
    <w:rsid w:val="000F5770"/>
    <w:rsid w:val="00101E10"/>
    <w:rsid w:val="00102B90"/>
    <w:rsid w:val="00106DA3"/>
    <w:rsid w:val="00110A29"/>
    <w:rsid w:val="00126982"/>
    <w:rsid w:val="00145879"/>
    <w:rsid w:val="00151F7A"/>
    <w:rsid w:val="00163751"/>
    <w:rsid w:val="00163D11"/>
    <w:rsid w:val="00165366"/>
    <w:rsid w:val="001700C1"/>
    <w:rsid w:val="00172292"/>
    <w:rsid w:val="001732D9"/>
    <w:rsid w:val="0017434A"/>
    <w:rsid w:val="00174F7C"/>
    <w:rsid w:val="00180F61"/>
    <w:rsid w:val="001912F2"/>
    <w:rsid w:val="00191CA3"/>
    <w:rsid w:val="001936A7"/>
    <w:rsid w:val="00196FAF"/>
    <w:rsid w:val="001A0CB2"/>
    <w:rsid w:val="001A570B"/>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857E0"/>
    <w:rsid w:val="002877F3"/>
    <w:rsid w:val="00294972"/>
    <w:rsid w:val="002A0847"/>
    <w:rsid w:val="002B0D95"/>
    <w:rsid w:val="002B395F"/>
    <w:rsid w:val="002D0D3E"/>
    <w:rsid w:val="002D525F"/>
    <w:rsid w:val="002D5274"/>
    <w:rsid w:val="002F39F5"/>
    <w:rsid w:val="002F4306"/>
    <w:rsid w:val="002F67A7"/>
    <w:rsid w:val="00301B3C"/>
    <w:rsid w:val="00306E61"/>
    <w:rsid w:val="00307392"/>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D5107"/>
    <w:rsid w:val="003E224A"/>
    <w:rsid w:val="003E2706"/>
    <w:rsid w:val="003F7CDE"/>
    <w:rsid w:val="00402D84"/>
    <w:rsid w:val="00405528"/>
    <w:rsid w:val="00406F30"/>
    <w:rsid w:val="00412CAF"/>
    <w:rsid w:val="00413197"/>
    <w:rsid w:val="00427C68"/>
    <w:rsid w:val="0043314C"/>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4245"/>
    <w:rsid w:val="00515F2F"/>
    <w:rsid w:val="0051678F"/>
    <w:rsid w:val="00524A91"/>
    <w:rsid w:val="0053018A"/>
    <w:rsid w:val="00533D87"/>
    <w:rsid w:val="005426A0"/>
    <w:rsid w:val="00546C38"/>
    <w:rsid w:val="00552441"/>
    <w:rsid w:val="005704DE"/>
    <w:rsid w:val="00571936"/>
    <w:rsid w:val="0057214A"/>
    <w:rsid w:val="00574340"/>
    <w:rsid w:val="0057538D"/>
    <w:rsid w:val="00580F10"/>
    <w:rsid w:val="00581D7F"/>
    <w:rsid w:val="00583D4E"/>
    <w:rsid w:val="005A7B2B"/>
    <w:rsid w:val="005B24A2"/>
    <w:rsid w:val="005B2D29"/>
    <w:rsid w:val="005D532E"/>
    <w:rsid w:val="00611E40"/>
    <w:rsid w:val="00621841"/>
    <w:rsid w:val="0062256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35110"/>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170E0"/>
    <w:rsid w:val="00817CA8"/>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03B4"/>
    <w:rsid w:val="00920663"/>
    <w:rsid w:val="0092176F"/>
    <w:rsid w:val="0092183B"/>
    <w:rsid w:val="00925ED6"/>
    <w:rsid w:val="00926940"/>
    <w:rsid w:val="0093737C"/>
    <w:rsid w:val="00944750"/>
    <w:rsid w:val="00955E30"/>
    <w:rsid w:val="0096528B"/>
    <w:rsid w:val="009770D1"/>
    <w:rsid w:val="00977AED"/>
    <w:rsid w:val="00996C3C"/>
    <w:rsid w:val="0099796F"/>
    <w:rsid w:val="009A7D3D"/>
    <w:rsid w:val="009B27B1"/>
    <w:rsid w:val="009C482C"/>
    <w:rsid w:val="009C6CC2"/>
    <w:rsid w:val="009D4413"/>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6730"/>
    <w:rsid w:val="00AE75C3"/>
    <w:rsid w:val="00AF2A2A"/>
    <w:rsid w:val="00AF5EA0"/>
    <w:rsid w:val="00B007B0"/>
    <w:rsid w:val="00B052A5"/>
    <w:rsid w:val="00B05838"/>
    <w:rsid w:val="00B060D4"/>
    <w:rsid w:val="00B17235"/>
    <w:rsid w:val="00B33260"/>
    <w:rsid w:val="00B34F12"/>
    <w:rsid w:val="00B35FD0"/>
    <w:rsid w:val="00B52FB4"/>
    <w:rsid w:val="00B560A4"/>
    <w:rsid w:val="00B63239"/>
    <w:rsid w:val="00B706F2"/>
    <w:rsid w:val="00B76762"/>
    <w:rsid w:val="00B77DAC"/>
    <w:rsid w:val="00B97390"/>
    <w:rsid w:val="00BA10BB"/>
    <w:rsid w:val="00BA2F9E"/>
    <w:rsid w:val="00BA725D"/>
    <w:rsid w:val="00BB16D3"/>
    <w:rsid w:val="00BB693A"/>
    <w:rsid w:val="00BC65C1"/>
    <w:rsid w:val="00BD0EB2"/>
    <w:rsid w:val="00BE3DE2"/>
    <w:rsid w:val="00BE7279"/>
    <w:rsid w:val="00BE7C7C"/>
    <w:rsid w:val="00BE7FB8"/>
    <w:rsid w:val="00BF3E3C"/>
    <w:rsid w:val="00BF4C6B"/>
    <w:rsid w:val="00C13E31"/>
    <w:rsid w:val="00C2216A"/>
    <w:rsid w:val="00C317FF"/>
    <w:rsid w:val="00C450CD"/>
    <w:rsid w:val="00C5241C"/>
    <w:rsid w:val="00C640C8"/>
    <w:rsid w:val="00C64500"/>
    <w:rsid w:val="00C8060C"/>
    <w:rsid w:val="00C8436F"/>
    <w:rsid w:val="00C855F8"/>
    <w:rsid w:val="00C93FC5"/>
    <w:rsid w:val="00CB7370"/>
    <w:rsid w:val="00CC1651"/>
    <w:rsid w:val="00CD2FBB"/>
    <w:rsid w:val="00CD4727"/>
    <w:rsid w:val="00CD5A41"/>
    <w:rsid w:val="00CD7735"/>
    <w:rsid w:val="00CE136D"/>
    <w:rsid w:val="00CF39CB"/>
    <w:rsid w:val="00D0265D"/>
    <w:rsid w:val="00D06174"/>
    <w:rsid w:val="00D0655C"/>
    <w:rsid w:val="00D15FCD"/>
    <w:rsid w:val="00D4416D"/>
    <w:rsid w:val="00D4688D"/>
    <w:rsid w:val="00D50063"/>
    <w:rsid w:val="00D572F7"/>
    <w:rsid w:val="00D603D6"/>
    <w:rsid w:val="00D63C2E"/>
    <w:rsid w:val="00D772AA"/>
    <w:rsid w:val="00D86722"/>
    <w:rsid w:val="00D91AE6"/>
    <w:rsid w:val="00D95234"/>
    <w:rsid w:val="00DA22CA"/>
    <w:rsid w:val="00DA35C9"/>
    <w:rsid w:val="00DA4653"/>
    <w:rsid w:val="00DA5A02"/>
    <w:rsid w:val="00DA7A66"/>
    <w:rsid w:val="00DB6817"/>
    <w:rsid w:val="00DC0525"/>
    <w:rsid w:val="00DD5535"/>
    <w:rsid w:val="00DE042F"/>
    <w:rsid w:val="00DE1C35"/>
    <w:rsid w:val="00DE2B2F"/>
    <w:rsid w:val="00DE3AC2"/>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D0F8F"/>
    <w:rsid w:val="00EE2FF4"/>
    <w:rsid w:val="00EF113D"/>
    <w:rsid w:val="00EF3B17"/>
    <w:rsid w:val="00EF5A96"/>
    <w:rsid w:val="00F05064"/>
    <w:rsid w:val="00F131EE"/>
    <w:rsid w:val="00F1539A"/>
    <w:rsid w:val="00F27820"/>
    <w:rsid w:val="00F33792"/>
    <w:rsid w:val="00F35D23"/>
    <w:rsid w:val="00F36C06"/>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3A72"/>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3AE5CEAB"/>
  <w15:chartTrackingRefBased/>
  <w15:docId w15:val="{F1251EC8-E5A9-483D-BA87-0FA5CA6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3">
    <w:name w:val="heading 3"/>
    <w:basedOn w:val="Normal"/>
    <w:next w:val="Normal"/>
    <w:link w:val="Heading3Char"/>
    <w:qFormat/>
    <w:rsid w:val="00D4688D"/>
    <w:pPr>
      <w:keepNext/>
      <w:outlineLvl w:val="2"/>
    </w:pPr>
    <w:rPr>
      <w:rFonts w:ascii="Times New Roman" w:hAnsi="Times New Roman"/>
      <w:b/>
      <w:sz w:val="24"/>
      <w:szCs w:val="20"/>
    </w:rPr>
  </w:style>
  <w:style w:type="paragraph" w:styleId="Heading4">
    <w:name w:val="heading 4"/>
    <w:basedOn w:val="Normal"/>
    <w:next w:val="Normal"/>
    <w:link w:val="Heading4Char"/>
    <w:semiHidden/>
    <w:unhideWhenUsed/>
    <w:qFormat/>
    <w:rsid w:val="008F03B4"/>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18F"/>
    <w:pPr>
      <w:tabs>
        <w:tab w:val="center" w:pos="4513"/>
        <w:tab w:val="right" w:pos="9026"/>
      </w:tabs>
    </w:pPr>
  </w:style>
  <w:style w:type="character" w:customStyle="1" w:styleId="HeaderChar">
    <w:name w:val="Header Char"/>
    <w:basedOn w:val="DefaultParagraphFont"/>
    <w:link w:val="Header"/>
    <w:rsid w:val="000D018F"/>
    <w:rPr>
      <w:rFonts w:ascii="Arial" w:hAnsi="Arial"/>
      <w:sz w:val="22"/>
      <w:szCs w:val="24"/>
      <w:lang w:eastAsia="en-US"/>
    </w:rPr>
  </w:style>
  <w:style w:type="paragraph" w:styleId="Footer">
    <w:name w:val="footer"/>
    <w:basedOn w:val="Normal"/>
    <w:link w:val="FooterChar"/>
    <w:rsid w:val="000D018F"/>
    <w:pPr>
      <w:tabs>
        <w:tab w:val="center" w:pos="4513"/>
        <w:tab w:val="right" w:pos="9026"/>
      </w:tabs>
    </w:pPr>
  </w:style>
  <w:style w:type="character" w:customStyle="1" w:styleId="FooterChar">
    <w:name w:val="Footer Char"/>
    <w:basedOn w:val="DefaultParagraphFont"/>
    <w:link w:val="Footer"/>
    <w:rsid w:val="000D018F"/>
    <w:rPr>
      <w:rFonts w:ascii="Arial" w:hAnsi="Arial"/>
      <w:sz w:val="22"/>
      <w:szCs w:val="24"/>
      <w:lang w:eastAsia="en-US"/>
    </w:rPr>
  </w:style>
  <w:style w:type="paragraph" w:customStyle="1" w:styleId="SOFinalBodyText">
    <w:name w:val="SO Final Body Text"/>
    <w:link w:val="SOFinalBodyTextCharChar"/>
    <w:qFormat/>
    <w:rsid w:val="00D4688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4688D"/>
    <w:rPr>
      <w:rFonts w:ascii="Arial" w:hAnsi="Arial"/>
      <w:color w:val="000000"/>
      <w:szCs w:val="24"/>
      <w:lang w:val="en-US" w:eastAsia="en-US"/>
    </w:rPr>
  </w:style>
  <w:style w:type="character" w:customStyle="1" w:styleId="Heading3Char">
    <w:name w:val="Heading 3 Char"/>
    <w:basedOn w:val="DefaultParagraphFont"/>
    <w:link w:val="Heading3"/>
    <w:rsid w:val="00D4688D"/>
    <w:rPr>
      <w:b/>
      <w:sz w:val="24"/>
      <w:lang w:eastAsia="en-US"/>
    </w:rPr>
  </w:style>
  <w:style w:type="paragraph" w:customStyle="1" w:styleId="SOFinalBullets">
    <w:name w:val="SO Final Bullets"/>
    <w:link w:val="SOFinalBulletsChar"/>
    <w:autoRedefine/>
    <w:rsid w:val="00CD4727"/>
    <w:pPr>
      <w:numPr>
        <w:numId w:val="3"/>
      </w:numPr>
      <w:spacing w:before="60"/>
    </w:pPr>
    <w:rPr>
      <w:rFonts w:ascii="Arial" w:eastAsia="MS Mincho" w:hAnsi="Arial" w:cs="Arial"/>
      <w:szCs w:val="22"/>
      <w:lang w:val="en-US" w:eastAsia="en-US"/>
    </w:rPr>
  </w:style>
  <w:style w:type="character" w:customStyle="1" w:styleId="SOFinalBulletsChar">
    <w:name w:val="SO Final Bullets Char"/>
    <w:link w:val="SOFinalBullets"/>
    <w:rsid w:val="00CD4727"/>
    <w:rPr>
      <w:rFonts w:ascii="Arial" w:eastAsia="MS Mincho" w:hAnsi="Arial" w:cs="Arial"/>
      <w:szCs w:val="22"/>
      <w:lang w:val="en-US" w:eastAsia="en-US"/>
    </w:rPr>
  </w:style>
  <w:style w:type="paragraph" w:styleId="ListParagraph">
    <w:name w:val="List Paragraph"/>
    <w:basedOn w:val="Normal"/>
    <w:uiPriority w:val="34"/>
    <w:qFormat/>
    <w:rsid w:val="00CD4727"/>
    <w:pPr>
      <w:ind w:left="720"/>
      <w:contextualSpacing/>
    </w:pPr>
  </w:style>
  <w:style w:type="table" w:customStyle="1" w:styleId="SOFinalPerformanceTable">
    <w:name w:val="SO Final Performance Table"/>
    <w:basedOn w:val="TableNormal"/>
    <w:rsid w:val="00CD4727"/>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CD4727"/>
    <w:pPr>
      <w:spacing w:before="120"/>
    </w:pPr>
    <w:rPr>
      <w:rFonts w:ascii="Arial" w:eastAsia="SimSun" w:hAnsi="Arial"/>
      <w:sz w:val="16"/>
      <w:szCs w:val="24"/>
      <w:lang w:eastAsia="zh-CN"/>
    </w:rPr>
  </w:style>
  <w:style w:type="paragraph" w:customStyle="1" w:styleId="SOFinalPerformanceTableLetters">
    <w:name w:val="SO Final Performance Table Letters"/>
    <w:rsid w:val="00CD4727"/>
    <w:pPr>
      <w:spacing w:before="120"/>
      <w:jc w:val="center"/>
    </w:pPr>
    <w:rPr>
      <w:rFonts w:ascii="Arial" w:eastAsia="SimSun" w:hAnsi="Arial"/>
      <w:b/>
      <w:sz w:val="24"/>
      <w:szCs w:val="24"/>
      <w:lang w:eastAsia="zh-CN"/>
    </w:rPr>
  </w:style>
  <w:style w:type="character" w:customStyle="1" w:styleId="Heading4Char">
    <w:name w:val="Heading 4 Char"/>
    <w:basedOn w:val="DefaultParagraphFont"/>
    <w:link w:val="Heading4"/>
    <w:semiHidden/>
    <w:rsid w:val="008F03B4"/>
    <w:rPr>
      <w:rFonts w:asciiTheme="majorHAnsi" w:eastAsiaTheme="majorEastAsia" w:hAnsiTheme="majorHAnsi" w:cstheme="majorBidi"/>
      <w:i/>
      <w:iCs/>
      <w:color w:val="374C80" w:themeColor="accent1" w:themeShade="BF"/>
      <w:sz w:val="22"/>
      <w:szCs w:val="24"/>
      <w:lang w:eastAsia="en-US"/>
    </w:rPr>
  </w:style>
  <w:style w:type="table" w:styleId="TableGrid">
    <w:name w:val="Table Grid"/>
    <w:basedOn w:val="TableNormal"/>
    <w:rsid w:val="0016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63D11"/>
    <w:rPr>
      <w:rFonts w:ascii="Segoe UI" w:hAnsi="Segoe UI" w:cs="Segoe UI"/>
      <w:sz w:val="18"/>
      <w:szCs w:val="18"/>
    </w:rPr>
  </w:style>
  <w:style w:type="character" w:customStyle="1" w:styleId="BalloonTextChar">
    <w:name w:val="Balloon Text Char"/>
    <w:basedOn w:val="DefaultParagraphFont"/>
    <w:link w:val="BalloonText"/>
    <w:semiHidden/>
    <w:rsid w:val="00163D11"/>
    <w:rPr>
      <w:rFonts w:ascii="Segoe UI" w:hAnsi="Segoe UI" w:cs="Segoe UI"/>
      <w:sz w:val="18"/>
      <w:szCs w:val="18"/>
      <w:lang w:eastAsia="en-US"/>
    </w:rPr>
  </w:style>
  <w:style w:type="paragraph" w:styleId="BodyText">
    <w:name w:val="Body Text"/>
    <w:basedOn w:val="Normal"/>
    <w:link w:val="BodyTextChar"/>
    <w:rsid w:val="00F36C06"/>
    <w:rPr>
      <w:rFonts w:ascii="Times New Roman" w:hAnsi="Times New Roman"/>
      <w:sz w:val="24"/>
      <w:szCs w:val="20"/>
    </w:rPr>
  </w:style>
  <w:style w:type="character" w:customStyle="1" w:styleId="BodyTextChar">
    <w:name w:val="Body Text Char"/>
    <w:basedOn w:val="DefaultParagraphFont"/>
    <w:link w:val="BodyText"/>
    <w:rsid w:val="00F36C0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385738">
      <w:bodyDiv w:val="1"/>
      <w:marLeft w:val="0"/>
      <w:marRight w:val="0"/>
      <w:marTop w:val="0"/>
      <w:marBottom w:val="0"/>
      <w:divBdr>
        <w:top w:val="none" w:sz="0" w:space="0" w:color="auto"/>
        <w:left w:val="none" w:sz="0" w:space="0" w:color="auto"/>
        <w:bottom w:val="none" w:sz="0" w:space="0" w:color="auto"/>
        <w:right w:val="none" w:sz="0" w:space="0" w:color="auto"/>
      </w:divBdr>
    </w:div>
    <w:div w:id="1486388497">
      <w:bodyDiv w:val="1"/>
      <w:marLeft w:val="0"/>
      <w:marRight w:val="0"/>
      <w:marTop w:val="0"/>
      <w:marBottom w:val="0"/>
      <w:divBdr>
        <w:top w:val="none" w:sz="0" w:space="0" w:color="auto"/>
        <w:left w:val="none" w:sz="0" w:space="0" w:color="auto"/>
        <w:bottom w:val="none" w:sz="0" w:space="0" w:color="auto"/>
        <w:right w:val="none" w:sz="0" w:space="0" w:color="auto"/>
      </w:divBdr>
    </w:div>
    <w:div w:id="19481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749C84F7CD24ABD4EFD71B8F8849D" ma:contentTypeVersion="13" ma:contentTypeDescription="Create a new document." ma:contentTypeScope="" ma:versionID="255186768b4e20851c49038b8245856f">
  <xsd:schema xmlns:xsd="http://www.w3.org/2001/XMLSchema" xmlns:xs="http://www.w3.org/2001/XMLSchema" xmlns:p="http://schemas.microsoft.com/office/2006/metadata/properties" xmlns:ns2="2ad4ac95-6a41-4ce8-97ee-4b2c94af493a" xmlns:ns3="21566076-0606-4024-89c6-48ee27e703c5" targetNamespace="http://schemas.microsoft.com/office/2006/metadata/properties" ma:root="true" ma:fieldsID="9818e31b4154d24bc2502e9b34f43ba6" ns2:_="" ns3:_="">
    <xsd:import namespace="2ad4ac95-6a41-4ce8-97ee-4b2c94af493a"/>
    <xsd:import namespace="21566076-0606-4024-89c6-48ee27e703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4ac95-6a41-4ce8-97ee-4b2c94af49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566076-0606-4024-89c6-48ee27e70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CB029ECD6D85427BAD5E1D35DE4A29A4" version="1.0.0">
  <systemFields>
    <field name="Objective-Id">
      <value order="0">A875301</value>
    </field>
    <field name="Objective-Title">
      <value order="0">AT2 Design Process and Solution - Task 1 (aligns with LAP-01)</value>
    </field>
    <field name="Objective-Description">
      <value order="0"/>
    </field>
    <field name="Objective-CreationStamp">
      <value order="0">2019-12-09T02:35:31Z</value>
    </field>
    <field name="Objective-IsApproved">
      <value order="0">false</value>
    </field>
    <field name="Objective-IsPublished">
      <value order="0">true</value>
    </field>
    <field name="Objective-DatePublished">
      <value order="0">2019-12-09T02:38:04Z</value>
    </field>
    <field name="Objective-ModificationStamp">
      <value order="0">2019-12-09T02:38:04Z</value>
    </field>
    <field name="Objective-Owner">
      <value order="0">Karen Collins</value>
    </field>
    <field name="Objective-Path">
      <value order="0">Objective Global Folder:SACE Support Materials:SACE Support Materials Stage 2:Business, Enterprise and Technology:Design, Technology, and Engineering (for use from 2020):Tasks (for use from 2020):Stage 2 Material Solutions</value>
    </field>
    <field name="Objective-Parent">
      <value order="0">Stage 2 Material Solutions</value>
    </field>
    <field name="Objective-State">
      <value order="0">Published</value>
    </field>
    <field name="Objective-VersionId">
      <value order="0">vA1512087</value>
    </field>
    <field name="Objective-Version">
      <value order="0">1.0</value>
    </field>
    <field name="Objective-VersionNumber">
      <value order="0">2</value>
    </field>
    <field name="Objective-VersionComment">
      <value order="0"/>
    </field>
    <field name="Objective-FileNumber">
      <value order="0">qA17128</value>
    </field>
    <field name="Objective-Classification">
      <value order="0"/>
    </field>
    <field name="Objective-Caveats">
      <value order="0"/>
    </field>
  </systemFields>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B4525-D4CD-4E6A-A856-95CCB83658AC}">
  <ds:schemaRefs>
    <ds:schemaRef ds:uri="http://schemas.microsoft.com/sharepoint/v3/contenttype/forms"/>
  </ds:schemaRefs>
</ds:datastoreItem>
</file>

<file path=customXml/itemProps2.xml><?xml version="1.0" encoding="utf-8"?>
<ds:datastoreItem xmlns:ds="http://schemas.openxmlformats.org/officeDocument/2006/customXml" ds:itemID="{225D8B3E-D6A9-4C23-BD7E-466B54C19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4ac95-6a41-4ce8-97ee-4b2c94af493a"/>
    <ds:schemaRef ds:uri="21566076-0606-4024-89c6-48ee27e70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4.xml><?xml version="1.0" encoding="utf-8"?>
<ds:datastoreItem xmlns:ds="http://schemas.openxmlformats.org/officeDocument/2006/customXml" ds:itemID="{518F7B07-FC8C-4900-81E0-1F0669236C59}">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2ad4ac95-6a41-4ce8-97ee-4b2c94af493a"/>
    <ds:schemaRef ds:uri="21566076-0606-4024-89c6-48ee27e703c5"/>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991</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 Joy (SACE)</dc:creator>
  <cp:keywords/>
  <dc:description/>
  <cp:lastModifiedBy>Pietrzyk, Alina (SACE)</cp:lastModifiedBy>
  <cp:revision>9</cp:revision>
  <cp:lastPrinted>2019-03-05T03:48:00Z</cp:lastPrinted>
  <dcterms:created xsi:type="dcterms:W3CDTF">2022-01-20T04:03:00Z</dcterms:created>
  <dcterms:modified xsi:type="dcterms:W3CDTF">2022-01-24T22:45:00Z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A875301</vt:lpwstr>
  </property>
  <property fmtid="{D5CDD505-2E9C-101B-9397-08002B2CF9AE}" pid="4" name="Objective-Title">
    <vt:lpwstr>AT2 Design Process and Solution - Task 1 (aligns with LAP-01)</vt:lpwstr>
  </property>
  <property fmtid="{D5CDD505-2E9C-101B-9397-08002B2CF9AE}" pid="5" name="Objective-Description">
    <vt:lpwstr/>
  </property>
  <property fmtid="{D5CDD505-2E9C-101B-9397-08002B2CF9AE}" pid="6" name="Objective-CreationStamp">
    <vt:filetime>2019-12-09T02:35:31Z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2019-12-09T02:38:04Z</vt:filetime>
  </property>
  <property fmtid="{D5CDD505-2E9C-101B-9397-08002B2CF9AE}" pid="10" name="Objective-ModificationStamp">
    <vt:filetime>2019-12-09T02:38:04Z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2:Business, Enterprise and Technology:Design, Technology, and Engineering (for use from 2020):Tasks (for use from 2020):Stage 2 Material Solutions</vt:lpwstr>
  </property>
  <property fmtid="{D5CDD505-2E9C-101B-9397-08002B2CF9AE}" pid="13" name="Objective-Parent">
    <vt:lpwstr>Stage 2 Material Solutions</vt:lpwstr>
  </property>
  <property fmtid="{D5CDD505-2E9C-101B-9397-08002B2CF9AE}" pid="14" name="Objective-State">
    <vt:lpwstr>Published</vt:lpwstr>
  </property>
  <property fmtid="{D5CDD505-2E9C-101B-9397-08002B2CF9AE}" pid="15" name="Objective-VersionId">
    <vt:lpwstr>vA1512087</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0x0101007FA749C84F7CD24ABD4EFD71B8F8849D</vt:lpwstr>
  </property>
  <property fmtid="{D5CDD505-2E9C-101B-9397-08002B2CF9AE}" pid="24" name="MSIP_Label_77274858-3b1d-4431-8679-d878f40e28fd_Enabled">
    <vt:lpwstr>true</vt:lpwstr>
  </property>
  <property fmtid="{D5CDD505-2E9C-101B-9397-08002B2CF9AE}" pid="25" name="MSIP_Label_77274858-3b1d-4431-8679-d878f40e28fd_SetDate">
    <vt:lpwstr>2022-01-20T04:03:26Z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b86d6f69-5071-4d00-b82e-62181f9a7d52</vt:lpwstr>
  </property>
  <property fmtid="{D5CDD505-2E9C-101B-9397-08002B2CF9AE}" pid="30" name="MSIP_Label_77274858-3b1d-4431-8679-d878f40e28fd_ContentBits">
    <vt:lpwstr>1</vt:lpwstr>
  </property>
</Properties>
</file>