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90" w:rsidRPr="00B81690" w:rsidRDefault="00B81690" w:rsidP="00B81690">
      <w:pPr>
        <w:jc w:val="center"/>
        <w:rPr>
          <w:rFonts w:ascii="Arial" w:hAnsi="Arial"/>
          <w:b/>
          <w:bCs/>
          <w:sz w:val="28"/>
          <w:szCs w:val="28"/>
          <w:lang w:eastAsia="en-US"/>
        </w:rPr>
      </w:pPr>
      <w:bookmarkStart w:id="0" w:name="_GoBack"/>
      <w:bookmarkEnd w:id="0"/>
      <w:r w:rsidRPr="00B81690">
        <w:rPr>
          <w:rFonts w:ascii="Arial" w:hAnsi="Arial"/>
          <w:b/>
          <w:bCs/>
          <w:sz w:val="28"/>
          <w:szCs w:val="28"/>
          <w:lang w:eastAsia="en-US"/>
        </w:rPr>
        <w:t xml:space="preserve">STAGE 2 </w:t>
      </w:r>
      <w:r>
        <w:rPr>
          <w:rFonts w:ascii="Arial" w:hAnsi="Arial"/>
          <w:b/>
          <w:bCs/>
          <w:sz w:val="28"/>
          <w:szCs w:val="28"/>
          <w:lang w:eastAsia="en-US"/>
        </w:rPr>
        <w:t>GERMAN</w:t>
      </w:r>
      <w:r w:rsidRPr="00B81690">
        <w:rPr>
          <w:rFonts w:ascii="Arial" w:hAnsi="Arial"/>
          <w:b/>
          <w:bCs/>
          <w:sz w:val="28"/>
          <w:szCs w:val="28"/>
          <w:lang w:eastAsia="en-US"/>
        </w:rPr>
        <w:t xml:space="preserve"> CONTINUERS</w:t>
      </w:r>
    </w:p>
    <w:p w:rsidR="00B81690" w:rsidRPr="00B81690" w:rsidRDefault="00B81690" w:rsidP="00B81690">
      <w:pPr>
        <w:jc w:val="center"/>
        <w:rPr>
          <w:rFonts w:ascii="Arial" w:hAnsi="Arial"/>
          <w:b/>
          <w:bCs/>
          <w:sz w:val="28"/>
          <w:szCs w:val="28"/>
          <w:lang w:eastAsia="en-US"/>
        </w:rPr>
      </w:pPr>
      <w:r w:rsidRPr="00B81690">
        <w:rPr>
          <w:rFonts w:ascii="Arial" w:hAnsi="Arial"/>
          <w:b/>
          <w:bCs/>
          <w:sz w:val="28"/>
          <w:szCs w:val="28"/>
          <w:lang w:eastAsia="en-US"/>
        </w:rPr>
        <w:t xml:space="preserve">ASSESSMENT TYPE 1: FOLIO </w:t>
      </w:r>
    </w:p>
    <w:p w:rsidR="00B81690" w:rsidRPr="00B81690" w:rsidRDefault="00B81690" w:rsidP="00B81690">
      <w:pPr>
        <w:jc w:val="center"/>
        <w:rPr>
          <w:rFonts w:ascii="Arial" w:hAnsi="Arial"/>
          <w:b/>
          <w:bCs/>
          <w:sz w:val="28"/>
          <w:szCs w:val="28"/>
          <w:lang w:eastAsia="en-US"/>
        </w:rPr>
      </w:pPr>
      <w:r w:rsidRPr="00B81690">
        <w:rPr>
          <w:rFonts w:ascii="Arial" w:hAnsi="Arial"/>
          <w:b/>
          <w:bCs/>
          <w:sz w:val="28"/>
          <w:szCs w:val="28"/>
          <w:lang w:eastAsia="en-US"/>
        </w:rPr>
        <w:t xml:space="preserve"> TEXT PRODUCTION</w:t>
      </w:r>
    </w:p>
    <w:p w:rsidR="00B81690" w:rsidRPr="00B81690" w:rsidRDefault="00B81690" w:rsidP="00B81690">
      <w:pPr>
        <w:jc w:val="center"/>
        <w:rPr>
          <w:rFonts w:ascii="Arial" w:hAnsi="Arial"/>
          <w:b/>
          <w:bCs/>
          <w:sz w:val="28"/>
          <w:szCs w:val="28"/>
          <w:lang w:eastAsia="en-US"/>
        </w:rPr>
      </w:pPr>
      <w:r w:rsidRPr="00B81690">
        <w:rPr>
          <w:rFonts w:ascii="Arial" w:hAnsi="Arial"/>
          <w:b/>
          <w:bCs/>
          <w:sz w:val="28"/>
          <w:szCs w:val="28"/>
          <w:lang w:eastAsia="en-US"/>
        </w:rPr>
        <w:t>STUDENT 1</w:t>
      </w:r>
    </w:p>
    <w:p w:rsidR="00B0387F" w:rsidRDefault="00B0387F" w:rsidP="00694D52">
      <w:pPr>
        <w:ind w:right="929"/>
        <w:jc w:val="both"/>
        <w:rPr>
          <w:rFonts w:ascii="Calibri" w:hAnsi="Calibri"/>
        </w:rPr>
      </w:pPr>
    </w:p>
    <w:p w:rsidR="00B0387F" w:rsidRDefault="00D51491" w:rsidP="003C2636">
      <w:pPr>
        <w:ind w:left="567" w:right="929"/>
        <w:jc w:val="both"/>
        <w:rPr>
          <w:rFonts w:ascii="Calibri" w:hAnsi="Calibri"/>
        </w:rPr>
      </w:pPr>
      <w:r>
        <w:rPr>
          <w:rFonts w:ascii="Arial" w:hAnsi="Arial"/>
          <w:b/>
          <w:bCs/>
          <w:noProof/>
          <w:sz w:val="28"/>
          <w:szCs w:val="28"/>
          <w:lang w:eastAsia="en-AU"/>
        </w:rPr>
        <mc:AlternateContent>
          <mc:Choice Requires="wps">
            <w:drawing>
              <wp:anchor distT="0" distB="0" distL="114300" distR="114300" simplePos="0" relativeHeight="251655168" behindDoc="0" locked="0" layoutInCell="1" allowOverlap="1">
                <wp:simplePos x="0" y="0"/>
                <wp:positionH relativeFrom="column">
                  <wp:posOffset>5509260</wp:posOffset>
                </wp:positionH>
                <wp:positionV relativeFrom="paragraph">
                  <wp:posOffset>101600</wp:posOffset>
                </wp:positionV>
                <wp:extent cx="1101725" cy="994410"/>
                <wp:effectExtent l="13335" t="6350" r="889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994410"/>
                        </a:xfrm>
                        <a:prstGeom prst="rect">
                          <a:avLst/>
                        </a:prstGeom>
                        <a:solidFill>
                          <a:srgbClr val="FFFF00"/>
                        </a:solidFill>
                        <a:ln w="9525">
                          <a:solidFill>
                            <a:srgbClr val="FFFFFF"/>
                          </a:solidFill>
                          <a:miter lim="800000"/>
                          <a:headEnd/>
                          <a:tailEnd/>
                        </a:ln>
                      </wps:spPr>
                      <wps:txbx>
                        <w:txbxContent>
                          <w:p w:rsidR="00B81690" w:rsidRPr="00D76E40" w:rsidRDefault="00B81690" w:rsidP="00D76E40">
                            <w:pPr>
                              <w:rPr>
                                <w:rFonts w:ascii="Arial" w:hAnsi="Arial" w:cs="Arial"/>
                                <w:b/>
                                <w:sz w:val="18"/>
                                <w:szCs w:val="18"/>
                                <w:highlight w:val="yellow"/>
                              </w:rPr>
                            </w:pPr>
                            <w:r w:rsidRPr="00D76E40">
                              <w:rPr>
                                <w:rFonts w:ascii="Arial" w:hAnsi="Arial" w:cs="Arial"/>
                                <w:b/>
                                <w:sz w:val="18"/>
                                <w:szCs w:val="18"/>
                                <w:highlight w:val="yellow"/>
                              </w:rPr>
                              <w:t>Relevance</w:t>
                            </w:r>
                          </w:p>
                          <w:p w:rsidR="00B81690" w:rsidRDefault="00B81690" w:rsidP="00D76E40">
                            <w:pPr>
                              <w:rPr>
                                <w:b/>
                                <w:sz w:val="18"/>
                                <w:szCs w:val="18"/>
                                <w:highlight w:val="yellow"/>
                              </w:rPr>
                            </w:pPr>
                          </w:p>
                          <w:p w:rsidR="00B81690" w:rsidRPr="00D76E40" w:rsidRDefault="00B81690" w:rsidP="00D76E40">
                            <w:pPr>
                              <w:rPr>
                                <w:rFonts w:ascii="Arial" w:hAnsi="Arial" w:cs="Arial"/>
                                <w:sz w:val="16"/>
                                <w:szCs w:val="16"/>
                              </w:rPr>
                            </w:pPr>
                            <w:r w:rsidRPr="00D76E40">
                              <w:rPr>
                                <w:rFonts w:ascii="Arial" w:hAnsi="Arial" w:cs="Arial"/>
                                <w:sz w:val="16"/>
                                <w:szCs w:val="16"/>
                                <w:highlight w:val="yellow"/>
                              </w:rPr>
                              <w:t xml:space="preserve">Responses </w:t>
                            </w:r>
                            <w:r w:rsidRPr="00D76E40">
                              <w:rPr>
                                <w:rFonts w:ascii="Arial" w:hAnsi="Arial" w:cs="Arial"/>
                                <w:sz w:val="16"/>
                                <w:szCs w:val="16"/>
                              </w:rPr>
                              <w:t>successfully create the desired impact and engage the audience</w:t>
                            </w:r>
                            <w:r w:rsidR="00D76E40" w:rsidRPr="00D76E40">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8pt;margin-top:8pt;width:86.75pt;height:7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" fillcolor="yellow" strokecolor="white">
                <v:textbox>
                  <w:txbxContent>
                    <w:p w:rsidR="00B81690" w:rsidRPr="00D76E40" w:rsidRDefault="00B81690" w:rsidP="00D76E40">
                      <w:pPr>
                        <w:rPr>
                          <w:rFonts w:ascii="Arial" w:hAnsi="Arial" w:cs="Arial"/>
                          <w:b/>
                          <w:sz w:val="18"/>
                          <w:szCs w:val="18"/>
                          <w:highlight w:val="yellow"/>
                        </w:rPr>
                      </w:pPr>
                      <w:r w:rsidRPr="00D76E40">
                        <w:rPr>
                          <w:rFonts w:ascii="Arial" w:hAnsi="Arial" w:cs="Arial"/>
                          <w:b/>
                          <w:sz w:val="18"/>
                          <w:szCs w:val="18"/>
                          <w:highlight w:val="yellow"/>
                        </w:rPr>
                        <w:t>Relevance</w:t>
                      </w:r>
                    </w:p>
                    <w:p w:rsidR="00B81690" w:rsidRDefault="00B81690" w:rsidP="00D76E40">
                      <w:pPr>
                        <w:rPr>
                          <w:b/>
                          <w:sz w:val="18"/>
                          <w:szCs w:val="18"/>
                          <w:highlight w:val="yellow"/>
                        </w:rPr>
                      </w:pPr>
                    </w:p>
                    <w:p w:rsidR="00B81690" w:rsidRPr="00D76E40" w:rsidRDefault="00B81690" w:rsidP="00D76E40">
                      <w:pPr>
                        <w:rPr>
                          <w:rFonts w:ascii="Arial" w:hAnsi="Arial" w:cs="Arial"/>
                          <w:sz w:val="16"/>
                          <w:szCs w:val="16"/>
                        </w:rPr>
                      </w:pPr>
                      <w:r w:rsidRPr="00D76E40">
                        <w:rPr>
                          <w:rFonts w:ascii="Arial" w:hAnsi="Arial" w:cs="Arial"/>
                          <w:sz w:val="16"/>
                          <w:szCs w:val="16"/>
                          <w:highlight w:val="yellow"/>
                        </w:rPr>
                        <w:t xml:space="preserve">Responses </w:t>
                      </w:r>
                      <w:r w:rsidRPr="00D76E40">
                        <w:rPr>
                          <w:rFonts w:ascii="Arial" w:hAnsi="Arial" w:cs="Arial"/>
                          <w:sz w:val="16"/>
                          <w:szCs w:val="16"/>
                        </w:rPr>
                        <w:t>successfully create the desired impact and engage the audience</w:t>
                      </w:r>
                      <w:r w:rsidR="00D76E40" w:rsidRPr="00D76E40">
                        <w:rPr>
                          <w:rFonts w:ascii="Arial" w:hAnsi="Arial" w:cs="Arial"/>
                          <w:sz w:val="16"/>
                          <w:szCs w:val="16"/>
                        </w:rPr>
                        <w:t>.</w:t>
                      </w:r>
                    </w:p>
                  </w:txbxContent>
                </v:textbox>
              </v:shape>
            </w:pict>
          </mc:Fallback>
        </mc:AlternateContent>
      </w:r>
    </w:p>
    <w:p w:rsidR="00B0387F" w:rsidRPr="00317335" w:rsidRDefault="00B0387F" w:rsidP="001F7D02">
      <w:pPr>
        <w:ind w:right="929"/>
        <w:jc w:val="both"/>
        <w:rPr>
          <w:rFonts w:ascii="Calibri" w:hAnsi="Calibri"/>
          <w:lang w:val="de-DE"/>
        </w:rPr>
      </w:pPr>
      <w:r w:rsidRPr="00317335">
        <w:rPr>
          <w:rFonts w:ascii="Calibri" w:hAnsi="Calibri"/>
          <w:highlight w:val="yellow"/>
          <w:lang w:val="de-DE"/>
        </w:rPr>
        <w:t>Lieber Redakteur</w:t>
      </w:r>
      <w:r w:rsidR="00770C0F" w:rsidRPr="00317335">
        <w:rPr>
          <w:rFonts w:ascii="Calibri" w:hAnsi="Calibri"/>
          <w:highlight w:val="yellow"/>
          <w:lang w:val="de-DE"/>
        </w:rPr>
        <w:t>,</w:t>
      </w:r>
    </w:p>
    <w:p w:rsidR="00B0387F" w:rsidRDefault="00B0387F" w:rsidP="001F7D02">
      <w:pPr>
        <w:ind w:right="560"/>
        <w:jc w:val="both"/>
        <w:rPr>
          <w:rFonts w:ascii="Calibri" w:hAnsi="Calibri"/>
        </w:rPr>
      </w:pPr>
      <w:r w:rsidRPr="00317335">
        <w:rPr>
          <w:rFonts w:ascii="Calibri" w:hAnsi="Calibri"/>
          <w:highlight w:val="yellow"/>
          <w:lang w:val="de-DE"/>
        </w:rPr>
        <w:t xml:space="preserve">Junge Australier haben keine Sorgen, was für ein Witz! </w:t>
      </w:r>
      <w:r w:rsidRPr="003C2636">
        <w:rPr>
          <w:rFonts w:ascii="Calibri" w:hAnsi="Calibri"/>
          <w:highlight w:val="yellow"/>
        </w:rPr>
        <w:t>Ich habe diesen Artikel gelesen und ich finde es total Quatsch!</w:t>
      </w:r>
      <w:r w:rsidRPr="008342EF">
        <w:rPr>
          <w:rFonts w:ascii="Calibri" w:hAnsi="Calibri"/>
        </w:rPr>
        <w:t>Ich höre Sie – Sie sagten, wie könne das sein, es sei wahr! Aber wirklich?! Ich denke nicht!!</w:t>
      </w:r>
    </w:p>
    <w:p w:rsidR="00B0387F" w:rsidRDefault="00B0387F" w:rsidP="001F7D02">
      <w:pPr>
        <w:ind w:right="929"/>
        <w:jc w:val="both"/>
        <w:rPr>
          <w:rFonts w:ascii="Calibri" w:hAnsi="Calibri"/>
        </w:rPr>
      </w:pPr>
    </w:p>
    <w:p w:rsidR="00B0387F" w:rsidRDefault="00D51491" w:rsidP="001F7D02">
      <w:pPr>
        <w:ind w:right="560"/>
        <w:jc w:val="both"/>
        <w:rPr>
          <w:rFonts w:ascii="Calibri" w:hAnsi="Calibri"/>
        </w:rPr>
      </w:pP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5548630</wp:posOffset>
                </wp:positionH>
                <wp:positionV relativeFrom="paragraph">
                  <wp:posOffset>821055</wp:posOffset>
                </wp:positionV>
                <wp:extent cx="1082040" cy="1647825"/>
                <wp:effectExtent l="5080" t="11430" r="825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647825"/>
                        </a:xfrm>
                        <a:prstGeom prst="rect">
                          <a:avLst/>
                        </a:prstGeom>
                        <a:solidFill>
                          <a:srgbClr val="FFFF00"/>
                        </a:solidFill>
                        <a:ln w="9525">
                          <a:solidFill>
                            <a:srgbClr val="FFFFFF"/>
                          </a:solidFill>
                          <a:miter lim="800000"/>
                          <a:headEnd/>
                          <a:tailEnd/>
                        </a:ln>
                      </wps:spPr>
                      <wps:txbx>
                        <w:txbxContent>
                          <w:p w:rsidR="00B81690" w:rsidRPr="00D76E40" w:rsidRDefault="00B81690" w:rsidP="00D76E40">
                            <w:pPr>
                              <w:rPr>
                                <w:rFonts w:ascii="Arial" w:hAnsi="Arial" w:cs="Arial"/>
                                <w:b/>
                                <w:sz w:val="18"/>
                                <w:szCs w:val="18"/>
                                <w:highlight w:val="yellow"/>
                              </w:rPr>
                            </w:pPr>
                            <w:r w:rsidRPr="00D76E40">
                              <w:rPr>
                                <w:rFonts w:ascii="Arial" w:hAnsi="Arial" w:cs="Arial"/>
                                <w:b/>
                                <w:sz w:val="18"/>
                                <w:szCs w:val="18"/>
                                <w:highlight w:val="yellow"/>
                              </w:rPr>
                              <w:t>Depth of Treatment</w:t>
                            </w:r>
                          </w:p>
                          <w:p w:rsidR="00B81690" w:rsidRPr="00D76E40" w:rsidRDefault="00B81690" w:rsidP="00D76E40">
                            <w:pPr>
                              <w:rPr>
                                <w:rFonts w:ascii="Arial" w:hAnsi="Arial" w:cs="Arial"/>
                                <w:b/>
                                <w:sz w:val="18"/>
                                <w:szCs w:val="18"/>
                                <w:highlight w:val="yellow"/>
                              </w:rPr>
                            </w:pPr>
                            <w:r w:rsidRPr="00D76E40">
                              <w:rPr>
                                <w:rFonts w:ascii="Arial" w:hAnsi="Arial" w:cs="Arial"/>
                                <w:b/>
                                <w:sz w:val="18"/>
                                <w:szCs w:val="18"/>
                                <w:highlight w:val="yellow"/>
                              </w:rPr>
                              <w:t>Relevance</w:t>
                            </w:r>
                          </w:p>
                          <w:p w:rsidR="00B81690" w:rsidRPr="00D76E40" w:rsidRDefault="00B81690" w:rsidP="00D76E40">
                            <w:pPr>
                              <w:rPr>
                                <w:rFonts w:ascii="Arial" w:hAnsi="Arial" w:cs="Arial"/>
                                <w:b/>
                                <w:sz w:val="16"/>
                                <w:szCs w:val="16"/>
                                <w:highlight w:val="yellow"/>
                              </w:rPr>
                            </w:pPr>
                          </w:p>
                          <w:p w:rsidR="00B81690" w:rsidRPr="00D76E40" w:rsidRDefault="00B81690" w:rsidP="00D76E40">
                            <w:pPr>
                              <w:rPr>
                                <w:rFonts w:ascii="Arial" w:hAnsi="Arial" w:cs="Arial"/>
                                <w:sz w:val="16"/>
                                <w:szCs w:val="16"/>
                                <w:highlight w:val="yellow"/>
                              </w:rPr>
                            </w:pPr>
                            <w:r w:rsidRPr="00D76E40">
                              <w:rPr>
                                <w:rFonts w:ascii="Arial" w:hAnsi="Arial" w:cs="Arial"/>
                                <w:sz w:val="16"/>
                                <w:szCs w:val="16"/>
                                <w:highlight w:val="yellow"/>
                              </w:rPr>
                              <w:t xml:space="preserve">Opinions and arguments are supported </w:t>
                            </w:r>
                          </w:p>
                          <w:p w:rsidR="00B81690" w:rsidRPr="00D76E40" w:rsidRDefault="00B81690" w:rsidP="00D76E40">
                            <w:pPr>
                              <w:rPr>
                                <w:rFonts w:ascii="Arial" w:hAnsi="Arial" w:cs="Arial"/>
                                <w:sz w:val="16"/>
                                <w:szCs w:val="16"/>
                                <w:highlight w:val="yellow"/>
                              </w:rPr>
                            </w:pPr>
                          </w:p>
                          <w:p w:rsidR="00B81690" w:rsidRPr="00D76E40" w:rsidRDefault="00B81690" w:rsidP="00D76E40">
                            <w:pPr>
                              <w:rPr>
                                <w:rFonts w:ascii="Arial" w:hAnsi="Arial" w:cs="Arial"/>
                                <w:sz w:val="16"/>
                                <w:szCs w:val="16"/>
                              </w:rPr>
                            </w:pPr>
                            <w:r w:rsidRPr="00D76E40">
                              <w:rPr>
                                <w:rFonts w:ascii="Arial" w:hAnsi="Arial" w:cs="Arial"/>
                                <w:sz w:val="16"/>
                                <w:szCs w:val="16"/>
                                <w:highlight w:val="yellow"/>
                              </w:rPr>
                              <w:t xml:space="preserve">Complex ideas are communicated effectively with originality and creativity.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6.9pt;margin-top:64.65pt;width:85.2pt;height:12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" fillcolor="yellow" strokecolor="white">
                <v:textbox>
                  <w:txbxContent>
                    <w:p w:rsidR="00B81690" w:rsidRPr="00D76E40" w:rsidRDefault="00B81690" w:rsidP="00D76E40">
                      <w:pPr>
                        <w:rPr>
                          <w:rFonts w:ascii="Arial" w:hAnsi="Arial" w:cs="Arial"/>
                          <w:b/>
                          <w:sz w:val="18"/>
                          <w:szCs w:val="18"/>
                          <w:highlight w:val="yellow"/>
                        </w:rPr>
                      </w:pPr>
                      <w:r w:rsidRPr="00D76E40">
                        <w:rPr>
                          <w:rFonts w:ascii="Arial" w:hAnsi="Arial" w:cs="Arial"/>
                          <w:b/>
                          <w:sz w:val="18"/>
                          <w:szCs w:val="18"/>
                          <w:highlight w:val="yellow"/>
                        </w:rPr>
                        <w:t>Depth of Treatment</w:t>
                      </w:r>
                    </w:p>
                    <w:p w:rsidR="00B81690" w:rsidRPr="00D76E40" w:rsidRDefault="00B81690" w:rsidP="00D76E40">
                      <w:pPr>
                        <w:rPr>
                          <w:rFonts w:ascii="Arial" w:hAnsi="Arial" w:cs="Arial"/>
                          <w:b/>
                          <w:sz w:val="18"/>
                          <w:szCs w:val="18"/>
                          <w:highlight w:val="yellow"/>
                        </w:rPr>
                      </w:pPr>
                      <w:r w:rsidRPr="00D76E40">
                        <w:rPr>
                          <w:rFonts w:ascii="Arial" w:hAnsi="Arial" w:cs="Arial"/>
                          <w:b/>
                          <w:sz w:val="18"/>
                          <w:szCs w:val="18"/>
                          <w:highlight w:val="yellow"/>
                        </w:rPr>
                        <w:t>Relevance</w:t>
                      </w:r>
                    </w:p>
                    <w:p w:rsidR="00B81690" w:rsidRPr="00D76E40" w:rsidRDefault="00B81690" w:rsidP="00D76E40">
                      <w:pPr>
                        <w:rPr>
                          <w:rFonts w:ascii="Arial" w:hAnsi="Arial" w:cs="Arial"/>
                          <w:b/>
                          <w:sz w:val="16"/>
                          <w:szCs w:val="16"/>
                          <w:highlight w:val="yellow"/>
                        </w:rPr>
                      </w:pPr>
                    </w:p>
                    <w:p w:rsidR="00B81690" w:rsidRPr="00D76E40" w:rsidRDefault="00B81690" w:rsidP="00D76E40">
                      <w:pPr>
                        <w:rPr>
                          <w:rFonts w:ascii="Arial" w:hAnsi="Arial" w:cs="Arial"/>
                          <w:sz w:val="16"/>
                          <w:szCs w:val="16"/>
                          <w:highlight w:val="yellow"/>
                        </w:rPr>
                      </w:pPr>
                      <w:r w:rsidRPr="00D76E40">
                        <w:rPr>
                          <w:rFonts w:ascii="Arial" w:hAnsi="Arial" w:cs="Arial"/>
                          <w:sz w:val="16"/>
                          <w:szCs w:val="16"/>
                          <w:highlight w:val="yellow"/>
                        </w:rPr>
                        <w:t xml:space="preserve">Opinions and arguments are supported </w:t>
                      </w:r>
                    </w:p>
                    <w:p w:rsidR="00B81690" w:rsidRPr="00D76E40" w:rsidRDefault="00B81690" w:rsidP="00D76E40">
                      <w:pPr>
                        <w:rPr>
                          <w:rFonts w:ascii="Arial" w:hAnsi="Arial" w:cs="Arial"/>
                          <w:sz w:val="16"/>
                          <w:szCs w:val="16"/>
                          <w:highlight w:val="yellow"/>
                        </w:rPr>
                      </w:pPr>
                    </w:p>
                    <w:p w:rsidR="00B81690" w:rsidRPr="00D76E40" w:rsidRDefault="00B81690" w:rsidP="00D76E40">
                      <w:pPr>
                        <w:rPr>
                          <w:rFonts w:ascii="Arial" w:hAnsi="Arial" w:cs="Arial"/>
                          <w:sz w:val="16"/>
                          <w:szCs w:val="16"/>
                        </w:rPr>
                      </w:pPr>
                      <w:r w:rsidRPr="00D76E40">
                        <w:rPr>
                          <w:rFonts w:ascii="Arial" w:hAnsi="Arial" w:cs="Arial"/>
                          <w:sz w:val="16"/>
                          <w:szCs w:val="16"/>
                          <w:highlight w:val="yellow"/>
                        </w:rPr>
                        <w:t xml:space="preserve">Complex ideas are communicated effectively with originality and creativity. </w:t>
                      </w:r>
                    </w:p>
                  </w:txbxContent>
                </v:textbox>
              </v:shape>
            </w:pict>
          </mc:Fallback>
        </mc:AlternateContent>
      </w:r>
      <w:r w:rsidR="00B0387F" w:rsidRPr="00CA6F7F">
        <w:rPr>
          <w:rFonts w:ascii="Calibri" w:hAnsi="Calibri"/>
          <w:lang w:val="de-DE"/>
        </w:rPr>
        <w:t xml:space="preserve">Es gibt viele Sachen, die junge Australier über sich Sorgen machen. </w:t>
      </w:r>
      <w:r w:rsidR="00B0387F" w:rsidRPr="00201CC5">
        <w:rPr>
          <w:rFonts w:ascii="Calibri" w:hAnsi="Calibri"/>
          <w:highlight w:val="yellow"/>
        </w:rPr>
        <w:t>Zuerst, in Australien haben wir eine großes Trockenheit. Es gibt nicht genug Wasser und das sorgt die Jugend von Australien. Sie müssen immer um die Zukunft unserer Land denken. Es gibt Reglen, denen man folgen muss für recyceln, um Wasser zu sparen und nicht zu viel Triebhausgase zu produzieren, damit man die Erwärmung nicht schlechter macht. Es ist ganz stressig für junge Leute, die auch andere Probleme haben.</w:t>
      </w:r>
    </w:p>
    <w:p w:rsidR="00B0387F" w:rsidRDefault="00B0387F" w:rsidP="001F7D02">
      <w:pPr>
        <w:ind w:right="929"/>
        <w:jc w:val="both"/>
        <w:rPr>
          <w:rFonts w:ascii="Calibri" w:hAnsi="Calibri"/>
        </w:rPr>
      </w:pPr>
    </w:p>
    <w:p w:rsidR="00B0387F" w:rsidRDefault="00B0387F" w:rsidP="001F7D02">
      <w:pPr>
        <w:ind w:right="560"/>
        <w:jc w:val="both"/>
        <w:rPr>
          <w:rFonts w:ascii="Calibri" w:hAnsi="Calibri"/>
        </w:rPr>
      </w:pPr>
      <w:r w:rsidRPr="00CA6F7F">
        <w:rPr>
          <w:rFonts w:ascii="Calibri" w:hAnsi="Calibri"/>
          <w:lang w:val="de-DE"/>
        </w:rPr>
        <w:t xml:space="preserve">Diese junge Leute müssen auch an der Schule denken. </w:t>
      </w:r>
      <w:r w:rsidRPr="00201CC5">
        <w:rPr>
          <w:rFonts w:ascii="Calibri" w:hAnsi="Calibri"/>
          <w:highlight w:val="yellow"/>
        </w:rPr>
        <w:t xml:space="preserve">Es ist ganz wichtig für sie, dass sie ihre Abi toll schrieben, damit sie gute Job Aussichten haben. Also müsssen sie immer gute Noten bekommen. Wenn sie nicht gute Noten bekommen, weil </w:t>
      </w:r>
      <w:r w:rsidRPr="003E2460">
        <w:rPr>
          <w:rFonts w:ascii="Calibri" w:hAnsi="Calibri"/>
          <w:highlight w:val="yellow"/>
        </w:rPr>
        <w:t xml:space="preserve">sie – wie Sie sagen – nur </w:t>
      </w:r>
      <w:r w:rsidRPr="00201CC5">
        <w:rPr>
          <w:rFonts w:ascii="Calibri" w:hAnsi="Calibri"/>
          <w:highlight w:val="yellow"/>
        </w:rPr>
        <w:t>“sich auf dem Surfboard entspannen”, sagen sie zu sich selbst “Wenn ich nur bessere Noten bekommen hätte!”, wenn sie eine Toilette putzen, weil sie nicht eine Studienplatz auf die Uni bekommen haben.</w:t>
      </w:r>
    </w:p>
    <w:p w:rsidR="00B0387F" w:rsidRDefault="00B0387F" w:rsidP="001F7D02">
      <w:pPr>
        <w:ind w:right="929"/>
        <w:jc w:val="both"/>
        <w:rPr>
          <w:rFonts w:ascii="Calibri" w:hAnsi="Calibri"/>
        </w:rPr>
      </w:pPr>
    </w:p>
    <w:p w:rsidR="00B0387F" w:rsidRDefault="00B0387F" w:rsidP="001F7D02">
      <w:pPr>
        <w:tabs>
          <w:tab w:val="left" w:pos="7938"/>
        </w:tabs>
        <w:ind w:right="560"/>
        <w:jc w:val="both"/>
        <w:rPr>
          <w:rFonts w:ascii="Calibri" w:hAnsi="Calibri"/>
        </w:rPr>
      </w:pPr>
      <w:r w:rsidRPr="00CA6F7F">
        <w:rPr>
          <w:rFonts w:ascii="Calibri" w:hAnsi="Calibri"/>
          <w:lang w:val="de-DE"/>
        </w:rPr>
        <w:t xml:space="preserve">Junge Australische Leute müssen auch an Eltern, Freunde und die Liebe denken, wie alle jungen Leute. </w:t>
      </w:r>
      <w:r>
        <w:rPr>
          <w:rFonts w:ascii="Calibri" w:hAnsi="Calibri"/>
        </w:rPr>
        <w:t xml:space="preserve">Sie machen sich Sorgen über Freundschaften. Ihre Haare müssen gut aussehen, keine Pickel, schöne Zähne, schicke Kleider – sie dürfen nicht dick sein oder nicht zu dünn. Es ist sehr kompliziert für eine Teenager. </w:t>
      </w:r>
    </w:p>
    <w:p w:rsidR="00B0387F" w:rsidRPr="00CA6F7F" w:rsidRDefault="00D51491" w:rsidP="001F7D02">
      <w:pPr>
        <w:ind w:right="560"/>
        <w:jc w:val="both"/>
        <w:rPr>
          <w:rFonts w:ascii="Calibri" w:hAnsi="Calibri"/>
          <w:lang w:val="de-DE"/>
        </w:rPr>
      </w:pPr>
      <w:r>
        <w:rPr>
          <w:rFonts w:ascii="Calibri" w:hAnsi="Calibri"/>
          <w:noProof/>
          <w:lang w:eastAsia="en-AU"/>
        </w:rPr>
        <mc:AlternateContent>
          <mc:Choice Requires="wps">
            <w:drawing>
              <wp:anchor distT="0" distB="0" distL="114300" distR="114300" simplePos="0" relativeHeight="251657216" behindDoc="0" locked="0" layoutInCell="1" allowOverlap="1">
                <wp:simplePos x="0" y="0"/>
                <wp:positionH relativeFrom="column">
                  <wp:posOffset>5528945</wp:posOffset>
                </wp:positionH>
                <wp:positionV relativeFrom="paragraph">
                  <wp:posOffset>250190</wp:posOffset>
                </wp:positionV>
                <wp:extent cx="1082040" cy="847725"/>
                <wp:effectExtent l="13970" t="12065" r="889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847725"/>
                        </a:xfrm>
                        <a:prstGeom prst="rect">
                          <a:avLst/>
                        </a:prstGeom>
                        <a:solidFill>
                          <a:srgbClr val="FFFF00"/>
                        </a:solidFill>
                        <a:ln w="9525">
                          <a:solidFill>
                            <a:srgbClr val="FFFFFF"/>
                          </a:solidFill>
                          <a:miter lim="800000"/>
                          <a:headEnd/>
                          <a:tailEnd/>
                        </a:ln>
                      </wps:spPr>
                      <wps:txbx>
                        <w:txbxContent>
                          <w:p w:rsidR="003E2460" w:rsidRPr="001F7D02" w:rsidRDefault="003E2460" w:rsidP="001F7D02">
                            <w:pPr>
                              <w:rPr>
                                <w:rFonts w:ascii="Arial" w:hAnsi="Arial" w:cs="Arial"/>
                                <w:b/>
                                <w:sz w:val="18"/>
                                <w:szCs w:val="18"/>
                                <w:highlight w:val="yellow"/>
                              </w:rPr>
                            </w:pPr>
                            <w:r w:rsidRPr="001F7D02">
                              <w:rPr>
                                <w:rFonts w:ascii="Arial" w:hAnsi="Arial" w:cs="Arial"/>
                                <w:b/>
                                <w:sz w:val="18"/>
                                <w:szCs w:val="18"/>
                                <w:highlight w:val="yellow"/>
                              </w:rPr>
                              <w:t>Relevance</w:t>
                            </w:r>
                          </w:p>
                          <w:p w:rsidR="003E2460" w:rsidRPr="001F7D02" w:rsidRDefault="003E2460" w:rsidP="001F7D02">
                            <w:pPr>
                              <w:rPr>
                                <w:rFonts w:ascii="Arial" w:hAnsi="Arial" w:cs="Arial"/>
                                <w:b/>
                                <w:sz w:val="16"/>
                                <w:szCs w:val="16"/>
                                <w:highlight w:val="yellow"/>
                              </w:rPr>
                            </w:pPr>
                          </w:p>
                          <w:p w:rsidR="003E2460" w:rsidRPr="001F7D02" w:rsidRDefault="003E2460" w:rsidP="001F7D02">
                            <w:pPr>
                              <w:rPr>
                                <w:rFonts w:ascii="Arial" w:hAnsi="Arial" w:cs="Arial"/>
                                <w:sz w:val="16"/>
                                <w:szCs w:val="16"/>
                              </w:rPr>
                            </w:pPr>
                            <w:r w:rsidRPr="001F7D02">
                              <w:rPr>
                                <w:rFonts w:ascii="Arial" w:hAnsi="Arial" w:cs="Arial"/>
                                <w:sz w:val="16"/>
                                <w:szCs w:val="16"/>
                                <w:highlight w:val="yellow"/>
                              </w:rPr>
                              <w:t xml:space="preserve">Responses </w:t>
                            </w:r>
                            <w:r w:rsidRPr="001F7D02">
                              <w:rPr>
                                <w:rFonts w:ascii="Arial" w:hAnsi="Arial" w:cs="Arial"/>
                                <w:sz w:val="16"/>
                                <w:szCs w:val="16"/>
                              </w:rPr>
                              <w:t>mostly convey the appropriate detail, ideas and opinions</w:t>
                            </w:r>
                            <w:r w:rsidR="001F7D02" w:rsidRPr="001F7D02">
                              <w:rPr>
                                <w:rFonts w:ascii="Arial" w:hAnsi="Arial" w:cs="Arial"/>
                                <w:sz w:val="16"/>
                                <w:szCs w:val="16"/>
                              </w:rPr>
                              <w:t>.</w:t>
                            </w:r>
                          </w:p>
                          <w:p w:rsidR="003E2460" w:rsidRDefault="003E2460" w:rsidP="003E2460">
                            <w:pPr>
                              <w:rPr>
                                <w:sz w:val="15"/>
                                <w:szCs w:val="15"/>
                              </w:rPr>
                            </w:pPr>
                          </w:p>
                          <w:p w:rsidR="003E2460" w:rsidRDefault="003E2460" w:rsidP="003E24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5.35pt;margin-top:19.7pt;width:85.2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" fillcolor="yellow" strokecolor="white">
                <v:textbox>
                  <w:txbxContent>
                    <w:p w:rsidR="003E2460" w:rsidRPr="001F7D02" w:rsidRDefault="003E2460" w:rsidP="001F7D02">
                      <w:pPr>
                        <w:rPr>
                          <w:rFonts w:ascii="Arial" w:hAnsi="Arial" w:cs="Arial"/>
                          <w:b/>
                          <w:sz w:val="18"/>
                          <w:szCs w:val="18"/>
                          <w:highlight w:val="yellow"/>
                        </w:rPr>
                      </w:pPr>
                      <w:r w:rsidRPr="001F7D02">
                        <w:rPr>
                          <w:rFonts w:ascii="Arial" w:hAnsi="Arial" w:cs="Arial"/>
                          <w:b/>
                          <w:sz w:val="18"/>
                          <w:szCs w:val="18"/>
                          <w:highlight w:val="yellow"/>
                        </w:rPr>
                        <w:t>Relevance</w:t>
                      </w:r>
                    </w:p>
                    <w:p w:rsidR="003E2460" w:rsidRPr="001F7D02" w:rsidRDefault="003E2460" w:rsidP="001F7D02">
                      <w:pPr>
                        <w:rPr>
                          <w:rFonts w:ascii="Arial" w:hAnsi="Arial" w:cs="Arial"/>
                          <w:b/>
                          <w:sz w:val="16"/>
                          <w:szCs w:val="16"/>
                          <w:highlight w:val="yellow"/>
                        </w:rPr>
                      </w:pPr>
                    </w:p>
                    <w:p w:rsidR="003E2460" w:rsidRPr="001F7D02" w:rsidRDefault="003E2460" w:rsidP="001F7D02">
                      <w:pPr>
                        <w:rPr>
                          <w:rFonts w:ascii="Arial" w:hAnsi="Arial" w:cs="Arial"/>
                          <w:sz w:val="16"/>
                          <w:szCs w:val="16"/>
                        </w:rPr>
                      </w:pPr>
                      <w:r w:rsidRPr="001F7D02">
                        <w:rPr>
                          <w:rFonts w:ascii="Arial" w:hAnsi="Arial" w:cs="Arial"/>
                          <w:sz w:val="16"/>
                          <w:szCs w:val="16"/>
                          <w:highlight w:val="yellow"/>
                        </w:rPr>
                        <w:t xml:space="preserve">Responses </w:t>
                      </w:r>
                      <w:r w:rsidRPr="001F7D02">
                        <w:rPr>
                          <w:rFonts w:ascii="Arial" w:hAnsi="Arial" w:cs="Arial"/>
                          <w:sz w:val="16"/>
                          <w:szCs w:val="16"/>
                        </w:rPr>
                        <w:t>mostly convey the appropriate detail, ideas and opinions</w:t>
                      </w:r>
                      <w:r w:rsidR="001F7D02" w:rsidRPr="001F7D02">
                        <w:rPr>
                          <w:rFonts w:ascii="Arial" w:hAnsi="Arial" w:cs="Arial"/>
                          <w:sz w:val="16"/>
                          <w:szCs w:val="16"/>
                        </w:rPr>
                        <w:t>.</w:t>
                      </w:r>
                    </w:p>
                    <w:p w:rsidR="003E2460" w:rsidRDefault="003E2460" w:rsidP="003E2460">
                      <w:pPr>
                        <w:rPr>
                          <w:sz w:val="15"/>
                          <w:szCs w:val="15"/>
                        </w:rPr>
                      </w:pPr>
                    </w:p>
                    <w:p w:rsidR="003E2460" w:rsidRDefault="003E2460" w:rsidP="003E2460"/>
                  </w:txbxContent>
                </v:textbox>
              </v:shape>
            </w:pict>
          </mc:Fallback>
        </mc:AlternateContent>
      </w:r>
      <w:r w:rsidR="00B0387F" w:rsidRPr="00CA6F7F">
        <w:rPr>
          <w:rFonts w:ascii="Calibri" w:hAnsi="Calibri"/>
          <w:lang w:val="de-DE"/>
        </w:rPr>
        <w:t xml:space="preserve">Außerdem sagen ihre Eltern, dass sie gute Noten bekommen sollen und es gibt die immer berühmten Streite über Alkohol, Partys und Liebe. </w:t>
      </w:r>
    </w:p>
    <w:p w:rsidR="00B0387F" w:rsidRPr="00CA6F7F" w:rsidRDefault="00B0387F" w:rsidP="001F7D02">
      <w:pPr>
        <w:ind w:right="929"/>
        <w:jc w:val="both"/>
        <w:rPr>
          <w:rFonts w:ascii="Calibri" w:hAnsi="Calibri"/>
          <w:lang w:val="de-DE"/>
        </w:rPr>
      </w:pPr>
    </w:p>
    <w:p w:rsidR="00B0387F" w:rsidRPr="003E2460" w:rsidRDefault="00B0387F" w:rsidP="001F7D02">
      <w:pPr>
        <w:ind w:right="929"/>
        <w:jc w:val="both"/>
        <w:rPr>
          <w:rFonts w:ascii="Calibri" w:hAnsi="Calibri"/>
          <w:highlight w:val="yellow"/>
        </w:rPr>
      </w:pPr>
      <w:r w:rsidRPr="003E2460">
        <w:rPr>
          <w:rFonts w:ascii="Calibri" w:hAnsi="Calibri"/>
          <w:highlight w:val="yellow"/>
        </w:rPr>
        <w:t>Und Sie sagen, dass junge australische Leute keine Sorgen haben!</w:t>
      </w:r>
    </w:p>
    <w:p w:rsidR="00B0387F" w:rsidRDefault="00B0387F" w:rsidP="001F7D02">
      <w:pPr>
        <w:ind w:right="929"/>
        <w:jc w:val="both"/>
        <w:rPr>
          <w:rFonts w:ascii="Calibri" w:hAnsi="Calibri"/>
        </w:rPr>
      </w:pPr>
      <w:r w:rsidRPr="003E2460">
        <w:rPr>
          <w:rFonts w:ascii="Calibri" w:hAnsi="Calibri"/>
          <w:highlight w:val="yellow"/>
        </w:rPr>
        <w:t>Meiner Meinung nach haben sie mehr Sorgen als Sie oder ich!</w:t>
      </w:r>
    </w:p>
    <w:p w:rsidR="00B0387F" w:rsidRDefault="00B0387F" w:rsidP="001F7D02">
      <w:pPr>
        <w:ind w:right="929"/>
        <w:jc w:val="both"/>
        <w:rPr>
          <w:rFonts w:ascii="Calibri" w:hAnsi="Calibri"/>
        </w:rPr>
      </w:pPr>
    </w:p>
    <w:p w:rsidR="00B0387F" w:rsidRDefault="00D51491" w:rsidP="001F7D02">
      <w:pPr>
        <w:tabs>
          <w:tab w:val="left" w:pos="7938"/>
        </w:tabs>
        <w:ind w:right="560"/>
        <w:jc w:val="both"/>
        <w:rPr>
          <w:rFonts w:ascii="Calibri" w:hAnsi="Calibri"/>
        </w:rPr>
      </w:pPr>
      <w:r>
        <w:rPr>
          <w:rFonts w:ascii="Calibri" w:hAnsi="Calibri"/>
          <w:noProof/>
          <w:lang w:eastAsia="en-AU"/>
        </w:rPr>
        <mc:AlternateContent>
          <mc:Choice Requires="wps">
            <w:drawing>
              <wp:anchor distT="0" distB="0" distL="114300" distR="114300" simplePos="0" relativeHeight="251658240" behindDoc="0" locked="0" layoutInCell="1" allowOverlap="1">
                <wp:simplePos x="0" y="0"/>
                <wp:positionH relativeFrom="column">
                  <wp:posOffset>5509260</wp:posOffset>
                </wp:positionH>
                <wp:positionV relativeFrom="paragraph">
                  <wp:posOffset>824230</wp:posOffset>
                </wp:positionV>
                <wp:extent cx="1101725" cy="866775"/>
                <wp:effectExtent l="13335" t="5080" r="889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866775"/>
                        </a:xfrm>
                        <a:prstGeom prst="rect">
                          <a:avLst/>
                        </a:prstGeom>
                        <a:solidFill>
                          <a:srgbClr val="FFFF00"/>
                        </a:solidFill>
                        <a:ln w="9525">
                          <a:solidFill>
                            <a:srgbClr val="FFFFFF"/>
                          </a:solidFill>
                          <a:miter lim="800000"/>
                          <a:headEnd/>
                          <a:tailEnd/>
                        </a:ln>
                      </wps:spPr>
                      <wps:txbx>
                        <w:txbxContent>
                          <w:p w:rsidR="003E2460" w:rsidRPr="001F7D02" w:rsidRDefault="003E2460" w:rsidP="001F7D02">
                            <w:pPr>
                              <w:rPr>
                                <w:rFonts w:ascii="Arial" w:hAnsi="Arial" w:cs="Arial"/>
                                <w:b/>
                                <w:sz w:val="18"/>
                                <w:szCs w:val="18"/>
                                <w:highlight w:val="yellow"/>
                              </w:rPr>
                            </w:pPr>
                            <w:r w:rsidRPr="001F7D02">
                              <w:rPr>
                                <w:rFonts w:ascii="Arial" w:hAnsi="Arial" w:cs="Arial"/>
                                <w:b/>
                                <w:sz w:val="18"/>
                                <w:szCs w:val="18"/>
                                <w:highlight w:val="yellow"/>
                              </w:rPr>
                              <w:t>Relevance</w:t>
                            </w:r>
                          </w:p>
                          <w:p w:rsidR="003E2460" w:rsidRPr="001F7D02" w:rsidRDefault="003E2460" w:rsidP="001F7D02">
                            <w:pPr>
                              <w:rPr>
                                <w:rFonts w:ascii="Arial" w:hAnsi="Arial" w:cs="Arial"/>
                                <w:b/>
                                <w:sz w:val="16"/>
                                <w:szCs w:val="16"/>
                                <w:highlight w:val="yellow"/>
                              </w:rPr>
                            </w:pPr>
                          </w:p>
                          <w:p w:rsidR="003E2460" w:rsidRPr="00CA6F7F" w:rsidRDefault="003E2460" w:rsidP="001F7D02">
                            <w:pPr>
                              <w:rPr>
                                <w:rFonts w:ascii="Arial" w:hAnsi="Arial" w:cs="Arial"/>
                                <w:sz w:val="16"/>
                                <w:szCs w:val="16"/>
                              </w:rPr>
                            </w:pPr>
                            <w:r w:rsidRPr="00CA6F7F">
                              <w:rPr>
                                <w:rFonts w:ascii="Arial" w:hAnsi="Arial" w:cs="Arial"/>
                                <w:sz w:val="16"/>
                                <w:szCs w:val="16"/>
                                <w:highlight w:val="yellow"/>
                              </w:rPr>
                              <w:t xml:space="preserve">Responses </w:t>
                            </w:r>
                            <w:r w:rsidR="001F7D02" w:rsidRPr="00CA6F7F">
                              <w:rPr>
                                <w:rFonts w:ascii="Arial" w:hAnsi="Arial" w:cs="Arial"/>
                                <w:sz w:val="16"/>
                                <w:szCs w:val="16"/>
                              </w:rPr>
                              <w:t xml:space="preserve">consistently relevant to the </w:t>
                            </w:r>
                            <w:r w:rsidRPr="00CA6F7F">
                              <w:rPr>
                                <w:rFonts w:ascii="Arial" w:hAnsi="Arial" w:cs="Arial"/>
                                <w:sz w:val="16"/>
                                <w:szCs w:val="16"/>
                              </w:rPr>
                              <w:t>audience</w:t>
                            </w:r>
                            <w:r w:rsidR="001F7D02" w:rsidRPr="00CA6F7F">
                              <w:rPr>
                                <w:rFonts w:ascii="Arial" w:hAnsi="Arial" w:cs="Arial"/>
                                <w:sz w:val="16"/>
                                <w:szCs w:val="16"/>
                              </w:rPr>
                              <w:t>.</w:t>
                            </w:r>
                          </w:p>
                          <w:p w:rsidR="003E2460" w:rsidRDefault="003E2460" w:rsidP="003E2460">
                            <w:pPr>
                              <w:rPr>
                                <w:sz w:val="15"/>
                                <w:szCs w:val="15"/>
                              </w:rPr>
                            </w:pPr>
                          </w:p>
                          <w:p w:rsidR="003E2460" w:rsidRDefault="003E2460" w:rsidP="003E24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3.8pt;margin-top:64.9pt;width:86.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" fillcolor="yellow" strokecolor="white">
                <v:textbox>
                  <w:txbxContent>
                    <w:p w:rsidR="003E2460" w:rsidRPr="001F7D02" w:rsidRDefault="003E2460" w:rsidP="001F7D02">
                      <w:pPr>
                        <w:rPr>
                          <w:rFonts w:ascii="Arial" w:hAnsi="Arial" w:cs="Arial"/>
                          <w:b/>
                          <w:sz w:val="18"/>
                          <w:szCs w:val="18"/>
                          <w:highlight w:val="yellow"/>
                        </w:rPr>
                      </w:pPr>
                      <w:r w:rsidRPr="001F7D02">
                        <w:rPr>
                          <w:rFonts w:ascii="Arial" w:hAnsi="Arial" w:cs="Arial"/>
                          <w:b/>
                          <w:sz w:val="18"/>
                          <w:szCs w:val="18"/>
                          <w:highlight w:val="yellow"/>
                        </w:rPr>
                        <w:t>Relevance</w:t>
                      </w:r>
                    </w:p>
                    <w:p w:rsidR="003E2460" w:rsidRPr="001F7D02" w:rsidRDefault="003E2460" w:rsidP="001F7D02">
                      <w:pPr>
                        <w:rPr>
                          <w:rFonts w:ascii="Arial" w:hAnsi="Arial" w:cs="Arial"/>
                          <w:b/>
                          <w:sz w:val="16"/>
                          <w:szCs w:val="16"/>
                          <w:highlight w:val="yellow"/>
                        </w:rPr>
                      </w:pPr>
                    </w:p>
                    <w:p w:rsidR="003E2460" w:rsidRPr="00CA6F7F" w:rsidRDefault="003E2460" w:rsidP="001F7D02">
                      <w:pPr>
                        <w:rPr>
                          <w:rFonts w:ascii="Arial" w:hAnsi="Arial" w:cs="Arial"/>
                          <w:sz w:val="16"/>
                          <w:szCs w:val="16"/>
                        </w:rPr>
                      </w:pPr>
                      <w:r w:rsidRPr="00CA6F7F">
                        <w:rPr>
                          <w:rFonts w:ascii="Arial" w:hAnsi="Arial" w:cs="Arial"/>
                          <w:sz w:val="16"/>
                          <w:szCs w:val="16"/>
                          <w:highlight w:val="yellow"/>
                        </w:rPr>
                        <w:t xml:space="preserve">Responses </w:t>
                      </w:r>
                      <w:r w:rsidR="001F7D02" w:rsidRPr="00CA6F7F">
                        <w:rPr>
                          <w:rFonts w:ascii="Arial" w:hAnsi="Arial" w:cs="Arial"/>
                          <w:sz w:val="16"/>
                          <w:szCs w:val="16"/>
                        </w:rPr>
                        <w:t xml:space="preserve">consistently relevant to the </w:t>
                      </w:r>
                      <w:r w:rsidRPr="00CA6F7F">
                        <w:rPr>
                          <w:rFonts w:ascii="Arial" w:hAnsi="Arial" w:cs="Arial"/>
                          <w:sz w:val="16"/>
                          <w:szCs w:val="16"/>
                        </w:rPr>
                        <w:t>audience</w:t>
                      </w:r>
                      <w:r w:rsidR="001F7D02" w:rsidRPr="00CA6F7F">
                        <w:rPr>
                          <w:rFonts w:ascii="Arial" w:hAnsi="Arial" w:cs="Arial"/>
                          <w:sz w:val="16"/>
                          <w:szCs w:val="16"/>
                        </w:rPr>
                        <w:t>.</w:t>
                      </w:r>
                    </w:p>
                    <w:p w:rsidR="003E2460" w:rsidRDefault="003E2460" w:rsidP="003E2460">
                      <w:pPr>
                        <w:rPr>
                          <w:sz w:val="15"/>
                          <w:szCs w:val="15"/>
                        </w:rPr>
                      </w:pPr>
                    </w:p>
                    <w:p w:rsidR="003E2460" w:rsidRDefault="003E2460" w:rsidP="003E2460"/>
                  </w:txbxContent>
                </v:textbox>
              </v:shape>
            </w:pict>
          </mc:Fallback>
        </mc:AlternateContent>
      </w:r>
      <w:r w:rsidR="00B0387F" w:rsidRPr="00CA6F7F">
        <w:rPr>
          <w:rFonts w:ascii="Calibri" w:hAnsi="Calibri"/>
          <w:lang w:val="de-DE"/>
        </w:rPr>
        <w:t xml:space="preserve">Australische Teenager haben die gleichen Sorgen wie andere Kinder in anderen Ländern. ,,Die Sonne scheint immer”, sagen Sie, aber das ist doch nicht wahr! </w:t>
      </w:r>
      <w:r w:rsidR="00B0387F">
        <w:rPr>
          <w:rFonts w:ascii="Calibri" w:hAnsi="Calibri"/>
        </w:rPr>
        <w:t>Junge Leute von Australien müssen nicht nur an ihre Zukunft denken, sondern auch die Zukunft der nächsten Generation von Australien. Wir haben viel Stress und Verantwortung auf sie geworfen und meiner Meinung nach ist es unfair, zu sagen, dass diese Leute, die wirklich nur Kinder sind, keine Sorgen haben. Ich sage nur: Klimawandel, Wasserprobleme, Freundschaften, Liebe und noch mehr.</w:t>
      </w:r>
    </w:p>
    <w:p w:rsidR="00B0387F" w:rsidRDefault="00B0387F" w:rsidP="001F7D02">
      <w:pPr>
        <w:tabs>
          <w:tab w:val="left" w:pos="7938"/>
        </w:tabs>
        <w:ind w:right="560"/>
        <w:jc w:val="both"/>
        <w:rPr>
          <w:rFonts w:ascii="Calibri" w:hAnsi="Calibri"/>
        </w:rPr>
      </w:pPr>
    </w:p>
    <w:p w:rsidR="00B0387F" w:rsidRDefault="00B0387F" w:rsidP="001F7D02">
      <w:pPr>
        <w:tabs>
          <w:tab w:val="left" w:pos="7938"/>
        </w:tabs>
        <w:ind w:right="560"/>
        <w:jc w:val="both"/>
        <w:rPr>
          <w:rFonts w:ascii="Calibri" w:hAnsi="Calibri"/>
        </w:rPr>
      </w:pPr>
      <w:r w:rsidRPr="003E2460">
        <w:rPr>
          <w:rFonts w:ascii="Calibri" w:hAnsi="Calibri"/>
          <w:highlight w:val="yellow"/>
        </w:rPr>
        <w:t>Obwohl Sie vielleicht es nicht sehen können, sind die Leben dieser jungen Australien Leute schwer, und ich hoffe, dass Sie es jetzt verstehen können.</w:t>
      </w:r>
    </w:p>
    <w:p w:rsidR="00B83EAB" w:rsidRDefault="00B83EAB" w:rsidP="001F7D02">
      <w:pPr>
        <w:tabs>
          <w:tab w:val="left" w:pos="7938"/>
        </w:tabs>
        <w:ind w:right="560"/>
        <w:jc w:val="both"/>
        <w:rPr>
          <w:rFonts w:ascii="Calibri" w:hAnsi="Calibri"/>
        </w:rPr>
      </w:pPr>
    </w:p>
    <w:p w:rsidR="00B0387F" w:rsidRDefault="00D51491" w:rsidP="00B83EAB">
      <w:pPr>
        <w:tabs>
          <w:tab w:val="left" w:pos="7938"/>
        </w:tabs>
        <w:ind w:right="560"/>
        <w:rPr>
          <w:rFonts w:ascii="Calibri" w:hAnsi="Calibri"/>
        </w:rPr>
      </w:pPr>
      <w:r>
        <w:rPr>
          <w:rFonts w:ascii="Calibri" w:hAnsi="Calibri"/>
          <w:noProof/>
          <w:lang w:eastAsia="en-AU"/>
        </w:rPr>
        <mc:AlternateContent>
          <mc:Choice Requires="wps">
            <w:drawing>
              <wp:anchor distT="0" distB="0" distL="114300" distR="114300" simplePos="0" relativeHeight="251660288" behindDoc="0" locked="0" layoutInCell="1" allowOverlap="1">
                <wp:simplePos x="0" y="0"/>
                <wp:positionH relativeFrom="column">
                  <wp:posOffset>5548630</wp:posOffset>
                </wp:positionH>
                <wp:positionV relativeFrom="paragraph">
                  <wp:posOffset>34290</wp:posOffset>
                </wp:positionV>
                <wp:extent cx="1101725" cy="714375"/>
                <wp:effectExtent l="5080" t="5715" r="762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714375"/>
                        </a:xfrm>
                        <a:prstGeom prst="rect">
                          <a:avLst/>
                        </a:prstGeom>
                        <a:solidFill>
                          <a:srgbClr val="FFFF00"/>
                        </a:solidFill>
                        <a:ln w="9525">
                          <a:solidFill>
                            <a:srgbClr val="FFFFFF"/>
                          </a:solidFill>
                          <a:miter lim="800000"/>
                          <a:headEnd/>
                          <a:tailEnd/>
                        </a:ln>
                      </wps:spPr>
                      <wps:txbx>
                        <w:txbxContent>
                          <w:p w:rsidR="00CA6F7F" w:rsidRPr="001F7D02" w:rsidRDefault="00CA6F7F" w:rsidP="00CA6F7F">
                            <w:pPr>
                              <w:rPr>
                                <w:rFonts w:ascii="Arial" w:hAnsi="Arial" w:cs="Arial"/>
                                <w:b/>
                                <w:sz w:val="18"/>
                                <w:szCs w:val="18"/>
                                <w:highlight w:val="yellow"/>
                              </w:rPr>
                            </w:pPr>
                            <w:r>
                              <w:rPr>
                                <w:rFonts w:ascii="Arial" w:hAnsi="Arial" w:cs="Arial"/>
                                <w:b/>
                                <w:sz w:val="18"/>
                                <w:szCs w:val="18"/>
                                <w:highlight w:val="yellow"/>
                              </w:rPr>
                              <w:t>Expression</w:t>
                            </w:r>
                          </w:p>
                          <w:p w:rsidR="00CA6F7F" w:rsidRPr="001F7D02" w:rsidRDefault="00CA6F7F" w:rsidP="00CA6F7F">
                            <w:pPr>
                              <w:rPr>
                                <w:rFonts w:ascii="Arial" w:hAnsi="Arial" w:cs="Arial"/>
                                <w:b/>
                                <w:sz w:val="16"/>
                                <w:szCs w:val="16"/>
                                <w:highlight w:val="yellow"/>
                              </w:rPr>
                            </w:pPr>
                          </w:p>
                          <w:p w:rsidR="00CA6F7F" w:rsidRPr="00CA6F7F" w:rsidRDefault="00CA6F7F" w:rsidP="00CA6F7F">
                            <w:pPr>
                              <w:rPr>
                                <w:rFonts w:ascii="Arial" w:hAnsi="Arial" w:cs="Arial"/>
                                <w:sz w:val="16"/>
                                <w:szCs w:val="16"/>
                              </w:rPr>
                            </w:pPr>
                            <w:r>
                              <w:rPr>
                                <w:rFonts w:ascii="Arial" w:hAnsi="Arial" w:cs="Arial"/>
                                <w:sz w:val="16"/>
                                <w:szCs w:val="16"/>
                              </w:rPr>
                              <w:t>Conventions of the text type are observed</w:t>
                            </w:r>
                          </w:p>
                          <w:p w:rsidR="00CA6F7F" w:rsidRDefault="00CA6F7F" w:rsidP="00CA6F7F">
                            <w:pPr>
                              <w:rPr>
                                <w:sz w:val="15"/>
                                <w:szCs w:val="15"/>
                              </w:rPr>
                            </w:pPr>
                          </w:p>
                          <w:p w:rsidR="00CA6F7F" w:rsidRDefault="00CA6F7F" w:rsidP="00CA6F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6.9pt;margin-top:2.7pt;width:86.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" fillcolor="yellow" strokecolor="white">
                <v:textbox>
                  <w:txbxContent>
                    <w:p w:rsidR="00CA6F7F" w:rsidRPr="001F7D02" w:rsidRDefault="00CA6F7F" w:rsidP="00CA6F7F">
                      <w:pPr>
                        <w:rPr>
                          <w:rFonts w:ascii="Arial" w:hAnsi="Arial" w:cs="Arial"/>
                          <w:b/>
                          <w:sz w:val="18"/>
                          <w:szCs w:val="18"/>
                          <w:highlight w:val="yellow"/>
                        </w:rPr>
                      </w:pPr>
                      <w:r>
                        <w:rPr>
                          <w:rFonts w:ascii="Arial" w:hAnsi="Arial" w:cs="Arial"/>
                          <w:b/>
                          <w:sz w:val="18"/>
                          <w:szCs w:val="18"/>
                          <w:highlight w:val="yellow"/>
                        </w:rPr>
                        <w:t>Expression</w:t>
                      </w:r>
                    </w:p>
                    <w:p w:rsidR="00CA6F7F" w:rsidRPr="001F7D02" w:rsidRDefault="00CA6F7F" w:rsidP="00CA6F7F">
                      <w:pPr>
                        <w:rPr>
                          <w:rFonts w:ascii="Arial" w:hAnsi="Arial" w:cs="Arial"/>
                          <w:b/>
                          <w:sz w:val="16"/>
                          <w:szCs w:val="16"/>
                          <w:highlight w:val="yellow"/>
                        </w:rPr>
                      </w:pPr>
                    </w:p>
                    <w:p w:rsidR="00CA6F7F" w:rsidRPr="00CA6F7F" w:rsidRDefault="00CA6F7F" w:rsidP="00CA6F7F">
                      <w:pPr>
                        <w:rPr>
                          <w:rFonts w:ascii="Arial" w:hAnsi="Arial" w:cs="Arial"/>
                          <w:sz w:val="16"/>
                          <w:szCs w:val="16"/>
                        </w:rPr>
                      </w:pPr>
                      <w:r>
                        <w:rPr>
                          <w:rFonts w:ascii="Arial" w:hAnsi="Arial" w:cs="Arial"/>
                          <w:sz w:val="16"/>
                          <w:szCs w:val="16"/>
                        </w:rPr>
                        <w:t>Conventions of the text type are observed</w:t>
                      </w:r>
                    </w:p>
                    <w:p w:rsidR="00CA6F7F" w:rsidRDefault="00CA6F7F" w:rsidP="00CA6F7F">
                      <w:pPr>
                        <w:rPr>
                          <w:sz w:val="15"/>
                          <w:szCs w:val="15"/>
                        </w:rPr>
                      </w:pPr>
                    </w:p>
                    <w:p w:rsidR="00CA6F7F" w:rsidRDefault="00CA6F7F" w:rsidP="00CA6F7F"/>
                  </w:txbxContent>
                </v:textbox>
              </v:shape>
            </w:pict>
          </mc:Fallback>
        </mc:AlternateContent>
      </w:r>
      <w:r w:rsidR="00B3635F" w:rsidRPr="00CA6F7F">
        <w:rPr>
          <w:rFonts w:ascii="Calibri" w:hAnsi="Calibri"/>
          <w:highlight w:val="yellow"/>
        </w:rPr>
        <w:t>Mit freundlichen Grüßen</w:t>
      </w:r>
      <w:r w:rsidR="00B0387F">
        <w:rPr>
          <w:rFonts w:ascii="Calibri" w:hAnsi="Calibri"/>
        </w:rPr>
        <w:br w:type="page"/>
      </w:r>
    </w:p>
    <w:p w:rsidR="00B0387F" w:rsidRDefault="00D51491" w:rsidP="003C2636">
      <w:pPr>
        <w:ind w:left="567" w:right="929"/>
        <w:jc w:val="both"/>
        <w:rPr>
          <w:rFonts w:ascii="Calibri" w:hAnsi="Calibri"/>
        </w:rPr>
      </w:pPr>
      <w:r>
        <w:rPr>
          <w:rFonts w:ascii="Calibri" w:hAnsi="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-408940</wp:posOffset>
                </wp:positionV>
                <wp:extent cx="5772150" cy="2908935"/>
                <wp:effectExtent l="13335" t="10160"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908935"/>
                        </a:xfrm>
                        <a:prstGeom prst="rect">
                          <a:avLst/>
                        </a:prstGeom>
                        <a:solidFill>
                          <a:srgbClr val="FFFF00"/>
                        </a:solidFill>
                        <a:ln w="9525">
                          <a:solidFill>
                            <a:srgbClr val="FFFFFF"/>
                          </a:solidFill>
                          <a:miter lim="800000"/>
                          <a:headEnd/>
                          <a:tailEnd/>
                        </a:ln>
                      </wps:spPr>
                      <wps:txbx>
                        <w:txbxContent>
                          <w:p w:rsidR="003E2460" w:rsidRPr="001F7D02" w:rsidRDefault="003E2460" w:rsidP="003E2460">
                            <w:pPr>
                              <w:rPr>
                                <w:rFonts w:ascii="Arial" w:hAnsi="Arial" w:cs="Arial"/>
                                <w:b/>
                                <w:szCs w:val="22"/>
                                <w:lang w:val="en-US"/>
                              </w:rPr>
                            </w:pPr>
                            <w:r w:rsidRPr="001F7D02">
                              <w:rPr>
                                <w:rFonts w:ascii="Arial" w:hAnsi="Arial" w:cs="Arial"/>
                                <w:b/>
                                <w:szCs w:val="22"/>
                                <w:lang w:val="en-US"/>
                              </w:rPr>
                              <w:t>Additional Comments</w:t>
                            </w:r>
                          </w:p>
                          <w:p w:rsidR="003E2460" w:rsidRPr="001F7D02" w:rsidRDefault="003E2460" w:rsidP="003E2460">
                            <w:pPr>
                              <w:rPr>
                                <w:rFonts w:ascii="Arial" w:hAnsi="Arial" w:cs="Arial"/>
                                <w:b/>
                                <w:sz w:val="18"/>
                                <w:szCs w:val="18"/>
                                <w:lang w:val="en-US"/>
                              </w:rPr>
                            </w:pPr>
                          </w:p>
                          <w:p w:rsidR="003E2460" w:rsidRPr="001F7D02" w:rsidRDefault="003E2460" w:rsidP="003E2460">
                            <w:pPr>
                              <w:rPr>
                                <w:rFonts w:ascii="Arial" w:hAnsi="Arial" w:cs="Arial"/>
                                <w:sz w:val="18"/>
                                <w:szCs w:val="18"/>
                                <w:lang w:val="en-US"/>
                              </w:rPr>
                            </w:pPr>
                            <w:r w:rsidRPr="001F7D02">
                              <w:rPr>
                                <w:rFonts w:ascii="Arial" w:hAnsi="Arial" w:cs="Arial"/>
                                <w:sz w:val="18"/>
                                <w:szCs w:val="18"/>
                                <w:lang w:val="en-US"/>
                              </w:rPr>
                              <w:t>This study is illustrative of an A-</w:t>
                            </w:r>
                            <w:r w:rsidRPr="001F7D02">
                              <w:rPr>
                                <w:rFonts w:ascii="Arial" w:hAnsi="Arial" w:cs="Arial"/>
                                <w:sz w:val="18"/>
                                <w:szCs w:val="18"/>
                                <w:vertAlign w:val="superscript"/>
                                <w:lang w:val="en-US"/>
                              </w:rPr>
                              <w:t xml:space="preserve"> </w:t>
                            </w:r>
                            <w:r w:rsidRPr="001F7D02">
                              <w:rPr>
                                <w:rFonts w:ascii="Arial" w:hAnsi="Arial" w:cs="Arial"/>
                                <w:sz w:val="18"/>
                                <w:szCs w:val="18"/>
                                <w:lang w:val="en-US"/>
                              </w:rPr>
                              <w:t>standard</w:t>
                            </w:r>
                            <w:r w:rsidR="001F7D02" w:rsidRPr="001F7D02">
                              <w:rPr>
                                <w:rFonts w:ascii="Arial" w:hAnsi="Arial" w:cs="Arial"/>
                                <w:sz w:val="18"/>
                                <w:szCs w:val="18"/>
                                <w:lang w:val="en-US"/>
                              </w:rPr>
                              <w:t>.</w:t>
                            </w:r>
                          </w:p>
                          <w:p w:rsidR="003E2460" w:rsidRPr="001F7D02" w:rsidRDefault="003E2460" w:rsidP="003E2460">
                            <w:pPr>
                              <w:rPr>
                                <w:rFonts w:ascii="Arial" w:hAnsi="Arial" w:cs="Arial"/>
                                <w:b/>
                                <w:sz w:val="18"/>
                                <w:szCs w:val="18"/>
                                <w:lang w:val="en-US"/>
                              </w:rPr>
                            </w:pPr>
                          </w:p>
                          <w:p w:rsidR="003E2460" w:rsidRDefault="003E2460" w:rsidP="003E2460">
                            <w:pPr>
                              <w:rPr>
                                <w:rFonts w:ascii="Arial" w:hAnsi="Arial" w:cs="Arial"/>
                                <w:b/>
                                <w:szCs w:val="22"/>
                                <w:lang w:val="en-US"/>
                              </w:rPr>
                            </w:pPr>
                            <w:r w:rsidRPr="001F7D02">
                              <w:rPr>
                                <w:rFonts w:ascii="Arial" w:hAnsi="Arial" w:cs="Arial"/>
                                <w:b/>
                                <w:szCs w:val="22"/>
                                <w:lang w:val="en-US"/>
                              </w:rPr>
                              <w:t>Ideas</w:t>
                            </w:r>
                          </w:p>
                          <w:p w:rsidR="001F7D02" w:rsidRPr="001F7D02" w:rsidRDefault="001F7D02" w:rsidP="003E2460">
                            <w:pPr>
                              <w:rPr>
                                <w:rFonts w:ascii="Arial" w:hAnsi="Arial" w:cs="Arial"/>
                                <w:b/>
                                <w:szCs w:val="22"/>
                                <w:lang w:val="en-US"/>
                              </w:rPr>
                            </w:pPr>
                          </w:p>
                          <w:p w:rsidR="003E2460" w:rsidRPr="001F7D02" w:rsidRDefault="003E2460" w:rsidP="001F7D02">
                            <w:pPr>
                              <w:ind w:right="929"/>
                              <w:rPr>
                                <w:rFonts w:ascii="Arial" w:hAnsi="Arial" w:cs="Arial"/>
                                <w:sz w:val="18"/>
                                <w:szCs w:val="18"/>
                              </w:rPr>
                            </w:pPr>
                            <w:r w:rsidRPr="001F7D02">
                              <w:rPr>
                                <w:rFonts w:ascii="Arial" w:hAnsi="Arial" w:cs="Arial"/>
                                <w:sz w:val="18"/>
                                <w:szCs w:val="18"/>
                              </w:rPr>
                              <w:t xml:space="preserve">Breadth and some depth in the treatment of the topic. </w:t>
                            </w:r>
                          </w:p>
                          <w:p w:rsidR="00B3635F" w:rsidRPr="001F7D02" w:rsidRDefault="00B3635F" w:rsidP="001F7D02">
                            <w:pPr>
                              <w:ind w:right="929"/>
                              <w:rPr>
                                <w:rFonts w:ascii="Arial" w:hAnsi="Arial" w:cs="Arial"/>
                                <w:sz w:val="18"/>
                                <w:szCs w:val="18"/>
                              </w:rPr>
                            </w:pPr>
                          </w:p>
                          <w:p w:rsidR="003E2460" w:rsidRPr="001F7D02" w:rsidRDefault="003E2460" w:rsidP="001F7D02">
                            <w:pPr>
                              <w:ind w:right="929"/>
                              <w:rPr>
                                <w:rFonts w:ascii="Arial" w:hAnsi="Arial" w:cs="Arial"/>
                                <w:sz w:val="18"/>
                                <w:szCs w:val="18"/>
                              </w:rPr>
                            </w:pPr>
                            <w:r w:rsidRPr="001F7D02">
                              <w:rPr>
                                <w:rFonts w:ascii="Arial" w:hAnsi="Arial" w:cs="Arial"/>
                                <w:sz w:val="18"/>
                                <w:szCs w:val="18"/>
                              </w:rPr>
                              <w:t>Ideas are elaborated by offering additional details and opinions are supported with examples</w:t>
                            </w:r>
                            <w:r w:rsidR="001F7D02">
                              <w:rPr>
                                <w:rFonts w:ascii="Arial" w:hAnsi="Arial" w:cs="Arial"/>
                                <w:sz w:val="18"/>
                                <w:szCs w:val="18"/>
                              </w:rPr>
                              <w:t>.</w:t>
                            </w:r>
                            <w:r w:rsidRPr="001F7D02">
                              <w:rPr>
                                <w:rFonts w:ascii="Arial" w:hAnsi="Arial" w:cs="Arial"/>
                                <w:sz w:val="18"/>
                                <w:szCs w:val="18"/>
                              </w:rPr>
                              <w:t xml:space="preserve"> </w:t>
                            </w:r>
                          </w:p>
                          <w:p w:rsidR="00B3635F" w:rsidRPr="001F7D02" w:rsidRDefault="00B3635F" w:rsidP="00B3635F">
                            <w:pPr>
                              <w:ind w:right="929"/>
                              <w:jc w:val="both"/>
                              <w:rPr>
                                <w:rFonts w:ascii="Arial" w:hAnsi="Arial" w:cs="Arial"/>
                                <w:sz w:val="18"/>
                                <w:szCs w:val="18"/>
                              </w:rPr>
                            </w:pPr>
                          </w:p>
                          <w:p w:rsidR="003E2460" w:rsidRPr="001F7D02" w:rsidRDefault="003E2460" w:rsidP="003E2460">
                            <w:pPr>
                              <w:rPr>
                                <w:rFonts w:ascii="Arial" w:hAnsi="Arial" w:cs="Arial"/>
                                <w:b/>
                                <w:szCs w:val="22"/>
                                <w:lang w:val="en-US"/>
                              </w:rPr>
                            </w:pPr>
                            <w:r w:rsidRPr="001F7D02">
                              <w:rPr>
                                <w:rFonts w:ascii="Arial" w:hAnsi="Arial" w:cs="Arial"/>
                                <w:b/>
                                <w:szCs w:val="22"/>
                                <w:lang w:val="en-US"/>
                              </w:rPr>
                              <w:t>Expression</w:t>
                            </w:r>
                          </w:p>
                          <w:p w:rsidR="003E2460" w:rsidRPr="001F7D02" w:rsidRDefault="00CA6F7F" w:rsidP="003E2460">
                            <w:pPr>
                              <w:spacing w:before="120"/>
                              <w:rPr>
                                <w:rFonts w:ascii="Arial" w:eastAsia="SimSun" w:hAnsi="Arial" w:cs="Arial"/>
                                <w:sz w:val="18"/>
                                <w:szCs w:val="18"/>
                                <w:lang w:eastAsia="zh-CN"/>
                              </w:rPr>
                            </w:pPr>
                            <w:r>
                              <w:rPr>
                                <w:rFonts w:ascii="Arial" w:eastAsia="SimSun" w:hAnsi="Arial" w:cs="Arial"/>
                                <w:sz w:val="18"/>
                                <w:szCs w:val="18"/>
                                <w:highlight w:val="yellow"/>
                                <w:lang w:eastAsia="zh-CN"/>
                              </w:rPr>
                              <w:t>A</w:t>
                            </w:r>
                            <w:r w:rsidR="003E2460" w:rsidRPr="001F7D02">
                              <w:rPr>
                                <w:rFonts w:ascii="Arial" w:eastAsia="SimSun" w:hAnsi="Arial" w:cs="Arial"/>
                                <w:sz w:val="18"/>
                                <w:szCs w:val="18"/>
                                <w:highlight w:val="yellow"/>
                                <w:lang w:eastAsia="zh-CN"/>
                              </w:rPr>
                              <w:t xml:space="preserve"> range of structures and features with a high degree of accuracy to achieve interest, flow, and cohesion.</w:t>
                            </w:r>
                          </w:p>
                          <w:p w:rsidR="003E2460" w:rsidRPr="001F7D02" w:rsidRDefault="003E2460" w:rsidP="003E2460">
                            <w:pPr>
                              <w:spacing w:before="120"/>
                              <w:rPr>
                                <w:rFonts w:ascii="Arial" w:eastAsia="SimSun" w:hAnsi="Arial" w:cs="Arial"/>
                                <w:sz w:val="18"/>
                                <w:szCs w:val="18"/>
                                <w:highlight w:val="yellow"/>
                                <w:lang w:eastAsia="zh-CN"/>
                              </w:rPr>
                            </w:pPr>
                            <w:r w:rsidRPr="001F7D02">
                              <w:rPr>
                                <w:rFonts w:ascii="Arial" w:eastAsia="SimSun" w:hAnsi="Arial" w:cs="Arial"/>
                                <w:sz w:val="18"/>
                                <w:szCs w:val="18"/>
                                <w:highlight w:val="yellow"/>
                                <w:lang w:eastAsia="zh-CN"/>
                              </w:rPr>
                              <w:t>A few errors may be evident when attempting to use more complex language, but errors do not impede meaning.</w:t>
                            </w:r>
                          </w:p>
                          <w:p w:rsidR="003E2460" w:rsidRPr="001F7D02" w:rsidRDefault="00CA6F7F" w:rsidP="003E2460">
                            <w:pPr>
                              <w:spacing w:before="120"/>
                              <w:rPr>
                                <w:rFonts w:ascii="Arial" w:eastAsia="SimSun" w:hAnsi="Arial" w:cs="Arial"/>
                                <w:sz w:val="18"/>
                                <w:szCs w:val="18"/>
                                <w:highlight w:val="yellow"/>
                                <w:lang w:eastAsia="zh-CN"/>
                              </w:rPr>
                            </w:pPr>
                            <w:r>
                              <w:rPr>
                                <w:rFonts w:ascii="Arial" w:eastAsia="SimSun" w:hAnsi="Arial" w:cs="Arial"/>
                                <w:sz w:val="18"/>
                                <w:szCs w:val="18"/>
                                <w:highlight w:val="yellow"/>
                                <w:lang w:eastAsia="zh-CN"/>
                              </w:rPr>
                              <w:t>U</w:t>
                            </w:r>
                            <w:r w:rsidR="00223394">
                              <w:rPr>
                                <w:rFonts w:ascii="Arial" w:eastAsia="SimSun" w:hAnsi="Arial" w:cs="Arial"/>
                                <w:sz w:val="18"/>
                                <w:szCs w:val="18"/>
                                <w:highlight w:val="yellow"/>
                                <w:lang w:eastAsia="zh-CN"/>
                              </w:rPr>
                              <w:t>s</w:t>
                            </w:r>
                            <w:r>
                              <w:rPr>
                                <w:rFonts w:ascii="Arial" w:eastAsia="SimSun" w:hAnsi="Arial" w:cs="Arial"/>
                                <w:sz w:val="18"/>
                                <w:szCs w:val="18"/>
                                <w:highlight w:val="yellow"/>
                                <w:lang w:eastAsia="zh-CN"/>
                              </w:rPr>
                              <w:t>e</w:t>
                            </w:r>
                            <w:r w:rsidR="003E2460" w:rsidRPr="001F7D02">
                              <w:rPr>
                                <w:rFonts w:ascii="Arial" w:eastAsia="SimSun" w:hAnsi="Arial" w:cs="Arial"/>
                                <w:sz w:val="18"/>
                                <w:szCs w:val="18"/>
                                <w:highlight w:val="yellow"/>
                                <w:lang w:eastAsia="zh-CN"/>
                              </w:rPr>
                              <w:t xml:space="preserve"> of a range of cohesive devices to connect ideas. </w:t>
                            </w:r>
                          </w:p>
                          <w:p w:rsidR="003E2460" w:rsidRPr="001F7D02" w:rsidRDefault="003E2460" w:rsidP="003E2460">
                            <w:pPr>
                              <w:spacing w:before="120"/>
                              <w:rPr>
                                <w:rFonts w:ascii="Arial" w:eastAsia="SimSun" w:hAnsi="Arial" w:cs="Arial"/>
                                <w:sz w:val="18"/>
                                <w:szCs w:val="18"/>
                                <w:lang w:eastAsia="zh-CN"/>
                              </w:rPr>
                            </w:pPr>
                            <w:r w:rsidRPr="001F7D02">
                              <w:rPr>
                                <w:rFonts w:ascii="Arial" w:eastAsia="SimSun" w:hAnsi="Arial" w:cs="Arial"/>
                                <w:sz w:val="18"/>
                                <w:szCs w:val="18"/>
                                <w:highlight w:val="yellow"/>
                                <w:lang w:eastAsia="zh-CN"/>
                              </w:rPr>
                              <w:t>Expression consistently appropriate to the cultural and social context.</w:t>
                            </w:r>
                          </w:p>
                          <w:p w:rsidR="003E2460" w:rsidRPr="001F7D02" w:rsidRDefault="003E2460" w:rsidP="003E2460">
                            <w:pPr>
                              <w:spacing w:before="120"/>
                              <w:rPr>
                                <w:rFonts w:ascii="Arial" w:eastAsia="SimSun" w:hAnsi="Arial" w:cs="Arial"/>
                                <w:sz w:val="18"/>
                                <w:szCs w:val="18"/>
                                <w:highlight w:val="yellow"/>
                                <w:lang w:eastAsia="zh-CN"/>
                              </w:rPr>
                            </w:pPr>
                            <w:r w:rsidRPr="001F7D02">
                              <w:rPr>
                                <w:rFonts w:ascii="Arial" w:eastAsia="SimSun" w:hAnsi="Arial" w:cs="Arial"/>
                                <w:sz w:val="18"/>
                                <w:szCs w:val="18"/>
                                <w:highlight w:val="yellow"/>
                                <w:lang w:eastAsia="zh-CN"/>
                              </w:rPr>
                              <w:t>Information and ideas are organised logically and coherently.</w:t>
                            </w:r>
                          </w:p>
                          <w:p w:rsidR="003E2460" w:rsidRPr="00B3635F" w:rsidRDefault="003E2460" w:rsidP="003E2460">
                            <w:pPr>
                              <w:rPr>
                                <w:rFonts w:ascii="Cambria" w:eastAsia="SimSun" w:hAnsi="Cambria"/>
                                <w:sz w:val="18"/>
                                <w:szCs w:val="18"/>
                                <w:highlight w:val="yellow"/>
                                <w:lang w:eastAsia="zh-CN"/>
                              </w:rPr>
                            </w:pPr>
                          </w:p>
                          <w:p w:rsidR="003E2460" w:rsidRPr="00B3635F" w:rsidRDefault="003E2460" w:rsidP="003E2460">
                            <w:pPr>
                              <w:rPr>
                                <w:rFonts w:ascii="Cambria" w:hAnsi="Cambria"/>
                                <w:b/>
                                <w:szCs w:val="22"/>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32.2pt;width:454.5pt;height:2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" fillcolor="yellow" strokecolor="white">
                <v:textbox>
                  <w:txbxContent>
                    <w:p w:rsidR="003E2460" w:rsidRPr="001F7D02" w:rsidRDefault="003E2460" w:rsidP="003E2460">
                      <w:pPr>
                        <w:rPr>
                          <w:rFonts w:ascii="Arial" w:hAnsi="Arial" w:cs="Arial"/>
                          <w:b/>
                          <w:szCs w:val="22"/>
                          <w:lang w:val="en-US"/>
                        </w:rPr>
                      </w:pPr>
                      <w:r w:rsidRPr="001F7D02">
                        <w:rPr>
                          <w:rFonts w:ascii="Arial" w:hAnsi="Arial" w:cs="Arial"/>
                          <w:b/>
                          <w:szCs w:val="22"/>
                          <w:lang w:val="en-US"/>
                        </w:rPr>
                        <w:t>Additional Comments</w:t>
                      </w:r>
                    </w:p>
                    <w:p w:rsidR="003E2460" w:rsidRPr="001F7D02" w:rsidRDefault="003E2460" w:rsidP="003E2460">
                      <w:pPr>
                        <w:rPr>
                          <w:rFonts w:ascii="Arial" w:hAnsi="Arial" w:cs="Arial"/>
                          <w:b/>
                          <w:sz w:val="18"/>
                          <w:szCs w:val="18"/>
                          <w:lang w:val="en-US"/>
                        </w:rPr>
                      </w:pPr>
                    </w:p>
                    <w:p w:rsidR="003E2460" w:rsidRPr="001F7D02" w:rsidRDefault="003E2460" w:rsidP="003E2460">
                      <w:pPr>
                        <w:rPr>
                          <w:rFonts w:ascii="Arial" w:hAnsi="Arial" w:cs="Arial"/>
                          <w:sz w:val="18"/>
                          <w:szCs w:val="18"/>
                          <w:lang w:val="en-US"/>
                        </w:rPr>
                      </w:pPr>
                      <w:r w:rsidRPr="001F7D02">
                        <w:rPr>
                          <w:rFonts w:ascii="Arial" w:hAnsi="Arial" w:cs="Arial"/>
                          <w:sz w:val="18"/>
                          <w:szCs w:val="18"/>
                          <w:lang w:val="en-US"/>
                        </w:rPr>
                        <w:t>This study is illustrative of an A-</w:t>
                      </w:r>
                      <w:r w:rsidRPr="001F7D02">
                        <w:rPr>
                          <w:rFonts w:ascii="Arial" w:hAnsi="Arial" w:cs="Arial"/>
                          <w:sz w:val="18"/>
                          <w:szCs w:val="18"/>
                          <w:vertAlign w:val="superscript"/>
                          <w:lang w:val="en-US"/>
                        </w:rPr>
                        <w:t xml:space="preserve"> </w:t>
                      </w:r>
                      <w:r w:rsidRPr="001F7D02">
                        <w:rPr>
                          <w:rFonts w:ascii="Arial" w:hAnsi="Arial" w:cs="Arial"/>
                          <w:sz w:val="18"/>
                          <w:szCs w:val="18"/>
                          <w:lang w:val="en-US"/>
                        </w:rPr>
                        <w:t>standard</w:t>
                      </w:r>
                      <w:r w:rsidR="001F7D02" w:rsidRPr="001F7D02">
                        <w:rPr>
                          <w:rFonts w:ascii="Arial" w:hAnsi="Arial" w:cs="Arial"/>
                          <w:sz w:val="18"/>
                          <w:szCs w:val="18"/>
                          <w:lang w:val="en-US"/>
                        </w:rPr>
                        <w:t>.</w:t>
                      </w:r>
                    </w:p>
                    <w:p w:rsidR="003E2460" w:rsidRPr="001F7D02" w:rsidRDefault="003E2460" w:rsidP="003E2460">
                      <w:pPr>
                        <w:rPr>
                          <w:rFonts w:ascii="Arial" w:hAnsi="Arial" w:cs="Arial"/>
                          <w:b/>
                          <w:sz w:val="18"/>
                          <w:szCs w:val="18"/>
                          <w:lang w:val="en-US"/>
                        </w:rPr>
                      </w:pPr>
                    </w:p>
                    <w:p w:rsidR="003E2460" w:rsidRDefault="003E2460" w:rsidP="003E2460">
                      <w:pPr>
                        <w:rPr>
                          <w:rFonts w:ascii="Arial" w:hAnsi="Arial" w:cs="Arial"/>
                          <w:b/>
                          <w:szCs w:val="22"/>
                          <w:lang w:val="en-US"/>
                        </w:rPr>
                      </w:pPr>
                      <w:r w:rsidRPr="001F7D02">
                        <w:rPr>
                          <w:rFonts w:ascii="Arial" w:hAnsi="Arial" w:cs="Arial"/>
                          <w:b/>
                          <w:szCs w:val="22"/>
                          <w:lang w:val="en-US"/>
                        </w:rPr>
                        <w:t>Ideas</w:t>
                      </w:r>
                    </w:p>
                    <w:p w:rsidR="001F7D02" w:rsidRPr="001F7D02" w:rsidRDefault="001F7D02" w:rsidP="003E2460">
                      <w:pPr>
                        <w:rPr>
                          <w:rFonts w:ascii="Arial" w:hAnsi="Arial" w:cs="Arial"/>
                          <w:b/>
                          <w:szCs w:val="22"/>
                          <w:lang w:val="en-US"/>
                        </w:rPr>
                      </w:pPr>
                    </w:p>
                    <w:p w:rsidR="003E2460" w:rsidRPr="001F7D02" w:rsidRDefault="003E2460" w:rsidP="001F7D02">
                      <w:pPr>
                        <w:ind w:right="929"/>
                        <w:rPr>
                          <w:rFonts w:ascii="Arial" w:hAnsi="Arial" w:cs="Arial"/>
                          <w:sz w:val="18"/>
                          <w:szCs w:val="18"/>
                        </w:rPr>
                      </w:pPr>
                      <w:r w:rsidRPr="001F7D02">
                        <w:rPr>
                          <w:rFonts w:ascii="Arial" w:hAnsi="Arial" w:cs="Arial"/>
                          <w:sz w:val="18"/>
                          <w:szCs w:val="18"/>
                        </w:rPr>
                        <w:t xml:space="preserve">Breadth and some depth in the treatment of the topic. </w:t>
                      </w:r>
                    </w:p>
                    <w:p w:rsidR="00B3635F" w:rsidRPr="001F7D02" w:rsidRDefault="00B3635F" w:rsidP="001F7D02">
                      <w:pPr>
                        <w:ind w:right="929"/>
                        <w:rPr>
                          <w:rFonts w:ascii="Arial" w:hAnsi="Arial" w:cs="Arial"/>
                          <w:sz w:val="18"/>
                          <w:szCs w:val="18"/>
                        </w:rPr>
                      </w:pPr>
                    </w:p>
                    <w:p w:rsidR="003E2460" w:rsidRPr="001F7D02" w:rsidRDefault="003E2460" w:rsidP="001F7D02">
                      <w:pPr>
                        <w:ind w:right="929"/>
                        <w:rPr>
                          <w:rFonts w:ascii="Arial" w:hAnsi="Arial" w:cs="Arial"/>
                          <w:sz w:val="18"/>
                          <w:szCs w:val="18"/>
                        </w:rPr>
                      </w:pPr>
                      <w:r w:rsidRPr="001F7D02">
                        <w:rPr>
                          <w:rFonts w:ascii="Arial" w:hAnsi="Arial" w:cs="Arial"/>
                          <w:sz w:val="18"/>
                          <w:szCs w:val="18"/>
                        </w:rPr>
                        <w:t>Ideas are elaborated by offering additional details and opinions are supported with examples</w:t>
                      </w:r>
                      <w:r w:rsidR="001F7D02">
                        <w:rPr>
                          <w:rFonts w:ascii="Arial" w:hAnsi="Arial" w:cs="Arial"/>
                          <w:sz w:val="18"/>
                          <w:szCs w:val="18"/>
                        </w:rPr>
                        <w:t>.</w:t>
                      </w:r>
                      <w:r w:rsidRPr="001F7D02">
                        <w:rPr>
                          <w:rFonts w:ascii="Arial" w:hAnsi="Arial" w:cs="Arial"/>
                          <w:sz w:val="18"/>
                          <w:szCs w:val="18"/>
                        </w:rPr>
                        <w:t xml:space="preserve"> </w:t>
                      </w:r>
                    </w:p>
                    <w:p w:rsidR="00B3635F" w:rsidRPr="001F7D02" w:rsidRDefault="00B3635F" w:rsidP="00B3635F">
                      <w:pPr>
                        <w:ind w:right="929"/>
                        <w:jc w:val="both"/>
                        <w:rPr>
                          <w:rFonts w:ascii="Arial" w:hAnsi="Arial" w:cs="Arial"/>
                          <w:sz w:val="18"/>
                          <w:szCs w:val="18"/>
                        </w:rPr>
                      </w:pPr>
                    </w:p>
                    <w:p w:rsidR="003E2460" w:rsidRPr="001F7D02" w:rsidRDefault="003E2460" w:rsidP="003E2460">
                      <w:pPr>
                        <w:rPr>
                          <w:rFonts w:ascii="Arial" w:hAnsi="Arial" w:cs="Arial"/>
                          <w:b/>
                          <w:szCs w:val="22"/>
                          <w:lang w:val="en-US"/>
                        </w:rPr>
                      </w:pPr>
                      <w:r w:rsidRPr="001F7D02">
                        <w:rPr>
                          <w:rFonts w:ascii="Arial" w:hAnsi="Arial" w:cs="Arial"/>
                          <w:b/>
                          <w:szCs w:val="22"/>
                          <w:lang w:val="en-US"/>
                        </w:rPr>
                        <w:t>Expression</w:t>
                      </w:r>
                    </w:p>
                    <w:p w:rsidR="003E2460" w:rsidRPr="001F7D02" w:rsidRDefault="00CA6F7F" w:rsidP="003E2460">
                      <w:pPr>
                        <w:spacing w:before="120"/>
                        <w:rPr>
                          <w:rFonts w:ascii="Arial" w:eastAsia="SimSun" w:hAnsi="Arial" w:cs="Arial"/>
                          <w:sz w:val="18"/>
                          <w:szCs w:val="18"/>
                          <w:lang w:eastAsia="zh-CN"/>
                        </w:rPr>
                      </w:pPr>
                      <w:r>
                        <w:rPr>
                          <w:rFonts w:ascii="Arial" w:eastAsia="SimSun" w:hAnsi="Arial" w:cs="Arial"/>
                          <w:sz w:val="18"/>
                          <w:szCs w:val="18"/>
                          <w:highlight w:val="yellow"/>
                          <w:lang w:eastAsia="zh-CN"/>
                        </w:rPr>
                        <w:t>A</w:t>
                      </w:r>
                      <w:r w:rsidR="003E2460" w:rsidRPr="001F7D02">
                        <w:rPr>
                          <w:rFonts w:ascii="Arial" w:eastAsia="SimSun" w:hAnsi="Arial" w:cs="Arial"/>
                          <w:sz w:val="18"/>
                          <w:szCs w:val="18"/>
                          <w:highlight w:val="yellow"/>
                          <w:lang w:eastAsia="zh-CN"/>
                        </w:rPr>
                        <w:t xml:space="preserve"> range of structures and features with a high degree of accuracy to achieve interest, flow, and cohesion.</w:t>
                      </w:r>
                    </w:p>
                    <w:p w:rsidR="003E2460" w:rsidRPr="001F7D02" w:rsidRDefault="003E2460" w:rsidP="003E2460">
                      <w:pPr>
                        <w:spacing w:before="120"/>
                        <w:rPr>
                          <w:rFonts w:ascii="Arial" w:eastAsia="SimSun" w:hAnsi="Arial" w:cs="Arial"/>
                          <w:sz w:val="18"/>
                          <w:szCs w:val="18"/>
                          <w:highlight w:val="yellow"/>
                          <w:lang w:eastAsia="zh-CN"/>
                        </w:rPr>
                      </w:pPr>
                      <w:r w:rsidRPr="001F7D02">
                        <w:rPr>
                          <w:rFonts w:ascii="Arial" w:eastAsia="SimSun" w:hAnsi="Arial" w:cs="Arial"/>
                          <w:sz w:val="18"/>
                          <w:szCs w:val="18"/>
                          <w:highlight w:val="yellow"/>
                          <w:lang w:eastAsia="zh-CN"/>
                        </w:rPr>
                        <w:t>A few errors may be evident when attempting to use more complex language, but errors do not impede meaning.</w:t>
                      </w:r>
                    </w:p>
                    <w:p w:rsidR="003E2460" w:rsidRPr="001F7D02" w:rsidRDefault="00CA6F7F" w:rsidP="003E2460">
                      <w:pPr>
                        <w:spacing w:before="120"/>
                        <w:rPr>
                          <w:rFonts w:ascii="Arial" w:eastAsia="SimSun" w:hAnsi="Arial" w:cs="Arial"/>
                          <w:sz w:val="18"/>
                          <w:szCs w:val="18"/>
                          <w:highlight w:val="yellow"/>
                          <w:lang w:eastAsia="zh-CN"/>
                        </w:rPr>
                      </w:pPr>
                      <w:r>
                        <w:rPr>
                          <w:rFonts w:ascii="Arial" w:eastAsia="SimSun" w:hAnsi="Arial" w:cs="Arial"/>
                          <w:sz w:val="18"/>
                          <w:szCs w:val="18"/>
                          <w:highlight w:val="yellow"/>
                          <w:lang w:eastAsia="zh-CN"/>
                        </w:rPr>
                        <w:t>U</w:t>
                      </w:r>
                      <w:r w:rsidR="00223394">
                        <w:rPr>
                          <w:rFonts w:ascii="Arial" w:eastAsia="SimSun" w:hAnsi="Arial" w:cs="Arial"/>
                          <w:sz w:val="18"/>
                          <w:szCs w:val="18"/>
                          <w:highlight w:val="yellow"/>
                          <w:lang w:eastAsia="zh-CN"/>
                        </w:rPr>
                        <w:t>s</w:t>
                      </w:r>
                      <w:r>
                        <w:rPr>
                          <w:rFonts w:ascii="Arial" w:eastAsia="SimSun" w:hAnsi="Arial" w:cs="Arial"/>
                          <w:sz w:val="18"/>
                          <w:szCs w:val="18"/>
                          <w:highlight w:val="yellow"/>
                          <w:lang w:eastAsia="zh-CN"/>
                        </w:rPr>
                        <w:t>e</w:t>
                      </w:r>
                      <w:r w:rsidR="003E2460" w:rsidRPr="001F7D02">
                        <w:rPr>
                          <w:rFonts w:ascii="Arial" w:eastAsia="SimSun" w:hAnsi="Arial" w:cs="Arial"/>
                          <w:sz w:val="18"/>
                          <w:szCs w:val="18"/>
                          <w:highlight w:val="yellow"/>
                          <w:lang w:eastAsia="zh-CN"/>
                        </w:rPr>
                        <w:t xml:space="preserve"> of a range of cohesive devices to connect ideas. </w:t>
                      </w:r>
                    </w:p>
                    <w:p w:rsidR="003E2460" w:rsidRPr="001F7D02" w:rsidRDefault="003E2460" w:rsidP="003E2460">
                      <w:pPr>
                        <w:spacing w:before="120"/>
                        <w:rPr>
                          <w:rFonts w:ascii="Arial" w:eastAsia="SimSun" w:hAnsi="Arial" w:cs="Arial"/>
                          <w:sz w:val="18"/>
                          <w:szCs w:val="18"/>
                          <w:lang w:eastAsia="zh-CN"/>
                        </w:rPr>
                      </w:pPr>
                      <w:r w:rsidRPr="001F7D02">
                        <w:rPr>
                          <w:rFonts w:ascii="Arial" w:eastAsia="SimSun" w:hAnsi="Arial" w:cs="Arial"/>
                          <w:sz w:val="18"/>
                          <w:szCs w:val="18"/>
                          <w:highlight w:val="yellow"/>
                          <w:lang w:eastAsia="zh-CN"/>
                        </w:rPr>
                        <w:t>Expression consistently appropriate to the cultural and social context.</w:t>
                      </w:r>
                    </w:p>
                    <w:p w:rsidR="003E2460" w:rsidRPr="001F7D02" w:rsidRDefault="003E2460" w:rsidP="003E2460">
                      <w:pPr>
                        <w:spacing w:before="120"/>
                        <w:rPr>
                          <w:rFonts w:ascii="Arial" w:eastAsia="SimSun" w:hAnsi="Arial" w:cs="Arial"/>
                          <w:sz w:val="18"/>
                          <w:szCs w:val="18"/>
                          <w:highlight w:val="yellow"/>
                          <w:lang w:eastAsia="zh-CN"/>
                        </w:rPr>
                      </w:pPr>
                      <w:r w:rsidRPr="001F7D02">
                        <w:rPr>
                          <w:rFonts w:ascii="Arial" w:eastAsia="SimSun" w:hAnsi="Arial" w:cs="Arial"/>
                          <w:sz w:val="18"/>
                          <w:szCs w:val="18"/>
                          <w:highlight w:val="yellow"/>
                          <w:lang w:eastAsia="zh-CN"/>
                        </w:rPr>
                        <w:t>Information and ideas are organised logically and coherently.</w:t>
                      </w:r>
                    </w:p>
                    <w:p w:rsidR="003E2460" w:rsidRPr="00B3635F" w:rsidRDefault="003E2460" w:rsidP="003E2460">
                      <w:pPr>
                        <w:rPr>
                          <w:rFonts w:ascii="Cambria" w:eastAsia="SimSun" w:hAnsi="Cambria"/>
                          <w:sz w:val="18"/>
                          <w:szCs w:val="18"/>
                          <w:highlight w:val="yellow"/>
                          <w:lang w:eastAsia="zh-CN"/>
                        </w:rPr>
                      </w:pPr>
                    </w:p>
                    <w:p w:rsidR="003E2460" w:rsidRPr="00B3635F" w:rsidRDefault="003E2460" w:rsidP="003E2460">
                      <w:pPr>
                        <w:rPr>
                          <w:rFonts w:ascii="Cambria" w:hAnsi="Cambria"/>
                          <w:b/>
                          <w:szCs w:val="22"/>
                          <w:highlight w:val="yellow"/>
                        </w:rPr>
                      </w:pPr>
                    </w:p>
                  </w:txbxContent>
                </v:textbox>
              </v:shape>
            </w:pict>
          </mc:Fallback>
        </mc:AlternateContent>
      </w: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81690" w:rsidRDefault="00B81690"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B3635F" w:rsidRDefault="00B3635F" w:rsidP="003C2636">
      <w:pPr>
        <w:ind w:left="567" w:right="929"/>
        <w:jc w:val="both"/>
        <w:rPr>
          <w:rFonts w:ascii="Calibri" w:hAnsi="Calibri"/>
        </w:rPr>
      </w:pPr>
    </w:p>
    <w:p w:rsidR="005A6ED5" w:rsidRDefault="005A6ED5" w:rsidP="003C2636">
      <w:pPr>
        <w:ind w:left="567" w:right="929"/>
        <w:jc w:val="both"/>
        <w:rPr>
          <w:rFonts w:ascii="Calibri" w:hAnsi="Calibri"/>
        </w:rPr>
      </w:pPr>
    </w:p>
    <w:p w:rsidR="005A6ED5" w:rsidRDefault="005A6ED5" w:rsidP="003C2636">
      <w:pPr>
        <w:ind w:left="567" w:right="929"/>
        <w:jc w:val="both"/>
        <w:rPr>
          <w:rFonts w:ascii="Calibri" w:hAnsi="Calibri"/>
        </w:rPr>
      </w:pPr>
    </w:p>
    <w:p w:rsidR="005A6ED5" w:rsidRDefault="005A6ED5" w:rsidP="003C2636">
      <w:pPr>
        <w:ind w:left="567" w:right="929"/>
        <w:jc w:val="both"/>
        <w:rPr>
          <w:rFonts w:ascii="Calibri" w:hAnsi="Calibri"/>
        </w:rPr>
      </w:pPr>
    </w:p>
    <w:p w:rsidR="005A6ED5" w:rsidRDefault="005A6ED5" w:rsidP="00B81690">
      <w:pPr>
        <w:rPr>
          <w:rFonts w:ascii="Arial Narrow" w:eastAsia="Times New Roman" w:hAnsi="Arial Narrow"/>
          <w:b/>
          <w:color w:val="000000"/>
          <w:sz w:val="24"/>
          <w:lang w:val="en-US" w:eastAsia="en-US"/>
        </w:rPr>
      </w:pPr>
    </w:p>
    <w:p w:rsidR="00B81690" w:rsidRDefault="00B81690" w:rsidP="005A6ED5">
      <w:pPr>
        <w:ind w:left="-709" w:firstLine="283"/>
        <w:rPr>
          <w:rFonts w:ascii="Arial Narrow" w:eastAsia="Times New Roman" w:hAnsi="Arial Narrow"/>
          <w:b/>
          <w:color w:val="000000"/>
          <w:sz w:val="24"/>
          <w:lang w:val="en-US" w:eastAsia="en-US"/>
        </w:rPr>
      </w:pPr>
      <w:r w:rsidRPr="00B81690">
        <w:rPr>
          <w:rFonts w:ascii="Arial Narrow" w:eastAsia="Times New Roman" w:hAnsi="Arial Narrow"/>
          <w:b/>
          <w:color w:val="000000"/>
          <w:sz w:val="24"/>
          <w:lang w:val="en-US" w:eastAsia="en-US"/>
        </w:rPr>
        <w:lastRenderedPageBreak/>
        <w:t>Performance Standards for Stage 2 Locally Assessed Languages at Continuers Level</w:t>
      </w:r>
    </w:p>
    <w:p w:rsidR="005A6ED5" w:rsidRPr="00B81690" w:rsidRDefault="005A6ED5" w:rsidP="005A6ED5">
      <w:pPr>
        <w:ind w:left="-709" w:firstLine="709"/>
        <w:rPr>
          <w:rFonts w:ascii="Arial Narrow" w:eastAsia="Times New Roman" w:hAnsi="Arial Narrow"/>
          <w:b/>
          <w:color w:val="000000"/>
          <w:sz w:val="24"/>
          <w:lang w:val="en-US" w:eastAsia="en-US"/>
        </w:rPr>
      </w:pPr>
    </w:p>
    <w:tbl>
      <w:tblPr>
        <w:tblW w:w="10632"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
        <w:gridCol w:w="2836"/>
        <w:gridCol w:w="2552"/>
        <w:gridCol w:w="2126"/>
        <w:gridCol w:w="2693"/>
      </w:tblGrid>
      <w:tr w:rsidR="00B81690" w:rsidRPr="00B81690" w:rsidTr="00A6459B">
        <w:trPr>
          <w:cantSplit/>
          <w:tblHeader/>
        </w:trPr>
        <w:tc>
          <w:tcPr>
            <w:tcW w:w="425" w:type="dxa"/>
            <w:tcBorders>
              <w:bottom w:val="single" w:sz="2" w:space="0" w:color="auto"/>
              <w:right w:val="nil"/>
            </w:tcBorders>
            <w:shd w:val="clear" w:color="auto" w:fill="4C4C4C"/>
            <w:tcMar>
              <w:top w:w="85" w:type="dxa"/>
              <w:left w:w="85" w:type="dxa"/>
              <w:bottom w:w="85" w:type="dxa"/>
              <w:right w:w="85" w:type="dxa"/>
            </w:tcMar>
          </w:tcPr>
          <w:p w:rsidR="00B81690" w:rsidRPr="00B81690" w:rsidRDefault="00B81690" w:rsidP="00B81690">
            <w:pPr>
              <w:rPr>
                <w:rFonts w:ascii="Arial" w:hAnsi="Arial"/>
                <w:lang w:eastAsia="en-US"/>
              </w:rPr>
            </w:pPr>
          </w:p>
        </w:tc>
        <w:tc>
          <w:tcPr>
            <w:tcW w:w="2836" w:type="dxa"/>
            <w:tcBorders>
              <w:left w:val="nil"/>
              <w:bottom w:val="single" w:sz="2" w:space="0" w:color="auto"/>
              <w:right w:val="nil"/>
            </w:tcBorders>
            <w:shd w:val="clear" w:color="auto" w:fill="4C4C4C"/>
            <w:tcMar>
              <w:top w:w="85" w:type="dxa"/>
              <w:left w:w="85" w:type="dxa"/>
              <w:bottom w:w="85" w:type="dxa"/>
              <w:right w:w="85" w:type="dxa"/>
            </w:tcMar>
          </w:tcPr>
          <w:p w:rsidR="00B81690" w:rsidRPr="00B81690" w:rsidRDefault="00B81690" w:rsidP="00B81690">
            <w:pPr>
              <w:rPr>
                <w:rFonts w:ascii="Arial" w:eastAsia="SimSun" w:hAnsi="Arial"/>
                <w:b/>
                <w:color w:val="FFFFFF"/>
                <w:sz w:val="20"/>
                <w:lang w:eastAsia="zh-CN"/>
              </w:rPr>
            </w:pPr>
            <w:r w:rsidRPr="00B81690">
              <w:rPr>
                <w:rFonts w:ascii="Arial" w:eastAsia="SimSun" w:hAnsi="Arial"/>
                <w:b/>
                <w:color w:val="FFFFFF"/>
                <w:sz w:val="20"/>
                <w:lang w:eastAsia="zh-CN"/>
              </w:rPr>
              <w:t>Ideas</w:t>
            </w:r>
          </w:p>
        </w:tc>
        <w:tc>
          <w:tcPr>
            <w:tcW w:w="4678" w:type="dxa"/>
            <w:gridSpan w:val="2"/>
            <w:tcBorders>
              <w:left w:val="nil"/>
              <w:bottom w:val="single" w:sz="2" w:space="0" w:color="auto"/>
              <w:right w:val="nil"/>
            </w:tcBorders>
            <w:shd w:val="clear" w:color="auto" w:fill="4C4C4C"/>
            <w:tcMar>
              <w:top w:w="85" w:type="dxa"/>
              <w:left w:w="85" w:type="dxa"/>
              <w:bottom w:w="85" w:type="dxa"/>
              <w:right w:w="85" w:type="dxa"/>
            </w:tcMar>
          </w:tcPr>
          <w:p w:rsidR="00B81690" w:rsidRPr="00B81690" w:rsidRDefault="00B81690" w:rsidP="00B81690">
            <w:pPr>
              <w:jc w:val="center"/>
              <w:rPr>
                <w:rFonts w:ascii="Arial" w:eastAsia="SimSun" w:hAnsi="Arial"/>
                <w:b/>
                <w:color w:val="FFFFFF"/>
                <w:sz w:val="20"/>
                <w:lang w:eastAsia="zh-CN"/>
              </w:rPr>
            </w:pPr>
            <w:r w:rsidRPr="00B81690">
              <w:rPr>
                <w:rFonts w:ascii="Arial" w:eastAsia="SimSun" w:hAnsi="Arial"/>
                <w:b/>
                <w:color w:val="FFFFFF"/>
                <w:sz w:val="20"/>
                <w:lang w:eastAsia="zh-CN"/>
              </w:rPr>
              <w:t>Expression</w:t>
            </w:r>
          </w:p>
        </w:tc>
        <w:tc>
          <w:tcPr>
            <w:tcW w:w="2693" w:type="dxa"/>
            <w:tcBorders>
              <w:left w:val="nil"/>
              <w:bottom w:val="single" w:sz="2" w:space="0" w:color="auto"/>
            </w:tcBorders>
            <w:shd w:val="clear" w:color="auto" w:fill="4C4C4C"/>
            <w:tcMar>
              <w:top w:w="85" w:type="dxa"/>
              <w:left w:w="85" w:type="dxa"/>
              <w:bottom w:w="85" w:type="dxa"/>
              <w:right w:w="85" w:type="dxa"/>
            </w:tcMar>
          </w:tcPr>
          <w:p w:rsidR="00B81690" w:rsidRPr="00B81690" w:rsidRDefault="00B81690" w:rsidP="00B81690">
            <w:pPr>
              <w:rPr>
                <w:rFonts w:ascii="Arial" w:eastAsia="SimSun" w:hAnsi="Arial"/>
                <w:b/>
                <w:color w:val="FFFFFF"/>
                <w:sz w:val="20"/>
                <w:lang w:eastAsia="zh-CN"/>
              </w:rPr>
            </w:pPr>
            <w:r w:rsidRPr="00B81690">
              <w:rPr>
                <w:rFonts w:ascii="Arial" w:eastAsia="SimSun" w:hAnsi="Arial"/>
                <w:b/>
                <w:color w:val="FFFFFF"/>
                <w:sz w:val="20"/>
                <w:lang w:eastAsia="zh-CN"/>
              </w:rPr>
              <w:t>Interpretation and Reflection</w:t>
            </w:r>
          </w:p>
        </w:tc>
      </w:tr>
      <w:tr w:rsidR="00B81690" w:rsidRPr="00B81690" w:rsidTr="00A6459B">
        <w:trPr>
          <w:cantSplit/>
        </w:trPr>
        <w:tc>
          <w:tcPr>
            <w:tcW w:w="425" w:type="dxa"/>
            <w:tcBorders>
              <w:top w:val="single" w:sz="2" w:space="0" w:color="auto"/>
            </w:tcBorders>
            <w:shd w:val="clear" w:color="auto" w:fill="D9D9D9"/>
            <w:tcMar>
              <w:left w:w="85" w:type="dxa"/>
              <w:bottom w:w="85" w:type="dxa"/>
              <w:right w:w="85" w:type="dxa"/>
            </w:tcMar>
          </w:tcPr>
          <w:p w:rsidR="00B81690" w:rsidRPr="00B81690" w:rsidRDefault="00B81690" w:rsidP="00B81690">
            <w:pPr>
              <w:tabs>
                <w:tab w:val="left" w:pos="170"/>
              </w:tabs>
              <w:spacing w:before="40" w:after="40"/>
              <w:rPr>
                <w:rFonts w:ascii="Arial" w:hAnsi="Arial" w:cs="Arial"/>
                <w:sz w:val="16"/>
                <w:szCs w:val="16"/>
                <w:lang w:eastAsia="en-US"/>
              </w:rPr>
            </w:pPr>
            <w:r w:rsidRPr="00B81690">
              <w:rPr>
                <w:rFonts w:ascii="Arial" w:hAnsi="Arial" w:cs="Arial"/>
                <w:sz w:val="16"/>
                <w:szCs w:val="16"/>
                <w:lang w:eastAsia="en-US"/>
              </w:rPr>
              <w:t>A</w:t>
            </w:r>
          </w:p>
        </w:tc>
        <w:tc>
          <w:tcPr>
            <w:tcW w:w="2836" w:type="dxa"/>
            <w:tcBorders>
              <w:top w:val="single" w:sz="2" w:space="0" w:color="auto"/>
            </w:tcBorders>
            <w:tcMar>
              <w:left w:w="85" w:type="dxa"/>
              <w:bottom w:w="85" w:type="dxa"/>
              <w:right w:w="85" w:type="dxa"/>
            </w:tcMar>
          </w:tcPr>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Relevance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highlight w:val="yellow"/>
                <w:lang w:eastAsia="zh-CN"/>
              </w:rPr>
              <w:t>Responses are consistently relevant to context, purpose, audience, and topic.</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consistently convey the appropriate detail, ideas, information, opinions.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highlight w:val="yellow"/>
                <w:lang w:eastAsia="zh-CN"/>
              </w:rPr>
              <w:t>Responses successfully create the desired impact and interest, and engage the audience.</w:t>
            </w:r>
          </w:p>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Depth of Treatment of Ideas, Information, or Opinions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Depth and breadth in the treatment of the topic and content is very detailed and varied.</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highlight w:val="yellow"/>
                <w:lang w:eastAsia="zh-CN"/>
              </w:rPr>
              <w:t>Ideas are elaborated, opinions and arguments are supported and justified, and complex ideas are communicated effectively with originality and creativity.</w:t>
            </w:r>
          </w:p>
          <w:p w:rsidR="00B81690" w:rsidRPr="003A1327" w:rsidRDefault="00B81690" w:rsidP="00B81690">
            <w:pPr>
              <w:spacing w:before="120"/>
              <w:rPr>
                <w:rFonts w:ascii="Arial" w:eastAsia="SimSun" w:hAnsi="Arial"/>
                <w:color w:val="A6A6A6"/>
                <w:sz w:val="15"/>
                <w:szCs w:val="15"/>
                <w:lang w:eastAsia="zh-CN"/>
              </w:rPr>
            </w:pPr>
            <w:r w:rsidRPr="003A1327">
              <w:rPr>
                <w:rFonts w:ascii="Arial" w:eastAsia="SimSun" w:hAnsi="Arial"/>
                <w:color w:val="A6A6A6"/>
                <w:sz w:val="15"/>
                <w:szCs w:val="15"/>
                <w:lang w:eastAsia="zh-CN"/>
              </w:rPr>
              <w:t>Comprehensive evidence of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Capacity to Convey Information Accurately and Appropriately</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highlight w:val="yellow"/>
                <w:lang w:eastAsia="zh-CN"/>
              </w:rPr>
              <w:t>Use of an extensive range of complex linguistic structures and features with a high degree of accuracy to achieve interest, flow, and cohesion.</w:t>
            </w:r>
          </w:p>
          <w:p w:rsidR="00B81690" w:rsidRPr="00B81690" w:rsidRDefault="00B81690" w:rsidP="00B81690">
            <w:pPr>
              <w:spacing w:before="120"/>
              <w:rPr>
                <w:rFonts w:ascii="Arial" w:eastAsia="SimSun" w:hAnsi="Arial"/>
                <w:sz w:val="15"/>
                <w:szCs w:val="15"/>
                <w:highlight w:val="yellow"/>
                <w:lang w:eastAsia="zh-CN"/>
              </w:rPr>
            </w:pPr>
            <w:r w:rsidRPr="00B81690">
              <w:rPr>
                <w:rFonts w:ascii="Arial" w:eastAsia="SimSun" w:hAnsi="Arial"/>
                <w:sz w:val="15"/>
                <w:szCs w:val="15"/>
                <w:highlight w:val="yellow"/>
                <w:lang w:eastAsia="zh-CN"/>
              </w:rPr>
              <w:t>A few errors may be evident when attempting to use more complex language, but errors do not impede meaning.</w:t>
            </w:r>
          </w:p>
          <w:p w:rsidR="00B81690" w:rsidRPr="00627F3D" w:rsidRDefault="00B81690" w:rsidP="00B81690">
            <w:pPr>
              <w:spacing w:before="120"/>
              <w:rPr>
                <w:rFonts w:ascii="Arial" w:eastAsia="SimSun" w:hAnsi="Arial"/>
                <w:sz w:val="15"/>
                <w:szCs w:val="15"/>
                <w:lang w:eastAsia="zh-CN"/>
              </w:rPr>
            </w:pPr>
            <w:r w:rsidRPr="00627F3D">
              <w:rPr>
                <w:rFonts w:ascii="Arial" w:eastAsia="SimSun" w:hAnsi="Arial"/>
                <w:sz w:val="15"/>
                <w:szCs w:val="15"/>
                <w:lang w:eastAsia="zh-CN"/>
              </w:rPr>
              <w:t xml:space="preserve">Effective use of a range of sophisticated cohesive devices to connect ideas. </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highlight w:val="yellow"/>
                <w:lang w:eastAsia="zh-CN"/>
              </w:rPr>
              <w:t>Expression consistently appropriate to the cultural and social context.</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Very effective communication with a high degree of fluency. Pronunciation is accurate, and there is little hesitation in the choice of linguistic resources. Intonation and stress are used effectively to enhance meaning.</w:t>
            </w:r>
          </w:p>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Coherence in Structure and Sequence</w:t>
            </w:r>
          </w:p>
          <w:p w:rsidR="00B81690" w:rsidRPr="00B81690" w:rsidRDefault="00B81690" w:rsidP="00B81690">
            <w:pPr>
              <w:spacing w:before="120"/>
              <w:rPr>
                <w:rFonts w:ascii="Arial" w:eastAsia="SimSun" w:hAnsi="Arial"/>
                <w:sz w:val="15"/>
                <w:szCs w:val="15"/>
                <w:highlight w:val="yellow"/>
                <w:lang w:eastAsia="zh-CN"/>
              </w:rPr>
            </w:pPr>
            <w:r w:rsidRPr="00B81690">
              <w:rPr>
                <w:rFonts w:ascii="Arial" w:eastAsia="SimSun" w:hAnsi="Arial"/>
                <w:sz w:val="15"/>
                <w:szCs w:val="15"/>
                <w:highlight w:val="yellow"/>
                <w:lang w:eastAsia="zh-CN"/>
              </w:rPr>
              <w:t>Information and ideas are organised logically and coherently.</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highlight w:val="yellow"/>
                <w:lang w:eastAsia="zh-CN"/>
              </w:rPr>
              <w:t>Conventions of the text type are observed.</w:t>
            </w:r>
          </w:p>
        </w:tc>
        <w:tc>
          <w:tcPr>
            <w:tcW w:w="2126" w:type="dxa"/>
            <w:tcBorders>
              <w:top w:val="single" w:sz="2" w:space="0" w:color="auto"/>
              <w:left w:val="dotDash" w:sz="4" w:space="0" w:color="auto"/>
            </w:tcBorders>
            <w:tcMar>
              <w:left w:w="85" w:type="dxa"/>
              <w:bottom w:w="85" w:type="dxa"/>
              <w:right w:w="85" w:type="dxa"/>
            </w:tcMar>
          </w:tcPr>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Capacity to Interact and Maintain a Conversation and Discussion</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Interaction is initiated, sustained, and spontaneous across a wide range of topics. Comments or opinions are adjusted or elaborated on in response to reactions and comments. Interest, enthusiasm, and passion for the topic of discussion are conveyed.</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A variety of communication strategies are used with effect during interaction (e.g. using new vocabulary encountered during interaction, seeking clarification, using appropriate pause fillers).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color w:val="C0C0C0"/>
                <w:sz w:val="15"/>
                <w:szCs w:val="15"/>
                <w:lang w:eastAsia="zh-CN"/>
              </w:rPr>
              <w:t>Responses are quick, confident, and fluent. Topic shifts and unpredictable elements are handled well.</w:t>
            </w:r>
          </w:p>
        </w:tc>
        <w:tc>
          <w:tcPr>
            <w:tcW w:w="2693" w:type="dxa"/>
            <w:tcBorders>
              <w:top w:val="single" w:sz="2" w:space="0" w:color="auto"/>
            </w:tcBorders>
            <w:tcMar>
              <w:left w:w="85" w:type="dxa"/>
              <w:bottom w:w="85" w:type="dxa"/>
              <w:right w:w="85" w:type="dxa"/>
            </w:tcMar>
          </w:tcPr>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Interpretation of Meaning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 xml:space="preserve">Detailed and appropriate use of evidence from texts to support </w:t>
            </w:r>
            <w:r w:rsidRPr="00B81690">
              <w:rPr>
                <w:rFonts w:ascii="Arial" w:eastAsia="SimSun" w:hAnsi="Arial"/>
                <w:color w:val="C0C0C0"/>
                <w:spacing w:val="-2"/>
                <w:sz w:val="15"/>
                <w:szCs w:val="15"/>
                <w:lang w:eastAsia="zh-CN"/>
              </w:rPr>
              <w:t>arguments/conclusions.</w:t>
            </w:r>
            <w:r w:rsidRPr="00B81690">
              <w:rPr>
                <w:rFonts w:ascii="Arial" w:eastAsia="SimSun" w:hAnsi="Arial"/>
                <w:color w:val="C0C0C0"/>
                <w:sz w:val="15"/>
                <w:szCs w:val="15"/>
                <w:lang w:eastAsia="zh-CN"/>
              </w:rPr>
              <w:t xml:space="preserve"> Interpretations of text are enhanced by making connections within and/or between texts (e.g. comparing and contrasting information, ideas, and opinions).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Conclusions are drawn about the purpose, audience, and message (argument) of the text, and justified with evidence from the text.</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Concepts, perspectives, and ideas represented in texts are identified and explained with clarity and insight.</w:t>
            </w:r>
          </w:p>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Analysis of the Language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The functions of particular linguistic and cultural features in the text are explained with clarity and insight.</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Detailed explanation of how stylistic features are used for effect in the text (e.g. register, tone, textual features/organisation).</w:t>
            </w:r>
          </w:p>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Reflection</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Critical reflection on how cultures, values, beliefs, practices, and ideas are represented or expressed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Sophisticated recognition and explanation of connections between own values, beliefs, practices, and ideas, and those explored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Critical reflection on own learning.</w:t>
            </w:r>
          </w:p>
        </w:tc>
      </w:tr>
      <w:tr w:rsidR="00B81690" w:rsidRPr="00B81690" w:rsidTr="00A6459B">
        <w:trPr>
          <w:cantSplit/>
        </w:trPr>
        <w:tc>
          <w:tcPr>
            <w:tcW w:w="425" w:type="dxa"/>
            <w:tcBorders>
              <w:bottom w:val="single" w:sz="2" w:space="0" w:color="auto"/>
            </w:tcBorders>
            <w:shd w:val="clear" w:color="auto" w:fill="D9D9D9"/>
            <w:tcMar>
              <w:left w:w="85" w:type="dxa"/>
              <w:bottom w:w="85" w:type="dxa"/>
              <w:right w:w="85" w:type="dxa"/>
            </w:tcMar>
          </w:tcPr>
          <w:p w:rsidR="00B81690" w:rsidRPr="00B81690" w:rsidRDefault="00B81690" w:rsidP="00B81690">
            <w:pPr>
              <w:tabs>
                <w:tab w:val="left" w:pos="170"/>
              </w:tabs>
              <w:spacing w:before="40" w:after="40"/>
              <w:rPr>
                <w:rFonts w:ascii="Arial" w:hAnsi="Arial" w:cs="Arial"/>
                <w:sz w:val="16"/>
                <w:szCs w:val="16"/>
                <w:lang w:eastAsia="en-US"/>
              </w:rPr>
            </w:pPr>
            <w:r w:rsidRPr="00B81690">
              <w:rPr>
                <w:rFonts w:ascii="Arial" w:hAnsi="Arial" w:cs="Arial"/>
                <w:sz w:val="16"/>
                <w:szCs w:val="16"/>
                <w:lang w:eastAsia="en-US"/>
              </w:rPr>
              <w:lastRenderedPageBreak/>
              <w:t>B</w:t>
            </w:r>
          </w:p>
        </w:tc>
        <w:tc>
          <w:tcPr>
            <w:tcW w:w="2836" w:type="dxa"/>
            <w:tcBorders>
              <w:bottom w:val="single" w:sz="2" w:space="0" w:color="auto"/>
            </w:tcBorders>
            <w:tcMar>
              <w:left w:w="85" w:type="dxa"/>
              <w:bottom w:w="85" w:type="dxa"/>
              <w:right w:w="85" w:type="dxa"/>
            </w:tcMar>
          </w:tcPr>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Relevance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are mostly relevant to context, purpose, audience, and topic.</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highlight w:val="yellow"/>
                <w:lang w:eastAsia="zh-CN"/>
              </w:rPr>
              <w:t>Responses mostly convey the appropriate detail, ideas, information, and opinions.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generally create the desired impact and interest, and engage the audience.</w:t>
            </w:r>
          </w:p>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Depth of Treatment of Ideas, Information, or Opinions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highlight w:val="yellow"/>
                <w:lang w:eastAsia="zh-CN"/>
              </w:rPr>
              <w:t>Breadth and some depth in the treatment of the topic.</w:t>
            </w:r>
            <w:r w:rsidRPr="00B81690">
              <w:rPr>
                <w:rFonts w:ascii="Arial" w:eastAsia="SimSun" w:hAnsi="Arial"/>
                <w:sz w:val="15"/>
                <w:szCs w:val="15"/>
                <w:lang w:eastAsia="zh-CN"/>
              </w:rPr>
              <w:t xml:space="preserve"> </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Ideas are elaborated by offering additional details, and opinions are supported with examples. When dealing with unfamiliar topics, ideas are presented as a series of statements rather than as an argued position.</w:t>
            </w:r>
          </w:p>
          <w:p w:rsidR="00B81690" w:rsidRPr="003A1327" w:rsidRDefault="00B81690" w:rsidP="00B81690">
            <w:pPr>
              <w:spacing w:before="120"/>
              <w:rPr>
                <w:rFonts w:ascii="Arial" w:eastAsia="SimSun" w:hAnsi="Arial"/>
                <w:color w:val="A6A6A6"/>
                <w:sz w:val="15"/>
                <w:szCs w:val="15"/>
                <w:lang w:eastAsia="zh-CN"/>
              </w:rPr>
            </w:pPr>
            <w:r w:rsidRPr="003A1327">
              <w:rPr>
                <w:rFonts w:ascii="Arial" w:eastAsia="SimSun" w:hAnsi="Arial"/>
                <w:color w:val="A6A6A6"/>
                <w:sz w:val="15"/>
                <w:szCs w:val="15"/>
                <w:lang w:eastAsia="zh-CN"/>
              </w:rPr>
              <w:t>Sound planning and preparation.</w:t>
            </w:r>
          </w:p>
        </w:tc>
        <w:tc>
          <w:tcPr>
            <w:tcW w:w="2552" w:type="dxa"/>
            <w:tcBorders>
              <w:bottom w:val="single" w:sz="2" w:space="0" w:color="auto"/>
              <w:right w:val="dotDash" w:sz="4" w:space="0" w:color="auto"/>
            </w:tcBorders>
            <w:tcMar>
              <w:left w:w="85" w:type="dxa"/>
              <w:bottom w:w="85" w:type="dxa"/>
              <w:right w:w="85" w:type="dxa"/>
            </w:tcMar>
          </w:tcPr>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Capacity to Convey Information Accurately and Appropriately</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Use of a range of linguistic structures and features with good control to convey meaning.</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Mostly accurate use of high-frequency vocabulary and sentence structures. Attempts are made to use some complex language, and errors sometimes impede meaning.</w:t>
            </w:r>
          </w:p>
          <w:p w:rsidR="00B81690" w:rsidRPr="00B81690" w:rsidRDefault="00B81690" w:rsidP="00B81690">
            <w:pPr>
              <w:spacing w:before="120"/>
              <w:rPr>
                <w:rFonts w:ascii="Arial" w:eastAsia="SimSun" w:hAnsi="Arial"/>
                <w:sz w:val="15"/>
                <w:szCs w:val="15"/>
                <w:lang w:eastAsia="zh-CN"/>
              </w:rPr>
            </w:pPr>
            <w:r w:rsidRPr="00627F3D">
              <w:rPr>
                <w:rFonts w:ascii="Arial" w:eastAsia="SimSun" w:hAnsi="Arial"/>
                <w:sz w:val="15"/>
                <w:szCs w:val="15"/>
                <w:highlight w:val="yellow"/>
                <w:lang w:eastAsia="zh-CN"/>
              </w:rPr>
              <w:t>A range of cohesive devices are used to connect ideas.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Expression is mostly appropriate to the cultural and social context.</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Effective communication with some degree of fluency. Reasonably accurate pronunciation and intonation.</w:t>
            </w:r>
          </w:p>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Coherence in Structure and Sequence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Mostly coherent organisation of information and ideas.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Most conventions of the text type are observed.</w:t>
            </w:r>
          </w:p>
        </w:tc>
        <w:tc>
          <w:tcPr>
            <w:tcW w:w="2126" w:type="dxa"/>
            <w:tcBorders>
              <w:left w:val="dotDash" w:sz="4" w:space="0" w:color="auto"/>
              <w:bottom w:val="single" w:sz="2" w:space="0" w:color="auto"/>
            </w:tcBorders>
            <w:tcMar>
              <w:left w:w="85" w:type="dxa"/>
              <w:bottom w:w="85" w:type="dxa"/>
              <w:right w:w="85" w:type="dxa"/>
            </w:tcMar>
          </w:tcPr>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Capacity to Interact and Maintain a Conversation and Discussion</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A number of communication strategies are used to maintain interaction (e.g. self-correcting, responding to correction by the interlocutor, seeking support and clarification).</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color w:val="C0C0C0"/>
                <w:sz w:val="15"/>
                <w:szCs w:val="15"/>
                <w:lang w:eastAsia="zh-CN"/>
              </w:rPr>
              <w:t>Occasional pauses to process questions and to search for linguistic resources.</w:t>
            </w:r>
          </w:p>
        </w:tc>
        <w:tc>
          <w:tcPr>
            <w:tcW w:w="2693" w:type="dxa"/>
            <w:tcBorders>
              <w:bottom w:val="single" w:sz="2" w:space="0" w:color="auto"/>
            </w:tcBorders>
            <w:tcMar>
              <w:left w:w="85" w:type="dxa"/>
              <w:bottom w:w="85" w:type="dxa"/>
              <w:right w:w="85" w:type="dxa"/>
            </w:tcMar>
          </w:tcPr>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Interpretation of Meaning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Key ideas represented in texts are identified and explained. Interpretations of meaning are supported with some appropriate examples from the text.</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conclusions are drawn about the purpose, audience, and message (argument) of the text and supported with some relevant examples from the text.</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Concepts, perspectives, and ideas represented in texts are generally identified and explained with some clarity.</w:t>
            </w:r>
          </w:p>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Analysis of the Language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The functions of particular linguistic and cultural features in the text are described.</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detail in explaining stylistic features in the text (e.g. register, tone, textual features/organisation).</w:t>
            </w:r>
          </w:p>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Reflection</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depth in reflection on how cultures, values, beliefs, practices, and ideas are represented or expressed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depth in reflection on own values, beliefs, ideas, and practices in relation to those represented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Thoughtful reflection on own learning.</w:t>
            </w:r>
          </w:p>
        </w:tc>
      </w:tr>
      <w:tr w:rsidR="00B81690" w:rsidRPr="00B81690" w:rsidTr="00A6459B">
        <w:trPr>
          <w:cantSplit/>
        </w:trPr>
        <w:tc>
          <w:tcPr>
            <w:tcW w:w="425" w:type="dxa"/>
            <w:tcBorders>
              <w:top w:val="nil"/>
            </w:tcBorders>
            <w:shd w:val="clear" w:color="auto" w:fill="D9D9D9"/>
            <w:tcMar>
              <w:left w:w="85" w:type="dxa"/>
              <w:bottom w:w="85" w:type="dxa"/>
              <w:right w:w="85" w:type="dxa"/>
            </w:tcMar>
          </w:tcPr>
          <w:p w:rsidR="00B81690" w:rsidRPr="00B81690" w:rsidRDefault="00B81690" w:rsidP="00B81690">
            <w:pPr>
              <w:tabs>
                <w:tab w:val="left" w:pos="170"/>
              </w:tabs>
              <w:spacing w:before="40" w:after="40"/>
              <w:rPr>
                <w:rFonts w:ascii="Arial" w:hAnsi="Arial" w:cs="Arial"/>
                <w:sz w:val="16"/>
                <w:szCs w:val="16"/>
                <w:lang w:eastAsia="en-US"/>
              </w:rPr>
            </w:pPr>
            <w:r w:rsidRPr="00B81690">
              <w:rPr>
                <w:rFonts w:ascii="Arial" w:hAnsi="Arial" w:cs="Arial"/>
                <w:sz w:val="16"/>
                <w:szCs w:val="16"/>
                <w:lang w:eastAsia="en-US"/>
              </w:rPr>
              <w:t>C</w:t>
            </w:r>
          </w:p>
        </w:tc>
        <w:tc>
          <w:tcPr>
            <w:tcW w:w="2836" w:type="dxa"/>
            <w:tcBorders>
              <w:top w:val="nil"/>
            </w:tcBorders>
            <w:tcMar>
              <w:left w:w="85" w:type="dxa"/>
              <w:bottom w:w="85" w:type="dxa"/>
              <w:right w:w="85" w:type="dxa"/>
            </w:tcMar>
          </w:tcPr>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Relevance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are generally relevant to topic and purpose, with some relevance to context and audience.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generally convey simple ideas and opinions with generally appropriate information.</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generally create some interest, and partly engage the audience.</w:t>
            </w:r>
          </w:p>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Depth of Treatment of Ideas, Information, or Opinions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Some variety in the treatment of information and simple ideas or opinions on mostly familiar topics.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Short simple sentences usually containing one idea are used to convey meaning with some effectiveness and support an opinion.</w:t>
            </w:r>
          </w:p>
          <w:p w:rsidR="00B81690" w:rsidRPr="003A1327" w:rsidRDefault="00B81690" w:rsidP="00B81690">
            <w:pPr>
              <w:spacing w:before="120"/>
              <w:rPr>
                <w:rFonts w:ascii="Arial" w:eastAsia="SimSun" w:hAnsi="Arial"/>
                <w:color w:val="A6A6A6"/>
                <w:sz w:val="15"/>
                <w:szCs w:val="15"/>
                <w:lang w:eastAsia="zh-CN"/>
              </w:rPr>
            </w:pPr>
            <w:r w:rsidRPr="003A1327">
              <w:rPr>
                <w:rFonts w:ascii="Arial" w:eastAsia="SimSun" w:hAnsi="Arial"/>
                <w:color w:val="A6A6A6"/>
                <w:sz w:val="15"/>
                <w:szCs w:val="15"/>
                <w:lang w:eastAsia="zh-CN"/>
              </w:rPr>
              <w:t>Competent planning and preparation.</w:t>
            </w:r>
          </w:p>
        </w:tc>
        <w:tc>
          <w:tcPr>
            <w:tcW w:w="2552" w:type="dxa"/>
            <w:tcBorders>
              <w:top w:val="single" w:sz="2" w:space="0" w:color="auto"/>
              <w:bottom w:val="single" w:sz="2" w:space="0" w:color="auto"/>
              <w:right w:val="dotDash" w:sz="4" w:space="0" w:color="auto"/>
            </w:tcBorders>
            <w:tcMar>
              <w:left w:w="85" w:type="dxa"/>
              <w:bottom w:w="85" w:type="dxa"/>
              <w:right w:w="85" w:type="dxa"/>
            </w:tcMar>
          </w:tcPr>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Capacity to Convey Information Accurately and Appropriately</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Use of a range of linguistic structures and features to convey meaning. Reliance on rehearsed patterns.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Accuracy tends to be variable, with some basic errors. Generally accurate when using formulaic expressions and rehearsed patterns.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Cohesive devices are simple and repetitive. Reliance on a limited range of cohesive devices to connect ideas at sentence, paragraph, and whole text level.</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Expression is generally appropriate to the cultural and social context.</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hesitancy in responding. Pronunciation and intonation are understandable.</w:t>
            </w:r>
          </w:p>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Coherence in Structure and Sequence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Generally coherent organisation of information and ideas.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generally conform to the conventions of the text type.</w:t>
            </w:r>
          </w:p>
        </w:tc>
        <w:tc>
          <w:tcPr>
            <w:tcW w:w="2126" w:type="dxa"/>
            <w:tcBorders>
              <w:top w:val="nil"/>
              <w:left w:val="dotDash" w:sz="4" w:space="0" w:color="auto"/>
            </w:tcBorders>
            <w:tcMar>
              <w:left w:w="85" w:type="dxa"/>
              <w:bottom w:w="85" w:type="dxa"/>
              <w:right w:w="85" w:type="dxa"/>
            </w:tcMar>
          </w:tcPr>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Capacity to Interact and Maintain a Conversation and Discussion</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Use of well-rehearsed language to maintain an interaction by responding to questions on familiar topics. Some reliance on the interlocutor to take the lead. Some interest in the topic is conveyed.</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Use of prepared phrases to indicate lack of comprehension and ask for support. Often relies on the interlocutor’s sentence patterns to respond.</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color w:val="C0C0C0"/>
                <w:sz w:val="15"/>
                <w:szCs w:val="15"/>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2693" w:type="dxa"/>
            <w:tcBorders>
              <w:top w:val="nil"/>
            </w:tcBorders>
            <w:tcMar>
              <w:left w:w="85" w:type="dxa"/>
              <w:bottom w:w="85" w:type="dxa"/>
              <w:right w:w="85" w:type="dxa"/>
            </w:tcMar>
          </w:tcPr>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Interpretation of Meaning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Identifies and explains some relevant information from texts on familiar topics containing predictable and familiar language structures.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Competent understanding of context, purpose, and audience, supported with isolated examples from the text.</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Main concepts, ideas, and one or more perspectives in texts are identified, with some explanation.</w:t>
            </w:r>
          </w:p>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Analysis of the Language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Particular linguistic and cultural features of the text are identified.</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Identification of stylistic features in texts (e.g. idioms, rhetoric, expressions).</w:t>
            </w:r>
          </w:p>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Reflection</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reflection on cultures, values, beliefs, practices, and ideas represented or expressed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reflection on, with mostly description of, own values, beliefs, ideas, and practices in relation to those represented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reflection on own learning.</w:t>
            </w:r>
          </w:p>
        </w:tc>
      </w:tr>
      <w:tr w:rsidR="00B81690" w:rsidRPr="00B81690" w:rsidTr="00A6459B">
        <w:trPr>
          <w:cantSplit/>
        </w:trPr>
        <w:tc>
          <w:tcPr>
            <w:tcW w:w="425" w:type="dxa"/>
            <w:shd w:val="clear" w:color="auto" w:fill="D9D9D9"/>
            <w:tcMar>
              <w:left w:w="85" w:type="dxa"/>
              <w:bottom w:w="85" w:type="dxa"/>
              <w:right w:w="85" w:type="dxa"/>
            </w:tcMar>
          </w:tcPr>
          <w:p w:rsidR="00B81690" w:rsidRPr="00B81690" w:rsidRDefault="00B81690" w:rsidP="00B81690">
            <w:pPr>
              <w:tabs>
                <w:tab w:val="left" w:pos="170"/>
              </w:tabs>
              <w:spacing w:before="40" w:after="40"/>
              <w:rPr>
                <w:rFonts w:ascii="Arial" w:hAnsi="Arial" w:cs="Arial"/>
                <w:sz w:val="16"/>
                <w:szCs w:val="16"/>
                <w:lang w:eastAsia="en-US"/>
              </w:rPr>
            </w:pPr>
            <w:r w:rsidRPr="00B81690">
              <w:rPr>
                <w:rFonts w:ascii="Arial" w:hAnsi="Arial" w:cs="Arial"/>
                <w:sz w:val="16"/>
                <w:szCs w:val="16"/>
                <w:lang w:eastAsia="en-US"/>
              </w:rPr>
              <w:lastRenderedPageBreak/>
              <w:t>D</w:t>
            </w:r>
          </w:p>
        </w:tc>
        <w:tc>
          <w:tcPr>
            <w:tcW w:w="2836" w:type="dxa"/>
            <w:tcMar>
              <w:left w:w="85" w:type="dxa"/>
              <w:bottom w:w="85" w:type="dxa"/>
              <w:right w:w="85" w:type="dxa"/>
            </w:tcMar>
          </w:tcPr>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Relevance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partially relevant to the topic and purpose.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convey some basic information that may be appropriate.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include one or more elements of interest that may engage the audience.</w:t>
            </w:r>
          </w:p>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Depth of Treatment of Ideas, Information, or Opinions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Some basic treatment of information or ideas relating to simple aspects of familiar topics.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Short and generally incomplete sentences are used with partial effectiveness to convey an idea or opinion.</w:t>
            </w:r>
          </w:p>
          <w:p w:rsidR="00B81690" w:rsidRPr="003A1327" w:rsidRDefault="00B81690" w:rsidP="00B81690">
            <w:pPr>
              <w:spacing w:before="120"/>
              <w:rPr>
                <w:rFonts w:ascii="Arial" w:eastAsia="SimSun" w:hAnsi="Arial"/>
                <w:color w:val="A6A6A6"/>
                <w:sz w:val="15"/>
                <w:szCs w:val="15"/>
                <w:lang w:eastAsia="zh-CN"/>
              </w:rPr>
            </w:pPr>
            <w:r w:rsidRPr="003A1327">
              <w:rPr>
                <w:rFonts w:ascii="Arial" w:eastAsia="SimSun" w:hAnsi="Arial"/>
                <w:color w:val="A6A6A6"/>
                <w:sz w:val="15"/>
                <w:szCs w:val="15"/>
                <w:lang w:eastAsia="zh-CN"/>
              </w:rPr>
              <w:t>Some planning and preparation.</w:t>
            </w:r>
          </w:p>
        </w:tc>
        <w:tc>
          <w:tcPr>
            <w:tcW w:w="2552" w:type="dxa"/>
            <w:tcBorders>
              <w:right w:val="dotDash" w:sz="4" w:space="0" w:color="auto"/>
            </w:tcBorders>
            <w:tcMar>
              <w:left w:w="85" w:type="dxa"/>
              <w:bottom w:w="85" w:type="dxa"/>
              <w:right w:w="85" w:type="dxa"/>
            </w:tcMar>
          </w:tcPr>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Capacity to Convey Information Accurately and Appropriately</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Use of simple vocabulary, short sentences, formulaic expressions, and rehearsed patterns to convey meaning. When attempts are made to elaborate, the structure is often based on word order derived from English.</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Frequent errors and incorrect selection of words from the dictionary impede meaning.</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A cohesive device may be used with some effectiveness.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Expression occasionally appropriate to cultural and social context.</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Frequent hesitancy in responding. Pronunciation may impede meaning.</w:t>
            </w:r>
          </w:p>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Coherence in Structure and Sequence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Some basic organisation of information and/or ideas.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Some use of very basic conventions of the text type.</w:t>
            </w:r>
          </w:p>
        </w:tc>
        <w:tc>
          <w:tcPr>
            <w:tcW w:w="2126" w:type="dxa"/>
            <w:tcBorders>
              <w:left w:val="dotDash" w:sz="4" w:space="0" w:color="auto"/>
            </w:tcBorders>
            <w:tcMar>
              <w:left w:w="85" w:type="dxa"/>
              <w:bottom w:w="85" w:type="dxa"/>
              <w:right w:w="85" w:type="dxa"/>
            </w:tcMar>
          </w:tcPr>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Capacity to Interact and Maintain a Conversation and Discussion</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Routine courtesy phrases and basic structures are used to respond to simple questions on familiar topics. Reliance on the interlocutor to take the lead and maintain interaction. Some interest in the topic may be conveyed.</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Reliance on repetition and rephrasing of questions. Partial understanding of questions may lead to a response that is not relevant.</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color w:val="C0C0C0"/>
                <w:sz w:val="15"/>
                <w:szCs w:val="15"/>
                <w:lang w:eastAsia="zh-CN"/>
              </w:rPr>
              <w:t>Frequent silences may occur because of lack of comprehension and time required to search for words and construct answers.</w:t>
            </w:r>
          </w:p>
        </w:tc>
        <w:tc>
          <w:tcPr>
            <w:tcW w:w="2693" w:type="dxa"/>
            <w:tcMar>
              <w:left w:w="85" w:type="dxa"/>
              <w:bottom w:w="85" w:type="dxa"/>
              <w:right w:w="85" w:type="dxa"/>
            </w:tcMar>
          </w:tcPr>
          <w:p w:rsidR="00FA1358" w:rsidRPr="00B81690" w:rsidRDefault="00FA1358" w:rsidP="00FA1358">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Interpretation of Meaning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Keywords and some supporting detail are identified in texts dealing with familiar situations.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Some basic understanding of context, purpose, and/or audience.</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Identification of one or more concepts or ideas, with specific information in texts transcribed rather than interpreted.</w:t>
            </w:r>
          </w:p>
          <w:p w:rsidR="00FA1358" w:rsidRPr="00B81690" w:rsidRDefault="00FA1358" w:rsidP="00FA1358">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Analysis of the Language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basic linguistic structures and/or cultural features of the text are identified.</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stylistic features are identified.</w:t>
            </w:r>
          </w:p>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Reflection</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familiar aspects of cultures, values, beliefs, practices, or ideas represented or expressed in texts are identified.</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of the student’s own values, beliefs, practices, or ideas in relation to those represented in texts are described.</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Learning experiences are recounted.</w:t>
            </w:r>
          </w:p>
        </w:tc>
      </w:tr>
      <w:tr w:rsidR="00B81690" w:rsidRPr="00B81690" w:rsidTr="00A6459B">
        <w:trPr>
          <w:cantSplit/>
        </w:trPr>
        <w:tc>
          <w:tcPr>
            <w:tcW w:w="425" w:type="dxa"/>
            <w:shd w:val="clear" w:color="auto" w:fill="D9D9D9"/>
            <w:tcMar>
              <w:left w:w="85" w:type="dxa"/>
              <w:bottom w:w="85" w:type="dxa"/>
              <w:right w:w="85" w:type="dxa"/>
            </w:tcMar>
          </w:tcPr>
          <w:p w:rsidR="00B81690" w:rsidRPr="00B81690" w:rsidRDefault="00B81690" w:rsidP="00B81690">
            <w:pPr>
              <w:tabs>
                <w:tab w:val="left" w:pos="170"/>
              </w:tabs>
              <w:spacing w:before="40" w:after="40"/>
              <w:rPr>
                <w:rFonts w:ascii="Arial" w:hAnsi="Arial" w:cs="Arial"/>
                <w:sz w:val="16"/>
                <w:szCs w:val="16"/>
                <w:lang w:eastAsia="en-US"/>
              </w:rPr>
            </w:pPr>
            <w:r w:rsidRPr="00B81690">
              <w:rPr>
                <w:rFonts w:ascii="Arial" w:hAnsi="Arial" w:cs="Arial"/>
                <w:sz w:val="16"/>
                <w:szCs w:val="16"/>
                <w:lang w:eastAsia="en-US"/>
              </w:rPr>
              <w:t>E</w:t>
            </w:r>
          </w:p>
        </w:tc>
        <w:tc>
          <w:tcPr>
            <w:tcW w:w="2836" w:type="dxa"/>
            <w:tcMar>
              <w:left w:w="85" w:type="dxa"/>
              <w:bottom w:w="85" w:type="dxa"/>
              <w:right w:w="85" w:type="dxa"/>
            </w:tcMar>
          </w:tcPr>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Relevance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have limited relevance to the topic and purpose.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 xml:space="preserve">Responses attempt to convey some basic information, with limited appropriateness. </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attempt to include an element of interest.</w:t>
            </w:r>
          </w:p>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Depth of Treatment of Ideas, Information, or Opinions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Attempted treatment of simple information relating to one or more aspects of familiar topics.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Responses are brief and often rely on a keyword to convey basic meaning.</w:t>
            </w:r>
          </w:p>
          <w:p w:rsidR="00B81690" w:rsidRPr="003A1327" w:rsidRDefault="00B81690" w:rsidP="00B81690">
            <w:pPr>
              <w:spacing w:before="120"/>
              <w:rPr>
                <w:rFonts w:ascii="Arial" w:eastAsia="SimSun" w:hAnsi="Arial"/>
                <w:color w:val="A6A6A6"/>
                <w:sz w:val="15"/>
                <w:szCs w:val="15"/>
                <w:lang w:eastAsia="zh-CN"/>
              </w:rPr>
            </w:pPr>
            <w:r w:rsidRPr="003A1327">
              <w:rPr>
                <w:rFonts w:ascii="Arial" w:eastAsia="SimSun" w:hAnsi="Arial"/>
                <w:color w:val="A6A6A6"/>
                <w:sz w:val="15"/>
                <w:szCs w:val="15"/>
                <w:lang w:eastAsia="zh-CN"/>
              </w:rPr>
              <w:t>Attempted planning or preparation.</w:t>
            </w:r>
          </w:p>
        </w:tc>
        <w:tc>
          <w:tcPr>
            <w:tcW w:w="2552" w:type="dxa"/>
            <w:tcBorders>
              <w:bottom w:val="single" w:sz="2" w:space="0" w:color="auto"/>
              <w:right w:val="dotDash" w:sz="4" w:space="0" w:color="auto"/>
            </w:tcBorders>
            <w:tcMar>
              <w:left w:w="85" w:type="dxa"/>
              <w:bottom w:w="85" w:type="dxa"/>
              <w:right w:w="85" w:type="dxa"/>
            </w:tcMar>
          </w:tcPr>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Capacity to Convey Information Accurately and Appropriately</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Relies heavily on the dictionary. Use of a very limited range of vocabulary and sentence structures, with single words and set formulaic expressions to convey basic information. Reliance on anglicisms to convey meaning.</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Frequent errors impede meaning.</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Limited appropriateness of expression.</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Attempted use of a cohesive device, with limited effectiveness.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Always or mostly hesitant in responding. Pronunciation impedes meaning.</w:t>
            </w:r>
          </w:p>
          <w:p w:rsidR="00B81690" w:rsidRPr="00B81690" w:rsidRDefault="00B81690" w:rsidP="00B81690">
            <w:pPr>
              <w:spacing w:before="120"/>
              <w:rPr>
                <w:rFonts w:ascii="Arial" w:eastAsia="SimSun" w:hAnsi="Arial"/>
                <w:i/>
                <w:sz w:val="15"/>
                <w:szCs w:val="15"/>
                <w:lang w:eastAsia="zh-CN"/>
              </w:rPr>
            </w:pPr>
            <w:r w:rsidRPr="00B81690">
              <w:rPr>
                <w:rFonts w:ascii="Arial" w:eastAsia="SimSun" w:hAnsi="Arial"/>
                <w:i/>
                <w:sz w:val="15"/>
                <w:szCs w:val="15"/>
                <w:lang w:eastAsia="zh-CN"/>
              </w:rPr>
              <w:t>Coherence in Structure and Sequence</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Limited organisation of information or ideas.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sz w:val="15"/>
                <w:szCs w:val="15"/>
                <w:lang w:eastAsia="zh-CN"/>
              </w:rPr>
              <w:t>Limited evidence of conventions of text type.</w:t>
            </w:r>
          </w:p>
        </w:tc>
        <w:tc>
          <w:tcPr>
            <w:tcW w:w="2126" w:type="dxa"/>
            <w:tcBorders>
              <w:left w:val="dotDash" w:sz="4" w:space="0" w:color="auto"/>
            </w:tcBorders>
            <w:tcMar>
              <w:left w:w="85" w:type="dxa"/>
              <w:bottom w:w="85" w:type="dxa"/>
              <w:right w:w="85" w:type="dxa"/>
            </w:tcMar>
          </w:tcPr>
          <w:p w:rsidR="00B81690" w:rsidRPr="00B81690" w:rsidRDefault="00B81690" w:rsidP="00B81690">
            <w:pPr>
              <w:spacing w:before="120"/>
              <w:rPr>
                <w:rFonts w:ascii="Arial" w:eastAsia="SimSun" w:hAnsi="Arial"/>
                <w:i/>
                <w:color w:val="C0C0C0"/>
                <w:sz w:val="15"/>
                <w:szCs w:val="15"/>
                <w:lang w:eastAsia="zh-CN"/>
              </w:rPr>
            </w:pPr>
            <w:r w:rsidRPr="00B81690">
              <w:rPr>
                <w:rFonts w:ascii="Arial" w:eastAsia="SimSun" w:hAnsi="Arial"/>
                <w:i/>
                <w:color w:val="C0C0C0"/>
                <w:sz w:val="15"/>
                <w:szCs w:val="15"/>
                <w:lang w:eastAsia="zh-CN"/>
              </w:rPr>
              <w:t>Capacity to Interact and Maintain a Conversation and Discussion</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Reliance on interlocutor to assist with communication breakdowns to complete sentences or to interpret intended meanings.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Repetition, rephrasing of questions, and a slowed rate of speech are required for comprehension. Utterances rarely consist of more than two or three words. Frequent misunderstandings of simple questions.</w:t>
            </w:r>
          </w:p>
          <w:p w:rsidR="00B81690" w:rsidRPr="00B81690" w:rsidRDefault="00B81690" w:rsidP="00B81690">
            <w:pPr>
              <w:spacing w:before="120"/>
              <w:rPr>
                <w:rFonts w:ascii="Arial" w:eastAsia="SimSun" w:hAnsi="Arial"/>
                <w:sz w:val="15"/>
                <w:szCs w:val="15"/>
                <w:lang w:eastAsia="zh-CN"/>
              </w:rPr>
            </w:pPr>
            <w:r w:rsidRPr="00B81690">
              <w:rPr>
                <w:rFonts w:ascii="Arial" w:eastAsia="SimSun" w:hAnsi="Arial"/>
                <w:color w:val="C0C0C0"/>
                <w:sz w:val="15"/>
                <w:szCs w:val="15"/>
                <w:lang w:eastAsia="zh-CN"/>
              </w:rPr>
              <w:t>Frequent long pauses to process questions and to search for words. May resort to using English to convey meaning.</w:t>
            </w:r>
          </w:p>
        </w:tc>
        <w:tc>
          <w:tcPr>
            <w:tcW w:w="2693" w:type="dxa"/>
            <w:tcMar>
              <w:left w:w="85" w:type="dxa"/>
              <w:bottom w:w="85" w:type="dxa"/>
              <w:right w:w="85" w:type="dxa"/>
            </w:tcMar>
          </w:tcPr>
          <w:p w:rsidR="00B81690" w:rsidRPr="00B81690" w:rsidRDefault="00B81690" w:rsidP="00B81690">
            <w:pPr>
              <w:spacing w:before="120"/>
              <w:rPr>
                <w:rFonts w:ascii="Arial" w:eastAsia="SimSun" w:hAnsi="Arial"/>
                <w:i/>
                <w:iCs/>
                <w:color w:val="C0C0C0"/>
                <w:sz w:val="15"/>
                <w:szCs w:val="15"/>
                <w:lang w:eastAsia="zh-CN"/>
              </w:rPr>
            </w:pPr>
            <w:r w:rsidRPr="00B81690">
              <w:rPr>
                <w:rFonts w:ascii="Arial" w:eastAsia="SimSun" w:hAnsi="Arial"/>
                <w:i/>
                <w:iCs/>
                <w:color w:val="C0C0C0"/>
                <w:sz w:val="15"/>
                <w:szCs w:val="15"/>
                <w:lang w:eastAsia="zh-CN"/>
              </w:rPr>
              <w:t>Interpretation of Meaning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Isolated items of information are identified in short texts on familiar topics containing simple language.</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Identification of a context, purpose, or audience.</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Understanding of information is limited to occasional isolated words (e.g. borrowed words, high-frequency social conventions).</w:t>
            </w:r>
          </w:p>
          <w:p w:rsidR="00B81690" w:rsidRPr="00B81690" w:rsidRDefault="00B81690" w:rsidP="00B81690">
            <w:pPr>
              <w:spacing w:before="120"/>
              <w:rPr>
                <w:rFonts w:ascii="Arial" w:eastAsia="SimSun" w:hAnsi="Arial"/>
                <w:i/>
                <w:iCs/>
                <w:color w:val="C0C0C0"/>
                <w:sz w:val="15"/>
                <w:szCs w:val="15"/>
                <w:lang w:eastAsia="zh-CN"/>
              </w:rPr>
            </w:pPr>
            <w:r w:rsidRPr="00B81690">
              <w:rPr>
                <w:rFonts w:ascii="Arial" w:eastAsia="SimSun" w:hAnsi="Arial"/>
                <w:i/>
                <w:iCs/>
                <w:color w:val="C0C0C0"/>
                <w:sz w:val="15"/>
                <w:szCs w:val="15"/>
                <w:lang w:eastAsia="zh-CN"/>
              </w:rPr>
              <w:t>Analysis of the Language in Texts</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Attempted identification of a basic linguistic structure of the text.</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Attempted identification of a stylistic feature.</w:t>
            </w:r>
          </w:p>
          <w:p w:rsidR="00B81690" w:rsidRPr="00B81690" w:rsidRDefault="00B81690" w:rsidP="00B81690">
            <w:pPr>
              <w:spacing w:before="120"/>
              <w:rPr>
                <w:rFonts w:ascii="Arial" w:eastAsia="SimSun" w:hAnsi="Arial"/>
                <w:i/>
                <w:iCs/>
                <w:color w:val="C0C0C0"/>
                <w:sz w:val="15"/>
                <w:szCs w:val="15"/>
                <w:lang w:eastAsia="zh-CN"/>
              </w:rPr>
            </w:pPr>
            <w:r w:rsidRPr="00B81690">
              <w:rPr>
                <w:rFonts w:ascii="Arial" w:eastAsia="SimSun" w:hAnsi="Arial"/>
                <w:i/>
                <w:iCs/>
                <w:color w:val="C0C0C0"/>
                <w:sz w:val="15"/>
                <w:szCs w:val="15"/>
                <w:lang w:eastAsia="zh-CN"/>
              </w:rPr>
              <w:t>Reflection</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formulaic cultural expressions are identified.</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One or more of the student’s own values, beliefs, practices, or ideas are identified.</w:t>
            </w:r>
          </w:p>
          <w:p w:rsidR="00B81690" w:rsidRPr="00B81690" w:rsidRDefault="00B81690" w:rsidP="00B81690">
            <w:pPr>
              <w:spacing w:before="120"/>
              <w:rPr>
                <w:rFonts w:ascii="Arial" w:eastAsia="SimSun" w:hAnsi="Arial"/>
                <w:color w:val="C0C0C0"/>
                <w:sz w:val="15"/>
                <w:szCs w:val="15"/>
                <w:lang w:eastAsia="zh-CN"/>
              </w:rPr>
            </w:pPr>
            <w:r w:rsidRPr="00B81690">
              <w:rPr>
                <w:rFonts w:ascii="Arial" w:eastAsia="SimSun" w:hAnsi="Arial"/>
                <w:color w:val="C0C0C0"/>
                <w:sz w:val="15"/>
                <w:szCs w:val="15"/>
                <w:lang w:eastAsia="zh-CN"/>
              </w:rPr>
              <w:t>Learning experiences are listed.</w:t>
            </w:r>
          </w:p>
        </w:tc>
      </w:tr>
    </w:tbl>
    <w:p w:rsidR="00B81690" w:rsidRPr="00B81690" w:rsidRDefault="00B81690" w:rsidP="00B81690">
      <w:pPr>
        <w:tabs>
          <w:tab w:val="left" w:pos="1860"/>
        </w:tabs>
        <w:spacing w:after="240"/>
        <w:ind w:left="-360" w:right="152"/>
        <w:rPr>
          <w:rFonts w:ascii="Arial Narrow" w:eastAsia="Times New Roman" w:hAnsi="Arial Narrow"/>
          <w:b/>
          <w:color w:val="000000"/>
          <w:sz w:val="6"/>
          <w:szCs w:val="6"/>
          <w:lang w:val="en-US" w:eastAsia="en-US"/>
        </w:rPr>
      </w:pPr>
      <w:r w:rsidRPr="00B81690">
        <w:rPr>
          <w:rFonts w:ascii="Arial Narrow" w:eastAsia="Times New Roman" w:hAnsi="Arial Narrow"/>
          <w:b/>
          <w:color w:val="000000"/>
          <w:sz w:val="28"/>
          <w:lang w:val="en-US" w:eastAsia="en-US"/>
        </w:rPr>
        <w:tab/>
      </w:r>
    </w:p>
    <w:p w:rsidR="00B81690" w:rsidRDefault="00B81690" w:rsidP="003C2636">
      <w:pPr>
        <w:ind w:left="567" w:right="929"/>
        <w:jc w:val="both"/>
        <w:rPr>
          <w:rFonts w:ascii="Calibri" w:hAnsi="Calibri"/>
        </w:rPr>
      </w:pPr>
    </w:p>
    <w:sectPr w:rsidR="00B81690" w:rsidSect="00E56B17">
      <w:footerReference w:type="default" r:id="rId7"/>
      <w:pgSz w:w="11900" w:h="16840"/>
      <w:pgMar w:top="1134" w:right="2268" w:bottom="1134" w:left="1134" w:header="709" w:footer="28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44" w:rsidRDefault="00D20644" w:rsidP="00E56B17">
      <w:r>
        <w:separator/>
      </w:r>
    </w:p>
  </w:endnote>
  <w:endnote w:type="continuationSeparator" w:id="0">
    <w:p w:rsidR="00D20644" w:rsidRDefault="00D20644" w:rsidP="00E5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17" w:rsidRPr="000A4003" w:rsidRDefault="00E56B17" w:rsidP="00E56B17">
    <w:pPr>
      <w:tabs>
        <w:tab w:val="right" w:pos="8640"/>
        <w:tab w:val="left" w:pos="11340"/>
        <w:tab w:val="right" w:pos="14459"/>
      </w:tabs>
      <w:rPr>
        <w:rFonts w:ascii="Arial" w:eastAsia="SimSun" w:hAnsi="Arial" w:cs="Arial"/>
        <w:sz w:val="16"/>
        <w:szCs w:val="16"/>
        <w:lang w:eastAsia="zh-CN"/>
      </w:rPr>
    </w:pPr>
    <w:r w:rsidRPr="00E56B17">
      <w:rPr>
        <w:rFonts w:ascii="Arial" w:eastAsia="SimSun" w:hAnsi="Arial" w:cs="Arial"/>
        <w:sz w:val="16"/>
        <w:szCs w:val="16"/>
        <w:lang w:val="en-US" w:eastAsia="zh-CN"/>
      </w:rPr>
      <w:t xml:space="preserve">Page </w:t>
    </w:r>
    <w:r w:rsidRPr="00E56B17">
      <w:rPr>
        <w:rFonts w:ascii="Arial" w:eastAsia="SimSun" w:hAnsi="Arial" w:cs="Arial"/>
        <w:sz w:val="16"/>
        <w:szCs w:val="16"/>
        <w:lang w:val="en-US" w:eastAsia="zh-CN"/>
      </w:rPr>
      <w:fldChar w:fldCharType="begin"/>
    </w:r>
    <w:r w:rsidRPr="00E56B17">
      <w:rPr>
        <w:rFonts w:ascii="Arial" w:eastAsia="SimSun" w:hAnsi="Arial" w:cs="Arial"/>
        <w:sz w:val="16"/>
        <w:szCs w:val="16"/>
        <w:lang w:val="en-US" w:eastAsia="zh-CN"/>
      </w:rPr>
      <w:instrText xml:space="preserve"> PAGE </w:instrText>
    </w:r>
    <w:r w:rsidRPr="00E56B17">
      <w:rPr>
        <w:rFonts w:ascii="Arial" w:eastAsia="SimSun" w:hAnsi="Arial" w:cs="Arial"/>
        <w:sz w:val="16"/>
        <w:szCs w:val="16"/>
        <w:lang w:val="en-US" w:eastAsia="zh-CN"/>
      </w:rPr>
      <w:fldChar w:fldCharType="separate"/>
    </w:r>
    <w:r w:rsidR="00D51491">
      <w:rPr>
        <w:rFonts w:ascii="Arial" w:eastAsia="SimSun" w:hAnsi="Arial" w:cs="Arial"/>
        <w:noProof/>
        <w:sz w:val="16"/>
        <w:szCs w:val="16"/>
        <w:lang w:val="en-US" w:eastAsia="zh-CN"/>
      </w:rPr>
      <w:t>1</w:t>
    </w:r>
    <w:r w:rsidRPr="00E56B17">
      <w:rPr>
        <w:rFonts w:ascii="Arial" w:eastAsia="SimSun" w:hAnsi="Arial" w:cs="Arial"/>
        <w:sz w:val="16"/>
        <w:szCs w:val="16"/>
        <w:lang w:val="en-US" w:eastAsia="zh-CN"/>
      </w:rPr>
      <w:fldChar w:fldCharType="end"/>
    </w:r>
    <w:r w:rsidRPr="00E56B17">
      <w:rPr>
        <w:rFonts w:ascii="Arial" w:eastAsia="SimSun" w:hAnsi="Arial" w:cs="Arial"/>
        <w:sz w:val="16"/>
        <w:szCs w:val="16"/>
        <w:lang w:val="en-US" w:eastAsia="zh-CN"/>
      </w:rPr>
      <w:t xml:space="preserve"> of </w:t>
    </w:r>
    <w:r w:rsidRPr="00E56B17">
      <w:rPr>
        <w:rFonts w:ascii="Arial" w:eastAsia="SimSun" w:hAnsi="Arial" w:cs="Arial"/>
        <w:sz w:val="16"/>
        <w:szCs w:val="16"/>
        <w:lang w:val="en-US" w:eastAsia="zh-CN"/>
      </w:rPr>
      <w:fldChar w:fldCharType="begin"/>
    </w:r>
    <w:r w:rsidRPr="00E56B17">
      <w:rPr>
        <w:rFonts w:ascii="Arial" w:eastAsia="SimSun" w:hAnsi="Arial" w:cs="Arial"/>
        <w:sz w:val="16"/>
        <w:szCs w:val="16"/>
        <w:lang w:val="en-US" w:eastAsia="zh-CN"/>
      </w:rPr>
      <w:instrText xml:space="preserve"> NUMPAGES </w:instrText>
    </w:r>
    <w:r w:rsidRPr="00E56B17">
      <w:rPr>
        <w:rFonts w:ascii="Arial" w:eastAsia="SimSun" w:hAnsi="Arial" w:cs="Arial"/>
        <w:sz w:val="16"/>
        <w:szCs w:val="16"/>
        <w:lang w:val="en-US" w:eastAsia="zh-CN"/>
      </w:rPr>
      <w:fldChar w:fldCharType="separate"/>
    </w:r>
    <w:r w:rsidR="00D51491">
      <w:rPr>
        <w:rFonts w:ascii="Arial" w:eastAsia="SimSun" w:hAnsi="Arial" w:cs="Arial"/>
        <w:noProof/>
        <w:sz w:val="16"/>
        <w:szCs w:val="16"/>
        <w:lang w:val="en-US" w:eastAsia="zh-CN"/>
      </w:rPr>
      <w:t>5</w:t>
    </w:r>
    <w:r w:rsidRPr="00E56B17">
      <w:rPr>
        <w:rFonts w:ascii="Arial" w:eastAsia="SimSun" w:hAnsi="Arial" w:cs="Arial"/>
        <w:sz w:val="16"/>
        <w:szCs w:val="16"/>
        <w:lang w:val="en-US" w:eastAsia="zh-CN"/>
      </w:rPr>
      <w:fldChar w:fldCharType="end"/>
    </w:r>
    <w:r w:rsidRPr="00E56B17">
      <w:rPr>
        <w:rFonts w:ascii="Arial" w:eastAsia="SimSun" w:hAnsi="Arial" w:cs="Arial"/>
        <w:sz w:val="16"/>
        <w:szCs w:val="16"/>
        <w:lang w:eastAsia="zh-CN"/>
      </w:rPr>
      <w:tab/>
    </w:r>
    <w:r w:rsidRPr="000A4003">
      <w:rPr>
        <w:rFonts w:ascii="Arial" w:eastAsia="SimSun" w:hAnsi="Arial" w:cs="Arial"/>
        <w:sz w:val="16"/>
        <w:szCs w:val="16"/>
        <w:lang w:eastAsia="zh-CN"/>
      </w:rPr>
      <w:t xml:space="preserve">Stage 2 </w:t>
    </w:r>
    <w:r w:rsidR="00E10BB4" w:rsidRPr="000A4003">
      <w:rPr>
        <w:rFonts w:ascii="Arial" w:eastAsia="SimSun" w:hAnsi="Arial" w:cs="Arial"/>
        <w:sz w:val="16"/>
        <w:szCs w:val="16"/>
        <w:lang w:eastAsia="zh-CN"/>
      </w:rPr>
      <w:t xml:space="preserve">German </w:t>
    </w:r>
    <w:r w:rsidR="000A4003">
      <w:rPr>
        <w:rFonts w:ascii="Arial" w:eastAsia="SimSun" w:hAnsi="Arial" w:cs="Arial"/>
        <w:sz w:val="16"/>
        <w:szCs w:val="16"/>
        <w:lang w:eastAsia="zh-CN"/>
      </w:rPr>
      <w:t>(continuers)</w:t>
    </w:r>
  </w:p>
  <w:p w:rsidR="00E56B17" w:rsidRPr="000A4003" w:rsidRDefault="00E56B17" w:rsidP="00E56B17">
    <w:pPr>
      <w:tabs>
        <w:tab w:val="right" w:pos="8640"/>
        <w:tab w:val="left" w:pos="11340"/>
        <w:tab w:val="right" w:pos="14459"/>
      </w:tabs>
      <w:rPr>
        <w:rFonts w:ascii="Arial" w:eastAsia="SimSun" w:hAnsi="Arial" w:cs="Arial"/>
        <w:sz w:val="16"/>
        <w:szCs w:val="16"/>
        <w:lang w:eastAsia="zh-CN"/>
      </w:rPr>
    </w:pPr>
    <w:r w:rsidRPr="000A4003">
      <w:rPr>
        <w:rFonts w:ascii="Arial" w:eastAsia="SimSun" w:hAnsi="Arial" w:cs="Arial"/>
        <w:sz w:val="16"/>
        <w:szCs w:val="16"/>
        <w:lang w:eastAsia="zh-CN"/>
      </w:rPr>
      <w:tab/>
    </w:r>
    <w:r w:rsidR="00E10BB4" w:rsidRPr="000A4003">
      <w:rPr>
        <w:rFonts w:ascii="Arial" w:eastAsia="SimSun" w:hAnsi="Arial" w:cs="Arial"/>
        <w:sz w:val="16"/>
        <w:szCs w:val="16"/>
        <w:lang w:eastAsia="zh-CN"/>
      </w:rPr>
      <w:t xml:space="preserve">Ref: </w:t>
    </w:r>
    <w:r w:rsidR="000A4003">
      <w:rPr>
        <w:rFonts w:ascii="Arial" w:eastAsia="SimSun" w:hAnsi="Arial" w:cs="Arial"/>
        <w:sz w:val="16"/>
        <w:szCs w:val="16"/>
        <w:lang w:eastAsia="zh-CN"/>
      </w:rPr>
      <w:fldChar w:fldCharType="begin"/>
    </w:r>
    <w:r w:rsidR="000A4003">
      <w:rPr>
        <w:rFonts w:ascii="Arial" w:eastAsia="SimSun" w:hAnsi="Arial" w:cs="Arial"/>
        <w:sz w:val="16"/>
        <w:szCs w:val="16"/>
        <w:lang w:eastAsia="zh-CN"/>
      </w:rPr>
      <w:instrText xml:space="preserve"> DOCPROPERTY  Objective-Id  \* MERGEFORMAT </w:instrText>
    </w:r>
    <w:r w:rsidR="000A4003">
      <w:rPr>
        <w:rFonts w:ascii="Arial" w:eastAsia="SimSun" w:hAnsi="Arial" w:cs="Arial"/>
        <w:sz w:val="16"/>
        <w:szCs w:val="16"/>
        <w:lang w:eastAsia="zh-CN"/>
      </w:rPr>
      <w:fldChar w:fldCharType="separate"/>
    </w:r>
    <w:r w:rsidR="000A4003">
      <w:rPr>
        <w:rFonts w:ascii="Arial" w:eastAsia="SimSun" w:hAnsi="Arial" w:cs="Arial"/>
        <w:sz w:val="16"/>
        <w:szCs w:val="16"/>
        <w:lang w:eastAsia="zh-CN"/>
      </w:rPr>
      <w:t>A510344</w:t>
    </w:r>
    <w:r w:rsidR="000A4003">
      <w:rPr>
        <w:rFonts w:ascii="Arial" w:eastAsia="SimSun" w:hAnsi="Arial" w:cs="Arial"/>
        <w:sz w:val="16"/>
        <w:szCs w:val="16"/>
        <w:lang w:eastAsia="zh-CN"/>
      </w:rPr>
      <w:fldChar w:fldCharType="end"/>
    </w:r>
    <w:r w:rsidR="000A4003">
      <w:rPr>
        <w:rFonts w:ascii="Arial" w:eastAsia="SimSun" w:hAnsi="Arial" w:cs="Arial"/>
        <w:sz w:val="16"/>
        <w:szCs w:val="16"/>
        <w:lang w:eastAsia="zh-CN"/>
      </w:rPr>
      <w:t xml:space="preserve"> </w:t>
    </w:r>
    <w:r w:rsidRPr="000A4003">
      <w:rPr>
        <w:rFonts w:ascii="Arial" w:eastAsia="SimSun" w:hAnsi="Arial" w:cs="Arial"/>
        <w:sz w:val="16"/>
        <w:szCs w:val="16"/>
        <w:lang w:eastAsia="zh-CN"/>
      </w:rPr>
      <w:t>(</w:t>
    </w:r>
    <w:r w:rsidR="000A4003">
      <w:rPr>
        <w:rFonts w:ascii="Arial" w:eastAsia="SimSun" w:hAnsi="Arial" w:cs="Arial"/>
        <w:sz w:val="16"/>
        <w:szCs w:val="16"/>
        <w:lang w:eastAsia="zh-CN"/>
      </w:rPr>
      <w:t>March</w:t>
    </w:r>
    <w:r w:rsidR="000A4003">
      <w:rPr>
        <w:rFonts w:ascii="Arial" w:eastAsia="SimSun" w:hAnsi="Arial" w:cs="Arial"/>
        <w:spacing w:val="-4"/>
        <w:sz w:val="16"/>
        <w:szCs w:val="16"/>
        <w:lang w:eastAsia="zh-CN"/>
      </w:rPr>
      <w:t xml:space="preserve"> 2016</w:t>
    </w:r>
    <w:r w:rsidRPr="000A4003">
      <w:rPr>
        <w:rFonts w:ascii="Arial" w:eastAsia="SimSun" w:hAnsi="Arial" w:cs="Arial"/>
        <w:sz w:val="16"/>
        <w:szCs w:val="16"/>
        <w:lang w:eastAsia="zh-CN"/>
      </w:rPr>
      <w:t>)</w:t>
    </w:r>
  </w:p>
  <w:p w:rsidR="00E56B17" w:rsidRPr="00E56B17" w:rsidRDefault="00E56B17" w:rsidP="00E56B17">
    <w:pPr>
      <w:tabs>
        <w:tab w:val="right" w:pos="8640"/>
      </w:tabs>
      <w:ind w:right="142"/>
      <w:rPr>
        <w:rFonts w:ascii="Arial" w:eastAsia="SimSun" w:hAnsi="Arial" w:cs="Arial"/>
        <w:sz w:val="16"/>
        <w:szCs w:val="16"/>
        <w:lang w:eastAsia="zh-CN"/>
      </w:rPr>
    </w:pPr>
    <w:r w:rsidRPr="000A4003">
      <w:rPr>
        <w:rFonts w:ascii="Arial" w:eastAsia="SimSun" w:hAnsi="Arial" w:cs="Arial"/>
        <w:sz w:val="16"/>
        <w:szCs w:val="16"/>
        <w:lang w:eastAsia="zh-CN"/>
      </w:rPr>
      <w:tab/>
      <w:t xml:space="preserve">© SACE Board of South Australia </w:t>
    </w:r>
    <w:r w:rsidR="000A4003">
      <w:rPr>
        <w:rFonts w:ascii="Arial" w:eastAsia="SimSun" w:hAnsi="Arial" w:cs="Arial"/>
        <w:sz w:val="16"/>
        <w:szCs w:val="16"/>
        <w:lang w:eastAsia="zh-CN"/>
      </w:rPr>
      <w:t>2016</w:t>
    </w:r>
  </w:p>
  <w:p w:rsidR="00E56B17" w:rsidRDefault="00E56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44" w:rsidRDefault="00D20644" w:rsidP="00E56B17">
      <w:r>
        <w:separator/>
      </w:r>
    </w:p>
  </w:footnote>
  <w:footnote w:type="continuationSeparator" w:id="0">
    <w:p w:rsidR="00D20644" w:rsidRDefault="00D20644" w:rsidP="00E56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86"/>
    <w:rsid w:val="00052D09"/>
    <w:rsid w:val="000746E9"/>
    <w:rsid w:val="000A4003"/>
    <w:rsid w:val="000C1917"/>
    <w:rsid w:val="001F7D02"/>
    <w:rsid w:val="00201CC5"/>
    <w:rsid w:val="00223394"/>
    <w:rsid w:val="00230F63"/>
    <w:rsid w:val="002557B7"/>
    <w:rsid w:val="00284557"/>
    <w:rsid w:val="002E4E44"/>
    <w:rsid w:val="00317335"/>
    <w:rsid w:val="00391886"/>
    <w:rsid w:val="003A1327"/>
    <w:rsid w:val="003A1EA0"/>
    <w:rsid w:val="003C0B07"/>
    <w:rsid w:val="003C2636"/>
    <w:rsid w:val="003C3D4D"/>
    <w:rsid w:val="003E2460"/>
    <w:rsid w:val="004238E1"/>
    <w:rsid w:val="00491F74"/>
    <w:rsid w:val="004C5394"/>
    <w:rsid w:val="00512D57"/>
    <w:rsid w:val="00546B16"/>
    <w:rsid w:val="005A6ED5"/>
    <w:rsid w:val="00627F3D"/>
    <w:rsid w:val="0063221F"/>
    <w:rsid w:val="00694D52"/>
    <w:rsid w:val="00770C0F"/>
    <w:rsid w:val="007829EC"/>
    <w:rsid w:val="008342EF"/>
    <w:rsid w:val="008E14D0"/>
    <w:rsid w:val="0094661F"/>
    <w:rsid w:val="00A6459B"/>
    <w:rsid w:val="00AA08CC"/>
    <w:rsid w:val="00B0387F"/>
    <w:rsid w:val="00B3635F"/>
    <w:rsid w:val="00B4134D"/>
    <w:rsid w:val="00B81690"/>
    <w:rsid w:val="00B83EAB"/>
    <w:rsid w:val="00B962A4"/>
    <w:rsid w:val="00C67BF2"/>
    <w:rsid w:val="00CA6F7F"/>
    <w:rsid w:val="00D20644"/>
    <w:rsid w:val="00D51491"/>
    <w:rsid w:val="00D76E40"/>
    <w:rsid w:val="00D81591"/>
    <w:rsid w:val="00E02FE6"/>
    <w:rsid w:val="00E10BB4"/>
    <w:rsid w:val="00E2464D"/>
    <w:rsid w:val="00E56B17"/>
    <w:rsid w:val="00F71576"/>
    <w:rsid w:val="00FA1358"/>
    <w:rsid w:val="00FC7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D4D"/>
    <w:rPr>
      <w:rFonts w:ascii="Verdana" w:hAnsi="Verdana"/>
      <w:sz w:val="22"/>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OFinalPerformanceTableText">
    <w:name w:val="SO Final Performance Table Text"/>
    <w:link w:val="SOFinalPerformanceTableTextChar"/>
    <w:rsid w:val="003E2460"/>
    <w:pPr>
      <w:spacing w:before="120"/>
    </w:pPr>
    <w:rPr>
      <w:rFonts w:ascii="Arial" w:eastAsia="SimSun" w:hAnsi="Arial"/>
      <w:sz w:val="16"/>
      <w:szCs w:val="24"/>
      <w:lang w:eastAsia="zh-CN"/>
    </w:rPr>
  </w:style>
  <w:style w:type="character" w:customStyle="1" w:styleId="SOFinalPerformanceTableTextChar">
    <w:name w:val="SO Final Performance Table Text Char"/>
    <w:link w:val="SOFinalPerformanceTableText"/>
    <w:rsid w:val="003E2460"/>
    <w:rPr>
      <w:rFonts w:ascii="Arial" w:eastAsia="SimSun" w:hAnsi="Arial"/>
      <w:sz w:val="16"/>
      <w:szCs w:val="24"/>
      <w:lang w:eastAsia="zh-CN"/>
    </w:rPr>
  </w:style>
  <w:style w:type="paragraph" w:styleId="Header">
    <w:name w:val="header"/>
    <w:basedOn w:val="Normal"/>
    <w:link w:val="HeaderChar"/>
    <w:rsid w:val="00E56B17"/>
    <w:pPr>
      <w:tabs>
        <w:tab w:val="center" w:pos="4513"/>
        <w:tab w:val="right" w:pos="9026"/>
      </w:tabs>
    </w:pPr>
  </w:style>
  <w:style w:type="character" w:customStyle="1" w:styleId="HeaderChar">
    <w:name w:val="Header Char"/>
    <w:link w:val="Header"/>
    <w:rsid w:val="00E56B17"/>
    <w:rPr>
      <w:rFonts w:ascii="Verdana" w:hAnsi="Verdana"/>
      <w:sz w:val="22"/>
      <w:szCs w:val="24"/>
      <w:lang w:eastAsia="ja-JP"/>
    </w:rPr>
  </w:style>
  <w:style w:type="paragraph" w:styleId="Footer">
    <w:name w:val="footer"/>
    <w:basedOn w:val="Normal"/>
    <w:link w:val="FooterChar"/>
    <w:rsid w:val="00E56B17"/>
    <w:pPr>
      <w:tabs>
        <w:tab w:val="center" w:pos="4513"/>
        <w:tab w:val="right" w:pos="9026"/>
      </w:tabs>
    </w:pPr>
  </w:style>
  <w:style w:type="character" w:customStyle="1" w:styleId="FooterChar">
    <w:name w:val="Footer Char"/>
    <w:link w:val="Footer"/>
    <w:rsid w:val="00E56B17"/>
    <w:rPr>
      <w:rFonts w:ascii="Verdana" w:hAnsi="Verdana"/>
      <w:sz w:val="22"/>
      <w:szCs w:val="24"/>
      <w:lang w:eastAsia="ja-JP"/>
    </w:rPr>
  </w:style>
  <w:style w:type="paragraph" w:styleId="BalloonText">
    <w:name w:val="Balloon Text"/>
    <w:basedOn w:val="Normal"/>
    <w:link w:val="BalloonTextChar"/>
    <w:rsid w:val="00D81591"/>
    <w:rPr>
      <w:rFonts w:ascii="Tahoma" w:hAnsi="Tahoma" w:cs="Tahoma"/>
      <w:sz w:val="16"/>
      <w:szCs w:val="16"/>
    </w:rPr>
  </w:style>
  <w:style w:type="character" w:customStyle="1" w:styleId="BalloonTextChar">
    <w:name w:val="Balloon Text Char"/>
    <w:link w:val="BalloonText"/>
    <w:rsid w:val="00D81591"/>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D4D"/>
    <w:rPr>
      <w:rFonts w:ascii="Verdana" w:hAnsi="Verdana"/>
      <w:sz w:val="22"/>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OFinalPerformanceTableText">
    <w:name w:val="SO Final Performance Table Text"/>
    <w:link w:val="SOFinalPerformanceTableTextChar"/>
    <w:rsid w:val="003E2460"/>
    <w:pPr>
      <w:spacing w:before="120"/>
    </w:pPr>
    <w:rPr>
      <w:rFonts w:ascii="Arial" w:eastAsia="SimSun" w:hAnsi="Arial"/>
      <w:sz w:val="16"/>
      <w:szCs w:val="24"/>
      <w:lang w:eastAsia="zh-CN"/>
    </w:rPr>
  </w:style>
  <w:style w:type="character" w:customStyle="1" w:styleId="SOFinalPerformanceTableTextChar">
    <w:name w:val="SO Final Performance Table Text Char"/>
    <w:link w:val="SOFinalPerformanceTableText"/>
    <w:rsid w:val="003E2460"/>
    <w:rPr>
      <w:rFonts w:ascii="Arial" w:eastAsia="SimSun" w:hAnsi="Arial"/>
      <w:sz w:val="16"/>
      <w:szCs w:val="24"/>
      <w:lang w:eastAsia="zh-CN"/>
    </w:rPr>
  </w:style>
  <w:style w:type="paragraph" w:styleId="Header">
    <w:name w:val="header"/>
    <w:basedOn w:val="Normal"/>
    <w:link w:val="HeaderChar"/>
    <w:rsid w:val="00E56B17"/>
    <w:pPr>
      <w:tabs>
        <w:tab w:val="center" w:pos="4513"/>
        <w:tab w:val="right" w:pos="9026"/>
      </w:tabs>
    </w:pPr>
  </w:style>
  <w:style w:type="character" w:customStyle="1" w:styleId="HeaderChar">
    <w:name w:val="Header Char"/>
    <w:link w:val="Header"/>
    <w:rsid w:val="00E56B17"/>
    <w:rPr>
      <w:rFonts w:ascii="Verdana" w:hAnsi="Verdana"/>
      <w:sz w:val="22"/>
      <w:szCs w:val="24"/>
      <w:lang w:eastAsia="ja-JP"/>
    </w:rPr>
  </w:style>
  <w:style w:type="paragraph" w:styleId="Footer">
    <w:name w:val="footer"/>
    <w:basedOn w:val="Normal"/>
    <w:link w:val="FooterChar"/>
    <w:rsid w:val="00E56B17"/>
    <w:pPr>
      <w:tabs>
        <w:tab w:val="center" w:pos="4513"/>
        <w:tab w:val="right" w:pos="9026"/>
      </w:tabs>
    </w:pPr>
  </w:style>
  <w:style w:type="character" w:customStyle="1" w:styleId="FooterChar">
    <w:name w:val="Footer Char"/>
    <w:link w:val="Footer"/>
    <w:rsid w:val="00E56B17"/>
    <w:rPr>
      <w:rFonts w:ascii="Verdana" w:hAnsi="Verdana"/>
      <w:sz w:val="22"/>
      <w:szCs w:val="24"/>
      <w:lang w:eastAsia="ja-JP"/>
    </w:rPr>
  </w:style>
  <w:style w:type="paragraph" w:styleId="BalloonText">
    <w:name w:val="Balloon Text"/>
    <w:basedOn w:val="Normal"/>
    <w:link w:val="BalloonTextChar"/>
    <w:rsid w:val="00D81591"/>
    <w:rPr>
      <w:rFonts w:ascii="Tahoma" w:hAnsi="Tahoma" w:cs="Tahoma"/>
      <w:sz w:val="16"/>
      <w:szCs w:val="16"/>
    </w:rPr>
  </w:style>
  <w:style w:type="character" w:customStyle="1" w:styleId="BalloonTextChar">
    <w:name w:val="Balloon Text Char"/>
    <w:link w:val="BalloonText"/>
    <w:rsid w:val="00D81591"/>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Student A</vt:lpstr>
    </vt:vector>
  </TitlesOfParts>
  <Company>Walford Anglican School for Girls</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dc:title>
  <dc:creator>I T</dc:creator>
  <cp:lastModifiedBy>Natalie Bonfiglio</cp:lastModifiedBy>
  <cp:revision>2</cp:revision>
  <cp:lastPrinted>2016-02-25T01:18:00Z</cp:lastPrinted>
  <dcterms:created xsi:type="dcterms:W3CDTF">2016-03-07T01:20:00Z</dcterms:created>
  <dcterms:modified xsi:type="dcterms:W3CDTF">2016-03-07T01:20:00Z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A510344</vt:lpwstr>
  </property>
  <property fmtid="{D5CDD505-2E9C-101B-9397-08002B2CF9AE}" pid="3" name="Objective-Title">
    <vt:lpwstr>Task 3 - Text Production - Student Response 1</vt:lpwstr>
  </property>
  <property fmtid="{D5CDD505-2E9C-101B-9397-08002B2CF9AE}" pid="4" name="Objective-Comment">
    <vt:lpwstr/>
  </property>
  <property fmtid="{D5CDD505-2E9C-101B-9397-08002B2CF9AE}" pid="5" name="Objective-CreationStamp">
    <vt:filetime>2016-03-04T01:53:09Z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2016-03-04T03:56:41Z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2:Languages:German (Continuers):Tasks and Student Work:2016 Refresh Support Materials:</vt:lpwstr>
  </property>
  <property fmtid="{D5CDD505-2E9C-101B-9397-08002B2CF9AE}" pid="12" name="Objective-Parent">
    <vt:lpwstr>2016 Refresh Support Materials</vt:lpwstr>
  </property>
  <property fmtid="{D5CDD505-2E9C-101B-9397-08002B2CF9AE}" pid="13" name="Objective-State">
    <vt:lpwstr>Being Drafted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