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6E1ABD" w:rsidRPr="006E1ABD">
        <w:rPr>
          <w:rFonts w:eastAsia="SimSun"/>
        </w:rPr>
        <w:t>Communication Products</w:t>
      </w:r>
      <w:r w:rsidR="001C2544" w:rsidRPr="006E1ABD">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56276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6E1ABD" w:rsidRDefault="0056276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6E1ABD" w:rsidRDefault="0056276E" w:rsidP="00A44DC9">
            <w:pPr>
              <w:pStyle w:val="LAPTableText"/>
              <w:jc w:val="center"/>
              <w:rPr>
                <w:rFonts w:ascii="Roboto" w:hAnsi="Roboto"/>
                <w:b/>
                <w:sz w:val="20"/>
              </w:rPr>
            </w:pPr>
            <w:r w:rsidRPr="0056276E">
              <w:rPr>
                <w:rFonts w:ascii="Roboto" w:hAnsi="Roboto"/>
                <w:b/>
                <w:sz w:val="20"/>
                <w:highlight w:val="yellow"/>
              </w:rPr>
              <w:t>A/B</w:t>
            </w:r>
          </w:p>
        </w:tc>
        <w:tc>
          <w:tcPr>
            <w:tcW w:w="1275" w:type="dxa"/>
            <w:shd w:val="clear" w:color="auto" w:fill="auto"/>
            <w:vAlign w:val="center"/>
          </w:tcPr>
          <w:p w:rsidR="00153C12" w:rsidRPr="006E1ABD" w:rsidRDefault="0056276E"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46DFF">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46DF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6E1ABD" w:rsidRPr="006E1ABD">
        <w:rPr>
          <w:rFonts w:eastAsia="SimSun"/>
        </w:rPr>
        <w:t>Communication Products – 20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 xml:space="preserve">Assessment Type 1: </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56276E" w:rsidRPr="003D4D6E" w:rsidTr="004330A7">
        <w:trPr>
          <w:trHeight w:val="397"/>
        </w:trPr>
        <w:tc>
          <w:tcPr>
            <w:tcW w:w="5647" w:type="dxa"/>
            <w:vMerge w:val="restart"/>
            <w:shd w:val="clear" w:color="auto" w:fill="D9D9D9" w:themeFill="background1" w:themeFillShade="D9"/>
            <w:vAlign w:val="center"/>
          </w:tcPr>
          <w:p w:rsidR="0056276E" w:rsidRPr="003D4D6E" w:rsidRDefault="0056276E" w:rsidP="004330A7">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56276E" w:rsidRPr="003D4D6E" w:rsidRDefault="0056276E" w:rsidP="004330A7">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56276E" w:rsidRPr="003D4D6E" w:rsidRDefault="0056276E" w:rsidP="004330A7">
            <w:pPr>
              <w:pStyle w:val="SOTableHeadings"/>
            </w:pPr>
            <w:r w:rsidRPr="003D4D6E">
              <w:t xml:space="preserve">Assessment conditions </w:t>
            </w:r>
          </w:p>
          <w:p w:rsidR="0056276E" w:rsidRPr="003D4D6E" w:rsidRDefault="0056276E" w:rsidP="004330A7">
            <w:pPr>
              <w:pStyle w:val="SOTableText"/>
            </w:pPr>
            <w:r w:rsidRPr="003C36F0">
              <w:rPr>
                <w:sz w:val="16"/>
              </w:rPr>
              <w:t>(e.g. task type, word length, time allocated, supervision)</w:t>
            </w:r>
          </w:p>
        </w:tc>
      </w:tr>
      <w:tr w:rsidR="0056276E" w:rsidRPr="003D4D6E" w:rsidTr="003C36F0">
        <w:trPr>
          <w:trHeight w:val="397"/>
        </w:trPr>
        <w:tc>
          <w:tcPr>
            <w:tcW w:w="5647" w:type="dxa"/>
            <w:vMerge/>
            <w:shd w:val="clear" w:color="auto" w:fill="D9D9D9" w:themeFill="background1" w:themeFillShade="D9"/>
            <w:vAlign w:val="center"/>
          </w:tcPr>
          <w:p w:rsidR="0056276E" w:rsidRPr="003D4D6E" w:rsidRDefault="0056276E" w:rsidP="004330A7">
            <w:pPr>
              <w:pStyle w:val="SOTableText"/>
              <w:rPr>
                <w:i/>
              </w:rPr>
            </w:pPr>
          </w:p>
        </w:tc>
        <w:tc>
          <w:tcPr>
            <w:tcW w:w="602" w:type="dxa"/>
            <w:shd w:val="clear" w:color="auto" w:fill="D9D9D9" w:themeFill="background1" w:themeFillShade="D9"/>
            <w:vAlign w:val="center"/>
          </w:tcPr>
          <w:p w:rsidR="0056276E" w:rsidRPr="003D4D6E" w:rsidRDefault="0056276E" w:rsidP="004330A7">
            <w:pPr>
              <w:pStyle w:val="SOTableHeadings"/>
              <w:jc w:val="center"/>
            </w:pPr>
            <w:r>
              <w:t>I</w:t>
            </w:r>
          </w:p>
        </w:tc>
        <w:tc>
          <w:tcPr>
            <w:tcW w:w="603" w:type="dxa"/>
            <w:shd w:val="clear" w:color="auto" w:fill="D9D9D9" w:themeFill="background1" w:themeFillShade="D9"/>
            <w:vAlign w:val="center"/>
          </w:tcPr>
          <w:p w:rsidR="0056276E" w:rsidRPr="003D4D6E" w:rsidRDefault="0056276E" w:rsidP="004330A7">
            <w:pPr>
              <w:pStyle w:val="SOTableHeadings"/>
              <w:jc w:val="center"/>
            </w:pPr>
            <w:r>
              <w:t>Pl</w:t>
            </w:r>
          </w:p>
        </w:tc>
        <w:tc>
          <w:tcPr>
            <w:tcW w:w="602" w:type="dxa"/>
            <w:shd w:val="clear" w:color="auto" w:fill="D9D9D9" w:themeFill="background1" w:themeFillShade="D9"/>
            <w:vAlign w:val="center"/>
          </w:tcPr>
          <w:p w:rsidR="0056276E" w:rsidRPr="003D4D6E" w:rsidRDefault="0056276E" w:rsidP="004330A7">
            <w:pPr>
              <w:pStyle w:val="SOTableHeadings"/>
              <w:jc w:val="center"/>
            </w:pPr>
            <w:proofErr w:type="spellStart"/>
            <w:r>
              <w:t>Pr</w:t>
            </w:r>
            <w:proofErr w:type="spellEnd"/>
          </w:p>
        </w:tc>
        <w:tc>
          <w:tcPr>
            <w:tcW w:w="603" w:type="dxa"/>
            <w:shd w:val="clear" w:color="auto" w:fill="D9D9D9" w:themeFill="background1" w:themeFillShade="D9"/>
            <w:vAlign w:val="center"/>
          </w:tcPr>
          <w:p w:rsidR="0056276E" w:rsidRPr="003D4D6E" w:rsidRDefault="0056276E" w:rsidP="004330A7">
            <w:pPr>
              <w:pStyle w:val="SOTableHeadings"/>
              <w:jc w:val="center"/>
            </w:pPr>
            <w:r>
              <w:t>E</w:t>
            </w:r>
          </w:p>
        </w:tc>
        <w:tc>
          <w:tcPr>
            <w:tcW w:w="2126" w:type="dxa"/>
            <w:vMerge/>
            <w:shd w:val="clear" w:color="auto" w:fill="auto"/>
            <w:vAlign w:val="center"/>
          </w:tcPr>
          <w:p w:rsidR="0056276E" w:rsidRPr="003D4D6E" w:rsidRDefault="0056276E" w:rsidP="004330A7">
            <w:pPr>
              <w:pStyle w:val="SOTableText"/>
            </w:pPr>
          </w:p>
        </w:tc>
      </w:tr>
      <w:tr w:rsidR="0056276E" w:rsidRPr="003D4D6E" w:rsidTr="003C36F0">
        <w:trPr>
          <w:trHeight w:val="1055"/>
        </w:trPr>
        <w:tc>
          <w:tcPr>
            <w:tcW w:w="5647" w:type="dxa"/>
            <w:shd w:val="clear" w:color="auto" w:fill="auto"/>
            <w:vAlign w:val="center"/>
          </w:tcPr>
          <w:p w:rsidR="0056276E" w:rsidRPr="005959A0" w:rsidRDefault="005959A0" w:rsidP="004330A7">
            <w:pPr>
              <w:pStyle w:val="SOTableText"/>
              <w:rPr>
                <w:u w:val="single"/>
              </w:rPr>
            </w:pPr>
            <w:proofErr w:type="spellStart"/>
            <w:r w:rsidRPr="005959A0">
              <w:rPr>
                <w:u w:val="single"/>
              </w:rPr>
              <w:t>Specialised</w:t>
            </w:r>
            <w:proofErr w:type="spellEnd"/>
            <w:r w:rsidRPr="005959A0">
              <w:rPr>
                <w:u w:val="single"/>
              </w:rPr>
              <w:t xml:space="preserve"> Skills Application1</w:t>
            </w:r>
          </w:p>
          <w:p w:rsidR="005959A0" w:rsidRPr="003D4D6E" w:rsidRDefault="005959A0" w:rsidP="004330A7">
            <w:pPr>
              <w:pStyle w:val="SOTableText"/>
            </w:pPr>
          </w:p>
        </w:tc>
        <w:tc>
          <w:tcPr>
            <w:tcW w:w="602" w:type="dxa"/>
            <w:shd w:val="clear" w:color="auto" w:fill="auto"/>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602" w:type="dxa"/>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2126" w:type="dxa"/>
            <w:shd w:val="clear" w:color="auto" w:fill="auto"/>
            <w:vAlign w:val="center"/>
          </w:tcPr>
          <w:p w:rsidR="0056276E" w:rsidRPr="003D4D6E" w:rsidRDefault="0056276E" w:rsidP="004330A7">
            <w:pPr>
              <w:pStyle w:val="SOTableText"/>
            </w:pPr>
          </w:p>
        </w:tc>
      </w:tr>
      <w:tr w:rsidR="0056276E" w:rsidRPr="003D4D6E" w:rsidTr="003C36F0">
        <w:trPr>
          <w:trHeight w:val="985"/>
        </w:trPr>
        <w:tc>
          <w:tcPr>
            <w:tcW w:w="5647" w:type="dxa"/>
            <w:shd w:val="clear" w:color="auto" w:fill="auto"/>
            <w:vAlign w:val="center"/>
          </w:tcPr>
          <w:p w:rsidR="005959A0" w:rsidRPr="005959A0" w:rsidRDefault="005959A0" w:rsidP="005959A0">
            <w:pPr>
              <w:pStyle w:val="SOTableText"/>
              <w:rPr>
                <w:u w:val="single"/>
              </w:rPr>
            </w:pPr>
            <w:proofErr w:type="spellStart"/>
            <w:r w:rsidRPr="005959A0">
              <w:rPr>
                <w:u w:val="single"/>
              </w:rPr>
              <w:t>Specialised</w:t>
            </w:r>
            <w:proofErr w:type="spellEnd"/>
            <w:r w:rsidRPr="005959A0">
              <w:rPr>
                <w:u w:val="single"/>
              </w:rPr>
              <w:t xml:space="preserve"> Skills Application2</w:t>
            </w:r>
          </w:p>
          <w:p w:rsidR="0056276E" w:rsidRPr="003D4D6E" w:rsidRDefault="0056276E" w:rsidP="004330A7">
            <w:pPr>
              <w:pStyle w:val="SOTableText"/>
            </w:pPr>
          </w:p>
        </w:tc>
        <w:tc>
          <w:tcPr>
            <w:tcW w:w="602" w:type="dxa"/>
            <w:shd w:val="clear" w:color="auto" w:fill="auto"/>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602" w:type="dxa"/>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2126" w:type="dxa"/>
            <w:shd w:val="clear" w:color="auto" w:fill="auto"/>
            <w:vAlign w:val="center"/>
          </w:tcPr>
          <w:p w:rsidR="0056276E" w:rsidRPr="003D4D6E" w:rsidRDefault="0056276E" w:rsidP="004330A7">
            <w:pPr>
              <w:pStyle w:val="SOTableText"/>
            </w:pPr>
          </w:p>
        </w:tc>
      </w:tr>
      <w:tr w:rsidR="0056276E" w:rsidRPr="003D4D6E" w:rsidTr="003C36F0">
        <w:trPr>
          <w:trHeight w:val="1128"/>
        </w:trPr>
        <w:tc>
          <w:tcPr>
            <w:tcW w:w="5647" w:type="dxa"/>
            <w:shd w:val="clear" w:color="auto" w:fill="auto"/>
            <w:vAlign w:val="center"/>
          </w:tcPr>
          <w:p w:rsidR="0056276E" w:rsidRPr="005959A0" w:rsidRDefault="005959A0" w:rsidP="004330A7">
            <w:pPr>
              <w:pStyle w:val="SOTableText"/>
              <w:rPr>
                <w:u w:val="single"/>
              </w:rPr>
            </w:pPr>
            <w:r w:rsidRPr="005959A0">
              <w:rPr>
                <w:u w:val="single"/>
              </w:rPr>
              <w:t>Materials Application</w:t>
            </w:r>
          </w:p>
          <w:p w:rsidR="005959A0" w:rsidRPr="003D4D6E" w:rsidRDefault="005959A0" w:rsidP="004330A7">
            <w:pPr>
              <w:pStyle w:val="SOTableText"/>
            </w:pPr>
          </w:p>
        </w:tc>
        <w:tc>
          <w:tcPr>
            <w:tcW w:w="602" w:type="dxa"/>
            <w:shd w:val="clear" w:color="auto" w:fill="auto"/>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602" w:type="dxa"/>
            <w:vAlign w:val="center"/>
          </w:tcPr>
          <w:p w:rsidR="0056276E" w:rsidRPr="003D4D6E" w:rsidRDefault="0056276E" w:rsidP="004330A7">
            <w:pPr>
              <w:pStyle w:val="SOTableText"/>
              <w:jc w:val="center"/>
            </w:pPr>
          </w:p>
        </w:tc>
        <w:tc>
          <w:tcPr>
            <w:tcW w:w="603" w:type="dxa"/>
            <w:shd w:val="clear" w:color="auto" w:fill="auto"/>
            <w:vAlign w:val="center"/>
          </w:tcPr>
          <w:p w:rsidR="0056276E" w:rsidRPr="003D4D6E" w:rsidRDefault="0056276E" w:rsidP="004330A7">
            <w:pPr>
              <w:pStyle w:val="SOTableText"/>
              <w:jc w:val="center"/>
            </w:pPr>
          </w:p>
        </w:tc>
        <w:tc>
          <w:tcPr>
            <w:tcW w:w="2126" w:type="dxa"/>
            <w:shd w:val="clear" w:color="auto" w:fill="auto"/>
            <w:vAlign w:val="center"/>
          </w:tcPr>
          <w:p w:rsidR="0056276E" w:rsidRPr="003D4D6E" w:rsidRDefault="0056276E" w:rsidP="004330A7">
            <w:pPr>
              <w:pStyle w:val="SOTableText"/>
            </w:pPr>
          </w:p>
        </w:tc>
      </w:tr>
    </w:tbl>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709"/>
        <w:gridCol w:w="567"/>
        <w:gridCol w:w="2126"/>
      </w:tblGrid>
      <w:tr w:rsidR="0056276E" w:rsidRPr="003D4D6E" w:rsidTr="003C36F0">
        <w:trPr>
          <w:trHeight w:val="397"/>
          <w:tblHeader/>
        </w:trPr>
        <w:tc>
          <w:tcPr>
            <w:tcW w:w="5647" w:type="dxa"/>
            <w:vMerge w:val="restart"/>
            <w:shd w:val="clear" w:color="auto" w:fill="D9D9D9" w:themeFill="background1" w:themeFillShade="D9"/>
            <w:vAlign w:val="center"/>
          </w:tcPr>
          <w:p w:rsidR="0056276E" w:rsidRPr="003D4D6E" w:rsidRDefault="0056276E" w:rsidP="004330A7">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56276E" w:rsidRPr="003D4D6E" w:rsidRDefault="0056276E" w:rsidP="004330A7">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56276E" w:rsidRPr="003D4D6E" w:rsidRDefault="0056276E" w:rsidP="004330A7">
            <w:pPr>
              <w:pStyle w:val="SOTableHeadings"/>
            </w:pPr>
            <w:r w:rsidRPr="003D4D6E">
              <w:t xml:space="preserve">Assessment conditions </w:t>
            </w:r>
          </w:p>
          <w:p w:rsidR="0056276E" w:rsidRPr="003D4D6E" w:rsidRDefault="0056276E" w:rsidP="004330A7">
            <w:pPr>
              <w:pStyle w:val="SOTableText"/>
            </w:pPr>
            <w:r w:rsidRPr="003C36F0">
              <w:rPr>
                <w:sz w:val="16"/>
              </w:rPr>
              <w:t>(e.g. task type, word length, time allocated, supervision)</w:t>
            </w:r>
          </w:p>
        </w:tc>
      </w:tr>
      <w:tr w:rsidR="0056276E" w:rsidRPr="003D4D6E" w:rsidTr="003C36F0">
        <w:trPr>
          <w:trHeight w:val="397"/>
          <w:tblHeader/>
        </w:trPr>
        <w:tc>
          <w:tcPr>
            <w:tcW w:w="5647" w:type="dxa"/>
            <w:vMerge/>
            <w:shd w:val="clear" w:color="auto" w:fill="D9D9D9" w:themeFill="background1" w:themeFillShade="D9"/>
            <w:vAlign w:val="center"/>
          </w:tcPr>
          <w:p w:rsidR="0056276E" w:rsidRPr="003D4D6E" w:rsidRDefault="0056276E" w:rsidP="004330A7">
            <w:pPr>
              <w:pStyle w:val="SOTableText"/>
              <w:rPr>
                <w:i/>
              </w:rPr>
            </w:pPr>
          </w:p>
        </w:tc>
        <w:tc>
          <w:tcPr>
            <w:tcW w:w="567" w:type="dxa"/>
            <w:shd w:val="clear" w:color="auto" w:fill="D9D9D9" w:themeFill="background1" w:themeFillShade="D9"/>
            <w:vAlign w:val="center"/>
          </w:tcPr>
          <w:p w:rsidR="0056276E" w:rsidRPr="003D4D6E" w:rsidRDefault="0056276E" w:rsidP="004330A7">
            <w:pPr>
              <w:pStyle w:val="SOTableHeadings"/>
              <w:jc w:val="center"/>
            </w:pPr>
            <w:r>
              <w:t>I</w:t>
            </w:r>
          </w:p>
        </w:tc>
        <w:tc>
          <w:tcPr>
            <w:tcW w:w="567" w:type="dxa"/>
            <w:shd w:val="clear" w:color="auto" w:fill="D9D9D9" w:themeFill="background1" w:themeFillShade="D9"/>
            <w:vAlign w:val="center"/>
          </w:tcPr>
          <w:p w:rsidR="0056276E" w:rsidRPr="003D4D6E" w:rsidRDefault="0056276E" w:rsidP="004330A7">
            <w:pPr>
              <w:pStyle w:val="SOTableHeadings"/>
              <w:jc w:val="center"/>
            </w:pPr>
            <w:r>
              <w:t>Pl</w:t>
            </w:r>
          </w:p>
        </w:tc>
        <w:tc>
          <w:tcPr>
            <w:tcW w:w="709" w:type="dxa"/>
            <w:shd w:val="clear" w:color="auto" w:fill="D9D9D9" w:themeFill="background1" w:themeFillShade="D9"/>
            <w:vAlign w:val="center"/>
          </w:tcPr>
          <w:p w:rsidR="0056276E" w:rsidRPr="003D4D6E" w:rsidRDefault="0056276E" w:rsidP="004330A7">
            <w:pPr>
              <w:pStyle w:val="SOTableHeadings"/>
              <w:jc w:val="center"/>
            </w:pPr>
            <w:proofErr w:type="spellStart"/>
            <w:r>
              <w:t>Pr</w:t>
            </w:r>
            <w:proofErr w:type="spellEnd"/>
          </w:p>
        </w:tc>
        <w:tc>
          <w:tcPr>
            <w:tcW w:w="567" w:type="dxa"/>
            <w:shd w:val="clear" w:color="auto" w:fill="D9D9D9" w:themeFill="background1" w:themeFillShade="D9"/>
            <w:vAlign w:val="center"/>
          </w:tcPr>
          <w:p w:rsidR="0056276E" w:rsidRPr="003D4D6E" w:rsidRDefault="0056276E" w:rsidP="004330A7">
            <w:pPr>
              <w:pStyle w:val="SOTableHeadings"/>
              <w:jc w:val="center"/>
            </w:pPr>
            <w:r>
              <w:t>E</w:t>
            </w:r>
          </w:p>
        </w:tc>
        <w:tc>
          <w:tcPr>
            <w:tcW w:w="2126" w:type="dxa"/>
            <w:vMerge/>
            <w:shd w:val="clear" w:color="auto" w:fill="auto"/>
            <w:vAlign w:val="center"/>
          </w:tcPr>
          <w:p w:rsidR="0056276E" w:rsidRPr="003D4D6E" w:rsidRDefault="0056276E" w:rsidP="004330A7">
            <w:pPr>
              <w:pStyle w:val="SOTableText"/>
            </w:pPr>
          </w:p>
        </w:tc>
      </w:tr>
      <w:tr w:rsidR="0056276E" w:rsidRPr="003D4D6E" w:rsidTr="003C36F0">
        <w:trPr>
          <w:trHeight w:val="977"/>
        </w:trPr>
        <w:tc>
          <w:tcPr>
            <w:tcW w:w="5647" w:type="dxa"/>
            <w:shd w:val="clear" w:color="auto" w:fill="auto"/>
            <w:vAlign w:val="center"/>
          </w:tcPr>
          <w:p w:rsidR="0056276E" w:rsidRPr="005959A0" w:rsidRDefault="005959A0" w:rsidP="004330A7">
            <w:pPr>
              <w:pStyle w:val="SOTableText"/>
              <w:rPr>
                <w:u w:val="single"/>
              </w:rPr>
            </w:pPr>
            <w:r w:rsidRPr="005959A0">
              <w:rPr>
                <w:u w:val="single"/>
              </w:rPr>
              <w:t>Minor product</w:t>
            </w:r>
          </w:p>
          <w:p w:rsidR="005959A0" w:rsidRPr="003D4D6E" w:rsidRDefault="005959A0" w:rsidP="004330A7">
            <w:pPr>
              <w:pStyle w:val="SOTableText"/>
            </w:pPr>
            <w:bookmarkStart w:id="0" w:name="_GoBack"/>
            <w:bookmarkEnd w:id="0"/>
          </w:p>
        </w:tc>
        <w:tc>
          <w:tcPr>
            <w:tcW w:w="567" w:type="dxa"/>
            <w:shd w:val="clear" w:color="auto" w:fill="auto"/>
            <w:vAlign w:val="center"/>
          </w:tcPr>
          <w:p w:rsidR="0056276E" w:rsidRPr="003D4D6E" w:rsidRDefault="0056276E" w:rsidP="004330A7">
            <w:pPr>
              <w:pStyle w:val="SOTableText"/>
              <w:jc w:val="center"/>
            </w:pPr>
          </w:p>
        </w:tc>
        <w:tc>
          <w:tcPr>
            <w:tcW w:w="567" w:type="dxa"/>
            <w:shd w:val="clear" w:color="auto" w:fill="auto"/>
            <w:vAlign w:val="center"/>
          </w:tcPr>
          <w:p w:rsidR="0056276E" w:rsidRPr="003D4D6E" w:rsidRDefault="0056276E" w:rsidP="004330A7">
            <w:pPr>
              <w:pStyle w:val="SOTableText"/>
              <w:jc w:val="center"/>
            </w:pPr>
          </w:p>
        </w:tc>
        <w:tc>
          <w:tcPr>
            <w:tcW w:w="709" w:type="dxa"/>
            <w:vAlign w:val="center"/>
          </w:tcPr>
          <w:p w:rsidR="0056276E" w:rsidRPr="003D4D6E" w:rsidRDefault="0056276E" w:rsidP="004330A7">
            <w:pPr>
              <w:pStyle w:val="SOTableText"/>
              <w:jc w:val="center"/>
            </w:pPr>
          </w:p>
        </w:tc>
        <w:tc>
          <w:tcPr>
            <w:tcW w:w="567" w:type="dxa"/>
            <w:shd w:val="clear" w:color="auto" w:fill="auto"/>
            <w:vAlign w:val="center"/>
          </w:tcPr>
          <w:p w:rsidR="0056276E" w:rsidRPr="003D4D6E" w:rsidRDefault="0056276E" w:rsidP="004330A7">
            <w:pPr>
              <w:pStyle w:val="SOTableText"/>
              <w:jc w:val="center"/>
            </w:pPr>
          </w:p>
        </w:tc>
        <w:tc>
          <w:tcPr>
            <w:tcW w:w="2126" w:type="dxa"/>
            <w:shd w:val="clear" w:color="auto" w:fill="auto"/>
            <w:vAlign w:val="center"/>
          </w:tcPr>
          <w:p w:rsidR="0056276E" w:rsidRPr="003D4D6E" w:rsidRDefault="0056276E" w:rsidP="004330A7">
            <w:pPr>
              <w:pStyle w:val="SOTableText"/>
            </w:pPr>
          </w:p>
        </w:tc>
      </w:tr>
      <w:tr w:rsidR="0056276E" w:rsidRPr="003D4D6E" w:rsidTr="003C36F0">
        <w:trPr>
          <w:trHeight w:val="978"/>
        </w:trPr>
        <w:tc>
          <w:tcPr>
            <w:tcW w:w="5647" w:type="dxa"/>
            <w:shd w:val="clear" w:color="auto" w:fill="auto"/>
            <w:vAlign w:val="center"/>
          </w:tcPr>
          <w:p w:rsidR="0056276E" w:rsidRPr="005959A0" w:rsidRDefault="005959A0" w:rsidP="004330A7">
            <w:pPr>
              <w:pStyle w:val="SOTableText"/>
              <w:rPr>
                <w:u w:val="single"/>
              </w:rPr>
            </w:pPr>
            <w:r w:rsidRPr="005959A0">
              <w:rPr>
                <w:u w:val="single"/>
              </w:rPr>
              <w:t>Major product</w:t>
            </w:r>
          </w:p>
          <w:p w:rsidR="005959A0" w:rsidRPr="003D4D6E" w:rsidRDefault="005959A0" w:rsidP="004330A7">
            <w:pPr>
              <w:pStyle w:val="SOTableText"/>
            </w:pPr>
          </w:p>
        </w:tc>
        <w:tc>
          <w:tcPr>
            <w:tcW w:w="567" w:type="dxa"/>
            <w:shd w:val="clear" w:color="auto" w:fill="auto"/>
            <w:vAlign w:val="center"/>
          </w:tcPr>
          <w:p w:rsidR="0056276E" w:rsidRPr="003D4D6E" w:rsidRDefault="0056276E" w:rsidP="004330A7">
            <w:pPr>
              <w:pStyle w:val="SOTableText"/>
              <w:jc w:val="center"/>
            </w:pPr>
          </w:p>
        </w:tc>
        <w:tc>
          <w:tcPr>
            <w:tcW w:w="567" w:type="dxa"/>
            <w:shd w:val="clear" w:color="auto" w:fill="auto"/>
            <w:vAlign w:val="center"/>
          </w:tcPr>
          <w:p w:rsidR="0056276E" w:rsidRPr="003D4D6E" w:rsidRDefault="0056276E" w:rsidP="004330A7">
            <w:pPr>
              <w:pStyle w:val="SOTableText"/>
              <w:jc w:val="center"/>
            </w:pPr>
          </w:p>
        </w:tc>
        <w:tc>
          <w:tcPr>
            <w:tcW w:w="709" w:type="dxa"/>
            <w:vAlign w:val="center"/>
          </w:tcPr>
          <w:p w:rsidR="0056276E" w:rsidRPr="003D4D6E" w:rsidRDefault="0056276E" w:rsidP="004330A7">
            <w:pPr>
              <w:pStyle w:val="SOTableText"/>
              <w:jc w:val="center"/>
            </w:pPr>
          </w:p>
        </w:tc>
        <w:tc>
          <w:tcPr>
            <w:tcW w:w="567" w:type="dxa"/>
            <w:shd w:val="clear" w:color="auto" w:fill="auto"/>
            <w:vAlign w:val="center"/>
          </w:tcPr>
          <w:p w:rsidR="0056276E" w:rsidRPr="003D4D6E" w:rsidRDefault="0056276E" w:rsidP="004330A7">
            <w:pPr>
              <w:pStyle w:val="SOTableText"/>
              <w:jc w:val="center"/>
            </w:pPr>
          </w:p>
        </w:tc>
        <w:tc>
          <w:tcPr>
            <w:tcW w:w="2126" w:type="dxa"/>
            <w:shd w:val="clear" w:color="auto" w:fill="auto"/>
            <w:vAlign w:val="center"/>
          </w:tcPr>
          <w:p w:rsidR="0056276E" w:rsidRPr="003D4D6E" w:rsidRDefault="0056276E" w:rsidP="004330A7">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56276E" w:rsidRPr="003D4D6E" w:rsidTr="003C36F0">
        <w:trPr>
          <w:trHeight w:val="345"/>
          <w:tblHeader/>
        </w:trPr>
        <w:tc>
          <w:tcPr>
            <w:tcW w:w="5647" w:type="dxa"/>
            <w:vMerge w:val="restart"/>
            <w:shd w:val="clear" w:color="auto" w:fill="D9D9D9" w:themeFill="background1" w:themeFillShade="D9"/>
            <w:vAlign w:val="center"/>
          </w:tcPr>
          <w:p w:rsidR="0056276E" w:rsidRPr="003D4D6E" w:rsidRDefault="0056276E" w:rsidP="004330A7">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56276E" w:rsidRPr="003D4D6E" w:rsidRDefault="0056276E" w:rsidP="004330A7">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56276E" w:rsidRPr="003D4D6E" w:rsidRDefault="0056276E" w:rsidP="004330A7">
            <w:pPr>
              <w:pStyle w:val="SOTableHeadings"/>
            </w:pPr>
            <w:r w:rsidRPr="003D4D6E">
              <w:t xml:space="preserve">Assessment conditions </w:t>
            </w:r>
          </w:p>
          <w:p w:rsidR="0056276E" w:rsidRPr="003D4D6E" w:rsidRDefault="0056276E" w:rsidP="004330A7">
            <w:pPr>
              <w:pStyle w:val="SOTableText"/>
            </w:pPr>
            <w:r w:rsidRPr="003C36F0">
              <w:rPr>
                <w:sz w:val="16"/>
              </w:rPr>
              <w:t>(e.g. task type, word length, time allocated, supervision)</w:t>
            </w:r>
          </w:p>
        </w:tc>
      </w:tr>
      <w:tr w:rsidR="0056276E" w:rsidRPr="003D4D6E" w:rsidTr="003C36F0">
        <w:trPr>
          <w:trHeight w:val="344"/>
          <w:tblHeader/>
        </w:trPr>
        <w:tc>
          <w:tcPr>
            <w:tcW w:w="5647" w:type="dxa"/>
            <w:vMerge/>
            <w:shd w:val="clear" w:color="auto" w:fill="D9D9D9" w:themeFill="background1" w:themeFillShade="D9"/>
            <w:vAlign w:val="center"/>
          </w:tcPr>
          <w:p w:rsidR="0056276E" w:rsidRPr="003D4D6E" w:rsidRDefault="0056276E" w:rsidP="004330A7">
            <w:pPr>
              <w:pStyle w:val="SOTableText"/>
              <w:rPr>
                <w:rFonts w:ascii="Roboto Medium" w:hAnsi="Roboto Medium"/>
              </w:rPr>
            </w:pPr>
          </w:p>
        </w:tc>
        <w:tc>
          <w:tcPr>
            <w:tcW w:w="602" w:type="dxa"/>
            <w:shd w:val="clear" w:color="auto" w:fill="D9D9D9" w:themeFill="background1" w:themeFillShade="D9"/>
            <w:vAlign w:val="center"/>
          </w:tcPr>
          <w:p w:rsidR="0056276E" w:rsidRPr="003D4D6E" w:rsidRDefault="0056276E" w:rsidP="004330A7">
            <w:pPr>
              <w:pStyle w:val="SOTableHeadings"/>
              <w:jc w:val="center"/>
            </w:pPr>
            <w:r>
              <w:t>I</w:t>
            </w:r>
          </w:p>
        </w:tc>
        <w:tc>
          <w:tcPr>
            <w:tcW w:w="603" w:type="dxa"/>
            <w:shd w:val="clear" w:color="auto" w:fill="D9D9D9" w:themeFill="background1" w:themeFillShade="D9"/>
            <w:vAlign w:val="center"/>
          </w:tcPr>
          <w:p w:rsidR="0056276E" w:rsidRPr="003D4D6E" w:rsidRDefault="0056276E" w:rsidP="004330A7">
            <w:pPr>
              <w:pStyle w:val="SOTableHeadings"/>
              <w:jc w:val="center"/>
            </w:pPr>
            <w:r>
              <w:t>Pl</w:t>
            </w:r>
          </w:p>
        </w:tc>
        <w:tc>
          <w:tcPr>
            <w:tcW w:w="602" w:type="dxa"/>
            <w:shd w:val="clear" w:color="auto" w:fill="D9D9D9" w:themeFill="background1" w:themeFillShade="D9"/>
            <w:vAlign w:val="center"/>
          </w:tcPr>
          <w:p w:rsidR="0056276E" w:rsidRPr="003D4D6E" w:rsidRDefault="0056276E" w:rsidP="004330A7">
            <w:pPr>
              <w:pStyle w:val="SOTableHeadings"/>
              <w:jc w:val="center"/>
            </w:pPr>
            <w:proofErr w:type="spellStart"/>
            <w:r>
              <w:t>Pr</w:t>
            </w:r>
            <w:proofErr w:type="spellEnd"/>
          </w:p>
        </w:tc>
        <w:tc>
          <w:tcPr>
            <w:tcW w:w="603" w:type="dxa"/>
            <w:shd w:val="clear" w:color="auto" w:fill="D9D9D9" w:themeFill="background1" w:themeFillShade="D9"/>
            <w:vAlign w:val="center"/>
          </w:tcPr>
          <w:p w:rsidR="0056276E" w:rsidRPr="003D4D6E" w:rsidRDefault="0056276E" w:rsidP="004330A7">
            <w:pPr>
              <w:pStyle w:val="SOTableHeadings"/>
              <w:jc w:val="center"/>
            </w:pPr>
            <w:r>
              <w:t>E</w:t>
            </w:r>
          </w:p>
        </w:tc>
        <w:tc>
          <w:tcPr>
            <w:tcW w:w="2148" w:type="dxa"/>
            <w:gridSpan w:val="2"/>
            <w:vMerge/>
            <w:shd w:val="clear" w:color="auto" w:fill="D9D9D9" w:themeFill="background1" w:themeFillShade="D9"/>
            <w:vAlign w:val="center"/>
          </w:tcPr>
          <w:p w:rsidR="0056276E" w:rsidRPr="003D4D6E" w:rsidRDefault="0056276E" w:rsidP="004330A7">
            <w:pPr>
              <w:pStyle w:val="SOTableHeadings"/>
            </w:pPr>
          </w:p>
        </w:tc>
      </w:tr>
      <w:tr w:rsidR="0056276E" w:rsidRPr="003D4D6E" w:rsidTr="004330A7">
        <w:trPr>
          <w:gridAfter w:val="1"/>
          <w:wAfter w:w="22" w:type="dxa"/>
          <w:trHeight w:val="910"/>
        </w:trPr>
        <w:tc>
          <w:tcPr>
            <w:tcW w:w="5647" w:type="dxa"/>
            <w:shd w:val="clear" w:color="auto" w:fill="auto"/>
            <w:vAlign w:val="center"/>
          </w:tcPr>
          <w:p w:rsidR="0056276E" w:rsidRPr="003C36F0" w:rsidRDefault="0056276E" w:rsidP="004330A7">
            <w:pPr>
              <w:pStyle w:val="SOTableText"/>
              <w:rPr>
                <w:rFonts w:ascii="Roboto Medium" w:hAnsi="Roboto Medium"/>
                <w:szCs w:val="18"/>
                <w:u w:val="single"/>
              </w:rPr>
            </w:pPr>
            <w:r w:rsidRPr="003C36F0">
              <w:rPr>
                <w:rFonts w:ascii="Roboto Medium" w:hAnsi="Roboto Medium"/>
                <w:szCs w:val="18"/>
                <w:u w:val="single"/>
              </w:rPr>
              <w:t>External assessment</w:t>
            </w:r>
            <w:r w:rsidR="003C36F0">
              <w:rPr>
                <w:rFonts w:ascii="Roboto Medium" w:hAnsi="Roboto Medium"/>
                <w:szCs w:val="18"/>
                <w:u w:val="single"/>
              </w:rPr>
              <w:t xml:space="preserve"> (</w:t>
            </w:r>
            <w:r w:rsidR="003C5A06" w:rsidRPr="003C36F0">
              <w:rPr>
                <w:rFonts w:ascii="Roboto Medium" w:hAnsi="Roboto Medium"/>
                <w:szCs w:val="18"/>
                <w:u w:val="single"/>
              </w:rPr>
              <w:t>two assessments for the folio)</w:t>
            </w:r>
          </w:p>
          <w:p w:rsidR="0056276E" w:rsidRPr="003C36F0" w:rsidRDefault="0056276E" w:rsidP="004330A7">
            <w:pPr>
              <w:pStyle w:val="SOTableText"/>
              <w:rPr>
                <w:i/>
                <w:szCs w:val="18"/>
              </w:rPr>
            </w:pPr>
            <w:r w:rsidRPr="003C36F0">
              <w:rPr>
                <w:i/>
                <w:szCs w:val="18"/>
                <w:u w:val="single"/>
              </w:rPr>
              <w:t>Product design (documentation and analysis</w:t>
            </w:r>
            <w:r w:rsidRPr="003C36F0">
              <w:rPr>
                <w:i/>
                <w:szCs w:val="18"/>
              </w:rPr>
              <w:t>)</w:t>
            </w:r>
          </w:p>
          <w:p w:rsidR="0056276E" w:rsidRPr="003C36F0" w:rsidRDefault="0056276E" w:rsidP="004330A7">
            <w:pPr>
              <w:pStyle w:val="SOFinalBodyText"/>
              <w:rPr>
                <w:rFonts w:ascii="Roboto Light" w:hAnsi="Roboto Light"/>
                <w:sz w:val="18"/>
                <w:szCs w:val="18"/>
              </w:rPr>
            </w:pPr>
            <w:r w:rsidRPr="003C36F0">
              <w:rPr>
                <w:rFonts w:ascii="Roboto Light" w:hAnsi="Roboto Light"/>
                <w:i/>
                <w:sz w:val="18"/>
                <w:szCs w:val="18"/>
              </w:rPr>
              <w:t xml:space="preserve">Students create a design brief and </w:t>
            </w:r>
            <w:proofErr w:type="spellStart"/>
            <w:r w:rsidRPr="003C36F0">
              <w:rPr>
                <w:rFonts w:ascii="Roboto Light" w:hAnsi="Roboto Light"/>
                <w:i/>
                <w:sz w:val="18"/>
                <w:szCs w:val="18"/>
              </w:rPr>
              <w:t>analyse</w:t>
            </w:r>
            <w:proofErr w:type="spellEnd"/>
            <w:r w:rsidRPr="003C36F0">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3C36F0">
              <w:rPr>
                <w:rFonts w:ascii="Roboto Light" w:hAnsi="Roboto Light"/>
                <w:sz w:val="18"/>
                <w:szCs w:val="18"/>
              </w:rPr>
              <w:t>The design brief should include a statement of intent, functional outcomes, aesthetic considerations, and constraints. It can be presented in dot point form.</w:t>
            </w:r>
          </w:p>
          <w:p w:rsidR="0056276E" w:rsidRPr="003C36F0" w:rsidRDefault="0056276E" w:rsidP="004330A7">
            <w:pPr>
              <w:pStyle w:val="SOTableText"/>
              <w:rPr>
                <w:i/>
                <w:szCs w:val="18"/>
              </w:rPr>
            </w:pPr>
            <w:r w:rsidRPr="003C36F0">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56276E" w:rsidRPr="003C36F0" w:rsidRDefault="003C36F0" w:rsidP="004330A7">
            <w:pPr>
              <w:pStyle w:val="SOTableText"/>
              <w:rPr>
                <w:i/>
                <w:iCs/>
                <w:szCs w:val="18"/>
              </w:rPr>
            </w:pPr>
            <w:r w:rsidRPr="003C36F0">
              <w:rPr>
                <w:i/>
                <w:iCs/>
                <w:szCs w:val="18"/>
                <w:u w:val="single"/>
              </w:rPr>
              <w:br/>
            </w:r>
            <w:r w:rsidR="0056276E" w:rsidRPr="003C36F0">
              <w:rPr>
                <w:i/>
                <w:iCs/>
                <w:szCs w:val="18"/>
                <w:u w:val="single"/>
              </w:rPr>
              <w:lastRenderedPageBreak/>
              <w:t>Product evaluation</w:t>
            </w:r>
            <w:r w:rsidR="0056276E" w:rsidRPr="003C36F0">
              <w:rPr>
                <w:i/>
                <w:iCs/>
                <w:szCs w:val="18"/>
              </w:rPr>
              <w:t>:</w:t>
            </w:r>
          </w:p>
          <w:p w:rsidR="0056276E" w:rsidRPr="003C36F0" w:rsidRDefault="0056276E" w:rsidP="004330A7">
            <w:pPr>
              <w:pStyle w:val="SOFinalBodyText"/>
              <w:keepNext/>
              <w:spacing w:before="0"/>
              <w:rPr>
                <w:rFonts w:ascii="Roboto Light" w:hAnsi="Roboto Light"/>
                <w:sz w:val="18"/>
                <w:szCs w:val="18"/>
              </w:rPr>
            </w:pPr>
            <w:r w:rsidRPr="003C36F0">
              <w:rPr>
                <w:rFonts w:ascii="Roboto Light" w:hAnsi="Roboto Light"/>
                <w:i/>
                <w:iCs/>
                <w:sz w:val="18"/>
                <w:szCs w:val="18"/>
              </w:rPr>
              <w:t xml:space="preserve">Students evaluate their producing skills, using evidence from the major product record in Assessment Type 2, and evaluate their </w:t>
            </w:r>
            <w:proofErr w:type="spellStart"/>
            <w:r w:rsidRPr="003C36F0">
              <w:rPr>
                <w:rFonts w:ascii="Roboto Light" w:hAnsi="Roboto Light"/>
                <w:i/>
                <w:iCs/>
                <w:sz w:val="18"/>
                <w:szCs w:val="18"/>
              </w:rPr>
              <w:t>realised</w:t>
            </w:r>
            <w:proofErr w:type="spellEnd"/>
            <w:r w:rsidRPr="003C36F0">
              <w:rPr>
                <w:rFonts w:ascii="Roboto Light" w:hAnsi="Roboto Light"/>
                <w:i/>
                <w:iCs/>
                <w:sz w:val="18"/>
                <w:szCs w:val="18"/>
              </w:rPr>
              <w:t xml:space="preserve"> major product.</w:t>
            </w:r>
            <w:r w:rsidRPr="003C36F0">
              <w:rPr>
                <w:rFonts w:ascii="Roboto Light" w:hAnsi="Roboto Light"/>
                <w:sz w:val="18"/>
                <w:szCs w:val="18"/>
              </w:rPr>
              <w:t xml:space="preserve"> The evaluation should include:</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 xml:space="preserve">a critical comparison of the </w:t>
            </w:r>
            <w:proofErr w:type="spellStart"/>
            <w:r w:rsidRPr="003C36F0">
              <w:rPr>
                <w:rFonts w:ascii="Roboto Light" w:hAnsi="Roboto Light"/>
                <w:sz w:val="18"/>
                <w:szCs w:val="18"/>
              </w:rPr>
              <w:t>realised</w:t>
            </w:r>
            <w:proofErr w:type="spellEnd"/>
            <w:r w:rsidRPr="003C36F0">
              <w:rPr>
                <w:rFonts w:ascii="Roboto Light" w:hAnsi="Roboto Light"/>
                <w:sz w:val="18"/>
                <w:szCs w:val="18"/>
              </w:rPr>
              <w:t xml:space="preserve"> product with the requirements of the design brief, and an explanation of and justification for any changes made</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a review of criteria, standards, reliability, safety, quality, and cost-effectiveness</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reflection on outcomes, with recommendations for possible improvement or redevelopment of designs or procedures</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analysis of the impact of the product on individuals, society, and/or the environment (if not part of product design documentation)</w:t>
            </w:r>
          </w:p>
          <w:p w:rsidR="0056276E" w:rsidRPr="003C36F0" w:rsidRDefault="0056276E" w:rsidP="004330A7">
            <w:pPr>
              <w:pStyle w:val="SOFinalBullets"/>
              <w:spacing w:before="0"/>
              <w:rPr>
                <w:rFonts w:ascii="Roboto Light" w:hAnsi="Roboto Light"/>
                <w:sz w:val="18"/>
                <w:szCs w:val="18"/>
              </w:rPr>
            </w:pPr>
            <w:proofErr w:type="gramStart"/>
            <w:r w:rsidRPr="003C36F0">
              <w:rPr>
                <w:rFonts w:ascii="Roboto Light" w:hAnsi="Roboto Light"/>
                <w:sz w:val="18"/>
                <w:szCs w:val="18"/>
              </w:rPr>
              <w:t>evaluative</w:t>
            </w:r>
            <w:proofErr w:type="gramEnd"/>
            <w:r w:rsidRPr="003C36F0">
              <w:rPr>
                <w:rFonts w:ascii="Roboto Light" w:hAnsi="Roboto Light"/>
                <w:sz w:val="18"/>
                <w:szCs w:val="18"/>
              </w:rPr>
              <w:t xml:space="preserve"> observations about the student’s own skills development.</w:t>
            </w:r>
          </w:p>
          <w:p w:rsidR="0056276E" w:rsidRPr="003C36F0" w:rsidRDefault="0056276E" w:rsidP="004330A7">
            <w:pPr>
              <w:pStyle w:val="SOFinalBodyText"/>
              <w:keepNext/>
              <w:spacing w:before="0"/>
              <w:rPr>
                <w:rFonts w:ascii="Roboto Light" w:hAnsi="Roboto Light"/>
                <w:sz w:val="18"/>
                <w:szCs w:val="18"/>
              </w:rPr>
            </w:pPr>
            <w:r w:rsidRPr="003C36F0">
              <w:rPr>
                <w:rFonts w:ascii="Roboto Light" w:hAnsi="Roboto Light"/>
                <w:sz w:val="18"/>
                <w:szCs w:val="18"/>
              </w:rPr>
              <w:t xml:space="preserve">Evidence of development, with supporting written or oral summaries that explain, </w:t>
            </w:r>
            <w:proofErr w:type="spellStart"/>
            <w:r w:rsidRPr="003C36F0">
              <w:rPr>
                <w:rFonts w:ascii="Roboto Light" w:hAnsi="Roboto Light"/>
                <w:sz w:val="18"/>
                <w:szCs w:val="18"/>
              </w:rPr>
              <w:t>analyse</w:t>
            </w:r>
            <w:proofErr w:type="spellEnd"/>
            <w:r w:rsidRPr="003C36F0">
              <w:rPr>
                <w:rFonts w:ascii="Roboto Light" w:hAnsi="Roboto Light"/>
                <w:sz w:val="18"/>
                <w:szCs w:val="18"/>
              </w:rPr>
              <w:t>, and evaluate the process and product, could take the form of:</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all or sections of the product record</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 xml:space="preserve">photographic or electronic or digitally generated materials </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audiovisual evidence</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materials</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products</w:t>
            </w:r>
          </w:p>
          <w:p w:rsidR="0056276E" w:rsidRPr="003C36F0" w:rsidRDefault="0056276E" w:rsidP="004330A7">
            <w:pPr>
              <w:pStyle w:val="SOFinalBullets"/>
              <w:spacing w:before="0"/>
              <w:rPr>
                <w:rFonts w:ascii="Roboto Light" w:hAnsi="Roboto Light"/>
                <w:sz w:val="18"/>
                <w:szCs w:val="18"/>
              </w:rPr>
            </w:pPr>
            <w:r w:rsidRPr="003C36F0">
              <w:rPr>
                <w:rFonts w:ascii="Roboto Light" w:hAnsi="Roboto Light"/>
                <w:sz w:val="18"/>
                <w:szCs w:val="18"/>
              </w:rPr>
              <w:t>models</w:t>
            </w:r>
          </w:p>
          <w:p w:rsidR="0056276E" w:rsidRPr="003C36F0" w:rsidRDefault="0056276E" w:rsidP="004330A7">
            <w:pPr>
              <w:pStyle w:val="SOFinalBullets"/>
              <w:spacing w:before="0"/>
              <w:rPr>
                <w:rFonts w:ascii="Roboto Light" w:hAnsi="Roboto Light"/>
                <w:sz w:val="18"/>
                <w:szCs w:val="18"/>
              </w:rPr>
            </w:pPr>
            <w:proofErr w:type="gramStart"/>
            <w:r w:rsidRPr="003C36F0">
              <w:rPr>
                <w:rFonts w:ascii="Roboto Light" w:hAnsi="Roboto Light"/>
                <w:sz w:val="18"/>
                <w:szCs w:val="18"/>
              </w:rPr>
              <w:t>sketches</w:t>
            </w:r>
            <w:proofErr w:type="gramEnd"/>
            <w:r w:rsidRPr="003C36F0">
              <w:rPr>
                <w:rFonts w:ascii="Roboto Light" w:hAnsi="Roboto Light"/>
                <w:sz w:val="18"/>
                <w:szCs w:val="18"/>
              </w:rPr>
              <w:t>, diagrams, or annotations.</w:t>
            </w:r>
          </w:p>
          <w:p w:rsidR="0056276E" w:rsidRPr="003C36F0" w:rsidRDefault="0056276E" w:rsidP="004330A7">
            <w:pPr>
              <w:pStyle w:val="SOTableText"/>
              <w:spacing w:before="0"/>
              <w:rPr>
                <w:rFonts w:asciiTheme="minorHAnsi" w:hAnsiTheme="minorHAnsi"/>
                <w:i/>
                <w:iCs/>
                <w:szCs w:val="18"/>
              </w:rPr>
            </w:pPr>
            <w:r w:rsidRPr="003C36F0">
              <w:rPr>
                <w:szCs w:val="18"/>
              </w:rPr>
              <w:t>Oral summaries may emerge from teacher-led discussion questions</w:t>
            </w:r>
            <w:r w:rsidRPr="003C36F0">
              <w:rPr>
                <w:i/>
                <w:iCs/>
                <w:szCs w:val="18"/>
              </w:rPr>
              <w:t>.</w:t>
            </w:r>
          </w:p>
        </w:tc>
        <w:tc>
          <w:tcPr>
            <w:tcW w:w="602" w:type="dxa"/>
            <w:shd w:val="clear" w:color="auto" w:fill="auto"/>
            <w:vAlign w:val="center"/>
          </w:tcPr>
          <w:p w:rsidR="0056276E" w:rsidRPr="003C36F0" w:rsidRDefault="0056276E" w:rsidP="004330A7">
            <w:pPr>
              <w:pStyle w:val="LAPTableText"/>
              <w:spacing w:before="0"/>
              <w:jc w:val="center"/>
              <w:rPr>
                <w:sz w:val="18"/>
              </w:rPr>
            </w:pPr>
            <w:r w:rsidRPr="003C36F0">
              <w:rPr>
                <w:sz w:val="18"/>
              </w:rPr>
              <w:lastRenderedPageBreak/>
              <w:t>1,2,3,</w:t>
            </w:r>
          </w:p>
          <w:p w:rsidR="0056276E" w:rsidRPr="003C36F0" w:rsidRDefault="0056276E" w:rsidP="004330A7">
            <w:pPr>
              <w:pStyle w:val="LAPTableText"/>
              <w:spacing w:before="0"/>
              <w:jc w:val="center"/>
              <w:rPr>
                <w:sz w:val="18"/>
              </w:rPr>
            </w:pPr>
            <w:r w:rsidRPr="003C36F0">
              <w:rPr>
                <w:sz w:val="18"/>
              </w:rPr>
              <w:t>4,5</w:t>
            </w:r>
          </w:p>
        </w:tc>
        <w:tc>
          <w:tcPr>
            <w:tcW w:w="603" w:type="dxa"/>
            <w:shd w:val="clear" w:color="auto" w:fill="auto"/>
            <w:vAlign w:val="center"/>
          </w:tcPr>
          <w:p w:rsidR="0056276E" w:rsidRPr="003C36F0" w:rsidRDefault="0056276E" w:rsidP="004330A7">
            <w:pPr>
              <w:pStyle w:val="LAPTableText"/>
              <w:spacing w:before="0"/>
              <w:jc w:val="center"/>
              <w:rPr>
                <w:sz w:val="18"/>
              </w:rPr>
            </w:pPr>
            <w:r w:rsidRPr="003C36F0">
              <w:rPr>
                <w:sz w:val="18"/>
              </w:rPr>
              <w:t>1,2,3</w:t>
            </w:r>
          </w:p>
        </w:tc>
        <w:tc>
          <w:tcPr>
            <w:tcW w:w="602" w:type="dxa"/>
            <w:shd w:val="clear" w:color="auto" w:fill="auto"/>
            <w:vAlign w:val="center"/>
          </w:tcPr>
          <w:p w:rsidR="0056276E" w:rsidRPr="003C36F0" w:rsidRDefault="0056276E" w:rsidP="004330A7">
            <w:pPr>
              <w:pStyle w:val="SOTableText"/>
              <w:rPr>
                <w:szCs w:val="18"/>
              </w:rPr>
            </w:pPr>
          </w:p>
        </w:tc>
        <w:tc>
          <w:tcPr>
            <w:tcW w:w="603" w:type="dxa"/>
            <w:shd w:val="clear" w:color="auto" w:fill="auto"/>
            <w:vAlign w:val="center"/>
          </w:tcPr>
          <w:p w:rsidR="0056276E" w:rsidRPr="003C36F0" w:rsidRDefault="0056276E" w:rsidP="004330A7">
            <w:pPr>
              <w:pStyle w:val="SOTableText"/>
              <w:rPr>
                <w:szCs w:val="18"/>
              </w:rPr>
            </w:pPr>
            <w:r w:rsidRPr="003C36F0">
              <w:rPr>
                <w:szCs w:val="18"/>
              </w:rPr>
              <w:t>1,2,3,4</w:t>
            </w:r>
          </w:p>
        </w:tc>
        <w:tc>
          <w:tcPr>
            <w:tcW w:w="2126" w:type="dxa"/>
            <w:shd w:val="clear" w:color="auto" w:fill="auto"/>
            <w:vAlign w:val="center"/>
          </w:tcPr>
          <w:p w:rsidR="0056276E" w:rsidRPr="003C36F0" w:rsidRDefault="0056276E" w:rsidP="004330A7">
            <w:pPr>
              <w:pStyle w:val="SOTableText"/>
              <w:rPr>
                <w:szCs w:val="18"/>
              </w:rPr>
            </w:pPr>
            <w:r w:rsidRPr="003C36F0">
              <w:rPr>
                <w:szCs w:val="18"/>
              </w:rPr>
              <w:t>The combined evidence should be a maximum of 2000 words if written, or a maximum of 12 minutes recorded oral documentation, analysis, and evaluation, or the equivalent in multimodal form.</w:t>
            </w:r>
          </w:p>
        </w:tc>
      </w:tr>
    </w:tbl>
    <w:p w:rsidR="00482E4D" w:rsidRPr="005D4C63" w:rsidRDefault="006E1ABD" w:rsidP="006E1ABD">
      <w:pPr>
        <w:spacing w:before="240"/>
        <w:rPr>
          <w:i/>
        </w:rPr>
      </w:pPr>
      <w:proofErr w:type="gramStart"/>
      <w:r w:rsidRPr="003D4D6E">
        <w:rPr>
          <w:rFonts w:ascii="Roboto Medium" w:hAnsi="Roboto Medium"/>
          <w:bCs/>
          <w:i/>
          <w:iCs/>
          <w:lang w:val="en-US"/>
        </w:rPr>
        <w:lastRenderedPageBreak/>
        <w:t>Seven or eight assessments.</w:t>
      </w:r>
      <w:proofErr w:type="gramEnd"/>
      <w:r w:rsidRPr="003D4D6E">
        <w:rPr>
          <w:b/>
          <w:bCs/>
          <w:i/>
          <w:iCs/>
          <w:lang w:val="en-US"/>
        </w:rPr>
        <w:t xml:space="preserve"> </w:t>
      </w:r>
      <w:r w:rsidRPr="003D4D6E">
        <w:rPr>
          <w:i/>
          <w:iCs/>
          <w:lang w:val="en-US"/>
        </w:rPr>
        <w:t>Please refer to the Stage 2 Design and Technology 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A64" w:rsidRDefault="00265A64" w:rsidP="00483E68">
      <w:r>
        <w:separator/>
      </w:r>
    </w:p>
  </w:endnote>
  <w:endnote w:type="continuationSeparator" w:id="0">
    <w:p w:rsidR="00265A64" w:rsidRDefault="00265A6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24C05B5-BFC9-44EE-ABEE-3D29F8147B75}"/>
    <w:embedBold r:id="rId2" w:fontKey="{46782372-5C3D-4A14-B991-D52334F00341}"/>
    <w:embedItalic r:id="rId3" w:fontKey="{31C2A9D6-3B97-4EA9-AB23-4390662A9E15}"/>
    <w:embedBoldItalic r:id="rId4" w:fontKey="{33A02EB9-37E5-4C95-A521-DA38B8A1EA4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51CC2E1-5CB1-4989-ABD3-20EE2D3144A1}"/>
    <w:embedBold r:id="rId6" w:fontKey="{96CA680E-7FB8-4F1D-B8FB-A5997D7BEEB3}"/>
    <w:embedItalic r:id="rId7" w:fontKey="{27C022BC-0BBC-46DB-BFCF-8A7563593FD5}"/>
    <w:embedBoldItalic r:id="rId8" w:fontKey="{92F9BE91-3967-49A5-92CD-37550397C08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C8A254AC-0C31-4601-B8EE-A2E139B59630}"/>
  </w:font>
  <w:font w:name="Roboto Medium">
    <w:panose1 w:val="02000000000000000000"/>
    <w:charset w:val="00"/>
    <w:family w:val="auto"/>
    <w:pitch w:val="variable"/>
    <w:sig w:usb0="E00002FF" w:usb1="5000205B" w:usb2="00000020" w:usb3="00000000" w:csb0="0000019F" w:csb1="00000000"/>
    <w:embedRegular r:id="rId10" w:fontKey="{6E99A63C-0274-4F2E-BCF3-849344B81090}"/>
    <w:embedItalic r:id="rId11" w:fontKey="{E96F8B8A-3134-4C20-9325-244C6CED8BA2}"/>
  </w:font>
  <w:font w:name="Calibri">
    <w:panose1 w:val="020F0502020204030204"/>
    <w:charset w:val="00"/>
    <w:family w:val="swiss"/>
    <w:pitch w:val="variable"/>
    <w:sig w:usb0="E00002FF" w:usb1="4000ACFF" w:usb2="00000001" w:usb3="00000000" w:csb0="0000019F" w:csb1="00000000"/>
    <w:embedRegular r:id="rId12" w:fontKey="{BAC68C25-7677-4DE1-9F34-F386F5EFC9F4}"/>
    <w:embedBold r:id="rId13" w:fontKey="{C8C5B080-826B-4418-9891-CB0F7CF72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6E1ABD" w:rsidRDefault="00646DFF" w:rsidP="00DC78CC">
    <w:pPr>
      <w:pStyle w:val="LAPFooter"/>
    </w:pPr>
    <w:r w:rsidRPr="00646DFF">
      <w:rPr>
        <w:noProof/>
        <w:lang w:val="en-AU"/>
      </w:rPr>
      <w:drawing>
        <wp:anchor distT="0" distB="0" distL="114300" distR="114300" simplePos="0" relativeHeight="251666432" behindDoc="1" locked="0" layoutInCell="1" allowOverlap="1" wp14:anchorId="67F71D9F" wp14:editId="0E383F5F">
          <wp:simplePos x="0" y="0"/>
          <wp:positionH relativeFrom="column">
            <wp:posOffset>5288280</wp:posOffset>
          </wp:positionH>
          <wp:positionV relativeFrom="paragraph">
            <wp:posOffset>-288925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2FC32B6" wp14:editId="6032434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C36F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C36F0">
      <w:rPr>
        <w:noProof/>
      </w:rPr>
      <w:t>3</w:t>
    </w:r>
    <w:r w:rsidR="009B7824" w:rsidRPr="00D128A8">
      <w:fldChar w:fldCharType="end"/>
    </w:r>
    <w:r w:rsidR="00693A24">
      <w:br/>
    </w:r>
    <w:r w:rsidR="00DC78CC" w:rsidRPr="006E1ABD">
      <w:t xml:space="preserve">Stage 2 </w:t>
    </w:r>
    <w:r w:rsidR="006E1ABD" w:rsidRPr="006E1ABD">
      <w:t>Communication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r w:rsidR="00646DFF">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368127F8" wp14:editId="13E7181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C36F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C36F0">
      <w:rPr>
        <w:noProof/>
      </w:rPr>
      <w:t>3</w:t>
    </w:r>
    <w:r w:rsidRPr="00D128A8">
      <w:fldChar w:fldCharType="end"/>
    </w:r>
    <w:r>
      <w:br/>
    </w:r>
    <w:r w:rsidR="00E81E61" w:rsidRPr="006E1ABD">
      <w:t xml:space="preserve">Stage 2 </w:t>
    </w:r>
    <w:r w:rsidR="006E1ABD" w:rsidRPr="006E1ABD">
      <w:t>Communication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C36F0">
      <w:rPr>
        <w:sz w:val="14"/>
      </w:rPr>
      <w:t>A656177</w:t>
    </w:r>
    <w:r w:rsidRPr="00CA0D38">
      <w:rPr>
        <w:sz w:val="14"/>
      </w:rPr>
      <w:fldChar w:fldCharType="end"/>
    </w:r>
    <w:r w:rsidRPr="00CA0D38">
      <w:rPr>
        <w:sz w:val="14"/>
      </w:rPr>
      <w:t xml:space="preserve"> (created December 2017) © SACE Board of South Australia 2018</w:t>
    </w:r>
    <w:r w:rsidR="00646DFF">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A64" w:rsidRDefault="00265A64" w:rsidP="00483E68">
      <w:r>
        <w:separator/>
      </w:r>
    </w:p>
  </w:footnote>
  <w:footnote w:type="continuationSeparator" w:id="0">
    <w:p w:rsidR="00265A64" w:rsidRDefault="00265A6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46DFF">
    <w:pPr>
      <w:pStyle w:val="Header"/>
    </w:pPr>
    <w:r w:rsidRPr="00646DFF">
      <w:rPr>
        <w:noProof/>
        <w:lang w:eastAsia="en-AU"/>
      </w:rPr>
      <w:drawing>
        <wp:anchor distT="0" distB="0" distL="114300" distR="114300" simplePos="0" relativeHeight="251665408" behindDoc="1" locked="1" layoutInCell="1" allowOverlap="1" wp14:anchorId="1CE82DA2" wp14:editId="122B4F6F">
          <wp:simplePos x="0" y="0"/>
          <wp:positionH relativeFrom="column">
            <wp:posOffset>-951865</wp:posOffset>
          </wp:positionH>
          <wp:positionV relativeFrom="page">
            <wp:posOffset>-635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A64"/>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36F0"/>
    <w:rsid w:val="003C5A06"/>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0F27"/>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6276E"/>
    <w:rsid w:val="005704DE"/>
    <w:rsid w:val="00571936"/>
    <w:rsid w:val="0057214A"/>
    <w:rsid w:val="00574340"/>
    <w:rsid w:val="0057538D"/>
    <w:rsid w:val="00580F10"/>
    <w:rsid w:val="00581D7F"/>
    <w:rsid w:val="00583D4E"/>
    <w:rsid w:val="005959A0"/>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46DFF"/>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432D"/>
    <w:rsid w:val="006F2A7A"/>
    <w:rsid w:val="006F62C5"/>
    <w:rsid w:val="007016BF"/>
    <w:rsid w:val="007033AE"/>
    <w:rsid w:val="007117C2"/>
    <w:rsid w:val="0072062A"/>
    <w:rsid w:val="00721ACA"/>
    <w:rsid w:val="00726233"/>
    <w:rsid w:val="00733E55"/>
    <w:rsid w:val="0073411F"/>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39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1311"/>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65B60"/>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56276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6276E"/>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56276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6276E"/>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A656177</value>
    </field>
    <field name="Objective-Title">
      <value order="0">Stage 2 Communication Products school-developed LAP form</value>
    </field>
    <field name="Objective-Description">
      <value order="0"/>
    </field>
    <field name="Objective-CreationStamp">
      <value order="0">2017-07-03T21:33:24Z</value>
    </field>
    <field name="Objective-IsApproved">
      <value order="0">false</value>
    </field>
    <field name="Objective-IsPublished">
      <value order="0">false</value>
    </field>
    <field name="Objective-DatePublished">
      <value order="0"/>
    </field>
    <field name="Objective-ModificationStamp">
      <value order="0">2017-12-13T00:02:09Z</value>
    </field>
    <field name="Objective-Owner">
      <value order="0">Karen Collins</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Being Drafted</value>
    </field>
    <field name="Objective-VersionId">
      <value order="0">vA1221726</value>
    </field>
    <field name="Objective-Version">
      <value order="0">2.5</value>
    </field>
    <field name="Objective-VersionNumber">
      <value order="0">10</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7BA3391-5C57-4EBD-A7E4-8C15107D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2</cp:revision>
  <cp:lastPrinted>2017-10-19T05:57:00Z</cp:lastPrinted>
  <dcterms:created xsi:type="dcterms:W3CDTF">2018-01-08T06:52:00Z</dcterms:created>
  <dcterms:modified xsi:type="dcterms:W3CDTF">2018-01-08T06:52:00Z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A656177</vt:lpwstr>
  </property>
  <property fmtid="{D5CDD505-2E9C-101B-9397-08002B2CF9AE}" pid="4" name="Objective-Title">
    <vt:lpwstr>Stage 2 Communication Products school-developed LAP form</vt:lpwstr>
  </property>
  <property fmtid="{D5CDD505-2E9C-101B-9397-08002B2CF9AE}" pid="5" name="Objective-Comment">
    <vt:lpwstr/>
  </property>
  <property fmtid="{D5CDD505-2E9C-101B-9397-08002B2CF9AE}" pid="6" name="Objective-CreationStamp">
    <vt:filetime>2017-07-03T22:54:05Z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2017-12-13T00:02:09Z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Being Drafted</vt:lpwstr>
  </property>
  <property fmtid="{D5CDD505-2E9C-101B-9397-08002B2CF9AE}" pid="15" name="Objective-Version">
    <vt:lpwstr>2.5</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vA1221726</vt:lpwstr>
  </property>
</Properties>
</file>