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8783" w14:textId="41E5FE03" w:rsidR="003C653B" w:rsidRDefault="003C653B" w:rsidP="00A468A7">
      <w:pPr>
        <w:pStyle w:val="Heading1"/>
      </w:pPr>
      <w:bookmarkStart w:id="0" w:name="_Toc520796961"/>
      <w:r>
        <w:t>Community</w:t>
      </w:r>
      <w:r w:rsidR="00345602">
        <w:t>-</w:t>
      </w:r>
      <w:r>
        <w:t>led</w:t>
      </w:r>
      <w:r w:rsidR="00345602">
        <w:t xml:space="preserve"> </w:t>
      </w:r>
      <w:r>
        <w:t>Nominated cultural authority</w:t>
      </w:r>
      <w:r w:rsidR="59E61F73">
        <w:t xml:space="preserve"> or Community member</w:t>
      </w:r>
      <w:r>
        <w:t xml:space="preserve"> and school partnership agreement</w:t>
      </w:r>
    </w:p>
    <w:p w14:paraId="44D2278D" w14:textId="77777777" w:rsidR="00A468A7" w:rsidRPr="00A468A7" w:rsidRDefault="00A468A7" w:rsidP="00A468A7"/>
    <w:p w14:paraId="5828F78B" w14:textId="54FE3279" w:rsidR="003C653B" w:rsidRDefault="003C653B" w:rsidP="00A728E1">
      <w:pPr>
        <w:pStyle w:val="ContentBold"/>
      </w:pPr>
      <w:r w:rsidRPr="064AC64E">
        <w:t xml:space="preserve">Partnership </w:t>
      </w:r>
      <w:r w:rsidR="00345602">
        <w:t>a</w:t>
      </w:r>
      <w:r>
        <w:t>g</w:t>
      </w:r>
      <w:r w:rsidRPr="064AC64E">
        <w:t>reement</w:t>
      </w:r>
      <w:r w:rsidRPr="064AC64E">
        <w:rPr>
          <w:rFonts w:ascii="Roboto" w:hAnsi="Roboto"/>
        </w:rPr>
        <w:t xml:space="preserve"> </w:t>
      </w:r>
      <w:r w:rsidRPr="064AC64E">
        <w:t>between</w:t>
      </w:r>
    </w:p>
    <w:tbl>
      <w:tblPr>
        <w:tblStyle w:val="TableGrid"/>
        <w:tblW w:w="0" w:type="auto"/>
        <w:tblLook w:val="04A0" w:firstRow="1" w:lastRow="0" w:firstColumn="1" w:lastColumn="0" w:noHBand="0" w:noVBand="1"/>
      </w:tblPr>
      <w:tblGrid>
        <w:gridCol w:w="9060"/>
      </w:tblGrid>
      <w:tr w:rsidR="00345602" w:rsidRPr="00345602" w14:paraId="1455B149" w14:textId="77777777" w:rsidTr="00345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C683213" w14:textId="5169BB86" w:rsidR="00345602" w:rsidRPr="00345602" w:rsidRDefault="00345602" w:rsidP="00345602"/>
        </w:tc>
      </w:tr>
    </w:tbl>
    <w:p w14:paraId="351F2062" w14:textId="77777777" w:rsidR="003C653B" w:rsidRDefault="003C653B" w:rsidP="00A728E1">
      <w:pPr>
        <w:pStyle w:val="ContentBold"/>
      </w:pPr>
      <w:r w:rsidRPr="064AC64E">
        <w:t xml:space="preserve">and  </w:t>
      </w:r>
    </w:p>
    <w:tbl>
      <w:tblPr>
        <w:tblStyle w:val="TableGrid"/>
        <w:tblW w:w="0" w:type="auto"/>
        <w:tblLook w:val="04A0" w:firstRow="1" w:lastRow="0" w:firstColumn="1" w:lastColumn="0" w:noHBand="0" w:noVBand="1"/>
      </w:tblPr>
      <w:tblGrid>
        <w:gridCol w:w="9060"/>
      </w:tblGrid>
      <w:tr w:rsidR="00345602" w:rsidRPr="00345602" w14:paraId="161B0C5B" w14:textId="77777777" w:rsidTr="00345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D46F468" w14:textId="779C1F42" w:rsidR="00345602" w:rsidRPr="00345602" w:rsidRDefault="00345602" w:rsidP="00345602">
            <w:r w:rsidRPr="00345602">
              <w:t xml:space="preserve">                   </w:t>
            </w:r>
          </w:p>
        </w:tc>
      </w:tr>
    </w:tbl>
    <w:p w14:paraId="239ED776" w14:textId="77777777" w:rsidR="003C653B" w:rsidRDefault="003C653B" w:rsidP="003C653B">
      <w:pPr>
        <w:pStyle w:val="Heading2NoNumber"/>
      </w:pPr>
      <w:r w:rsidRPr="56F463F3">
        <w:t>Purpose</w:t>
      </w:r>
    </w:p>
    <w:p w14:paraId="4F2B5378" w14:textId="77777777" w:rsidR="00345602" w:rsidRDefault="00345602" w:rsidP="003C653B">
      <w:pPr>
        <w:rPr>
          <w:lang w:val="en-US"/>
        </w:rPr>
      </w:pPr>
    </w:p>
    <w:p w14:paraId="1FBC904D" w14:textId="04BC8447" w:rsidR="003C653B" w:rsidRPr="003C653B" w:rsidRDefault="003C653B" w:rsidP="003C653B">
      <w:pPr>
        <w:rPr>
          <w:lang w:val="en-US"/>
        </w:rPr>
      </w:pPr>
      <w:r w:rsidRPr="003C653B">
        <w:rPr>
          <w:lang w:val="en-US"/>
        </w:rPr>
        <w:t xml:space="preserve">For students to have their cultural knowledge and learning </w:t>
      </w:r>
      <w:proofErr w:type="spellStart"/>
      <w:r w:rsidRPr="003C653B">
        <w:rPr>
          <w:lang w:val="en-US"/>
        </w:rPr>
        <w:t>recognised</w:t>
      </w:r>
      <w:proofErr w:type="spellEnd"/>
      <w:r w:rsidRPr="003C653B">
        <w:rPr>
          <w:lang w:val="en-US"/>
        </w:rPr>
        <w:t xml:space="preserve"> in their SACE, positive working relationships need to exist between Aboriginal cultural authorities and schools.</w:t>
      </w:r>
    </w:p>
    <w:p w14:paraId="1FF8A9EC" w14:textId="77777777" w:rsidR="003C653B" w:rsidRDefault="003C653B" w:rsidP="003C653B">
      <w:pPr>
        <w:rPr>
          <w:lang w:val="en-US"/>
        </w:rPr>
      </w:pPr>
    </w:p>
    <w:p w14:paraId="219B954F" w14:textId="77777777" w:rsidR="003C653B" w:rsidRPr="00CD36B8" w:rsidRDefault="003C653B" w:rsidP="003C653B">
      <w:pPr>
        <w:rPr>
          <w:lang w:val="en-US"/>
        </w:rPr>
      </w:pPr>
      <w:r w:rsidRPr="408BDADC">
        <w:rPr>
          <w:lang w:val="en-US"/>
        </w:rPr>
        <w:t xml:space="preserve">The following partnership agreement between </w:t>
      </w:r>
      <w:r w:rsidRPr="408BDADC">
        <w:t>[</w:t>
      </w:r>
      <w:proofErr w:type="spellStart"/>
      <w:r w:rsidRPr="00345602">
        <w:t>xxxxxxxxxx</w:t>
      </w:r>
      <w:proofErr w:type="spellEnd"/>
      <w:r w:rsidRPr="00345602">
        <w:t>]</w:t>
      </w:r>
      <w:r w:rsidRPr="408BDADC">
        <w:t xml:space="preserve"> and </w:t>
      </w:r>
      <w:r w:rsidRPr="00345602">
        <w:t>[</w:t>
      </w:r>
      <w:proofErr w:type="spellStart"/>
      <w:r w:rsidRPr="00345602">
        <w:t>xxxxxxxxxx</w:t>
      </w:r>
      <w:proofErr w:type="spellEnd"/>
      <w:r w:rsidRPr="00345602">
        <w:t>]</w:t>
      </w:r>
      <w:r w:rsidRPr="408BDADC">
        <w:t xml:space="preserve"> aims </w:t>
      </w:r>
      <w:r w:rsidRPr="408BDADC">
        <w:rPr>
          <w:lang w:val="en-US"/>
        </w:rPr>
        <w:t xml:space="preserve">to support a positive connection and shared understanding to enable student/s to have the Aboriginal cultural learning they already participate in with community </w:t>
      </w:r>
      <w:proofErr w:type="spellStart"/>
      <w:r w:rsidRPr="408BDADC">
        <w:rPr>
          <w:lang w:val="en-US"/>
        </w:rPr>
        <w:t>recognised</w:t>
      </w:r>
      <w:proofErr w:type="spellEnd"/>
      <w:r w:rsidRPr="408BDADC">
        <w:rPr>
          <w:lang w:val="en-US"/>
        </w:rPr>
        <w:t xml:space="preserve"> as part of their SACE certificate.</w:t>
      </w:r>
    </w:p>
    <w:p w14:paraId="68BBB19E" w14:textId="77777777" w:rsidR="003C653B" w:rsidRDefault="003C653B" w:rsidP="003C653B">
      <w:pPr>
        <w:rPr>
          <w:lang w:val="en-US"/>
        </w:rPr>
      </w:pPr>
    </w:p>
    <w:p w14:paraId="0399E3E7" w14:textId="2B41A8CB" w:rsidR="003C653B" w:rsidRDefault="003C653B" w:rsidP="448A61DA">
      <w:pPr>
        <w:rPr>
          <w:lang w:val="en-US"/>
        </w:rPr>
      </w:pPr>
      <w:r w:rsidRPr="448A61DA">
        <w:rPr>
          <w:lang w:val="en-US"/>
        </w:rPr>
        <w:t>The process is an opportunity for cultural authorities</w:t>
      </w:r>
      <w:r w:rsidR="0BE0FAF7" w:rsidRPr="448A61DA">
        <w:rPr>
          <w:lang w:val="en-US"/>
        </w:rPr>
        <w:t xml:space="preserve"> or community members</w:t>
      </w:r>
      <w:r w:rsidRPr="448A61DA">
        <w:rPr>
          <w:lang w:val="en-US"/>
        </w:rPr>
        <w:t xml:space="preserve"> and schools to </w:t>
      </w:r>
      <w:r w:rsidRPr="448A61DA">
        <w:rPr>
          <w:rFonts w:eastAsiaTheme="minorEastAsia"/>
          <w:lang w:val="en-US"/>
        </w:rPr>
        <w:t>clarify student cultural learning and determine how credits should be awarded.</w:t>
      </w:r>
    </w:p>
    <w:p w14:paraId="0EE5AA0F" w14:textId="5A41DDFA" w:rsidR="5361F5D4" w:rsidRDefault="5361F5D4" w:rsidP="448A61DA">
      <w:pPr>
        <w:spacing w:after="160" w:line="257" w:lineRule="auto"/>
        <w:rPr>
          <w:lang w:val="en-US"/>
        </w:rPr>
      </w:pPr>
      <w:r w:rsidRPr="448A61DA">
        <w:rPr>
          <w:rFonts w:eastAsiaTheme="minorEastAsia"/>
          <w:lang w:val="en-US"/>
        </w:rPr>
        <w:t>The student will nominate which cultural authority or community member will oversee and verify their learning.</w:t>
      </w:r>
    </w:p>
    <w:p w14:paraId="41C8BECE" w14:textId="77777777" w:rsidR="003C653B" w:rsidRDefault="003C653B" w:rsidP="003C653B">
      <w:pPr>
        <w:rPr>
          <w:lang w:val="en-US"/>
        </w:rPr>
      </w:pPr>
    </w:p>
    <w:p w14:paraId="4D4CACEB" w14:textId="77777777" w:rsidR="003C653B" w:rsidRDefault="003C653B" w:rsidP="003C653B">
      <w:r w:rsidRPr="064AC64E">
        <w:t xml:space="preserve">The following </w:t>
      </w:r>
      <w:r w:rsidRPr="064AC64E">
        <w:rPr>
          <w:b/>
          <w:bCs/>
        </w:rPr>
        <w:t>4 principles</w:t>
      </w:r>
      <w:r w:rsidRPr="064AC64E">
        <w:t xml:space="preserve"> should be enacted when working through your partnership agreement: </w:t>
      </w:r>
    </w:p>
    <w:p w14:paraId="1192832C" w14:textId="77777777" w:rsidR="003C653B" w:rsidRPr="00CF03A0" w:rsidRDefault="003C653B" w:rsidP="003C653B">
      <w:pPr>
        <w:pStyle w:val="ListBullet"/>
      </w:pPr>
      <w:r w:rsidRPr="064AC64E">
        <w:rPr>
          <w:b/>
          <w:bCs/>
        </w:rPr>
        <w:t>Students are co-agents of their learning.</w:t>
      </w:r>
      <w:r w:rsidRPr="064AC64E">
        <w:t xml:space="preserve"> They are included and understand why they are receiving recognition. </w:t>
      </w:r>
    </w:p>
    <w:p w14:paraId="3CBEF39F" w14:textId="77777777" w:rsidR="003C653B" w:rsidRDefault="003C653B" w:rsidP="003C653B">
      <w:pPr>
        <w:pStyle w:val="ListBullet"/>
      </w:pPr>
      <w:r w:rsidRPr="064AC64E">
        <w:rPr>
          <w:b/>
          <w:bCs/>
        </w:rPr>
        <w:t>Aboriginal ways of teaching and learning are privileged</w:t>
      </w:r>
      <w:r w:rsidRPr="064AC64E">
        <w:t xml:space="preserve">. Educators are not assessing the </w:t>
      </w:r>
      <w:proofErr w:type="gramStart"/>
      <w:r>
        <w:t>learning,</w:t>
      </w:r>
      <w:proofErr w:type="gramEnd"/>
      <w:r w:rsidRPr="064AC64E">
        <w:t xml:space="preserve"> this process is to develop shared understanding and provide confidence and clarity that the standard of learning has been met</w:t>
      </w:r>
      <w:r>
        <w:t xml:space="preserve"> (Ongoing leadership/authority/responsibility)</w:t>
      </w:r>
      <w:r w:rsidRPr="064AC64E">
        <w:t>.</w:t>
      </w:r>
    </w:p>
    <w:p w14:paraId="0494DCED" w14:textId="77777777" w:rsidR="003C653B" w:rsidRDefault="003C653B" w:rsidP="003C653B">
      <w:pPr>
        <w:pStyle w:val="ListBullet"/>
      </w:pPr>
      <w:r w:rsidRPr="064AC64E">
        <w:rPr>
          <w:b/>
          <w:bCs/>
        </w:rPr>
        <w:t xml:space="preserve">Cultural </w:t>
      </w:r>
      <w:r>
        <w:rPr>
          <w:b/>
          <w:bCs/>
        </w:rPr>
        <w:t>a</w:t>
      </w:r>
      <w:r w:rsidRPr="064AC64E">
        <w:rPr>
          <w:b/>
          <w:bCs/>
        </w:rPr>
        <w:t>uthorities understand SACE/NTCET</w:t>
      </w:r>
      <w:r w:rsidRPr="064AC64E">
        <w:t xml:space="preserve"> and how they are supporting the verification of students cultural learning.</w:t>
      </w:r>
    </w:p>
    <w:p w14:paraId="5DEC327C" w14:textId="77777777" w:rsidR="003C653B" w:rsidRDefault="003C653B" w:rsidP="003C653B">
      <w:pPr>
        <w:pStyle w:val="ListBullet"/>
      </w:pPr>
      <w:r w:rsidRPr="25E4B54A">
        <w:rPr>
          <w:b/>
          <w:bCs/>
        </w:rPr>
        <w:t>Local context is applied.</w:t>
      </w:r>
      <w:r w:rsidRPr="25E4B54A">
        <w:t xml:space="preserve"> Communities determine what learning they want recognised.</w:t>
      </w:r>
    </w:p>
    <w:p w14:paraId="49599657" w14:textId="77777777" w:rsidR="003C653B" w:rsidRDefault="003C653B" w:rsidP="003C653B">
      <w:pPr>
        <w:rPr>
          <w:rFonts w:ascii="Roboto Light" w:hAnsi="Roboto Light"/>
        </w:rPr>
      </w:pPr>
    </w:p>
    <w:p w14:paraId="1E3B3476" w14:textId="30519F6F" w:rsidR="2E875F36" w:rsidRDefault="2E875F36" w:rsidP="448A61DA">
      <w:pPr>
        <w:rPr>
          <w:rFonts w:eastAsia="Roboto" w:cs="Roboto"/>
        </w:rPr>
      </w:pPr>
      <w:r w:rsidRPr="448A61DA">
        <w:rPr>
          <w:rFonts w:eastAsia="Roboto" w:cs="Roboto"/>
          <w:color w:val="000000" w:themeColor="text2"/>
          <w:sz w:val="20"/>
          <w:szCs w:val="20"/>
        </w:rPr>
        <w:t>Completed Community-led Partnership agreements must be signed by both a nominated cultural authority or a nominated community member and the school Principal or their delegate.</w:t>
      </w:r>
    </w:p>
    <w:p w14:paraId="7B54E923" w14:textId="0BF22E86" w:rsidR="003C653B" w:rsidRPr="003A192E" w:rsidRDefault="003C653B" w:rsidP="003C653B">
      <w:pPr>
        <w:pStyle w:val="Heading2NoNumber"/>
      </w:pPr>
      <w:r w:rsidRPr="003A192E">
        <w:lastRenderedPageBreak/>
        <w:t>C</w:t>
      </w:r>
      <w:r>
        <w:t>ontribution to</w:t>
      </w:r>
      <w:r w:rsidRPr="003A192E">
        <w:t xml:space="preserve"> SACE</w:t>
      </w:r>
    </w:p>
    <w:p w14:paraId="089C73B2" w14:textId="77777777" w:rsidR="00345602" w:rsidRDefault="00345602" w:rsidP="003C653B">
      <w:pPr>
        <w:rPr>
          <w:lang w:val="en-US"/>
        </w:rPr>
      </w:pPr>
    </w:p>
    <w:p w14:paraId="01501029" w14:textId="54B04037" w:rsidR="003C653B" w:rsidRPr="003C653B" w:rsidRDefault="003C653B" w:rsidP="003C653B">
      <w:pPr>
        <w:rPr>
          <w:lang w:val="en-US"/>
        </w:rPr>
      </w:pPr>
      <w:r w:rsidRPr="349A5D5A">
        <w:rPr>
          <w:lang w:val="en-US"/>
        </w:rPr>
        <w:t xml:space="preserve">Students who successfully meet the Community Led program standards will be awarded stage 2, 20 credits toward their SACE </w:t>
      </w:r>
      <w:r w:rsidRPr="349A5D5A">
        <w:rPr>
          <w:rFonts w:eastAsia="Roboto" w:cs="Roboto"/>
          <w:sz w:val="20"/>
          <w:szCs w:val="20"/>
          <w:lang w:val="en-US"/>
        </w:rPr>
        <w:t>(status granted)</w:t>
      </w:r>
      <w:r w:rsidRPr="349A5D5A">
        <w:rPr>
          <w:lang w:val="en-US"/>
        </w:rPr>
        <w:t>.</w:t>
      </w:r>
    </w:p>
    <w:p w14:paraId="778894D0" w14:textId="44495448" w:rsidR="003C653B" w:rsidRDefault="003C653B" w:rsidP="003C653B">
      <w:pPr>
        <w:pStyle w:val="Heading2NoNumber"/>
      </w:pPr>
      <w:r w:rsidRPr="064AC64E">
        <w:t xml:space="preserve">Clarifying </w:t>
      </w:r>
      <w:r w:rsidR="00345602">
        <w:t>c</w:t>
      </w:r>
      <w:r w:rsidRPr="064AC64E">
        <w:t>riteria</w:t>
      </w:r>
    </w:p>
    <w:p w14:paraId="636B6A15" w14:textId="77777777" w:rsidR="00345602" w:rsidRDefault="00345602" w:rsidP="003C653B">
      <w:pPr>
        <w:rPr>
          <w:lang w:val="en-US"/>
        </w:rPr>
      </w:pPr>
    </w:p>
    <w:p w14:paraId="4DC1D7F0" w14:textId="750F34D9" w:rsidR="003C653B" w:rsidRDefault="003C653B" w:rsidP="003C653B">
      <w:pPr>
        <w:rPr>
          <w:lang w:val="en-US"/>
        </w:rPr>
      </w:pPr>
      <w:r w:rsidRPr="25E4B54A">
        <w:rPr>
          <w:lang w:val="en-US"/>
        </w:rPr>
        <w:t>The following criteria are required to be worked through together. Evidence of conversation in the form of notes should be provided by the principal or their delegate.</w:t>
      </w:r>
    </w:p>
    <w:p w14:paraId="2085F89E" w14:textId="77777777" w:rsidR="003C653B" w:rsidRPr="003A192E" w:rsidRDefault="003C653B" w:rsidP="003C653B">
      <w:pPr>
        <w:rPr>
          <w:rFonts w:ascii="Roboto Light" w:hAnsi="Roboto Light"/>
          <w:lang w:val="en-US"/>
        </w:rPr>
      </w:pPr>
    </w:p>
    <w:tbl>
      <w:tblPr>
        <w:tblStyle w:val="TableGrid"/>
        <w:tblW w:w="0" w:type="auto"/>
        <w:tblLayout w:type="fixed"/>
        <w:tblLook w:val="06A0" w:firstRow="1" w:lastRow="0" w:firstColumn="1" w:lastColumn="0" w:noHBand="1" w:noVBand="1"/>
      </w:tblPr>
      <w:tblGrid>
        <w:gridCol w:w="3005"/>
        <w:gridCol w:w="3005"/>
        <w:gridCol w:w="3005"/>
      </w:tblGrid>
      <w:tr w:rsidR="003C653B" w14:paraId="158E2768" w14:textId="77777777" w:rsidTr="00FF7A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E9F847D" w14:textId="77777777" w:rsidR="003C653B" w:rsidRDefault="003C653B" w:rsidP="00A728E1">
            <w:pPr>
              <w:pStyle w:val="ContentBold"/>
              <w:rPr>
                <w:lang w:val="en-US"/>
              </w:rPr>
            </w:pPr>
            <w:r w:rsidRPr="2527DE53">
              <w:rPr>
                <w:lang w:val="en-US"/>
              </w:rPr>
              <w:t>Criteria</w:t>
            </w:r>
          </w:p>
        </w:tc>
        <w:tc>
          <w:tcPr>
            <w:tcW w:w="3005" w:type="dxa"/>
          </w:tcPr>
          <w:p w14:paraId="58AA8700" w14:textId="77777777" w:rsidR="003C653B" w:rsidRDefault="003C653B" w:rsidP="00A728E1">
            <w:pPr>
              <w:pStyle w:val="ContentBold"/>
              <w:cnfStyle w:val="100000000000" w:firstRow="1" w:lastRow="0" w:firstColumn="0" w:lastColumn="0" w:oddVBand="0" w:evenVBand="0" w:oddHBand="0" w:evenHBand="0" w:firstRowFirstColumn="0" w:firstRowLastColumn="0" w:lastRowFirstColumn="0" w:lastRowLastColumn="0"/>
              <w:rPr>
                <w:lang w:val="en-US"/>
              </w:rPr>
            </w:pPr>
            <w:r w:rsidRPr="2527DE53">
              <w:rPr>
                <w:lang w:val="en-US"/>
              </w:rPr>
              <w:t>Indicators</w:t>
            </w:r>
          </w:p>
        </w:tc>
        <w:tc>
          <w:tcPr>
            <w:tcW w:w="3005" w:type="dxa"/>
          </w:tcPr>
          <w:p w14:paraId="2109F1CE" w14:textId="77777777" w:rsidR="003C653B" w:rsidRDefault="003C653B" w:rsidP="00A728E1">
            <w:pPr>
              <w:pStyle w:val="ContentBold"/>
              <w:cnfStyle w:val="100000000000" w:firstRow="1" w:lastRow="0" w:firstColumn="0" w:lastColumn="0" w:oddVBand="0" w:evenVBand="0" w:oddHBand="0" w:evenHBand="0" w:firstRowFirstColumn="0" w:firstRowLastColumn="0" w:lastRowFirstColumn="0" w:lastRowLastColumn="0"/>
              <w:rPr>
                <w:lang w:val="en-US"/>
              </w:rPr>
            </w:pPr>
            <w:r w:rsidRPr="2527DE53">
              <w:rPr>
                <w:lang w:val="en-US"/>
              </w:rPr>
              <w:t>Evidence</w:t>
            </w:r>
            <w:r>
              <w:rPr>
                <w:lang w:val="en-US"/>
              </w:rPr>
              <w:t xml:space="preserve"> (notes, recording)</w:t>
            </w:r>
          </w:p>
        </w:tc>
      </w:tr>
      <w:tr w:rsidR="003C653B" w14:paraId="40D8E7E7" w14:textId="77777777" w:rsidTr="00FF7AA7">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098A83C5" w14:textId="5FFFC56A" w:rsidR="003C653B" w:rsidRDefault="003C653B" w:rsidP="003C653B">
            <w:r w:rsidRPr="2527DE53">
              <w:rPr>
                <w:lang w:val="en-US"/>
              </w:rPr>
              <w:t xml:space="preserve">Relationships and </w:t>
            </w:r>
            <w:r w:rsidR="00345602">
              <w:rPr>
                <w:lang w:val="en-US"/>
              </w:rPr>
              <w:t>r</w:t>
            </w:r>
            <w:r w:rsidRPr="2527DE53">
              <w:rPr>
                <w:lang w:val="en-US"/>
              </w:rPr>
              <w:t xml:space="preserve">oles </w:t>
            </w:r>
          </w:p>
          <w:p w14:paraId="21EDDEE1" w14:textId="77777777" w:rsidR="003C653B" w:rsidRDefault="003C653B" w:rsidP="003C653B">
            <w:pPr>
              <w:rPr>
                <w:rFonts w:ascii="Roboto Light" w:hAnsi="Roboto Light"/>
                <w:lang w:val="en-US"/>
              </w:rPr>
            </w:pPr>
          </w:p>
        </w:tc>
        <w:tc>
          <w:tcPr>
            <w:tcW w:w="3005" w:type="dxa"/>
          </w:tcPr>
          <w:p w14:paraId="3D8C2E10" w14:textId="77777777" w:rsidR="003C653B" w:rsidRPr="00653EEF" w:rsidRDefault="003C653B" w:rsidP="00345602">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53EEF">
              <w:rPr>
                <w:lang w:val="en-US"/>
              </w:rPr>
              <w:t>Names of people involved in conversation.</w:t>
            </w:r>
          </w:p>
          <w:p w14:paraId="45CFEADD" w14:textId="3299C739" w:rsidR="003C653B" w:rsidRDefault="003C653B" w:rsidP="00345602">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2527DE53">
              <w:rPr>
                <w:lang w:val="en-US"/>
              </w:rPr>
              <w:t>Everyone confirms how they know the student</w:t>
            </w:r>
            <w:r>
              <w:rPr>
                <w:lang w:val="en-US"/>
              </w:rPr>
              <w:t>/s</w:t>
            </w:r>
            <w:r w:rsidRPr="7B0F5D40">
              <w:rPr>
                <w:lang w:val="en-US"/>
              </w:rPr>
              <w:t>.</w:t>
            </w:r>
          </w:p>
          <w:p w14:paraId="317627BE" w14:textId="09D854CF" w:rsidR="003C653B" w:rsidRPr="00345602" w:rsidRDefault="003C653B" w:rsidP="00345602">
            <w:pPr>
              <w:spacing w:before="120" w:after="120" w:line="240" w:lineRule="auto"/>
              <w:cnfStyle w:val="000000000000" w:firstRow="0" w:lastRow="0" w:firstColumn="0" w:lastColumn="0" w:oddVBand="0" w:evenVBand="0" w:oddHBand="0" w:evenHBand="0" w:firstRowFirstColumn="0" w:firstRowLastColumn="0" w:lastRowFirstColumn="0" w:lastRowLastColumn="0"/>
              <w:rPr>
                <w:lang w:val="en-US"/>
              </w:rPr>
            </w:pPr>
            <w:r w:rsidRPr="7B0F5D40">
              <w:rPr>
                <w:lang w:val="en-US"/>
              </w:rPr>
              <w:t>All parties understand their own</w:t>
            </w:r>
            <w:r w:rsidRPr="2527DE53">
              <w:rPr>
                <w:lang w:val="en-US"/>
              </w:rPr>
              <w:t xml:space="preserve"> and </w:t>
            </w:r>
            <w:proofErr w:type="spellStart"/>
            <w:r w:rsidR="00345602">
              <w:rPr>
                <w:lang w:val="en-US"/>
              </w:rPr>
              <w:t>e</w:t>
            </w:r>
            <w:r w:rsidRPr="2527DE53">
              <w:rPr>
                <w:lang w:val="en-US"/>
              </w:rPr>
              <w:t xml:space="preserve">ach </w:t>
            </w:r>
            <w:proofErr w:type="gramStart"/>
            <w:r w:rsidRPr="2527DE53">
              <w:rPr>
                <w:lang w:val="en-US"/>
              </w:rPr>
              <w:t>others</w:t>
            </w:r>
            <w:proofErr w:type="spellEnd"/>
            <w:proofErr w:type="gramEnd"/>
            <w:r w:rsidRPr="2527DE53">
              <w:rPr>
                <w:lang w:val="en-US"/>
              </w:rPr>
              <w:t xml:space="preserve"> role in verifying learning</w:t>
            </w:r>
            <w:r>
              <w:rPr>
                <w:lang w:val="en-US"/>
              </w:rPr>
              <w:t>.</w:t>
            </w:r>
          </w:p>
        </w:tc>
        <w:tc>
          <w:tcPr>
            <w:tcW w:w="3005" w:type="dxa"/>
          </w:tcPr>
          <w:p w14:paraId="1CDF62AA" w14:textId="77777777" w:rsidR="003C653B" w:rsidRDefault="003C653B" w:rsidP="00FF7AA7">
            <w:pPr>
              <w:cnfStyle w:val="000000000000" w:firstRow="0" w:lastRow="0" w:firstColumn="0" w:lastColumn="0" w:oddVBand="0" w:evenVBand="0" w:oddHBand="0" w:evenHBand="0" w:firstRowFirstColumn="0" w:firstRowLastColumn="0" w:lastRowFirstColumn="0" w:lastRowLastColumn="0"/>
              <w:rPr>
                <w:rFonts w:ascii="Roboto Light" w:hAnsi="Roboto Light"/>
                <w:lang w:val="en-US"/>
              </w:rPr>
            </w:pPr>
          </w:p>
        </w:tc>
      </w:tr>
      <w:tr w:rsidR="003C653B" w14:paraId="792F7C40" w14:textId="77777777" w:rsidTr="00FF7AA7">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C456215" w14:textId="67DD5F31" w:rsidR="003C653B" w:rsidRDefault="003C653B" w:rsidP="003C653B">
            <w:r w:rsidRPr="2527DE53">
              <w:rPr>
                <w:lang w:val="en-US"/>
              </w:rPr>
              <w:t xml:space="preserve">Shared </w:t>
            </w:r>
            <w:r w:rsidR="00345602">
              <w:rPr>
                <w:lang w:val="en-US"/>
              </w:rPr>
              <w:t>u</w:t>
            </w:r>
            <w:r w:rsidRPr="2527DE53">
              <w:rPr>
                <w:lang w:val="en-US"/>
              </w:rPr>
              <w:t xml:space="preserve">nderstanding </w:t>
            </w:r>
          </w:p>
        </w:tc>
        <w:tc>
          <w:tcPr>
            <w:tcW w:w="3005" w:type="dxa"/>
          </w:tcPr>
          <w:p w14:paraId="0F7F16EE" w14:textId="643526CA" w:rsidR="00345602" w:rsidRDefault="003C653B" w:rsidP="00345602">
            <w:pPr>
              <w:spacing w:before="120" w:after="120" w:line="240" w:lineRule="auto"/>
              <w:cnfStyle w:val="000000000000" w:firstRow="0" w:lastRow="0" w:firstColumn="0" w:lastColumn="0" w:oddVBand="0" w:evenVBand="0" w:oddHBand="0" w:evenHBand="0" w:firstRowFirstColumn="0" w:firstRowLastColumn="0" w:lastRowFirstColumn="0" w:lastRowLastColumn="0"/>
              <w:rPr>
                <w:lang w:val="en-US"/>
              </w:rPr>
            </w:pPr>
            <w:r w:rsidRPr="7B0F5D40">
              <w:rPr>
                <w:lang w:val="en-US"/>
              </w:rPr>
              <w:t>All parties understand how this contributes to the students SACE.</w:t>
            </w:r>
          </w:p>
          <w:p w14:paraId="0D4E6AC3" w14:textId="58F49B6B" w:rsidR="003C653B" w:rsidRDefault="003C653B" w:rsidP="00345602">
            <w:pPr>
              <w:spacing w:before="120" w:after="120" w:line="240" w:lineRule="auto"/>
              <w:cnfStyle w:val="000000000000" w:firstRow="0" w:lastRow="0" w:firstColumn="0" w:lastColumn="0" w:oddVBand="0" w:evenVBand="0" w:oddHBand="0" w:evenHBand="0" w:firstRowFirstColumn="0" w:firstRowLastColumn="0" w:lastRowFirstColumn="0" w:lastRowLastColumn="0"/>
              <w:rPr>
                <w:lang w:val="en-US"/>
              </w:rPr>
            </w:pPr>
            <w:r w:rsidRPr="2527DE53">
              <w:rPr>
                <w:lang w:val="en-US"/>
              </w:rPr>
              <w:t xml:space="preserve">Everyone understands the learning being </w:t>
            </w:r>
            <w:proofErr w:type="spellStart"/>
            <w:r w:rsidRPr="2527DE53">
              <w:rPr>
                <w:lang w:val="en-US"/>
              </w:rPr>
              <w:t>recognised</w:t>
            </w:r>
            <w:proofErr w:type="spellEnd"/>
            <w:r w:rsidRPr="2527DE53">
              <w:rPr>
                <w:lang w:val="en-US"/>
              </w:rPr>
              <w:t xml:space="preserve">, that it </w:t>
            </w:r>
            <w:r w:rsidRPr="7B0F5D40">
              <w:rPr>
                <w:lang w:val="en-US"/>
              </w:rPr>
              <w:t xml:space="preserve">is </w:t>
            </w:r>
            <w:r>
              <w:rPr>
                <w:lang w:val="en-US"/>
              </w:rPr>
              <w:t>C</w:t>
            </w:r>
            <w:r w:rsidRPr="7B0F5D40">
              <w:rPr>
                <w:lang w:val="en-US"/>
              </w:rPr>
              <w:t>ommunity</w:t>
            </w:r>
            <w:r>
              <w:rPr>
                <w:lang w:val="en-US"/>
              </w:rPr>
              <w:t>-</w:t>
            </w:r>
            <w:r w:rsidRPr="7B0F5D40">
              <w:rPr>
                <w:lang w:val="en-US"/>
              </w:rPr>
              <w:t>led Aboriginal cultural</w:t>
            </w:r>
            <w:r w:rsidRPr="2527DE53">
              <w:rPr>
                <w:lang w:val="en-US"/>
              </w:rPr>
              <w:t xml:space="preserve"> learning</w:t>
            </w:r>
            <w:r w:rsidRPr="7B0F5D40">
              <w:rPr>
                <w:lang w:val="en-US"/>
              </w:rPr>
              <w:t xml:space="preserve">. </w:t>
            </w:r>
          </w:p>
          <w:p w14:paraId="21E68BCE" w14:textId="0885F65E" w:rsidR="00345602" w:rsidRDefault="003C653B" w:rsidP="00345602">
            <w:pPr>
              <w:spacing w:before="120" w:after="120" w:line="240" w:lineRule="auto"/>
              <w:cnfStyle w:val="000000000000" w:firstRow="0" w:lastRow="0" w:firstColumn="0" w:lastColumn="0" w:oddVBand="0" w:evenVBand="0" w:oddHBand="0" w:evenHBand="0" w:firstRowFirstColumn="0" w:firstRowLastColumn="0" w:lastRowFirstColumn="0" w:lastRowLastColumn="0"/>
              <w:rPr>
                <w:lang w:val="en-US"/>
              </w:rPr>
            </w:pPr>
            <w:r w:rsidRPr="7B0F5D40">
              <w:rPr>
                <w:lang w:val="en-US"/>
              </w:rPr>
              <w:t>Everyone understands</w:t>
            </w:r>
            <w:r w:rsidRPr="2527DE53">
              <w:rPr>
                <w:lang w:val="en-US"/>
              </w:rPr>
              <w:t xml:space="preserve"> the Community</w:t>
            </w:r>
            <w:r>
              <w:rPr>
                <w:lang w:val="en-US"/>
              </w:rPr>
              <w:t>-l</w:t>
            </w:r>
            <w:r w:rsidRPr="2527DE53">
              <w:rPr>
                <w:lang w:val="en-US"/>
              </w:rPr>
              <w:t>ed framework recognition areas (ongoing Leadership</w:t>
            </w:r>
            <w:r>
              <w:rPr>
                <w:lang w:val="en-US"/>
              </w:rPr>
              <w:t>,</w:t>
            </w:r>
            <w:r w:rsidRPr="2527DE53">
              <w:rPr>
                <w:lang w:val="en-US"/>
              </w:rPr>
              <w:t xml:space="preserve"> Authority </w:t>
            </w:r>
            <w:r>
              <w:rPr>
                <w:lang w:val="en-US"/>
              </w:rPr>
              <w:t>or</w:t>
            </w:r>
            <w:r w:rsidRPr="2527DE53">
              <w:rPr>
                <w:lang w:val="en-US"/>
              </w:rPr>
              <w:t xml:space="preserve"> Responsibility) </w:t>
            </w:r>
          </w:p>
        </w:tc>
        <w:tc>
          <w:tcPr>
            <w:tcW w:w="3005" w:type="dxa"/>
          </w:tcPr>
          <w:p w14:paraId="248E1104" w14:textId="77777777" w:rsidR="003C653B" w:rsidRDefault="003C653B" w:rsidP="00FF7AA7">
            <w:pPr>
              <w:cnfStyle w:val="000000000000" w:firstRow="0" w:lastRow="0" w:firstColumn="0" w:lastColumn="0" w:oddVBand="0" w:evenVBand="0" w:oddHBand="0" w:evenHBand="0" w:firstRowFirstColumn="0" w:firstRowLastColumn="0" w:lastRowFirstColumn="0" w:lastRowLastColumn="0"/>
              <w:rPr>
                <w:rFonts w:ascii="Roboto Light" w:hAnsi="Roboto Light"/>
                <w:lang w:val="en-US"/>
              </w:rPr>
            </w:pPr>
          </w:p>
        </w:tc>
      </w:tr>
      <w:tr w:rsidR="003C653B" w14:paraId="6AA61A55" w14:textId="77777777" w:rsidTr="00345602">
        <w:trPr>
          <w:trHeight w:val="2119"/>
        </w:trPr>
        <w:tc>
          <w:tcPr>
            <w:cnfStyle w:val="001000000000" w:firstRow="0" w:lastRow="0" w:firstColumn="1" w:lastColumn="0" w:oddVBand="0" w:evenVBand="0" w:oddHBand="0" w:evenHBand="0" w:firstRowFirstColumn="0" w:firstRowLastColumn="0" w:lastRowFirstColumn="0" w:lastRowLastColumn="0"/>
            <w:tcW w:w="3005" w:type="dxa"/>
          </w:tcPr>
          <w:p w14:paraId="2DBE8D20" w14:textId="77777777" w:rsidR="003C653B" w:rsidRDefault="003C653B" w:rsidP="003C653B">
            <w:pPr>
              <w:rPr>
                <w:lang w:val="en-US"/>
              </w:rPr>
            </w:pPr>
            <w:r>
              <w:rPr>
                <w:lang w:val="en-US"/>
              </w:rPr>
              <w:t>Local context or other considerations</w:t>
            </w:r>
          </w:p>
        </w:tc>
        <w:tc>
          <w:tcPr>
            <w:tcW w:w="3005" w:type="dxa"/>
          </w:tcPr>
          <w:p w14:paraId="0238D16E" w14:textId="77777777" w:rsidR="003C653B" w:rsidRDefault="003C653B" w:rsidP="003C653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encourage communities and schools to apply local/cultural context to their agreements. Is there anything else </w:t>
            </w:r>
            <w:proofErr w:type="gramStart"/>
            <w:r>
              <w:rPr>
                <w:lang w:val="en-US"/>
              </w:rPr>
              <w:t>either party</w:t>
            </w:r>
            <w:proofErr w:type="gramEnd"/>
            <w:r>
              <w:rPr>
                <w:lang w:val="en-US"/>
              </w:rPr>
              <w:t xml:space="preserve"> would like to add? Please record details.</w:t>
            </w:r>
          </w:p>
        </w:tc>
        <w:tc>
          <w:tcPr>
            <w:tcW w:w="3005" w:type="dxa"/>
          </w:tcPr>
          <w:p w14:paraId="58C72367" w14:textId="77777777" w:rsidR="003C653B" w:rsidRDefault="003C653B" w:rsidP="00FF7AA7">
            <w:pPr>
              <w:cnfStyle w:val="000000000000" w:firstRow="0" w:lastRow="0" w:firstColumn="0" w:lastColumn="0" w:oddVBand="0" w:evenVBand="0" w:oddHBand="0" w:evenHBand="0" w:firstRowFirstColumn="0" w:firstRowLastColumn="0" w:lastRowFirstColumn="0" w:lastRowLastColumn="0"/>
              <w:rPr>
                <w:rFonts w:ascii="Roboto Light" w:hAnsi="Roboto Light"/>
                <w:lang w:val="en-US"/>
              </w:rPr>
            </w:pPr>
          </w:p>
        </w:tc>
      </w:tr>
    </w:tbl>
    <w:p w14:paraId="0B46FE50" w14:textId="77777777" w:rsidR="003C653B" w:rsidRDefault="003C653B" w:rsidP="003C653B">
      <w:pPr>
        <w:rPr>
          <w:b/>
          <w:bCs/>
          <w:lang w:val="en-US"/>
        </w:rPr>
      </w:pPr>
    </w:p>
    <w:p w14:paraId="62072E9E" w14:textId="77777777" w:rsidR="003C653B" w:rsidRDefault="003C653B" w:rsidP="003C653B">
      <w:pPr>
        <w:rPr>
          <w:b/>
          <w:bCs/>
          <w:lang w:val="en-US"/>
        </w:rPr>
      </w:pPr>
    </w:p>
    <w:p w14:paraId="7E25AF9D" w14:textId="77777777" w:rsidR="0055757D" w:rsidRDefault="0055757D" w:rsidP="003C653B">
      <w:pPr>
        <w:rPr>
          <w:b/>
          <w:bCs/>
          <w:lang w:val="en-US"/>
        </w:rPr>
      </w:pPr>
    </w:p>
    <w:p w14:paraId="5142B283" w14:textId="77777777" w:rsidR="0055757D" w:rsidRDefault="0055757D" w:rsidP="003C653B">
      <w:pPr>
        <w:rPr>
          <w:b/>
          <w:bCs/>
          <w:lang w:val="en-US"/>
        </w:rPr>
      </w:pPr>
    </w:p>
    <w:p w14:paraId="1A19DFB3" w14:textId="77777777" w:rsidR="003C653B" w:rsidRDefault="003C653B" w:rsidP="003C653B">
      <w:pPr>
        <w:rPr>
          <w:b/>
          <w:bCs/>
          <w:lang w:val="en-US"/>
        </w:rPr>
      </w:pPr>
    </w:p>
    <w:p w14:paraId="014D1FA6" w14:textId="0AD9E23D" w:rsidR="003C653B" w:rsidRDefault="003C653B" w:rsidP="003C653B">
      <w:pPr>
        <w:rPr>
          <w:lang w:val="en-US"/>
        </w:rPr>
      </w:pPr>
      <w:r w:rsidRPr="448A61DA">
        <w:rPr>
          <w:b/>
          <w:bCs/>
          <w:lang w:val="en-US"/>
        </w:rPr>
        <w:t>Cultural Authority</w:t>
      </w:r>
      <w:r w:rsidR="3FA749C4" w:rsidRPr="448A61DA">
        <w:rPr>
          <w:b/>
          <w:bCs/>
          <w:lang w:val="en-US"/>
        </w:rPr>
        <w:t xml:space="preserve"> or Community Member</w:t>
      </w:r>
      <w:r w:rsidRPr="448A61DA">
        <w:rPr>
          <w:lang w:val="en-US"/>
        </w:rPr>
        <w:t xml:space="preserve">: As nominated by student and or their </w:t>
      </w:r>
      <w:proofErr w:type="gramStart"/>
      <w:r w:rsidRPr="448A61DA">
        <w:rPr>
          <w:lang w:val="en-US"/>
        </w:rPr>
        <w:t>family</w:t>
      </w:r>
      <w:proofErr w:type="gramEnd"/>
    </w:p>
    <w:p w14:paraId="2432CFE4" w14:textId="77777777" w:rsidR="003C653B" w:rsidRDefault="003C653B" w:rsidP="003C653B">
      <w:pPr>
        <w:rPr>
          <w:lang w:val="en-U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8"/>
        <w:gridCol w:w="8270"/>
      </w:tblGrid>
      <w:tr w:rsidR="00345602" w:rsidRPr="00345602" w14:paraId="4283974F" w14:textId="77777777" w:rsidTr="00345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gridSpan w:val="2"/>
            <w:vAlign w:val="bottom"/>
          </w:tcPr>
          <w:p w14:paraId="6C924FBB" w14:textId="654ECC78" w:rsidR="00345602" w:rsidRPr="00345602" w:rsidRDefault="00345602" w:rsidP="000C6CAF">
            <w:pPr>
              <w:rPr>
                <w:lang w:val="en-US"/>
              </w:rPr>
            </w:pPr>
            <w:r>
              <w:rPr>
                <w:lang w:val="en-US"/>
              </w:rPr>
              <w:t>Signed:</w:t>
            </w:r>
          </w:p>
        </w:tc>
        <w:tc>
          <w:tcPr>
            <w:tcW w:w="8270" w:type="dxa"/>
            <w:tcBorders>
              <w:bottom w:val="single" w:sz="4" w:space="0" w:color="auto"/>
            </w:tcBorders>
          </w:tcPr>
          <w:p w14:paraId="4409AECC" w14:textId="77777777" w:rsidR="00345602" w:rsidRPr="00345602" w:rsidRDefault="00345602" w:rsidP="000C6CAF">
            <w:pPr>
              <w:cnfStyle w:val="100000000000" w:firstRow="1" w:lastRow="0" w:firstColumn="0" w:lastColumn="0" w:oddVBand="0" w:evenVBand="0" w:oddHBand="0" w:evenHBand="0" w:firstRowFirstColumn="0" w:firstRowLastColumn="0" w:lastRowFirstColumn="0" w:lastRowLastColumn="0"/>
              <w:rPr>
                <w:lang w:val="en-US"/>
              </w:rPr>
            </w:pPr>
          </w:p>
        </w:tc>
      </w:tr>
      <w:tr w:rsidR="00345602" w:rsidRPr="00345602" w14:paraId="7D9049A3" w14:textId="38743FA9" w:rsidTr="00345602">
        <w:tc>
          <w:tcPr>
            <w:cnfStyle w:val="001000000000" w:firstRow="0" w:lastRow="0" w:firstColumn="1" w:lastColumn="0" w:oddVBand="0" w:evenVBand="0" w:oddHBand="0" w:evenHBand="0" w:firstRowFirstColumn="0" w:firstRowLastColumn="0" w:lastRowFirstColumn="0" w:lastRowLastColumn="0"/>
            <w:tcW w:w="851" w:type="dxa"/>
            <w:vAlign w:val="bottom"/>
          </w:tcPr>
          <w:p w14:paraId="76AD9DEB" w14:textId="77777777" w:rsidR="00345602" w:rsidRPr="00345602" w:rsidRDefault="00345602" w:rsidP="00DD01F2">
            <w:pPr>
              <w:rPr>
                <w:lang w:val="en-US"/>
              </w:rPr>
            </w:pPr>
            <w:r w:rsidRPr="00345602">
              <w:rPr>
                <w:lang w:val="en-US"/>
              </w:rPr>
              <w:t>Date:</w:t>
            </w:r>
          </w:p>
        </w:tc>
        <w:tc>
          <w:tcPr>
            <w:tcW w:w="8358" w:type="dxa"/>
            <w:gridSpan w:val="2"/>
            <w:tcBorders>
              <w:bottom w:val="single" w:sz="4" w:space="0" w:color="auto"/>
            </w:tcBorders>
          </w:tcPr>
          <w:p w14:paraId="5EBB139B" w14:textId="77777777" w:rsidR="00345602" w:rsidRPr="00345602" w:rsidRDefault="00345602" w:rsidP="00DD01F2">
            <w:pPr>
              <w:cnfStyle w:val="000000000000" w:firstRow="0" w:lastRow="0" w:firstColumn="0" w:lastColumn="0" w:oddVBand="0" w:evenVBand="0" w:oddHBand="0" w:evenHBand="0" w:firstRowFirstColumn="0" w:firstRowLastColumn="0" w:lastRowFirstColumn="0" w:lastRowLastColumn="0"/>
              <w:rPr>
                <w:lang w:val="en-US"/>
              </w:rPr>
            </w:pPr>
          </w:p>
        </w:tc>
      </w:tr>
    </w:tbl>
    <w:p w14:paraId="64179889" w14:textId="77777777" w:rsidR="003C653B" w:rsidRDefault="003C653B" w:rsidP="003C653B">
      <w:pPr>
        <w:rPr>
          <w:b/>
          <w:bCs/>
          <w:lang w:val="en-US"/>
        </w:rPr>
      </w:pPr>
    </w:p>
    <w:p w14:paraId="7843B721" w14:textId="77777777" w:rsidR="003C653B" w:rsidRPr="00C557F9" w:rsidRDefault="003C653B" w:rsidP="003C653B">
      <w:pPr>
        <w:rPr>
          <w:b/>
          <w:bCs/>
          <w:lang w:val="en-US"/>
        </w:rPr>
      </w:pPr>
      <w:r w:rsidRPr="25E4B54A">
        <w:rPr>
          <w:b/>
          <w:bCs/>
          <w:lang w:val="en-US"/>
        </w:rPr>
        <w:t xml:space="preserve">Principal or Principals' delegate: </w:t>
      </w:r>
      <w:r w:rsidRPr="25E4B54A">
        <w:rPr>
          <w:lang w:val="en-US"/>
        </w:rPr>
        <w:t>On behalf of school</w:t>
      </w:r>
    </w:p>
    <w:p w14:paraId="7187A2E4" w14:textId="77777777" w:rsidR="00345602" w:rsidRDefault="00345602" w:rsidP="003C653B">
      <w:pPr>
        <w:rPr>
          <w:lang w:val="en-U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8270"/>
      </w:tblGrid>
      <w:tr w:rsidR="00345602" w:rsidRPr="00345602" w14:paraId="361A8935" w14:textId="77777777" w:rsidTr="000C6C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bottom"/>
          </w:tcPr>
          <w:p w14:paraId="3A54405F" w14:textId="77777777" w:rsidR="00345602" w:rsidRPr="00345602" w:rsidRDefault="00345602" w:rsidP="000C6CAF">
            <w:pPr>
              <w:rPr>
                <w:lang w:val="en-US"/>
              </w:rPr>
            </w:pPr>
            <w:r>
              <w:rPr>
                <w:lang w:val="en-US"/>
              </w:rPr>
              <w:t>Signed:</w:t>
            </w:r>
          </w:p>
        </w:tc>
        <w:tc>
          <w:tcPr>
            <w:tcW w:w="8358" w:type="dxa"/>
            <w:tcBorders>
              <w:bottom w:val="single" w:sz="4" w:space="0" w:color="auto"/>
            </w:tcBorders>
          </w:tcPr>
          <w:p w14:paraId="4D3645A4" w14:textId="77777777" w:rsidR="00345602" w:rsidRPr="00345602" w:rsidRDefault="00345602" w:rsidP="000C6CAF">
            <w:pPr>
              <w:cnfStyle w:val="100000000000" w:firstRow="1" w:lastRow="0" w:firstColumn="0" w:lastColumn="0" w:oddVBand="0" w:evenVBand="0" w:oddHBand="0" w:evenHBand="0" w:firstRowFirstColumn="0" w:firstRowLastColumn="0" w:lastRowFirstColumn="0" w:lastRowLastColumn="0"/>
              <w:rPr>
                <w:lang w:val="en-US"/>
              </w:rPr>
            </w:pPr>
          </w:p>
        </w:tc>
      </w:tr>
      <w:tr w:rsidR="00345602" w:rsidRPr="00345602" w14:paraId="3B2F30EF" w14:textId="77777777" w:rsidTr="00345602">
        <w:tc>
          <w:tcPr>
            <w:cnfStyle w:val="001000000000" w:firstRow="0" w:lastRow="0" w:firstColumn="1" w:lastColumn="0" w:oddVBand="0" w:evenVBand="0" w:oddHBand="0" w:evenHBand="0" w:firstRowFirstColumn="0" w:firstRowLastColumn="0" w:lastRowFirstColumn="0" w:lastRowLastColumn="0"/>
            <w:tcW w:w="851" w:type="dxa"/>
            <w:vAlign w:val="bottom"/>
          </w:tcPr>
          <w:p w14:paraId="4E54C630" w14:textId="77777777" w:rsidR="00345602" w:rsidRPr="00345602" w:rsidRDefault="00345602" w:rsidP="000C6CAF">
            <w:pPr>
              <w:rPr>
                <w:lang w:val="en-US"/>
              </w:rPr>
            </w:pPr>
            <w:r w:rsidRPr="00345602">
              <w:rPr>
                <w:lang w:val="en-US"/>
              </w:rPr>
              <w:t>Date:</w:t>
            </w:r>
          </w:p>
        </w:tc>
        <w:tc>
          <w:tcPr>
            <w:tcW w:w="8358" w:type="dxa"/>
            <w:tcBorders>
              <w:bottom w:val="single" w:sz="4" w:space="0" w:color="auto"/>
            </w:tcBorders>
          </w:tcPr>
          <w:p w14:paraId="2543F588" w14:textId="77777777" w:rsidR="00345602" w:rsidRPr="00345602" w:rsidRDefault="00345602" w:rsidP="000C6CAF">
            <w:pPr>
              <w:cnfStyle w:val="000000000000" w:firstRow="0" w:lastRow="0" w:firstColumn="0" w:lastColumn="0" w:oddVBand="0" w:evenVBand="0" w:oddHBand="0" w:evenHBand="0" w:firstRowFirstColumn="0" w:firstRowLastColumn="0" w:lastRowFirstColumn="0" w:lastRowLastColumn="0"/>
              <w:rPr>
                <w:lang w:val="en-US"/>
              </w:rPr>
            </w:pPr>
          </w:p>
        </w:tc>
      </w:tr>
    </w:tbl>
    <w:p w14:paraId="633A6534" w14:textId="77777777" w:rsidR="003C653B" w:rsidRDefault="003C653B" w:rsidP="003C653B">
      <w:pPr>
        <w:rPr>
          <w:rFonts w:ascii="Roboto Light" w:hAnsi="Roboto Light"/>
          <w:b/>
          <w:bCs/>
          <w:sz w:val="32"/>
          <w:szCs w:val="32"/>
        </w:rPr>
      </w:pPr>
    </w:p>
    <w:p w14:paraId="524978CC" w14:textId="79B921EF" w:rsidR="003C653B" w:rsidRDefault="003C653B" w:rsidP="003C653B">
      <w:pPr>
        <w:pStyle w:val="Heading2NoNumber"/>
      </w:pPr>
      <w:r w:rsidRPr="5EE581BA">
        <w:t xml:space="preserve">Data </w:t>
      </w:r>
      <w:r>
        <w:t>s</w:t>
      </w:r>
      <w:r w:rsidRPr="5EE581BA">
        <w:t>overeignty</w:t>
      </w:r>
    </w:p>
    <w:p w14:paraId="67ABFC14" w14:textId="77777777" w:rsidR="003C653B" w:rsidRDefault="003C653B" w:rsidP="003C653B">
      <w:pPr>
        <w:rPr>
          <w:rFonts w:ascii="Roboto Light" w:hAnsi="Roboto Light"/>
        </w:rPr>
      </w:pPr>
    </w:p>
    <w:p w14:paraId="676FD514" w14:textId="6A3FA3D8" w:rsidR="009F22A4" w:rsidRPr="00854447" w:rsidRDefault="003C653B" w:rsidP="448A61DA">
      <w:pPr>
        <w:spacing w:before="120"/>
      </w:pPr>
      <w:r>
        <w:t xml:space="preserve">The SACE Board aims to respect Aboriginal peoples and communities’ rights when using their data and </w:t>
      </w:r>
      <w:proofErr w:type="gramStart"/>
      <w:r>
        <w:t>information, and</w:t>
      </w:r>
      <w:proofErr w:type="gramEnd"/>
      <w:r>
        <w:t xml:space="preserve"> recognise the right of Aboriginal people to control or access data that belongs to them. The SACE Board continues to work in allyship with Aboriginal people and communities to further develop and maintain data governance practices. If you have questions regarding data sovereignty, or to make a data request please contact SACE Board on 1300 322 920.</w:t>
      </w:r>
      <w:bookmarkEnd w:id="0"/>
    </w:p>
    <w:sectPr w:rsidR="009F22A4" w:rsidRPr="00854447" w:rsidSect="00521D3D">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D7DC" w14:textId="77777777" w:rsidR="000D316B" w:rsidRPr="000D4EDE" w:rsidRDefault="000D316B" w:rsidP="000D4EDE">
      <w:r>
        <w:separator/>
      </w:r>
    </w:p>
  </w:endnote>
  <w:endnote w:type="continuationSeparator" w:id="0">
    <w:p w14:paraId="0B4EB1D3" w14:textId="77777777" w:rsidR="000D316B" w:rsidRPr="000D4EDE" w:rsidRDefault="000D316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973B" w14:textId="0D505293" w:rsidR="00B3685E" w:rsidRDefault="003C653B">
    <w:pPr>
      <w:pStyle w:val="Footer"/>
    </w:pPr>
    <w:r>
      <w:rPr>
        <w:noProof/>
      </w:rPr>
      <mc:AlternateContent>
        <mc:Choice Requires="wps">
          <w:drawing>
            <wp:anchor distT="0" distB="0" distL="0" distR="0" simplePos="0" relativeHeight="251668480" behindDoc="0" locked="0" layoutInCell="1" allowOverlap="1" wp14:anchorId="5D7C7E35" wp14:editId="02956C94">
              <wp:simplePos x="635" y="635"/>
              <wp:positionH relativeFrom="column">
                <wp:align>center</wp:align>
              </wp:positionH>
              <wp:positionV relativeFrom="paragraph">
                <wp:posOffset>635</wp:posOffset>
              </wp:positionV>
              <wp:extent cx="443865" cy="443865"/>
              <wp:effectExtent l="0" t="0" r="18415" b="127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6B9F2" w14:textId="6328718C"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7C7E35" id="_x0000_t202" coordsize="21600,21600" o:spt="202" path="m,l,21600r21600,l21600,xe">
              <v:stroke joinstyle="miter"/>
              <v:path gradientshapeok="t" o:connecttype="rect"/>
            </v:shapetype>
            <v:shape id="Text Box 6" o:spid="_x0000_s1027" type="#_x0000_t202" alt="OFFICIAL "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D56B9F2" w14:textId="6328718C"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 xml:space="preserve">OFFICIAL </w:t>
                    </w:r>
                  </w:p>
                </w:txbxContent>
              </v:textbox>
              <w10:wrap type="square"/>
            </v:shape>
          </w:pict>
        </mc:Fallback>
      </mc:AlternateContent>
    </w:r>
    <w:r w:rsidR="00B3685E">
      <w:rPr>
        <w:noProof/>
      </w:rPr>
      <mc:AlternateContent>
        <mc:Choice Requires="wps">
          <w:drawing>
            <wp:anchor distT="0" distB="0" distL="0" distR="0" simplePos="0" relativeHeight="251662336" behindDoc="0" locked="0" layoutInCell="1" allowOverlap="1" wp14:anchorId="58173C36" wp14:editId="0E6DD4D6">
              <wp:simplePos x="635" y="635"/>
              <wp:positionH relativeFrom="page">
                <wp:align>center</wp:align>
              </wp:positionH>
              <wp:positionV relativeFrom="page">
                <wp:align>bottom</wp:align>
              </wp:positionV>
              <wp:extent cx="686435" cy="365760"/>
              <wp:effectExtent l="0" t="0" r="18415" b="0"/>
              <wp:wrapNone/>
              <wp:docPr id="108096029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F1AD30" w14:textId="77777777" w:rsidR="00B3685E" w:rsidRPr="00B3685E" w:rsidRDefault="00B3685E" w:rsidP="00B3685E">
                          <w:pPr>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8173C36" id="Text Box 5" o:spid="_x0000_s1028" type="#_x0000_t202" alt="OFFICIAL " style="position:absolute;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FF1AD30" w14:textId="77777777" w:rsidR="00B3685E" w:rsidRPr="00B3685E" w:rsidRDefault="00B3685E" w:rsidP="00B3685E">
                    <w:pPr>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B648" w14:textId="6A3312D0" w:rsidR="00681892" w:rsidRPr="007E7AA0" w:rsidRDefault="00B3685E" w:rsidP="448A61DA">
    <w:pPr>
      <w:pStyle w:val="Footer"/>
      <w:spacing w:line="257" w:lineRule="auto"/>
    </w:pPr>
    <w:r>
      <w:rPr>
        <w:noProof/>
      </w:rPr>
      <mc:AlternateContent>
        <mc:Choice Requires="wps">
          <w:drawing>
            <wp:anchor distT="0" distB="0" distL="0" distR="0" simplePos="0" relativeHeight="251663360" behindDoc="0" locked="0" layoutInCell="1" allowOverlap="1" wp14:anchorId="268ADAD4" wp14:editId="15F61AB0">
              <wp:simplePos x="904875" y="9677400"/>
              <wp:positionH relativeFrom="page">
                <wp:align>center</wp:align>
              </wp:positionH>
              <wp:positionV relativeFrom="page">
                <wp:align>bottom</wp:align>
              </wp:positionV>
              <wp:extent cx="686435" cy="365760"/>
              <wp:effectExtent l="0" t="0" r="18415" b="0"/>
              <wp:wrapNone/>
              <wp:docPr id="196272541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8BDAA6" w14:textId="77777777" w:rsidR="00B3685E" w:rsidRPr="00B3685E" w:rsidRDefault="00B3685E" w:rsidP="00B3685E">
                          <w:pPr>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ADAD4" id="_x0000_t202" coordsize="21600,21600" o:spt="202" path="m,l,21600r21600,l21600,xe">
              <v:stroke joinstyle="miter"/>
              <v:path gradientshapeok="t" o:connecttype="rect"/>
            </v:shapetype>
            <v:shape id="_x0000_s1029" type="#_x0000_t202" alt="OFFICIAL "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438BDAA6" w14:textId="77777777" w:rsidR="00B3685E" w:rsidRPr="00B3685E" w:rsidRDefault="00B3685E" w:rsidP="00B3685E">
                    <w:pPr>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v:textbox>
              <w10:wrap anchorx="page" anchory="page"/>
            </v:shape>
          </w:pict>
        </mc:Fallback>
      </mc:AlternateContent>
    </w:r>
    <w:r w:rsidR="448A61DA" w:rsidRPr="007E7AA0">
      <w:t>Ref:</w:t>
    </w:r>
    <w:r w:rsidR="448A61DA" w:rsidRPr="448A61DA">
      <w:rPr>
        <w:rFonts w:ascii="Roboto Light" w:eastAsia="Roboto Light" w:hAnsi="Roboto Light" w:cs="Roboto Light"/>
        <w:szCs w:val="16"/>
      </w:rPr>
      <w:t xml:space="preserve"> A15</w:t>
    </w:r>
    <w:r w:rsidR="0055757D">
      <w:rPr>
        <w:rFonts w:ascii="Roboto Light" w:eastAsia="Roboto Light" w:hAnsi="Roboto Light" w:cs="Roboto Light"/>
        <w:szCs w:val="16"/>
      </w:rPr>
      <w:t>69402</w:t>
    </w:r>
  </w:p>
  <w:p w14:paraId="742BD1BB" w14:textId="075E1C67" w:rsidR="00681892" w:rsidRPr="007E7AA0" w:rsidRDefault="448A61DA" w:rsidP="448A61DA">
    <w:pPr>
      <w:spacing w:line="257" w:lineRule="auto"/>
      <w:ind w:right="1134"/>
    </w:pPr>
    <w:r w:rsidRPr="448A61DA">
      <w:rPr>
        <w:rFonts w:ascii="Roboto Light" w:eastAsia="Roboto Light" w:hAnsi="Roboto Light" w:cs="Roboto Light"/>
        <w:sz w:val="16"/>
        <w:szCs w:val="16"/>
      </w:rPr>
      <w:t>Community-led nominated cultural authority or community member and school partnership agreement</w:t>
    </w:r>
  </w:p>
  <w:p w14:paraId="57B41FB7" w14:textId="073252EB" w:rsidR="00681892" w:rsidRPr="007E7AA0" w:rsidRDefault="448A61DA" w:rsidP="448A61DA">
    <w:pPr>
      <w:spacing w:line="257" w:lineRule="auto"/>
      <w:ind w:right="1134"/>
      <w:rPr>
        <w:sz w:val="16"/>
        <w:szCs w:val="16"/>
      </w:rPr>
    </w:pPr>
    <w:r w:rsidRPr="448A61DA">
      <w:rPr>
        <w:sz w:val="16"/>
        <w:szCs w:val="16"/>
      </w:rPr>
      <w:t xml:space="preserve">Page </w:t>
    </w:r>
    <w:sdt>
      <w:sdtPr>
        <w:rPr>
          <w:noProof/>
          <w:sz w:val="20"/>
          <w:szCs w:val="20"/>
        </w:rPr>
        <w:id w:val="441959056"/>
        <w:docPartObj>
          <w:docPartGallery w:val="Page Numbers (Bottom of Page)"/>
          <w:docPartUnique/>
        </w:docPartObj>
      </w:sdtPr>
      <w:sdtEndPr/>
      <w:sdtContent>
        <w:r w:rsidR="00B3685E" w:rsidRPr="448A61DA">
          <w:rPr>
            <w:noProof/>
            <w:sz w:val="16"/>
            <w:szCs w:val="16"/>
          </w:rPr>
          <w:fldChar w:fldCharType="begin"/>
        </w:r>
        <w:r w:rsidR="00B3685E">
          <w:instrText xml:space="preserve"> PAGE   \* MERGEFORMAT </w:instrText>
        </w:r>
        <w:r w:rsidR="00B3685E" w:rsidRPr="448A61DA">
          <w:fldChar w:fldCharType="separate"/>
        </w:r>
        <w:r w:rsidRPr="448A61DA">
          <w:rPr>
            <w:noProof/>
            <w:sz w:val="16"/>
            <w:szCs w:val="16"/>
          </w:rPr>
          <w:t>3</w:t>
        </w:r>
        <w:r w:rsidR="00B3685E" w:rsidRPr="448A61DA">
          <w:rPr>
            <w:noProof/>
            <w:sz w:val="16"/>
            <w:szCs w:val="16"/>
          </w:rPr>
          <w:fldChar w:fldCharType="end"/>
        </w:r>
      </w:sdtContent>
    </w:sdt>
    <w:r w:rsidRPr="448A61DA">
      <w:rPr>
        <w:sz w:val="16"/>
        <w:szCs w:val="16"/>
      </w:rPr>
      <w:t xml:space="preserve"> of </w:t>
    </w:r>
    <w:r w:rsidR="00B3685E" w:rsidRPr="448A61DA">
      <w:rPr>
        <w:noProof/>
        <w:sz w:val="16"/>
        <w:szCs w:val="16"/>
      </w:rPr>
      <w:fldChar w:fldCharType="begin"/>
    </w:r>
    <w:r w:rsidR="00B3685E" w:rsidRPr="448A61DA">
      <w:rPr>
        <w:noProof/>
      </w:rPr>
      <w:instrText xml:space="preserve"> NUMPAGES  \* Arabic  \* MERGEFORMAT </w:instrText>
    </w:r>
    <w:r w:rsidR="00B3685E" w:rsidRPr="448A61DA">
      <w:rPr>
        <w:noProof/>
      </w:rPr>
      <w:fldChar w:fldCharType="separate"/>
    </w:r>
    <w:r w:rsidRPr="448A61DA">
      <w:rPr>
        <w:noProof/>
        <w:sz w:val="16"/>
        <w:szCs w:val="16"/>
      </w:rPr>
      <w:t>3</w:t>
    </w:r>
    <w:r w:rsidR="00B3685E" w:rsidRPr="448A61DA">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C902" w14:textId="1F8B05AD" w:rsidR="00B3685E" w:rsidRDefault="003C653B">
    <w:pPr>
      <w:pStyle w:val="Footer"/>
    </w:pPr>
    <w:r>
      <w:rPr>
        <w:noProof/>
      </w:rPr>
      <mc:AlternateContent>
        <mc:Choice Requires="wps">
          <w:drawing>
            <wp:anchor distT="0" distB="0" distL="0" distR="0" simplePos="0" relativeHeight="251667456" behindDoc="0" locked="0" layoutInCell="1" allowOverlap="1" wp14:anchorId="33658747" wp14:editId="0F7F019E">
              <wp:simplePos x="635" y="635"/>
              <wp:positionH relativeFrom="column">
                <wp:align>center</wp:align>
              </wp:positionH>
              <wp:positionV relativeFrom="paragraph">
                <wp:posOffset>635</wp:posOffset>
              </wp:positionV>
              <wp:extent cx="443865" cy="443865"/>
              <wp:effectExtent l="0" t="0" r="18415" b="127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215A2" w14:textId="18B4B7A7"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658747" id="_x0000_t202" coordsize="21600,21600" o:spt="202" path="m,l,21600r21600,l21600,xe">
              <v:stroke joinstyle="miter"/>
              <v:path gradientshapeok="t" o:connecttype="rect"/>
            </v:shapetype>
            <v:shape id="_x0000_s1031" type="#_x0000_t202" alt="OFFICIAL "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97215A2" w14:textId="18B4B7A7"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 xml:space="preserve">OFFICIAL </w:t>
                    </w:r>
                  </w:p>
                </w:txbxContent>
              </v:textbox>
              <w10:wrap type="square"/>
            </v:shape>
          </w:pict>
        </mc:Fallback>
      </mc:AlternateContent>
    </w:r>
    <w:r w:rsidR="00B3685E">
      <w:rPr>
        <w:noProof/>
      </w:rPr>
      <mc:AlternateContent>
        <mc:Choice Requires="wps">
          <w:drawing>
            <wp:anchor distT="0" distB="0" distL="0" distR="0" simplePos="0" relativeHeight="251661312" behindDoc="0" locked="0" layoutInCell="1" allowOverlap="1" wp14:anchorId="073DD123" wp14:editId="698CDFDA">
              <wp:simplePos x="635" y="635"/>
              <wp:positionH relativeFrom="page">
                <wp:align>center</wp:align>
              </wp:positionH>
              <wp:positionV relativeFrom="page">
                <wp:align>bottom</wp:align>
              </wp:positionV>
              <wp:extent cx="686435" cy="365760"/>
              <wp:effectExtent l="0" t="0" r="18415" b="0"/>
              <wp:wrapNone/>
              <wp:docPr id="95481448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390ADE" w14:textId="77777777" w:rsidR="00B3685E" w:rsidRPr="00B3685E" w:rsidRDefault="00B3685E" w:rsidP="00B3685E">
                          <w:pPr>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73DD123" id="Text Box 4" o:spid="_x0000_s1032" type="#_x0000_t202" alt="OFFICIAL "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textbox style="mso-fit-shape-to-text:t" inset="0,0,0,15pt">
                <w:txbxContent>
                  <w:p w14:paraId="55390ADE" w14:textId="77777777" w:rsidR="00B3685E" w:rsidRPr="00B3685E" w:rsidRDefault="00B3685E" w:rsidP="00B3685E">
                    <w:pPr>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5384" w14:textId="77777777" w:rsidR="000D316B" w:rsidRPr="000D4EDE" w:rsidRDefault="000D316B" w:rsidP="000D4EDE">
      <w:r>
        <w:separator/>
      </w:r>
    </w:p>
  </w:footnote>
  <w:footnote w:type="continuationSeparator" w:id="0">
    <w:p w14:paraId="6DC35332" w14:textId="77777777" w:rsidR="000D316B" w:rsidRPr="000D4EDE" w:rsidRDefault="000D316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C948" w14:textId="4F61FA97" w:rsidR="00B3685E" w:rsidRDefault="003C653B">
    <w:pPr>
      <w:pStyle w:val="Header"/>
    </w:pPr>
    <w:r>
      <w:rPr>
        <w:noProof/>
      </w:rPr>
      <mc:AlternateContent>
        <mc:Choice Requires="wps">
          <w:drawing>
            <wp:anchor distT="0" distB="0" distL="0" distR="0" simplePos="0" relativeHeight="251665408" behindDoc="0" locked="0" layoutInCell="1" allowOverlap="1" wp14:anchorId="7CD73FE1" wp14:editId="432C8F38">
              <wp:simplePos x="635" y="635"/>
              <wp:positionH relativeFrom="column">
                <wp:align>center</wp:align>
              </wp:positionH>
              <wp:positionV relativeFrom="paragraph">
                <wp:posOffset>635</wp:posOffset>
              </wp:positionV>
              <wp:extent cx="443865" cy="443865"/>
              <wp:effectExtent l="0" t="0" r="18415" b="127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47367" w14:textId="550C1846"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D73FE1"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447367" w14:textId="550C1846"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559B" w14:textId="03FA49E7" w:rsidR="00A468A7" w:rsidRDefault="00A468A7">
    <w:pPr>
      <w:pStyle w:val="Header"/>
      <w:rPr>
        <w:noProof/>
      </w:rPr>
    </w:pPr>
    <w:r w:rsidRPr="00384C0D">
      <w:rPr>
        <w:noProof/>
      </w:rPr>
      <w:drawing>
        <wp:anchor distT="0" distB="0" distL="114300" distR="114300" simplePos="0" relativeHeight="251671552" behindDoc="1" locked="0" layoutInCell="1" allowOverlap="1" wp14:anchorId="10595722" wp14:editId="33F1E72E">
          <wp:simplePos x="0" y="0"/>
          <wp:positionH relativeFrom="page">
            <wp:align>left</wp:align>
          </wp:positionH>
          <wp:positionV relativeFrom="topMargin">
            <wp:align>bottom</wp:align>
          </wp:positionV>
          <wp:extent cx="3019425" cy="1432560"/>
          <wp:effectExtent l="0" t="0" r="9525" b="0"/>
          <wp:wrapTight wrapText="bothSides">
            <wp:wrapPolygon edited="0">
              <wp:start x="0" y="0"/>
              <wp:lineTo x="0" y="21255"/>
              <wp:lineTo x="21532" y="21255"/>
              <wp:lineTo x="21532" y="0"/>
              <wp:lineTo x="0" y="0"/>
            </wp:wrapPolygon>
          </wp:wrapTight>
          <wp:docPr id="8" name="Picture 8"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rotWithShape="1">
                  <a:blip r:embed="rId1" cstate="print">
                    <a:extLst>
                      <a:ext uri="{28A0092B-C50C-407E-A947-70E740481C1C}">
                        <a14:useLocalDpi xmlns:a14="http://schemas.microsoft.com/office/drawing/2010/main" val="0"/>
                      </a:ext>
                    </a:extLst>
                  </a:blip>
                  <a:srcRect r="59939"/>
                  <a:stretch/>
                </pic:blipFill>
                <pic:spPr bwMode="auto">
                  <a:xfrm>
                    <a:off x="0" y="0"/>
                    <a:ext cx="3019425" cy="1432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08B33C" w14:textId="7CB69836" w:rsidR="00A468A7" w:rsidRDefault="00A46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187F" w14:textId="0385E3E2" w:rsidR="00B3685E" w:rsidRDefault="003C653B">
    <w:pPr>
      <w:pStyle w:val="Header"/>
    </w:pPr>
    <w:r>
      <w:rPr>
        <w:noProof/>
      </w:rPr>
      <mc:AlternateContent>
        <mc:Choice Requires="wps">
          <w:drawing>
            <wp:anchor distT="0" distB="0" distL="0" distR="0" simplePos="0" relativeHeight="251664384" behindDoc="0" locked="0" layoutInCell="1" allowOverlap="1" wp14:anchorId="428418D6" wp14:editId="345AB81B">
              <wp:simplePos x="635" y="635"/>
              <wp:positionH relativeFrom="column">
                <wp:align>center</wp:align>
              </wp:positionH>
              <wp:positionV relativeFrom="paragraph">
                <wp:posOffset>635</wp:posOffset>
              </wp:positionV>
              <wp:extent cx="443865" cy="443865"/>
              <wp:effectExtent l="0" t="0" r="18415" b="127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04F5A" w14:textId="1721027E"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8418D6"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DF04F5A" w14:textId="1721027E" w:rsidR="003C653B" w:rsidRPr="003C653B" w:rsidRDefault="003C653B">
                    <w:pPr>
                      <w:rPr>
                        <w:rFonts w:ascii="Arial" w:eastAsia="Arial" w:hAnsi="Arial" w:cs="Arial"/>
                        <w:color w:val="A80000"/>
                        <w:sz w:val="24"/>
                        <w:szCs w:val="24"/>
                      </w:rPr>
                    </w:pPr>
                    <w:r w:rsidRPr="003C653B">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8487FB3"/>
    <w:multiLevelType w:val="hybridMultilevel"/>
    <w:tmpl w:val="9876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2C3C4BF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2C3C4BF0"/>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485314223">
    <w:abstractNumId w:val="17"/>
  </w:num>
  <w:num w:numId="2" w16cid:durableId="245111239">
    <w:abstractNumId w:val="19"/>
  </w:num>
  <w:num w:numId="3" w16cid:durableId="1984776462">
    <w:abstractNumId w:val="9"/>
  </w:num>
  <w:num w:numId="4" w16cid:durableId="1721713116">
    <w:abstractNumId w:val="7"/>
  </w:num>
  <w:num w:numId="5" w16cid:durableId="1540779208">
    <w:abstractNumId w:val="8"/>
  </w:num>
  <w:num w:numId="6" w16cid:durableId="155846890">
    <w:abstractNumId w:val="9"/>
  </w:num>
  <w:num w:numId="7" w16cid:durableId="627509177">
    <w:abstractNumId w:val="9"/>
  </w:num>
  <w:num w:numId="8" w16cid:durableId="1960061369">
    <w:abstractNumId w:val="3"/>
  </w:num>
  <w:num w:numId="9" w16cid:durableId="1424035013">
    <w:abstractNumId w:val="2"/>
  </w:num>
  <w:num w:numId="10" w16cid:durableId="416832149">
    <w:abstractNumId w:val="28"/>
  </w:num>
  <w:num w:numId="11" w16cid:durableId="10765603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2272842">
    <w:abstractNumId w:val="12"/>
  </w:num>
  <w:num w:numId="13" w16cid:durableId="1685550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151386">
    <w:abstractNumId w:val="33"/>
  </w:num>
  <w:num w:numId="15" w16cid:durableId="584917739">
    <w:abstractNumId w:val="34"/>
  </w:num>
  <w:num w:numId="16" w16cid:durableId="2022120403">
    <w:abstractNumId w:val="35"/>
  </w:num>
  <w:num w:numId="17" w16cid:durableId="179974752">
    <w:abstractNumId w:val="6"/>
  </w:num>
  <w:num w:numId="18" w16cid:durableId="1240209239">
    <w:abstractNumId w:val="5"/>
  </w:num>
  <w:num w:numId="19" w16cid:durableId="720858873">
    <w:abstractNumId w:val="1"/>
  </w:num>
  <w:num w:numId="20" w16cid:durableId="280846817">
    <w:abstractNumId w:val="26"/>
  </w:num>
  <w:num w:numId="21" w16cid:durableId="154105269">
    <w:abstractNumId w:val="4"/>
  </w:num>
  <w:num w:numId="22" w16cid:durableId="445126225">
    <w:abstractNumId w:val="0"/>
  </w:num>
  <w:num w:numId="23" w16cid:durableId="105320584">
    <w:abstractNumId w:val="13"/>
  </w:num>
  <w:num w:numId="24" w16cid:durableId="592511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7436283">
    <w:abstractNumId w:val="25"/>
  </w:num>
  <w:num w:numId="26" w16cid:durableId="348681893">
    <w:abstractNumId w:val="16"/>
  </w:num>
  <w:num w:numId="27" w16cid:durableId="477460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123102">
    <w:abstractNumId w:val="24"/>
  </w:num>
  <w:num w:numId="29" w16cid:durableId="19031019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585403">
    <w:abstractNumId w:val="31"/>
  </w:num>
  <w:num w:numId="31" w16cid:durableId="1712918937">
    <w:abstractNumId w:val="11"/>
  </w:num>
  <w:num w:numId="32" w16cid:durableId="2076508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508764">
    <w:abstractNumId w:val="32"/>
  </w:num>
  <w:num w:numId="34" w16cid:durableId="1052464241">
    <w:abstractNumId w:val="21"/>
  </w:num>
  <w:num w:numId="35" w16cid:durableId="1278826997">
    <w:abstractNumId w:val="23"/>
  </w:num>
  <w:num w:numId="36" w16cid:durableId="1485925052">
    <w:abstractNumId w:val="29"/>
  </w:num>
  <w:num w:numId="37" w16cid:durableId="1932738984">
    <w:abstractNumId w:val="20"/>
  </w:num>
  <w:num w:numId="38" w16cid:durableId="2112047598">
    <w:abstractNumId w:val="22"/>
  </w:num>
  <w:num w:numId="39" w16cid:durableId="370149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3033236">
    <w:abstractNumId w:val="14"/>
  </w:num>
  <w:num w:numId="41" w16cid:durableId="50079790">
    <w:abstractNumId w:val="27"/>
  </w:num>
  <w:num w:numId="42" w16cid:durableId="1820731295">
    <w:abstractNumId w:val="10"/>
  </w:num>
  <w:num w:numId="43" w16cid:durableId="1255672252">
    <w:abstractNumId w:val="30"/>
  </w:num>
  <w:num w:numId="44" w16cid:durableId="422802918">
    <w:abstractNumId w:val="15"/>
  </w:num>
  <w:num w:numId="45" w16cid:durableId="1444615373">
    <w:abstractNumId w:val="28"/>
  </w:num>
  <w:num w:numId="46" w16cid:durableId="1349722526">
    <w:abstractNumId w:val="28"/>
  </w:num>
  <w:num w:numId="47" w16cid:durableId="1625887027">
    <w:abstractNumId w:val="28"/>
  </w:num>
  <w:num w:numId="48" w16cid:durableId="283580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3B"/>
    <w:rsid w:val="00005D98"/>
    <w:rsid w:val="00006E0E"/>
    <w:rsid w:val="00010D5E"/>
    <w:rsid w:val="00011C96"/>
    <w:rsid w:val="000141B9"/>
    <w:rsid w:val="00034A19"/>
    <w:rsid w:val="00036F9E"/>
    <w:rsid w:val="000413B3"/>
    <w:rsid w:val="00041C61"/>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316B"/>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21D9"/>
    <w:rsid w:val="00220550"/>
    <w:rsid w:val="002301A2"/>
    <w:rsid w:val="00236C2D"/>
    <w:rsid w:val="002374B7"/>
    <w:rsid w:val="00240126"/>
    <w:rsid w:val="0024304D"/>
    <w:rsid w:val="0024336B"/>
    <w:rsid w:val="002439E1"/>
    <w:rsid w:val="00244826"/>
    <w:rsid w:val="00247ACA"/>
    <w:rsid w:val="00252AC0"/>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45602"/>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C653B"/>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757D"/>
    <w:rsid w:val="005602DA"/>
    <w:rsid w:val="00573327"/>
    <w:rsid w:val="005A3F63"/>
    <w:rsid w:val="005A59D0"/>
    <w:rsid w:val="005A7D28"/>
    <w:rsid w:val="005B073E"/>
    <w:rsid w:val="005B227F"/>
    <w:rsid w:val="005B31F4"/>
    <w:rsid w:val="005B7801"/>
    <w:rsid w:val="005C38C6"/>
    <w:rsid w:val="005C5891"/>
    <w:rsid w:val="005D5FAE"/>
    <w:rsid w:val="005E07D0"/>
    <w:rsid w:val="005F0CA5"/>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9F76C3"/>
    <w:rsid w:val="00A10DA6"/>
    <w:rsid w:val="00A151E9"/>
    <w:rsid w:val="00A15DBB"/>
    <w:rsid w:val="00A259F2"/>
    <w:rsid w:val="00A33802"/>
    <w:rsid w:val="00A37162"/>
    <w:rsid w:val="00A37E51"/>
    <w:rsid w:val="00A468A7"/>
    <w:rsid w:val="00A53690"/>
    <w:rsid w:val="00A62D31"/>
    <w:rsid w:val="00A63380"/>
    <w:rsid w:val="00A728E1"/>
    <w:rsid w:val="00A865C7"/>
    <w:rsid w:val="00A94580"/>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3685E"/>
    <w:rsid w:val="00B42B2F"/>
    <w:rsid w:val="00B44900"/>
    <w:rsid w:val="00B472E1"/>
    <w:rsid w:val="00B52821"/>
    <w:rsid w:val="00B569A2"/>
    <w:rsid w:val="00B61D9C"/>
    <w:rsid w:val="00B7069C"/>
    <w:rsid w:val="00B71170"/>
    <w:rsid w:val="00B73BDF"/>
    <w:rsid w:val="00B80BCE"/>
    <w:rsid w:val="00B81524"/>
    <w:rsid w:val="00B81740"/>
    <w:rsid w:val="00B81DE1"/>
    <w:rsid w:val="00B82670"/>
    <w:rsid w:val="00B84779"/>
    <w:rsid w:val="00B85D7B"/>
    <w:rsid w:val="00B8739E"/>
    <w:rsid w:val="00B900EA"/>
    <w:rsid w:val="00B91069"/>
    <w:rsid w:val="00B92842"/>
    <w:rsid w:val="00BA2713"/>
    <w:rsid w:val="00BA2941"/>
    <w:rsid w:val="00BA4C61"/>
    <w:rsid w:val="00BA5769"/>
    <w:rsid w:val="00BA627A"/>
    <w:rsid w:val="00BB22FA"/>
    <w:rsid w:val="00BD12A1"/>
    <w:rsid w:val="00BD454B"/>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4BCE"/>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022"/>
    <w:rsid w:val="00DE0A8A"/>
    <w:rsid w:val="00DE338A"/>
    <w:rsid w:val="00DE74F7"/>
    <w:rsid w:val="00DF6E54"/>
    <w:rsid w:val="00E01470"/>
    <w:rsid w:val="00E04228"/>
    <w:rsid w:val="00E0439D"/>
    <w:rsid w:val="00E04457"/>
    <w:rsid w:val="00E04BBC"/>
    <w:rsid w:val="00E10450"/>
    <w:rsid w:val="00E132FD"/>
    <w:rsid w:val="00E1478E"/>
    <w:rsid w:val="00E159D7"/>
    <w:rsid w:val="00E21653"/>
    <w:rsid w:val="00E2414E"/>
    <w:rsid w:val="00E26830"/>
    <w:rsid w:val="00E40B36"/>
    <w:rsid w:val="00E455AF"/>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 w:val="02A77CE7"/>
    <w:rsid w:val="0BE0FAF7"/>
    <w:rsid w:val="17572D18"/>
    <w:rsid w:val="1E33FCAF"/>
    <w:rsid w:val="2E875F36"/>
    <w:rsid w:val="32245464"/>
    <w:rsid w:val="3FA749C4"/>
    <w:rsid w:val="448A61DA"/>
    <w:rsid w:val="5103F65F"/>
    <w:rsid w:val="5361F5D4"/>
    <w:rsid w:val="59E61F73"/>
    <w:rsid w:val="676A0B7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5F30F7"/>
  <w15:docId w15:val="{A547890F-E116-4961-BDE9-ACA26FEE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3C653B"/>
    <w:pPr>
      <w:spacing w:after="0" w:line="259" w:lineRule="auto"/>
    </w:pPr>
    <w:rPr>
      <w:rFonts w:ascii="Roboto" w:hAnsi="Roboto"/>
      <w:color w:val="auto"/>
      <w:sz w:val="22"/>
      <w:szCs w:val="22"/>
    </w:rPr>
  </w:style>
  <w:style w:type="paragraph" w:styleId="Heading1">
    <w:name w:val="heading 1"/>
    <w:basedOn w:val="Normal"/>
    <w:next w:val="Normal"/>
    <w:link w:val="Heading1Char"/>
    <w:uiPriority w:val="9"/>
    <w:unhideWhenUsed/>
    <w:qFormat/>
    <w:rsid w:val="00A728E1"/>
    <w:pPr>
      <w:keepNext/>
      <w:keepLines/>
      <w:spacing w:before="480" w:after="240"/>
      <w:outlineLvl w:val="0"/>
    </w:pPr>
    <w:rPr>
      <w:rFonts w:ascii="Roboto Light" w:eastAsiaTheme="majorEastAsia" w:hAnsi="Roboto Light"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8E1"/>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3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ind w:left="190" w:hanging="190"/>
    </w:pPr>
  </w:style>
  <w:style w:type="paragraph" w:styleId="Index2">
    <w:name w:val="index 2"/>
    <w:basedOn w:val="Normal"/>
    <w:next w:val="Normal"/>
    <w:autoRedefine/>
    <w:uiPriority w:val="99"/>
    <w:semiHidden/>
    <w:unhideWhenUsed/>
    <w:locked/>
    <w:rsid w:val="00F80750"/>
    <w:pPr>
      <w:ind w:left="380" w:hanging="190"/>
    </w:pPr>
  </w:style>
  <w:style w:type="paragraph" w:styleId="Index3">
    <w:name w:val="index 3"/>
    <w:basedOn w:val="Normal"/>
    <w:next w:val="Normal"/>
    <w:autoRedefine/>
    <w:uiPriority w:val="99"/>
    <w:semiHidden/>
    <w:unhideWhenUsed/>
    <w:locked/>
    <w:rsid w:val="00F80750"/>
    <w:pPr>
      <w:ind w:left="570" w:hanging="190"/>
    </w:pPr>
  </w:style>
  <w:style w:type="paragraph" w:styleId="Index4">
    <w:name w:val="index 4"/>
    <w:basedOn w:val="Normal"/>
    <w:next w:val="Normal"/>
    <w:autoRedefine/>
    <w:uiPriority w:val="99"/>
    <w:semiHidden/>
    <w:unhideWhenUsed/>
    <w:locked/>
    <w:rsid w:val="00F80750"/>
    <w:pPr>
      <w:ind w:left="760" w:hanging="190"/>
    </w:pPr>
  </w:style>
  <w:style w:type="paragraph" w:styleId="Index5">
    <w:name w:val="index 5"/>
    <w:basedOn w:val="Normal"/>
    <w:next w:val="Normal"/>
    <w:autoRedefine/>
    <w:uiPriority w:val="99"/>
    <w:semiHidden/>
    <w:unhideWhenUsed/>
    <w:locked/>
    <w:rsid w:val="00F80750"/>
    <w:pPr>
      <w:ind w:left="950" w:hanging="190"/>
    </w:pPr>
  </w:style>
  <w:style w:type="paragraph" w:styleId="Index6">
    <w:name w:val="index 6"/>
    <w:basedOn w:val="Normal"/>
    <w:next w:val="Normal"/>
    <w:autoRedefine/>
    <w:uiPriority w:val="99"/>
    <w:semiHidden/>
    <w:unhideWhenUsed/>
    <w:locked/>
    <w:rsid w:val="00F80750"/>
    <w:pPr>
      <w:ind w:left="1140" w:hanging="190"/>
    </w:pPr>
  </w:style>
  <w:style w:type="paragraph" w:styleId="Index7">
    <w:name w:val="index 7"/>
    <w:basedOn w:val="Normal"/>
    <w:next w:val="Normal"/>
    <w:autoRedefine/>
    <w:uiPriority w:val="99"/>
    <w:semiHidden/>
    <w:unhideWhenUsed/>
    <w:locked/>
    <w:rsid w:val="00F80750"/>
    <w:pPr>
      <w:ind w:left="1330" w:hanging="190"/>
    </w:pPr>
  </w:style>
  <w:style w:type="paragraph" w:styleId="Index8">
    <w:name w:val="index 8"/>
    <w:basedOn w:val="Normal"/>
    <w:next w:val="Normal"/>
    <w:autoRedefine/>
    <w:uiPriority w:val="99"/>
    <w:semiHidden/>
    <w:unhideWhenUsed/>
    <w:locked/>
    <w:rsid w:val="00F80750"/>
    <w:pPr>
      <w:ind w:left="1520" w:hanging="190"/>
    </w:pPr>
  </w:style>
  <w:style w:type="paragraph" w:styleId="Index9">
    <w:name w:val="index 9"/>
    <w:basedOn w:val="Normal"/>
    <w:next w:val="Normal"/>
    <w:autoRedefine/>
    <w:uiPriority w:val="99"/>
    <w:semiHidden/>
    <w:unhideWhenUsed/>
    <w:locked/>
    <w:rsid w:val="00F80750"/>
    <w:pPr>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ind w:left="190" w:hanging="190"/>
    </w:pPr>
  </w:style>
  <w:style w:type="paragraph" w:styleId="TableofFigures">
    <w:name w:val="table of figures"/>
    <w:basedOn w:val="Normal"/>
    <w:next w:val="Normal"/>
    <w:uiPriority w:val="99"/>
    <w:semiHidden/>
    <w:unhideWhenUsed/>
    <w:locked/>
    <w:rsid w:val="00F80750"/>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pPr>
  </w:style>
  <w:style w:type="paragraph" w:styleId="TOC3">
    <w:name w:val="toc 3"/>
    <w:basedOn w:val="Normal"/>
    <w:next w:val="Normal"/>
    <w:autoRedefine/>
    <w:uiPriority w:val="39"/>
    <w:rsid w:val="00521D3D"/>
    <w:p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rPr>
      <w:rFonts w:ascii="Roboto Medium" w:hAnsi="Roboto Medium"/>
      <w:color w:val="000000" w:themeColor="text1"/>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contextualSpacing/>
    </w:pPr>
  </w:style>
  <w:style w:type="paragraph" w:customStyle="1" w:styleId="Name">
    <w:name w:val="Name"/>
    <w:basedOn w:val="Normal"/>
    <w:uiPriority w:val="41"/>
    <w:rsid w:val="006F74B8"/>
    <w:pPr>
      <w:spacing w:after="240"/>
    </w:pPr>
  </w:style>
  <w:style w:type="paragraph" w:customStyle="1" w:styleId="YoursSincerely">
    <w:name w:val="Yours Sincerely"/>
    <w:basedOn w:val="Normal"/>
    <w:uiPriority w:val="41"/>
    <w:rsid w:val="00792BFF"/>
    <w:p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01a5b70fa79c4956"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esktop\Report%20template.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6136766-2977-46b0-98d1-9f5a45fc9be7" xsi:nil="true"/>
    <lcf76f155ced4ddcb4097134ff3c332f xmlns="66136766-2977-46b0-98d1-9f5a45fc9be7">
      <Terms xmlns="http://schemas.microsoft.com/office/infopath/2007/PartnerControls"/>
    </lcf76f155ced4ddcb4097134ff3c332f>
    <TaxCatchAll xmlns="609a348c-c362-49a1-9429-e6cda7fa75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66CF77421A824B89986F6105BE4117" ma:contentTypeVersion="17" ma:contentTypeDescription="Create a new document." ma:contentTypeScope="" ma:versionID="10b71bf63838cbbd28cbbb701774a109">
  <xsd:schema xmlns:xsd="http://www.w3.org/2001/XMLSchema" xmlns:xs="http://www.w3.org/2001/XMLSchema" xmlns:p="http://schemas.microsoft.com/office/2006/metadata/properties" xmlns:ns2="66136766-2977-46b0-98d1-9f5a45fc9be7" xmlns:ns3="609a348c-c362-49a1-9429-e6cda7fa753c" targetNamespace="http://schemas.microsoft.com/office/2006/metadata/properties" ma:root="true" ma:fieldsID="3e867c30bfce3bd24b7bcd5278d4b5db" ns2:_="" ns3:_="">
    <xsd:import namespace="66136766-2977-46b0-98d1-9f5a45fc9be7"/>
    <xsd:import namespace="609a348c-c362-49a1-9429-e6cda7fa7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36766-2977-46b0-98d1-9f5a45fc9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a348c-c362-49a1-9429-e6cda7fa75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22b29-6737-45ad-8af5-28bb262a8a2b}" ma:internalName="TaxCatchAll" ma:showField="CatchAllData" ma:web="609a348c-c362-49a1-9429-e6cda7f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A1569402</value>
    </field>
    <field name="Objective-Title">
      <value order="0">Community-led - Nominated cultural authority or community member and school partnership agreement</value>
    </field>
    <field name="Objective-Description">
      <value order="0"/>
    </field>
    <field name="Objective-CreationStamp">
      <value order="0">2025-05-09T02:44:42Z</value>
    </field>
    <field name="Objective-IsApproved">
      <value order="0">false</value>
    </field>
    <field name="Objective-IsPublished">
      <value order="0">false</value>
    </field>
    <field name="Objective-DatePublished">
      <value order="0"/>
    </field>
    <field name="Objective-ModificationStamp">
      <value order="0">2025-05-09T02:47:06Z</value>
    </field>
    <field name="Objective-Owner">
      <value order="0">Lyndon Parry</value>
    </field>
    <field name="Objective-Path">
      <value order="0">Objective Global Folder:SACE Support Materials:SACE Support Materials Combined Stage 1 and Stage 2:Recognition of Aboriginal Cultural Knowledge and Learning:Support materials:RACKL - community-led - Stage 2</value>
    </field>
    <field name="Objective-Parent">
      <value order="0">RACKL - community-led - Stage 2</value>
    </field>
    <field name="Objective-State">
      <value order="0">Being Drafted</value>
    </field>
    <field name="Objective-VersionId">
      <value order="0">vA2315560</value>
    </field>
    <field name="Objective-Version">
      <value order="0">0.2</value>
    </field>
    <field name="Objective-VersionNumber">
      <value order="0">2</value>
    </field>
    <field name="Objective-VersionComment">
      <value order="0"/>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1B0A41CF-D0DB-463E-B595-996279B9E3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09a348c-c362-49a1-9429-e6cda7fa753c"/>
    <ds:schemaRef ds:uri="66136766-2977-46b0-98d1-9f5a45fc9be7"/>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B137EC26-A88E-4881-988B-DA05713D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36766-2977-46b0-98d1-9f5a45fc9be7"/>
    <ds:schemaRef ds:uri="609a348c-c362-49a1-9429-e6cda7f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370D3-178D-49EE-B50B-FCD82D013363}">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Report template.dotx</Template>
  <TotalTime>1</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Parry, Lyndon (SACE)</cp:lastModifiedBy>
  <cp:revision>4</cp:revision>
  <cp:lastPrinted>2014-02-02T12:10:00Z</cp:lastPrinted>
  <dcterms:created xsi:type="dcterms:W3CDTF">2025-05-09T02:43:00Z</dcterms:created>
  <dcterms:modified xsi:type="dcterms:W3CDTF">2025-05-09T02:46:00Z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ClassificationContentMarkingHeaderShapeIds">
    <vt:lpwstr>1,3,4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38e95015,406e2528,74fcd02a,5,6,7</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MSIP_Label_77274858-3b1d-4431-8679-d878f40e28fd_Enabled">
    <vt:lpwstr>true</vt:lpwstr>
  </op:property>
  <op:property fmtid="{D5CDD505-2E9C-101B-9397-08002B2CF9AE}" pid="11" name="MSIP_Label_77274858-3b1d-4431-8679-d878f40e28fd_SetDate">
    <vt:lpwstr>2025-02-06T03:44:33Z</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iteId">
    <vt:lpwstr>bda528f7-fca9-432f-bc98-bd7e90d40906</vt:lpwstr>
  </op:property>
  <op:property fmtid="{D5CDD505-2E9C-101B-9397-08002B2CF9AE}" pid="15" name="MSIP_Label_77274858-3b1d-4431-8679-d878f40e28fd_ActionId">
    <vt:lpwstr>f1efa648-af80-4dc8-9446-6e200a64e1df</vt:lpwstr>
  </op:property>
  <op:property fmtid="{D5CDD505-2E9C-101B-9397-08002B2CF9AE}" pid="16" name="MSIP_Label_77274858-3b1d-4431-8679-d878f40e28fd_ContentBits">
    <vt:lpwstr>3</vt:lpwstr>
  </op:property>
  <op:property fmtid="{D5CDD505-2E9C-101B-9397-08002B2CF9AE}" pid="17" name="MediaServiceImageTags">
    <vt:lpwstr/>
  </op:property>
  <op:property fmtid="{D5CDD505-2E9C-101B-9397-08002B2CF9AE}" pid="18" name="xd_ProgID">
    <vt:lpwstr/>
  </op:property>
  <op:property fmtid="{D5CDD505-2E9C-101B-9397-08002B2CF9AE}" pid="19" name="ContentTypeId">
    <vt:lpwstr>0x0101008D66CF77421A824B89986F6105BE4117</vt:lpwstr>
  </op:property>
  <op:property fmtid="{D5CDD505-2E9C-101B-9397-08002B2CF9AE}" pid="20" name="ComplianceAssetId">
    <vt:lpwstr/>
  </op:property>
  <op:property fmtid="{D5CDD505-2E9C-101B-9397-08002B2CF9AE}" pid="21" name="TemplateUrl">
    <vt:lpwstr/>
  </op:property>
  <op:property fmtid="{D5CDD505-2E9C-101B-9397-08002B2CF9AE}" pid="22" name="_ExtendedDescription">
    <vt:lpwstr/>
  </op:property>
  <op:property fmtid="{D5CDD505-2E9C-101B-9397-08002B2CF9AE}" pid="23" name="xd_Signature">
    <vt:bool>false</vt:bool>
  </op:property>
  <op:property fmtid="{D5CDD505-2E9C-101B-9397-08002B2CF9AE}" pid="24" name="TriggerFlowInfo">
    <vt:lpwstr/>
  </op:property>
  <op:property fmtid="{D5CDD505-2E9C-101B-9397-08002B2CF9AE}" pid="25" name="Order">
    <vt:r8>1500</vt:r8>
  </op:property>
  <op:property fmtid="{D5CDD505-2E9C-101B-9397-08002B2CF9AE}" pid="26" name="Customer-Id">
    <vt:lpwstr>CB029ECD6D85427BAD5E1D35DE4A29A4</vt:lpwstr>
  </op:property>
  <op:property fmtid="{D5CDD505-2E9C-101B-9397-08002B2CF9AE}" pid="27" name="Objective-Id">
    <vt:lpwstr>A1569402</vt:lpwstr>
  </op:property>
  <op:property fmtid="{D5CDD505-2E9C-101B-9397-08002B2CF9AE}" pid="28" name="Objective-Title">
    <vt:lpwstr>Community-led - Nominated cultural authority or community member and school partnership agreement</vt:lpwstr>
  </op:property>
  <op:property fmtid="{D5CDD505-2E9C-101B-9397-08002B2CF9AE}" pid="29" name="Objective-Description">
    <vt:lpwstr/>
  </op:property>
  <op:property fmtid="{D5CDD505-2E9C-101B-9397-08002B2CF9AE}" pid="30" name="Objective-CreationStamp">
    <vt:filetime>2025-05-09T02:44:42Z</vt:filetime>
  </op:property>
  <op:property fmtid="{D5CDD505-2E9C-101B-9397-08002B2CF9AE}" pid="31" name="Objective-IsApproved">
    <vt:bool>false</vt:bool>
  </op:property>
  <op:property fmtid="{D5CDD505-2E9C-101B-9397-08002B2CF9AE}" pid="32" name="Objective-IsPublished">
    <vt:bool>false</vt:bool>
  </op:property>
  <op:property fmtid="{D5CDD505-2E9C-101B-9397-08002B2CF9AE}" pid="33" name="Objective-DatePublished">
    <vt:lpwstr/>
  </op:property>
  <op:property fmtid="{D5CDD505-2E9C-101B-9397-08002B2CF9AE}" pid="34" name="Objective-ModificationStamp">
    <vt:filetime>2025-05-09T02:47:06Z</vt:filetime>
  </op:property>
  <op:property fmtid="{D5CDD505-2E9C-101B-9397-08002B2CF9AE}" pid="35" name="Objective-Owner">
    <vt:lpwstr>Lyndon Parry</vt:lpwstr>
  </op:property>
  <op:property fmtid="{D5CDD505-2E9C-101B-9397-08002B2CF9AE}" pid="36" name="Objective-Path">
    <vt:lpwstr>Objective Global Folder:SACE Support Materials:SACE Support Materials Combined Stage 1 and Stage 2:Recognition of Aboriginal Cultural Knowledge and Learning:Support materials:RACKL - community-led - Stage 2</vt:lpwstr>
  </op:property>
  <op:property fmtid="{D5CDD505-2E9C-101B-9397-08002B2CF9AE}" pid="37" name="Objective-Parent">
    <vt:lpwstr>RACKL - community-led - Stage 2</vt:lpwstr>
  </op:property>
  <op:property fmtid="{D5CDD505-2E9C-101B-9397-08002B2CF9AE}" pid="38" name="Objective-State">
    <vt:lpwstr>Being Drafted</vt:lpwstr>
  </op:property>
  <op:property fmtid="{D5CDD505-2E9C-101B-9397-08002B2CF9AE}" pid="39" name="Objective-VersionId">
    <vt:lpwstr>vA2315560</vt:lpwstr>
  </op:property>
  <op:property fmtid="{D5CDD505-2E9C-101B-9397-08002B2CF9AE}" pid="40" name="Objective-Version">
    <vt:lpwstr>0.2</vt:lpwstr>
  </op:property>
  <op:property fmtid="{D5CDD505-2E9C-101B-9397-08002B2CF9AE}" pid="41" name="Objective-VersionNumber">
    <vt:r8>2</vt:r8>
  </op:property>
  <op:property fmtid="{D5CDD505-2E9C-101B-9397-08002B2CF9AE}" pid="42" name="Objective-VersionComment">
    <vt:lpwstr/>
  </op:property>
  <op:property fmtid="{D5CDD505-2E9C-101B-9397-08002B2CF9AE}" pid="43" name="Objective-FileNumber">
    <vt:lpwstr>qA21779</vt:lpwstr>
  </op:property>
  <op:property fmtid="{D5CDD505-2E9C-101B-9397-08002B2CF9AE}" pid="44" name="Objective-Classification">
    <vt:lpwstr/>
  </op:property>
  <op:property fmtid="{D5CDD505-2E9C-101B-9397-08002B2CF9AE}" pid="45" name="Objective-Caveats">
    <vt:lpwstr/>
  </op:property>
  <op:property fmtid="{D5CDD505-2E9C-101B-9397-08002B2CF9AE}" pid="46" name="Objective-Security Classification">
    <vt:lpwstr>OFFICIAL</vt:lpwstr>
  </op:property>
  <op:property fmtid="{D5CDD505-2E9C-101B-9397-08002B2CF9AE}" pid="47" name="Objective-Connect Creator">
    <vt:lpwstr/>
  </op:property>
</op:Properties>
</file>