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993"/>
        <w:gridCol w:w="2409"/>
        <w:gridCol w:w="6379"/>
      </w:tblGrid>
      <w:tr w:rsidR="005A6D52" w:rsidTr="003A6393">
        <w:trPr>
          <w:trHeight w:val="454"/>
        </w:trPr>
        <w:tc>
          <w:tcPr>
            <w:tcW w:w="3402" w:type="dxa"/>
            <w:gridSpan w:val="2"/>
            <w:vAlign w:val="center"/>
          </w:tcPr>
          <w:p w:rsidR="005A6D52" w:rsidRPr="003C0125" w:rsidRDefault="005A6D52" w:rsidP="00B8527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3C0125">
              <w:rPr>
                <w:rFonts w:cs="Arial"/>
                <w:b/>
                <w:sz w:val="20"/>
                <w:szCs w:val="22"/>
              </w:rPr>
              <w:t>Assessment Design Criteria</w:t>
            </w:r>
          </w:p>
        </w:tc>
        <w:tc>
          <w:tcPr>
            <w:tcW w:w="6379" w:type="dxa"/>
            <w:vAlign w:val="center"/>
          </w:tcPr>
          <w:p w:rsidR="005A6D52" w:rsidRPr="003C0125" w:rsidRDefault="00294D3C" w:rsidP="00B8527E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Student evidence</w:t>
            </w:r>
          </w:p>
        </w:tc>
      </w:tr>
      <w:tr w:rsidR="005A6D52" w:rsidTr="0038187D">
        <w:trPr>
          <w:trHeight w:val="1474"/>
        </w:trPr>
        <w:tc>
          <w:tcPr>
            <w:tcW w:w="993" w:type="dxa"/>
            <w:vAlign w:val="center"/>
          </w:tcPr>
          <w:p w:rsidR="005A6D52" w:rsidRPr="00B8527E" w:rsidRDefault="005A6D52" w:rsidP="00B8527E">
            <w:pPr>
              <w:ind w:left="175" w:right="-108"/>
              <w:rPr>
                <w:rFonts w:cs="Arial"/>
                <w:b/>
                <w:sz w:val="20"/>
                <w:szCs w:val="22"/>
              </w:rPr>
            </w:pPr>
            <w:r w:rsidRPr="00B8527E">
              <w:rPr>
                <w:rFonts w:cs="Arial"/>
                <w:b/>
                <w:sz w:val="20"/>
                <w:szCs w:val="22"/>
              </w:rPr>
              <w:t>I1</w:t>
            </w:r>
          </w:p>
        </w:tc>
        <w:tc>
          <w:tcPr>
            <w:tcW w:w="2409" w:type="dxa"/>
            <w:vAlign w:val="center"/>
          </w:tcPr>
          <w:p w:rsidR="005A6D52" w:rsidRPr="003C0125" w:rsidRDefault="005A6D52" w:rsidP="003A6393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Development of psychology investigation proposal</w:t>
            </w:r>
          </w:p>
        </w:tc>
        <w:tc>
          <w:tcPr>
            <w:tcW w:w="6379" w:type="dxa"/>
          </w:tcPr>
          <w:p w:rsidR="005A6D52" w:rsidRPr="003C0125" w:rsidRDefault="005A6D52" w:rsidP="003A6393">
            <w:pPr>
              <w:pStyle w:val="ListParagraph"/>
              <w:numPr>
                <w:ilvl w:val="0"/>
                <w:numId w:val="3"/>
              </w:numPr>
              <w:spacing w:before="12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Describes the focus of the investigation</w:t>
            </w:r>
          </w:p>
          <w:p w:rsidR="005A6D52" w:rsidRPr="003C0125" w:rsidRDefault="005A6D52" w:rsidP="003A6393">
            <w:pPr>
              <w:pStyle w:val="ListParagraph"/>
              <w:numPr>
                <w:ilvl w:val="0"/>
                <w:numId w:val="3"/>
              </w:numPr>
              <w:spacing w:before="6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Provides information that explains why the study was conducted</w:t>
            </w:r>
          </w:p>
          <w:p w:rsidR="0038187D" w:rsidRDefault="0038187D" w:rsidP="00294D3C">
            <w:pPr>
              <w:pStyle w:val="ListParagraph"/>
              <w:numPr>
                <w:ilvl w:val="0"/>
                <w:numId w:val="3"/>
              </w:numPr>
              <w:spacing w:before="60" w:after="120"/>
              <w:ind w:left="459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Identifies the data to be selected for analysis</w:t>
            </w:r>
          </w:p>
          <w:p w:rsidR="005A6D52" w:rsidRPr="003C0125" w:rsidRDefault="005A6D52" w:rsidP="00294D3C">
            <w:pPr>
              <w:pStyle w:val="ListParagraph"/>
              <w:numPr>
                <w:ilvl w:val="0"/>
                <w:numId w:val="3"/>
              </w:numPr>
              <w:spacing w:before="60" w:after="12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 xml:space="preserve">Explains how the data </w:t>
            </w:r>
            <w:r w:rsidR="00294D3C">
              <w:rPr>
                <w:rFonts w:cs="Arial"/>
                <w:sz w:val="20"/>
                <w:szCs w:val="22"/>
              </w:rPr>
              <w:t>is</w:t>
            </w:r>
            <w:r w:rsidRPr="003C0125">
              <w:rPr>
                <w:rFonts w:cs="Arial"/>
                <w:sz w:val="20"/>
                <w:szCs w:val="22"/>
              </w:rPr>
              <w:t xml:space="preserve"> used to answer the research question/hypothesis</w:t>
            </w:r>
          </w:p>
        </w:tc>
      </w:tr>
      <w:tr w:rsidR="00D928B4" w:rsidTr="0087755F">
        <w:trPr>
          <w:trHeight w:val="1304"/>
        </w:trPr>
        <w:tc>
          <w:tcPr>
            <w:tcW w:w="993" w:type="dxa"/>
            <w:vAlign w:val="center"/>
          </w:tcPr>
          <w:p w:rsidR="00D928B4" w:rsidRPr="00B8527E" w:rsidRDefault="00D928B4" w:rsidP="00DC55F5">
            <w:pPr>
              <w:ind w:left="175" w:right="-108"/>
              <w:rPr>
                <w:rFonts w:cs="Arial"/>
                <w:b/>
                <w:sz w:val="20"/>
                <w:szCs w:val="22"/>
              </w:rPr>
            </w:pPr>
            <w:r w:rsidRPr="00B8527E">
              <w:rPr>
                <w:rFonts w:cs="Arial"/>
                <w:b/>
                <w:sz w:val="20"/>
                <w:szCs w:val="22"/>
              </w:rPr>
              <w:t>I3</w:t>
            </w:r>
          </w:p>
        </w:tc>
        <w:tc>
          <w:tcPr>
            <w:tcW w:w="2409" w:type="dxa"/>
            <w:vAlign w:val="center"/>
          </w:tcPr>
          <w:p w:rsidR="00D928B4" w:rsidRPr="003C0125" w:rsidRDefault="00D928B4" w:rsidP="003A6393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Understanding and use of ethical research practices</w:t>
            </w:r>
          </w:p>
        </w:tc>
        <w:tc>
          <w:tcPr>
            <w:tcW w:w="6379" w:type="dxa"/>
          </w:tcPr>
          <w:p w:rsidR="00D928B4" w:rsidRPr="003C0125" w:rsidRDefault="00D928B4" w:rsidP="00294D3C">
            <w:pPr>
              <w:pStyle w:val="ListParagraph"/>
              <w:numPr>
                <w:ilvl w:val="0"/>
                <w:numId w:val="8"/>
              </w:numPr>
              <w:spacing w:before="12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 xml:space="preserve">Discusses ethical issues </w:t>
            </w:r>
            <w:r w:rsidR="00294D3C" w:rsidRPr="003C0125">
              <w:rPr>
                <w:rFonts w:cs="Arial"/>
                <w:sz w:val="20"/>
                <w:szCs w:val="22"/>
              </w:rPr>
              <w:t xml:space="preserve">relevant </w:t>
            </w:r>
            <w:r w:rsidR="00294D3C">
              <w:rPr>
                <w:rFonts w:cs="Arial"/>
                <w:sz w:val="20"/>
                <w:szCs w:val="22"/>
              </w:rPr>
              <w:t>to</w:t>
            </w:r>
            <w:r w:rsidRPr="003C0125">
              <w:rPr>
                <w:rFonts w:cs="Arial"/>
                <w:sz w:val="20"/>
                <w:szCs w:val="22"/>
              </w:rPr>
              <w:t xml:space="preserve"> </w:t>
            </w:r>
            <w:r w:rsidR="00294D3C">
              <w:rPr>
                <w:rFonts w:cs="Arial"/>
                <w:sz w:val="20"/>
                <w:szCs w:val="22"/>
              </w:rPr>
              <w:t>the</w:t>
            </w:r>
            <w:r w:rsidRPr="003C0125">
              <w:rPr>
                <w:rFonts w:cs="Arial"/>
                <w:sz w:val="20"/>
                <w:szCs w:val="22"/>
              </w:rPr>
              <w:t xml:space="preserve"> </w:t>
            </w:r>
            <w:r w:rsidR="00294D3C">
              <w:rPr>
                <w:rFonts w:cs="Arial"/>
                <w:sz w:val="20"/>
                <w:szCs w:val="22"/>
              </w:rPr>
              <w:t xml:space="preserve">specific </w:t>
            </w:r>
            <w:r w:rsidRPr="003C0125">
              <w:rPr>
                <w:rFonts w:cs="Arial"/>
                <w:sz w:val="20"/>
                <w:szCs w:val="22"/>
              </w:rPr>
              <w:t>investigation</w:t>
            </w:r>
          </w:p>
        </w:tc>
      </w:tr>
      <w:tr w:rsidR="005A6D52" w:rsidTr="003A6393">
        <w:trPr>
          <w:trHeight w:val="1474"/>
        </w:trPr>
        <w:tc>
          <w:tcPr>
            <w:tcW w:w="993" w:type="dxa"/>
            <w:vAlign w:val="center"/>
          </w:tcPr>
          <w:p w:rsidR="005A6D52" w:rsidRPr="00B8527E" w:rsidRDefault="005A6D52" w:rsidP="00B8527E">
            <w:pPr>
              <w:ind w:left="175" w:right="-108"/>
              <w:rPr>
                <w:rFonts w:cs="Arial"/>
                <w:b/>
                <w:sz w:val="20"/>
                <w:szCs w:val="22"/>
              </w:rPr>
            </w:pPr>
            <w:r w:rsidRPr="00B8527E">
              <w:rPr>
                <w:rFonts w:cs="Arial"/>
                <w:b/>
                <w:sz w:val="20"/>
                <w:szCs w:val="22"/>
              </w:rPr>
              <w:t>I4</w:t>
            </w:r>
          </w:p>
        </w:tc>
        <w:tc>
          <w:tcPr>
            <w:tcW w:w="2409" w:type="dxa"/>
            <w:vAlign w:val="center"/>
          </w:tcPr>
          <w:p w:rsidR="005A6D52" w:rsidRPr="003C0125" w:rsidRDefault="003A6393" w:rsidP="003A6393">
            <w:pPr>
              <w:spacing w:before="60" w:after="6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O</w:t>
            </w:r>
            <w:r w:rsidR="005A6D52" w:rsidRPr="003C0125">
              <w:rPr>
                <w:rFonts w:cs="Arial"/>
                <w:sz w:val="20"/>
                <w:szCs w:val="22"/>
              </w:rPr>
              <w:t>btaining, recording, and display of findings of investigations</w:t>
            </w:r>
            <w:r w:rsidR="00597C38" w:rsidRPr="003C0125">
              <w:rPr>
                <w:rFonts w:cs="Arial"/>
                <w:sz w:val="20"/>
                <w:szCs w:val="22"/>
              </w:rPr>
              <w:t>, using appropriate conventions and formats</w:t>
            </w:r>
          </w:p>
        </w:tc>
        <w:tc>
          <w:tcPr>
            <w:tcW w:w="6379" w:type="dxa"/>
          </w:tcPr>
          <w:p w:rsidR="00597C38" w:rsidRPr="003C0125" w:rsidRDefault="0038187D" w:rsidP="003A6393">
            <w:pPr>
              <w:pStyle w:val="ListParagraph"/>
              <w:numPr>
                <w:ilvl w:val="0"/>
                <w:numId w:val="4"/>
              </w:numPr>
              <w:spacing w:before="120"/>
              <w:ind w:left="459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O</w:t>
            </w:r>
            <w:r w:rsidR="00597C38" w:rsidRPr="003C0125">
              <w:rPr>
                <w:rFonts w:cs="Arial"/>
                <w:sz w:val="20"/>
                <w:szCs w:val="22"/>
              </w:rPr>
              <w:t>rganises and clearly presents summary data</w:t>
            </w:r>
          </w:p>
          <w:p w:rsidR="00597C38" w:rsidRPr="003C0125" w:rsidRDefault="00597C38" w:rsidP="003A6393">
            <w:pPr>
              <w:pStyle w:val="ListParagraph"/>
              <w:numPr>
                <w:ilvl w:val="0"/>
                <w:numId w:val="4"/>
              </w:numPr>
              <w:spacing w:before="6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 xml:space="preserve">Labels graphs and/or tables </w:t>
            </w:r>
            <w:r w:rsidR="0038187D">
              <w:rPr>
                <w:rFonts w:cs="Arial"/>
                <w:sz w:val="20"/>
                <w:szCs w:val="22"/>
              </w:rPr>
              <w:t>appropriate</w:t>
            </w:r>
            <w:r w:rsidRPr="003C0125">
              <w:rPr>
                <w:rFonts w:cs="Arial"/>
                <w:sz w:val="20"/>
                <w:szCs w:val="22"/>
              </w:rPr>
              <w:t>ly</w:t>
            </w:r>
          </w:p>
          <w:p w:rsidR="00754F2C" w:rsidRPr="003C0125" w:rsidRDefault="00597C38" w:rsidP="003A6393">
            <w:pPr>
              <w:pStyle w:val="ListParagraph"/>
              <w:numPr>
                <w:ilvl w:val="0"/>
                <w:numId w:val="4"/>
              </w:numPr>
              <w:spacing w:before="60" w:after="12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Uses appropriate graphs/statistics, given the research question/hypothesis</w:t>
            </w:r>
          </w:p>
        </w:tc>
      </w:tr>
      <w:tr w:rsidR="00D928B4" w:rsidTr="003A6393">
        <w:trPr>
          <w:trHeight w:val="2154"/>
        </w:trPr>
        <w:tc>
          <w:tcPr>
            <w:tcW w:w="993" w:type="dxa"/>
            <w:vAlign w:val="center"/>
          </w:tcPr>
          <w:p w:rsidR="00D928B4" w:rsidRPr="00B8527E" w:rsidRDefault="00D928B4" w:rsidP="00DC55F5">
            <w:pPr>
              <w:ind w:left="175" w:right="-108"/>
              <w:rPr>
                <w:rFonts w:cs="Arial"/>
                <w:b/>
                <w:sz w:val="20"/>
                <w:szCs w:val="22"/>
              </w:rPr>
            </w:pPr>
            <w:r w:rsidRPr="00B8527E">
              <w:rPr>
                <w:rFonts w:cs="Arial"/>
                <w:b/>
                <w:sz w:val="20"/>
                <w:szCs w:val="22"/>
              </w:rPr>
              <w:t>AE2</w:t>
            </w:r>
          </w:p>
        </w:tc>
        <w:tc>
          <w:tcPr>
            <w:tcW w:w="2409" w:type="dxa"/>
            <w:vAlign w:val="center"/>
          </w:tcPr>
          <w:p w:rsidR="00D928B4" w:rsidRPr="003C0125" w:rsidRDefault="00D928B4" w:rsidP="003A6393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Evaluation of procedures with suggestions for appropriate improvements</w:t>
            </w:r>
          </w:p>
        </w:tc>
        <w:tc>
          <w:tcPr>
            <w:tcW w:w="6379" w:type="dxa"/>
          </w:tcPr>
          <w:p w:rsidR="00D928B4" w:rsidRPr="003C0125" w:rsidRDefault="00D928B4" w:rsidP="003A6393">
            <w:pPr>
              <w:pStyle w:val="ListParagraph"/>
              <w:numPr>
                <w:ilvl w:val="0"/>
                <w:numId w:val="4"/>
              </w:numPr>
              <w:spacing w:before="12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Evaluates external validity (analyses sample characteristics)</w:t>
            </w:r>
          </w:p>
          <w:p w:rsidR="00D928B4" w:rsidRPr="003C0125" w:rsidRDefault="00D928B4" w:rsidP="003A6393">
            <w:pPr>
              <w:pStyle w:val="ListParagraph"/>
              <w:numPr>
                <w:ilvl w:val="0"/>
                <w:numId w:val="4"/>
              </w:numPr>
              <w:spacing w:before="6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Identifies strengths and weaknesses of the investigation design</w:t>
            </w:r>
          </w:p>
          <w:p w:rsidR="00D928B4" w:rsidRPr="003C0125" w:rsidRDefault="00D928B4" w:rsidP="003A6393">
            <w:pPr>
              <w:pStyle w:val="ListParagraph"/>
              <w:numPr>
                <w:ilvl w:val="0"/>
                <w:numId w:val="4"/>
              </w:numPr>
              <w:spacing w:before="6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Discusses the impact of strengths/weaknesses on the validity of the design</w:t>
            </w:r>
          </w:p>
          <w:p w:rsidR="00754F2C" w:rsidRPr="003C0125" w:rsidRDefault="00754F2C" w:rsidP="003A6393">
            <w:pPr>
              <w:pStyle w:val="ListParagraph"/>
              <w:numPr>
                <w:ilvl w:val="0"/>
                <w:numId w:val="4"/>
              </w:numPr>
              <w:spacing w:before="6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 xml:space="preserve">Suggests improvements to sampling procedures </w:t>
            </w:r>
          </w:p>
          <w:p w:rsidR="00754F2C" w:rsidRPr="003C0125" w:rsidRDefault="00D928B4" w:rsidP="003A6393">
            <w:pPr>
              <w:pStyle w:val="ListParagraph"/>
              <w:numPr>
                <w:ilvl w:val="0"/>
                <w:numId w:val="4"/>
              </w:numPr>
              <w:spacing w:before="60" w:after="12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Suggests a variety of appropriate improvements</w:t>
            </w:r>
            <w:r w:rsidR="00754F2C" w:rsidRPr="003C0125">
              <w:rPr>
                <w:rFonts w:cs="Arial"/>
                <w:sz w:val="20"/>
                <w:szCs w:val="22"/>
              </w:rPr>
              <w:t xml:space="preserve"> to increase the reliability and validity (both internal and external) of the investigation</w:t>
            </w:r>
          </w:p>
        </w:tc>
      </w:tr>
      <w:tr w:rsidR="005A6D52" w:rsidTr="003A6393">
        <w:trPr>
          <w:trHeight w:val="1928"/>
        </w:trPr>
        <w:tc>
          <w:tcPr>
            <w:tcW w:w="993" w:type="dxa"/>
            <w:vAlign w:val="center"/>
          </w:tcPr>
          <w:p w:rsidR="005A6D52" w:rsidRPr="00B8527E" w:rsidRDefault="00C12F60" w:rsidP="00B8527E">
            <w:pPr>
              <w:ind w:left="175" w:right="-108"/>
              <w:rPr>
                <w:rFonts w:cs="Arial"/>
                <w:b/>
                <w:sz w:val="20"/>
                <w:szCs w:val="22"/>
              </w:rPr>
            </w:pPr>
            <w:r w:rsidRPr="00B8527E">
              <w:rPr>
                <w:rFonts w:cs="Arial"/>
                <w:b/>
                <w:sz w:val="20"/>
                <w:szCs w:val="22"/>
              </w:rPr>
              <w:t>AE3</w:t>
            </w:r>
          </w:p>
        </w:tc>
        <w:tc>
          <w:tcPr>
            <w:tcW w:w="2409" w:type="dxa"/>
            <w:vAlign w:val="center"/>
          </w:tcPr>
          <w:p w:rsidR="005A6D52" w:rsidRPr="003C0125" w:rsidRDefault="00C12F60" w:rsidP="003A6393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Analysis and evaluation of psychological evidence to formulate relevant conclusions</w:t>
            </w:r>
          </w:p>
        </w:tc>
        <w:tc>
          <w:tcPr>
            <w:tcW w:w="6379" w:type="dxa"/>
          </w:tcPr>
          <w:p w:rsidR="00C12F60" w:rsidRPr="003C0125" w:rsidRDefault="00C12F60" w:rsidP="003A6393">
            <w:pPr>
              <w:pStyle w:val="ListParagraph"/>
              <w:numPr>
                <w:ilvl w:val="0"/>
                <w:numId w:val="5"/>
              </w:numPr>
              <w:spacing w:before="12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Describes and interprets patterns in data (descriptive statistics)</w:t>
            </w:r>
          </w:p>
          <w:p w:rsidR="00C12F60" w:rsidRPr="003C0125" w:rsidRDefault="00C12F60" w:rsidP="003A6393">
            <w:pPr>
              <w:pStyle w:val="ListParagraph"/>
              <w:numPr>
                <w:ilvl w:val="0"/>
                <w:numId w:val="5"/>
              </w:numPr>
              <w:spacing w:before="6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Explains what the results indicate in relation to the research question/hypothesis</w:t>
            </w:r>
          </w:p>
          <w:p w:rsidR="00754F2C" w:rsidRDefault="00C12F60" w:rsidP="003A6393">
            <w:pPr>
              <w:pStyle w:val="ListParagraph"/>
              <w:numPr>
                <w:ilvl w:val="0"/>
                <w:numId w:val="5"/>
              </w:numPr>
              <w:spacing w:before="6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 xml:space="preserve">Evaluates the quality of the data </w:t>
            </w:r>
            <w:r w:rsidR="00BF0729">
              <w:rPr>
                <w:rFonts w:cs="Arial"/>
                <w:sz w:val="20"/>
                <w:szCs w:val="22"/>
              </w:rPr>
              <w:t>based on the sample used</w:t>
            </w:r>
          </w:p>
          <w:p w:rsidR="00754F2C" w:rsidRPr="003C0125" w:rsidRDefault="00754F2C" w:rsidP="003A6393">
            <w:pPr>
              <w:pStyle w:val="ListParagraph"/>
              <w:numPr>
                <w:ilvl w:val="0"/>
                <w:numId w:val="8"/>
              </w:numPr>
              <w:spacing w:before="6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Bases conclusion on results in relation to the research question/hypothesis</w:t>
            </w:r>
          </w:p>
          <w:p w:rsidR="00C12F60" w:rsidRPr="003C0125" w:rsidRDefault="00754F2C" w:rsidP="003A6393">
            <w:pPr>
              <w:pStyle w:val="ListParagraph"/>
              <w:numPr>
                <w:ilvl w:val="0"/>
                <w:numId w:val="8"/>
              </w:numPr>
              <w:spacing w:before="60" w:after="12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Concluding remarks on usefulness of investigation</w:t>
            </w:r>
          </w:p>
        </w:tc>
      </w:tr>
      <w:tr w:rsidR="003A6393" w:rsidTr="003A6393">
        <w:trPr>
          <w:trHeight w:val="1701"/>
        </w:trPr>
        <w:tc>
          <w:tcPr>
            <w:tcW w:w="993" w:type="dxa"/>
            <w:vAlign w:val="center"/>
          </w:tcPr>
          <w:p w:rsidR="003A6393" w:rsidRPr="00B8527E" w:rsidRDefault="003A6393" w:rsidP="00A12134">
            <w:pPr>
              <w:ind w:left="175" w:right="-108"/>
              <w:rPr>
                <w:rFonts w:cs="Arial"/>
                <w:b/>
                <w:sz w:val="20"/>
                <w:szCs w:val="22"/>
              </w:rPr>
            </w:pPr>
            <w:r w:rsidRPr="00B8527E">
              <w:rPr>
                <w:rFonts w:cs="Arial"/>
                <w:b/>
                <w:sz w:val="20"/>
                <w:szCs w:val="22"/>
              </w:rPr>
              <w:t>A3</w:t>
            </w:r>
          </w:p>
        </w:tc>
        <w:tc>
          <w:tcPr>
            <w:tcW w:w="2409" w:type="dxa"/>
            <w:vAlign w:val="center"/>
          </w:tcPr>
          <w:p w:rsidR="003A6393" w:rsidRPr="003C0125" w:rsidRDefault="003A6393" w:rsidP="00A12134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Demonstration of skills in individual work and teamwork</w:t>
            </w:r>
          </w:p>
        </w:tc>
        <w:tc>
          <w:tcPr>
            <w:tcW w:w="6379" w:type="dxa"/>
          </w:tcPr>
          <w:p w:rsidR="003A6393" w:rsidRPr="003C0125" w:rsidRDefault="003A6393" w:rsidP="003A6393">
            <w:pPr>
              <w:pStyle w:val="ListParagraph"/>
              <w:numPr>
                <w:ilvl w:val="0"/>
                <w:numId w:val="2"/>
              </w:numPr>
              <w:spacing w:before="12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 xml:space="preserve">Demonstrates constructive and proactive responsibility during </w:t>
            </w:r>
            <w:r>
              <w:rPr>
                <w:rFonts w:cs="Arial"/>
                <w:sz w:val="20"/>
                <w:szCs w:val="22"/>
              </w:rPr>
              <w:t>independent work.</w:t>
            </w:r>
          </w:p>
          <w:p w:rsidR="003A6393" w:rsidRPr="003C0125" w:rsidRDefault="003A6393" w:rsidP="00A12134">
            <w:pPr>
              <w:pStyle w:val="ListParagraph"/>
              <w:numPr>
                <w:ilvl w:val="0"/>
                <w:numId w:val="2"/>
              </w:numPr>
              <w:spacing w:before="6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Demonstrates constructive and proactive responsibility during collaboration.</w:t>
            </w:r>
          </w:p>
          <w:p w:rsidR="003A6393" w:rsidRPr="003C0125" w:rsidRDefault="003A6393" w:rsidP="00A12134">
            <w:pPr>
              <w:pStyle w:val="ListParagraph"/>
              <w:numPr>
                <w:ilvl w:val="0"/>
                <w:numId w:val="2"/>
              </w:numPr>
              <w:spacing w:before="6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Highly focussed, productive and reliable during collaboration.</w:t>
            </w:r>
          </w:p>
          <w:p w:rsidR="003A6393" w:rsidRPr="003A6393" w:rsidRDefault="003A6393" w:rsidP="00A12134">
            <w:pPr>
              <w:pStyle w:val="ListParagraph"/>
              <w:numPr>
                <w:ilvl w:val="0"/>
                <w:numId w:val="2"/>
              </w:numPr>
              <w:spacing w:before="60" w:after="12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Negotiates effectively with other group members.</w:t>
            </w:r>
          </w:p>
        </w:tc>
      </w:tr>
      <w:tr w:rsidR="005A6D52" w:rsidTr="0087755F">
        <w:trPr>
          <w:trHeight w:val="1474"/>
        </w:trPr>
        <w:tc>
          <w:tcPr>
            <w:tcW w:w="993" w:type="dxa"/>
            <w:vAlign w:val="center"/>
          </w:tcPr>
          <w:p w:rsidR="005A6D52" w:rsidRPr="00B8527E" w:rsidRDefault="00365163" w:rsidP="00B8527E">
            <w:pPr>
              <w:ind w:left="175" w:right="-108"/>
              <w:rPr>
                <w:rFonts w:cs="Arial"/>
                <w:b/>
                <w:sz w:val="20"/>
                <w:szCs w:val="22"/>
              </w:rPr>
            </w:pPr>
            <w:r w:rsidRPr="00B8527E">
              <w:rPr>
                <w:rFonts w:cs="Arial"/>
                <w:b/>
                <w:sz w:val="20"/>
                <w:szCs w:val="22"/>
              </w:rPr>
              <w:t>KU3</w:t>
            </w:r>
          </w:p>
        </w:tc>
        <w:tc>
          <w:tcPr>
            <w:tcW w:w="2409" w:type="dxa"/>
            <w:vAlign w:val="center"/>
          </w:tcPr>
          <w:p w:rsidR="005A6D52" w:rsidRPr="003C0125" w:rsidRDefault="00365163" w:rsidP="003A6393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 xml:space="preserve">Communication </w:t>
            </w:r>
            <w:r w:rsidR="003A6393">
              <w:rPr>
                <w:rFonts w:cs="Arial"/>
                <w:sz w:val="20"/>
                <w:szCs w:val="22"/>
              </w:rPr>
              <w:t xml:space="preserve">of </w:t>
            </w:r>
            <w:r w:rsidRPr="003C0125">
              <w:rPr>
                <w:rFonts w:cs="Arial"/>
                <w:sz w:val="20"/>
                <w:szCs w:val="22"/>
              </w:rPr>
              <w:t xml:space="preserve">knowledge </w:t>
            </w:r>
            <w:r w:rsidR="003A6393">
              <w:rPr>
                <w:rFonts w:cs="Arial"/>
                <w:sz w:val="20"/>
                <w:szCs w:val="22"/>
              </w:rPr>
              <w:t xml:space="preserve">and </w:t>
            </w:r>
            <w:r w:rsidRPr="003C0125">
              <w:rPr>
                <w:rFonts w:cs="Arial"/>
                <w:sz w:val="20"/>
                <w:szCs w:val="22"/>
              </w:rPr>
              <w:t xml:space="preserve">understanding of psychology </w:t>
            </w:r>
          </w:p>
        </w:tc>
        <w:tc>
          <w:tcPr>
            <w:tcW w:w="6379" w:type="dxa"/>
          </w:tcPr>
          <w:p w:rsidR="00754F2C" w:rsidRDefault="00754F2C" w:rsidP="003A6393">
            <w:pPr>
              <w:pStyle w:val="ListParagraph"/>
              <w:numPr>
                <w:ilvl w:val="0"/>
                <w:numId w:val="9"/>
              </w:numPr>
              <w:spacing w:before="120"/>
              <w:ind w:left="459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Effective format for a report</w:t>
            </w:r>
          </w:p>
          <w:p w:rsidR="00365163" w:rsidRPr="003C0125" w:rsidRDefault="00365163" w:rsidP="003A6393">
            <w:pPr>
              <w:pStyle w:val="ListParagraph"/>
              <w:numPr>
                <w:ilvl w:val="0"/>
                <w:numId w:val="9"/>
              </w:numPr>
              <w:spacing w:before="6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Logical expression of ideas</w:t>
            </w:r>
          </w:p>
          <w:p w:rsidR="00754F2C" w:rsidRPr="00754F2C" w:rsidRDefault="00365163" w:rsidP="003A6393">
            <w:pPr>
              <w:pStyle w:val="ListParagraph"/>
              <w:numPr>
                <w:ilvl w:val="0"/>
                <w:numId w:val="9"/>
              </w:numPr>
              <w:spacing w:before="60" w:after="120"/>
              <w:ind w:left="459"/>
              <w:rPr>
                <w:rFonts w:cs="Arial"/>
                <w:sz w:val="20"/>
                <w:szCs w:val="22"/>
              </w:rPr>
            </w:pPr>
            <w:r w:rsidRPr="003C0125">
              <w:rPr>
                <w:rFonts w:cs="Arial"/>
                <w:sz w:val="20"/>
                <w:szCs w:val="22"/>
              </w:rPr>
              <w:t>Clear expression of knowledge and understanding of psychology</w:t>
            </w:r>
          </w:p>
        </w:tc>
      </w:tr>
    </w:tbl>
    <w:p w:rsidR="002B0D95" w:rsidRPr="00D928B4" w:rsidRDefault="00AE55A8">
      <w:pPr>
        <w:rPr>
          <w:rFonts w:cs="Arial"/>
          <w:sz w:val="14"/>
          <w:szCs w:val="22"/>
        </w:rPr>
      </w:pPr>
      <w:bookmarkStart w:id="0" w:name="_GoBack"/>
      <w:bookmarkEnd w:id="0"/>
      <w:r>
        <w:rPr>
          <w:rFonts w:cs="Arial"/>
          <w:noProof/>
          <w:sz w:val="14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CFB95" wp14:editId="4FFC75D8">
                <wp:simplePos x="0" y="0"/>
                <wp:positionH relativeFrom="margin">
                  <wp:posOffset>3115945</wp:posOffset>
                </wp:positionH>
                <wp:positionV relativeFrom="paragraph">
                  <wp:posOffset>127000</wp:posOffset>
                </wp:positionV>
                <wp:extent cx="2724150" cy="5905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5A8" w:rsidRDefault="00AE55A8" w:rsidP="00AE55A8">
                            <w:pPr>
                              <w:spacing w:before="40" w:after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The specific features listed in the table </w:t>
                            </w:r>
                            <w:r w:rsidR="009A65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are appropriate for assessment of the requirements </w:t>
                            </w:r>
                            <w:r w:rsidR="00ED5398">
                              <w:rPr>
                                <w:rFonts w:cs="Arial"/>
                                <w:sz w:val="18"/>
                                <w:szCs w:val="18"/>
                              </w:rPr>
                              <w:t>for</w:t>
                            </w:r>
                            <w:r w:rsidR="009A65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ED539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Group and Individual</w:t>
                            </w:r>
                            <w:r w:rsidR="009A651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Investigations.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35pt;margin-top:10pt;width:214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" fillcolor="#9cf" stroked="f">
                <v:textbox>
                  <w:txbxContent>
                    <w:p w:rsidR="00AE55A8" w:rsidRDefault="00AE55A8" w:rsidP="00AE55A8">
                      <w:pPr>
                        <w:spacing w:before="40" w:after="4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The specific features listed in the table </w:t>
                      </w:r>
                      <w:r w:rsidR="009A651A">
                        <w:rPr>
                          <w:rFonts w:cs="Arial"/>
                          <w:sz w:val="18"/>
                          <w:szCs w:val="18"/>
                        </w:rPr>
                        <w:t xml:space="preserve">are appropriate for assessment of the requirements </w:t>
                      </w:r>
                      <w:r w:rsidR="00ED5398">
                        <w:rPr>
                          <w:rFonts w:cs="Arial"/>
                          <w:sz w:val="18"/>
                          <w:szCs w:val="18"/>
                        </w:rPr>
                        <w:t>for</w:t>
                      </w:r>
                      <w:r w:rsidR="009A651A">
                        <w:rPr>
                          <w:rFonts w:cs="Arial"/>
                          <w:sz w:val="18"/>
                          <w:szCs w:val="18"/>
                        </w:rPr>
                        <w:t xml:space="preserve"> the</w:t>
                      </w:r>
                      <w:r w:rsidR="00ED5398">
                        <w:rPr>
                          <w:rFonts w:cs="Arial"/>
                          <w:sz w:val="18"/>
                          <w:szCs w:val="18"/>
                        </w:rPr>
                        <w:t xml:space="preserve"> Group and Individual</w:t>
                      </w:r>
                      <w:r w:rsidR="009A651A">
                        <w:rPr>
                          <w:rFonts w:cs="Arial"/>
                          <w:sz w:val="18"/>
                          <w:szCs w:val="18"/>
                        </w:rPr>
                        <w:t xml:space="preserve"> Investigations.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0D95" w:rsidRPr="00D928B4" w:rsidSect="00D928B4">
      <w:headerReference w:type="default" r:id="rId8"/>
      <w:footerReference w:type="default" r:id="rId9"/>
      <w:pgSz w:w="11906" w:h="16838" w:code="9"/>
      <w:pgMar w:top="1247" w:right="1588" w:bottom="1247" w:left="158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87" w:rsidRDefault="00724287" w:rsidP="00B8527E">
      <w:r>
        <w:separator/>
      </w:r>
    </w:p>
  </w:endnote>
  <w:endnote w:type="continuationSeparator" w:id="0">
    <w:p w:rsidR="00724287" w:rsidRDefault="00724287" w:rsidP="00B8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13" w:rsidRDefault="00BE1113" w:rsidP="00BE1113">
    <w:pPr>
      <w:pStyle w:val="SMFooter"/>
      <w:tabs>
        <w:tab w:val="clear" w:pos="9639"/>
        <w:tab w:val="right" w:pos="9214"/>
      </w:tabs>
      <w:ind w:left="-567"/>
    </w:pPr>
    <w:r>
      <w:t xml:space="preserve">Page </w:t>
    </w:r>
    <w:r w:rsidRPr="00721670">
      <w:fldChar w:fldCharType="begin"/>
    </w:r>
    <w:r w:rsidRPr="00721670">
      <w:instrText xml:space="preserve"> PAGE  \* MERGEFORMAT </w:instrText>
    </w:r>
    <w:r w:rsidRPr="00721670">
      <w:fldChar w:fldCharType="separate"/>
    </w:r>
    <w:r w:rsidR="00697340">
      <w:rPr>
        <w:noProof/>
      </w:rPr>
      <w:t>1</w:t>
    </w:r>
    <w:r w:rsidRPr="00721670">
      <w:fldChar w:fldCharType="end"/>
    </w:r>
    <w:r w:rsidRPr="00721670">
      <w:t xml:space="preserve"> of </w:t>
    </w:r>
    <w:r>
      <w:fldChar w:fldCharType="begin"/>
    </w:r>
    <w:r>
      <w:instrText xml:space="preserve"> NUMPAGES  \* MERGEFORMAT </w:instrText>
    </w:r>
    <w:r>
      <w:fldChar w:fldCharType="separate"/>
    </w:r>
    <w:r w:rsidR="00697340">
      <w:rPr>
        <w:noProof/>
      </w:rPr>
      <w:t>1</w:t>
    </w:r>
    <w:r>
      <w:rPr>
        <w:noProof/>
      </w:rPr>
      <w:fldChar w:fldCharType="end"/>
    </w:r>
    <w:r>
      <w:tab/>
      <w:t xml:space="preserve">Stage 2 Psychology </w:t>
    </w:r>
    <w:r>
      <w:t>Subject Advice &amp; Strategies</w:t>
    </w:r>
  </w:p>
  <w:p w:rsidR="00BE1113" w:rsidRDefault="00BE1113" w:rsidP="00BE1113">
    <w:pPr>
      <w:pStyle w:val="SMFooter"/>
      <w:tabs>
        <w:tab w:val="clear" w:pos="9639"/>
        <w:tab w:val="right" w:pos="9214"/>
      </w:tabs>
    </w:pPr>
    <w:r>
      <w:tab/>
    </w:r>
    <w:r w:rsidRPr="00721670"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 w:rsidR="00697340">
      <w:t>A365631</w:t>
    </w:r>
    <w:r>
      <w:fldChar w:fldCharType="end"/>
    </w:r>
    <w:r>
      <w:t xml:space="preserve"> (May 2014)</w:t>
    </w:r>
  </w:p>
  <w:p w:rsidR="00BE1113" w:rsidRDefault="00BE1113" w:rsidP="00BE1113">
    <w:pPr>
      <w:pStyle w:val="SMFooter"/>
      <w:tabs>
        <w:tab w:val="clear" w:pos="9639"/>
        <w:tab w:val="right" w:pos="9214"/>
      </w:tabs>
    </w:pPr>
    <w:r>
      <w:tab/>
      <w:t xml:space="preserve">© </w:t>
    </w:r>
    <w:r w:rsidRPr="00505442">
      <w:t>SA</w:t>
    </w:r>
    <w:r>
      <w:t>CE Board of South Australia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87" w:rsidRDefault="00724287" w:rsidP="00B8527E">
      <w:r>
        <w:separator/>
      </w:r>
    </w:p>
  </w:footnote>
  <w:footnote w:type="continuationSeparator" w:id="0">
    <w:p w:rsidR="00724287" w:rsidRDefault="00724287" w:rsidP="00B85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E" w:rsidRPr="00B8527E" w:rsidRDefault="00D928B4" w:rsidP="00D928B4">
    <w:pPr>
      <w:pStyle w:val="Header"/>
      <w:tabs>
        <w:tab w:val="clear" w:pos="4513"/>
        <w:tab w:val="clear" w:pos="9026"/>
        <w:tab w:val="right" w:pos="8931"/>
      </w:tabs>
      <w:rPr>
        <w:lang w:val="en-US"/>
      </w:rPr>
    </w:pPr>
    <w:r>
      <w:rPr>
        <w:lang w:val="en-US"/>
      </w:rPr>
      <w:tab/>
      <w:t xml:space="preserve">Investigations </w:t>
    </w:r>
    <w:r w:rsidR="00B8527E">
      <w:rPr>
        <w:lang w:val="en-US"/>
      </w:rPr>
      <w:t>Specific Features Indicators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468"/>
    <w:multiLevelType w:val="hybridMultilevel"/>
    <w:tmpl w:val="2E1AFF62"/>
    <w:lvl w:ilvl="0" w:tplc="FC562892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2BF9"/>
    <w:multiLevelType w:val="hybridMultilevel"/>
    <w:tmpl w:val="E476068E"/>
    <w:lvl w:ilvl="0" w:tplc="728E45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16DC8"/>
    <w:multiLevelType w:val="hybridMultilevel"/>
    <w:tmpl w:val="9380355A"/>
    <w:lvl w:ilvl="0" w:tplc="FC562892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055B"/>
    <w:multiLevelType w:val="hybridMultilevel"/>
    <w:tmpl w:val="6C3E12F2"/>
    <w:lvl w:ilvl="0" w:tplc="FC562892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0B27"/>
    <w:multiLevelType w:val="hybridMultilevel"/>
    <w:tmpl w:val="173A646A"/>
    <w:lvl w:ilvl="0" w:tplc="FC562892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96DDB"/>
    <w:multiLevelType w:val="hybridMultilevel"/>
    <w:tmpl w:val="741255DA"/>
    <w:lvl w:ilvl="0" w:tplc="FC562892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35A92"/>
    <w:multiLevelType w:val="hybridMultilevel"/>
    <w:tmpl w:val="9EF0E85C"/>
    <w:lvl w:ilvl="0" w:tplc="FC562892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B6D88"/>
    <w:multiLevelType w:val="hybridMultilevel"/>
    <w:tmpl w:val="B492B354"/>
    <w:lvl w:ilvl="0" w:tplc="FC562892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B47A0"/>
    <w:multiLevelType w:val="hybridMultilevel"/>
    <w:tmpl w:val="F4FC163E"/>
    <w:lvl w:ilvl="0" w:tplc="FC562892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9306F"/>
    <w:multiLevelType w:val="hybridMultilevel"/>
    <w:tmpl w:val="BEF8A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F6EF1"/>
    <w:multiLevelType w:val="hybridMultilevel"/>
    <w:tmpl w:val="E6DAC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52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94D3C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65163"/>
    <w:rsid w:val="0038187D"/>
    <w:rsid w:val="00384F72"/>
    <w:rsid w:val="003859A5"/>
    <w:rsid w:val="00385FF9"/>
    <w:rsid w:val="00387DA6"/>
    <w:rsid w:val="003A2BAB"/>
    <w:rsid w:val="003A6393"/>
    <w:rsid w:val="003B2926"/>
    <w:rsid w:val="003B552B"/>
    <w:rsid w:val="003C0125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97C38"/>
    <w:rsid w:val="005A6D52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97340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16829"/>
    <w:rsid w:val="0072062A"/>
    <w:rsid w:val="00721ACA"/>
    <w:rsid w:val="00724287"/>
    <w:rsid w:val="00726233"/>
    <w:rsid w:val="0074308D"/>
    <w:rsid w:val="00750110"/>
    <w:rsid w:val="00750A12"/>
    <w:rsid w:val="0075299C"/>
    <w:rsid w:val="00754F2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7755F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243A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651A"/>
    <w:rsid w:val="009A7D3D"/>
    <w:rsid w:val="009B27B1"/>
    <w:rsid w:val="009C248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55A8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8527E"/>
    <w:rsid w:val="00B97390"/>
    <w:rsid w:val="00BA10BB"/>
    <w:rsid w:val="00BA725D"/>
    <w:rsid w:val="00BB16D3"/>
    <w:rsid w:val="00BB693A"/>
    <w:rsid w:val="00BC65C1"/>
    <w:rsid w:val="00BD0EB2"/>
    <w:rsid w:val="00BE1113"/>
    <w:rsid w:val="00BE3DE2"/>
    <w:rsid w:val="00BE7279"/>
    <w:rsid w:val="00BE7FB8"/>
    <w:rsid w:val="00BF0729"/>
    <w:rsid w:val="00BF3E3C"/>
    <w:rsid w:val="00BF4C6B"/>
    <w:rsid w:val="00C12988"/>
    <w:rsid w:val="00C12F60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158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928B4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E6CE7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D5398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D52"/>
    <w:pPr>
      <w:ind w:left="720"/>
      <w:contextualSpacing/>
    </w:pPr>
  </w:style>
  <w:style w:type="paragraph" w:styleId="Header">
    <w:name w:val="header"/>
    <w:basedOn w:val="Normal"/>
    <w:link w:val="HeaderChar"/>
    <w:rsid w:val="00B85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527E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B85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527E"/>
    <w:rPr>
      <w:rFonts w:ascii="Arial" w:hAnsi="Arial"/>
      <w:sz w:val="22"/>
      <w:szCs w:val="24"/>
      <w:lang w:eastAsia="en-US"/>
    </w:rPr>
  </w:style>
  <w:style w:type="paragraph" w:customStyle="1" w:styleId="SMFooter">
    <w:name w:val="SM Footer"/>
    <w:next w:val="Normal"/>
    <w:qFormat/>
    <w:rsid w:val="00BE1113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69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3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D52"/>
    <w:pPr>
      <w:ind w:left="720"/>
      <w:contextualSpacing/>
    </w:pPr>
  </w:style>
  <w:style w:type="paragraph" w:styleId="Header">
    <w:name w:val="header"/>
    <w:basedOn w:val="Normal"/>
    <w:link w:val="HeaderChar"/>
    <w:rsid w:val="00B85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527E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B85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527E"/>
    <w:rPr>
      <w:rFonts w:ascii="Arial" w:hAnsi="Arial"/>
      <w:sz w:val="22"/>
      <w:szCs w:val="24"/>
      <w:lang w:eastAsia="en-US"/>
    </w:rPr>
  </w:style>
  <w:style w:type="paragraph" w:customStyle="1" w:styleId="SMFooter">
    <w:name w:val="SM Footer"/>
    <w:next w:val="Normal"/>
    <w:qFormat/>
    <w:rsid w:val="00BE1113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69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3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Benton</dc:creator>
  <cp:lastModifiedBy> </cp:lastModifiedBy>
  <cp:revision>4</cp:revision>
  <cp:lastPrinted>2014-05-14T05:24:00Z</cp:lastPrinted>
  <dcterms:created xsi:type="dcterms:W3CDTF">2014-05-13T04:43:00Z</dcterms:created>
  <dcterms:modified xsi:type="dcterms:W3CDTF">2014-05-14T05:24:00Z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A365631</vt:lpwstr>
  </property>
  <property fmtid="{D5CDD505-2E9C-101B-9397-08002B2CF9AE}" pid="4" name="Objective-Title">
    <vt:lpwstr>Psychology Investigations specific features indicators list</vt:lpwstr>
  </property>
  <property fmtid="{D5CDD505-2E9C-101B-9397-08002B2CF9AE}" pid="5" name="Objective-Comment">
    <vt:lpwstr/>
  </property>
  <property fmtid="{D5CDD505-2E9C-101B-9397-08002B2CF9AE}" pid="6" name="Objective-CreationStamp">
    <vt:filetime>2014-05-13T05:03:15Z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2014-05-14T05:21:29Z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Combined Stage 1 and Stage 2:Sciences:RENAME SUBJECT NAME:</vt:lpwstr>
  </property>
  <property fmtid="{D5CDD505-2E9C-101B-9397-08002B2CF9AE}" pid="13" name="Objective-Parent">
    <vt:lpwstr>RENAME SUBJECT NAME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qA4968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