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2521B"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20A4BA97" w14:textId="77777777" w:rsidR="00FF5B14" w:rsidRPr="00E74697" w:rsidRDefault="007608B1" w:rsidP="00111A42">
      <w:pPr>
        <w:pStyle w:val="Subtitle"/>
        <w:spacing w:before="240"/>
        <w:rPr>
          <w:color w:val="FF0000"/>
        </w:rPr>
      </w:pPr>
      <w:r w:rsidRPr="007608B1">
        <w:t>Stage 2</w:t>
      </w:r>
      <w:r w:rsidR="00FF5B14" w:rsidRPr="007608B1">
        <w:t xml:space="preserve"> </w:t>
      </w:r>
      <w:r w:rsidR="000A0156" w:rsidRPr="000A0156">
        <w:t>Legal Studies</w:t>
      </w:r>
    </w:p>
    <w:p w14:paraId="6A96F22B"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3BD5481E"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03C8157" w14:textId="77777777" w:rsidR="00153C12" w:rsidRPr="00103F41" w:rsidRDefault="00153C12" w:rsidP="00103F41">
      <w:pPr>
        <w:pStyle w:val="ListParagraph"/>
      </w:pPr>
      <w:r w:rsidRPr="00103F41">
        <w:t>The principal or delegate endorses the use of the plan, and any changes made to it, including use of an addendum.</w:t>
      </w:r>
    </w:p>
    <w:p w14:paraId="2C3AA34D"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A6852DF" w14:textId="77777777" w:rsidTr="00111A42">
        <w:trPr>
          <w:trHeight w:hRule="exact" w:val="567"/>
        </w:trPr>
        <w:tc>
          <w:tcPr>
            <w:tcW w:w="817" w:type="dxa"/>
            <w:tcBorders>
              <w:bottom w:val="nil"/>
            </w:tcBorders>
            <w:shd w:val="clear" w:color="auto" w:fill="auto"/>
            <w:vAlign w:val="bottom"/>
          </w:tcPr>
          <w:p w14:paraId="6097796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E18F74D"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ED41620"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7961723C" w14:textId="77777777" w:rsidR="00153C12" w:rsidRPr="000B02FA" w:rsidRDefault="00153C12" w:rsidP="00111A42">
            <w:pPr>
              <w:spacing w:after="0"/>
              <w:rPr>
                <w:szCs w:val="20"/>
              </w:rPr>
            </w:pPr>
          </w:p>
        </w:tc>
      </w:tr>
    </w:tbl>
    <w:p w14:paraId="7F3FFE37"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7463149C" w14:textId="77777777" w:rsidTr="00111A42">
        <w:trPr>
          <w:trHeight w:val="308"/>
        </w:trPr>
        <w:tc>
          <w:tcPr>
            <w:tcW w:w="1843" w:type="dxa"/>
            <w:gridSpan w:val="3"/>
            <w:vMerge w:val="restart"/>
            <w:shd w:val="clear" w:color="auto" w:fill="auto"/>
            <w:vAlign w:val="center"/>
          </w:tcPr>
          <w:p w14:paraId="55086F94"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3FAD5450" w14:textId="77777777" w:rsidR="00153C12" w:rsidRPr="00A44DC9" w:rsidRDefault="00153C12" w:rsidP="00A44DC9">
            <w:pPr>
              <w:pStyle w:val="LAPTableText"/>
              <w:jc w:val="center"/>
            </w:pPr>
          </w:p>
        </w:tc>
        <w:tc>
          <w:tcPr>
            <w:tcW w:w="1276" w:type="dxa"/>
            <w:vMerge w:val="restart"/>
            <w:shd w:val="clear" w:color="auto" w:fill="auto"/>
            <w:vAlign w:val="center"/>
          </w:tcPr>
          <w:p w14:paraId="778848D7"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25F60C2" w14:textId="77777777" w:rsidR="00153C12" w:rsidRPr="00A44DC9" w:rsidRDefault="00153C12" w:rsidP="00A44DC9">
            <w:pPr>
              <w:pStyle w:val="LAPTableText"/>
            </w:pPr>
          </w:p>
        </w:tc>
        <w:tc>
          <w:tcPr>
            <w:tcW w:w="3969" w:type="dxa"/>
            <w:gridSpan w:val="5"/>
            <w:shd w:val="clear" w:color="auto" w:fill="auto"/>
            <w:vAlign w:val="center"/>
          </w:tcPr>
          <w:p w14:paraId="600FC7AB"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86BD91D" w14:textId="77777777" w:rsidR="00153C12" w:rsidRPr="00A44DC9" w:rsidRDefault="00153C12" w:rsidP="00A44DC9">
            <w:pPr>
              <w:pStyle w:val="LAPTableText"/>
            </w:pPr>
          </w:p>
        </w:tc>
        <w:tc>
          <w:tcPr>
            <w:tcW w:w="1134" w:type="dxa"/>
            <w:vMerge w:val="restart"/>
            <w:shd w:val="clear" w:color="auto" w:fill="auto"/>
            <w:vAlign w:val="center"/>
          </w:tcPr>
          <w:p w14:paraId="3C752040"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1320E19" w14:textId="77777777" w:rsidTr="00111A42">
        <w:trPr>
          <w:trHeight w:val="307"/>
        </w:trPr>
        <w:tc>
          <w:tcPr>
            <w:tcW w:w="1843" w:type="dxa"/>
            <w:gridSpan w:val="3"/>
            <w:vMerge/>
            <w:shd w:val="clear" w:color="auto" w:fill="auto"/>
          </w:tcPr>
          <w:p w14:paraId="181A8AF4" w14:textId="77777777" w:rsidR="00153C12" w:rsidRPr="00A44DC9" w:rsidRDefault="00153C12" w:rsidP="00A44DC9">
            <w:pPr>
              <w:pStyle w:val="LAPTableText"/>
            </w:pPr>
          </w:p>
        </w:tc>
        <w:tc>
          <w:tcPr>
            <w:tcW w:w="425" w:type="dxa"/>
            <w:vMerge/>
            <w:tcBorders>
              <w:bottom w:val="nil"/>
            </w:tcBorders>
            <w:shd w:val="clear" w:color="auto" w:fill="auto"/>
          </w:tcPr>
          <w:p w14:paraId="4D5163DE" w14:textId="77777777" w:rsidR="00153C12" w:rsidRPr="00A44DC9" w:rsidRDefault="00153C12" w:rsidP="00A44DC9">
            <w:pPr>
              <w:pStyle w:val="LAPTableText"/>
            </w:pPr>
          </w:p>
        </w:tc>
        <w:tc>
          <w:tcPr>
            <w:tcW w:w="1276" w:type="dxa"/>
            <w:vMerge/>
            <w:shd w:val="clear" w:color="auto" w:fill="auto"/>
          </w:tcPr>
          <w:p w14:paraId="46712273" w14:textId="77777777" w:rsidR="00153C12" w:rsidRPr="00A44DC9" w:rsidRDefault="00153C12" w:rsidP="00A44DC9">
            <w:pPr>
              <w:pStyle w:val="LAPTableText"/>
            </w:pPr>
          </w:p>
        </w:tc>
        <w:tc>
          <w:tcPr>
            <w:tcW w:w="425" w:type="dxa"/>
            <w:vMerge/>
            <w:tcBorders>
              <w:bottom w:val="nil"/>
            </w:tcBorders>
            <w:shd w:val="clear" w:color="auto" w:fill="auto"/>
          </w:tcPr>
          <w:p w14:paraId="7D4377B5" w14:textId="77777777" w:rsidR="00153C12" w:rsidRPr="00A44DC9" w:rsidRDefault="00153C12" w:rsidP="00A44DC9">
            <w:pPr>
              <w:pStyle w:val="LAPTableText"/>
            </w:pPr>
          </w:p>
        </w:tc>
        <w:tc>
          <w:tcPr>
            <w:tcW w:w="709" w:type="dxa"/>
            <w:shd w:val="clear" w:color="auto" w:fill="auto"/>
            <w:vAlign w:val="center"/>
          </w:tcPr>
          <w:p w14:paraId="2054441B"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BC58245"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43236F54"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4172B053" w14:textId="77777777" w:rsidR="00153C12" w:rsidRPr="00A44DC9" w:rsidRDefault="00153C12" w:rsidP="00A44DC9">
            <w:pPr>
              <w:pStyle w:val="LAPTableText"/>
            </w:pPr>
          </w:p>
        </w:tc>
        <w:tc>
          <w:tcPr>
            <w:tcW w:w="1134" w:type="dxa"/>
            <w:vMerge/>
            <w:shd w:val="clear" w:color="auto" w:fill="auto"/>
          </w:tcPr>
          <w:p w14:paraId="67E32C94" w14:textId="77777777" w:rsidR="00153C12" w:rsidRPr="00A44DC9" w:rsidRDefault="00153C12" w:rsidP="00A44DC9">
            <w:pPr>
              <w:pStyle w:val="LAPTableText"/>
            </w:pPr>
          </w:p>
        </w:tc>
      </w:tr>
      <w:tr w:rsidR="007608B1" w:rsidRPr="00F66744" w14:paraId="06615EEA" w14:textId="77777777" w:rsidTr="00111A42">
        <w:trPr>
          <w:trHeight w:val="380"/>
        </w:trPr>
        <w:tc>
          <w:tcPr>
            <w:tcW w:w="614" w:type="dxa"/>
            <w:shd w:val="clear" w:color="auto" w:fill="auto"/>
            <w:vAlign w:val="center"/>
          </w:tcPr>
          <w:p w14:paraId="485390E0" w14:textId="77777777" w:rsidR="007608B1" w:rsidRPr="00A44DC9" w:rsidRDefault="007608B1" w:rsidP="00A44DC9">
            <w:pPr>
              <w:pStyle w:val="LAPTableText"/>
            </w:pPr>
          </w:p>
        </w:tc>
        <w:tc>
          <w:tcPr>
            <w:tcW w:w="614" w:type="dxa"/>
            <w:shd w:val="clear" w:color="auto" w:fill="auto"/>
            <w:vAlign w:val="center"/>
          </w:tcPr>
          <w:p w14:paraId="48E9B944" w14:textId="77777777" w:rsidR="007608B1" w:rsidRPr="00A44DC9" w:rsidRDefault="007608B1" w:rsidP="00A44DC9">
            <w:pPr>
              <w:pStyle w:val="LAPTableText"/>
            </w:pPr>
          </w:p>
        </w:tc>
        <w:tc>
          <w:tcPr>
            <w:tcW w:w="615" w:type="dxa"/>
            <w:shd w:val="clear" w:color="auto" w:fill="auto"/>
            <w:vAlign w:val="center"/>
          </w:tcPr>
          <w:p w14:paraId="49754204" w14:textId="77777777" w:rsidR="007608B1" w:rsidRPr="00A44DC9" w:rsidRDefault="007608B1" w:rsidP="00A44DC9">
            <w:pPr>
              <w:pStyle w:val="LAPTableText"/>
            </w:pPr>
          </w:p>
        </w:tc>
        <w:tc>
          <w:tcPr>
            <w:tcW w:w="425" w:type="dxa"/>
            <w:vMerge/>
            <w:tcBorders>
              <w:bottom w:val="nil"/>
            </w:tcBorders>
            <w:shd w:val="clear" w:color="auto" w:fill="auto"/>
            <w:vAlign w:val="center"/>
          </w:tcPr>
          <w:p w14:paraId="327264E7" w14:textId="77777777" w:rsidR="007608B1" w:rsidRPr="00A44DC9" w:rsidRDefault="007608B1" w:rsidP="00A44DC9">
            <w:pPr>
              <w:pStyle w:val="LAPTableText"/>
            </w:pPr>
          </w:p>
        </w:tc>
        <w:tc>
          <w:tcPr>
            <w:tcW w:w="1276" w:type="dxa"/>
            <w:shd w:val="clear" w:color="auto" w:fill="auto"/>
            <w:vAlign w:val="center"/>
          </w:tcPr>
          <w:p w14:paraId="6995B666" w14:textId="77777777" w:rsidR="007608B1" w:rsidRPr="00A44DC9" w:rsidRDefault="007608B1" w:rsidP="00A44DC9">
            <w:pPr>
              <w:pStyle w:val="LAPTableText"/>
            </w:pPr>
          </w:p>
        </w:tc>
        <w:tc>
          <w:tcPr>
            <w:tcW w:w="425" w:type="dxa"/>
            <w:vMerge/>
            <w:tcBorders>
              <w:bottom w:val="nil"/>
            </w:tcBorders>
            <w:shd w:val="clear" w:color="auto" w:fill="auto"/>
            <w:vAlign w:val="center"/>
          </w:tcPr>
          <w:p w14:paraId="2F836802" w14:textId="77777777" w:rsidR="007608B1" w:rsidRPr="00A44DC9" w:rsidRDefault="007608B1" w:rsidP="00A44DC9">
            <w:pPr>
              <w:pStyle w:val="LAPTableText"/>
            </w:pPr>
          </w:p>
        </w:tc>
        <w:tc>
          <w:tcPr>
            <w:tcW w:w="709" w:type="dxa"/>
            <w:shd w:val="clear" w:color="auto" w:fill="auto"/>
            <w:vAlign w:val="center"/>
          </w:tcPr>
          <w:p w14:paraId="5F39DF5B" w14:textId="77777777"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4A3A7C9A" w14:textId="77777777" w:rsidR="007608B1" w:rsidRPr="000A0156" w:rsidRDefault="000A0156" w:rsidP="00E302E2">
            <w:pPr>
              <w:pStyle w:val="LAPTableText"/>
              <w:jc w:val="center"/>
              <w:rPr>
                <w:rFonts w:ascii="Roboto" w:hAnsi="Roboto"/>
                <w:b/>
                <w:sz w:val="20"/>
              </w:rPr>
            </w:pPr>
            <w:r w:rsidRPr="000A0156">
              <w:rPr>
                <w:rFonts w:ascii="Roboto" w:hAnsi="Roboto"/>
                <w:b/>
                <w:sz w:val="20"/>
              </w:rPr>
              <w:t>L</w:t>
            </w:r>
          </w:p>
        </w:tc>
        <w:tc>
          <w:tcPr>
            <w:tcW w:w="662" w:type="dxa"/>
            <w:shd w:val="clear" w:color="auto" w:fill="auto"/>
            <w:vAlign w:val="center"/>
          </w:tcPr>
          <w:p w14:paraId="40CAF1EB" w14:textId="77777777" w:rsidR="007608B1" w:rsidRPr="000A0156" w:rsidRDefault="000A0156" w:rsidP="00E302E2">
            <w:pPr>
              <w:pStyle w:val="LAPTableText"/>
              <w:jc w:val="center"/>
              <w:rPr>
                <w:rFonts w:ascii="Roboto" w:hAnsi="Roboto"/>
                <w:b/>
                <w:sz w:val="20"/>
              </w:rPr>
            </w:pPr>
            <w:r w:rsidRPr="000A0156">
              <w:rPr>
                <w:rFonts w:ascii="Roboto" w:hAnsi="Roboto"/>
                <w:b/>
                <w:sz w:val="20"/>
              </w:rPr>
              <w:t>E</w:t>
            </w:r>
          </w:p>
        </w:tc>
        <w:tc>
          <w:tcPr>
            <w:tcW w:w="662" w:type="dxa"/>
            <w:shd w:val="clear" w:color="auto" w:fill="auto"/>
            <w:vAlign w:val="center"/>
          </w:tcPr>
          <w:p w14:paraId="44AF9345" w14:textId="77777777" w:rsidR="007608B1" w:rsidRPr="000A0156" w:rsidRDefault="000A0156" w:rsidP="00E302E2">
            <w:pPr>
              <w:pStyle w:val="LAPTableText"/>
              <w:jc w:val="center"/>
              <w:rPr>
                <w:rFonts w:ascii="Roboto" w:hAnsi="Roboto"/>
                <w:b/>
                <w:sz w:val="20"/>
              </w:rPr>
            </w:pPr>
            <w:r w:rsidRPr="000A0156">
              <w:rPr>
                <w:rFonts w:ascii="Roboto" w:hAnsi="Roboto"/>
                <w:b/>
                <w:sz w:val="20"/>
              </w:rPr>
              <w:t>G</w:t>
            </w:r>
          </w:p>
        </w:tc>
        <w:tc>
          <w:tcPr>
            <w:tcW w:w="1275" w:type="dxa"/>
            <w:shd w:val="clear" w:color="auto" w:fill="auto"/>
            <w:vAlign w:val="center"/>
          </w:tcPr>
          <w:p w14:paraId="1EB1A22C" w14:textId="77777777" w:rsidR="007608B1" w:rsidRPr="000A0156" w:rsidRDefault="000A0156" w:rsidP="00E302E2">
            <w:pPr>
              <w:pStyle w:val="LAPTableText"/>
              <w:jc w:val="center"/>
              <w:rPr>
                <w:rFonts w:ascii="Roboto" w:hAnsi="Roboto"/>
                <w:b/>
                <w:sz w:val="20"/>
              </w:rPr>
            </w:pPr>
            <w:r w:rsidRPr="000A0156">
              <w:rPr>
                <w:rFonts w:ascii="Roboto" w:hAnsi="Roboto"/>
                <w:b/>
                <w:sz w:val="20"/>
              </w:rPr>
              <w:t>20</w:t>
            </w:r>
          </w:p>
        </w:tc>
        <w:tc>
          <w:tcPr>
            <w:tcW w:w="426" w:type="dxa"/>
            <w:vMerge/>
            <w:tcBorders>
              <w:bottom w:val="nil"/>
            </w:tcBorders>
            <w:shd w:val="clear" w:color="auto" w:fill="auto"/>
            <w:vAlign w:val="center"/>
          </w:tcPr>
          <w:p w14:paraId="1FA73F3D" w14:textId="77777777" w:rsidR="007608B1" w:rsidRPr="00A44DC9" w:rsidRDefault="007608B1" w:rsidP="00A44DC9">
            <w:pPr>
              <w:pStyle w:val="LAPTableText"/>
            </w:pPr>
          </w:p>
        </w:tc>
        <w:tc>
          <w:tcPr>
            <w:tcW w:w="1134" w:type="dxa"/>
            <w:shd w:val="clear" w:color="auto" w:fill="auto"/>
            <w:vAlign w:val="center"/>
          </w:tcPr>
          <w:p w14:paraId="6E31C50C" w14:textId="77777777" w:rsidR="007608B1" w:rsidRPr="00A44DC9" w:rsidRDefault="007608B1" w:rsidP="00A44DC9">
            <w:pPr>
              <w:pStyle w:val="LAPTableText"/>
            </w:pPr>
          </w:p>
        </w:tc>
      </w:tr>
    </w:tbl>
    <w:p w14:paraId="6082ECBB"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3305F112" w14:textId="77777777" w:rsidTr="007608B1">
        <w:trPr>
          <w:trHeight w:val="5351"/>
        </w:trPr>
        <w:tc>
          <w:tcPr>
            <w:tcW w:w="9475" w:type="dxa"/>
          </w:tcPr>
          <w:p w14:paraId="19C0A4D7"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0E809CF5" w14:textId="77777777" w:rsidR="00153C12" w:rsidRPr="00A44DC9" w:rsidRDefault="00153C12" w:rsidP="00781916">
            <w:pPr>
              <w:pStyle w:val="AddendumTablebulletpoint"/>
            </w:pPr>
            <w:r w:rsidRPr="00A44DC9">
              <w:t>what changes have been made to the plan</w:t>
            </w:r>
          </w:p>
          <w:p w14:paraId="7712161A" w14:textId="77777777" w:rsidR="00153C12" w:rsidRPr="00A44DC9" w:rsidRDefault="00153C12" w:rsidP="00A44DC9">
            <w:pPr>
              <w:pStyle w:val="ListParagraph"/>
              <w:rPr>
                <w:sz w:val="18"/>
                <w:szCs w:val="18"/>
              </w:rPr>
            </w:pPr>
            <w:r w:rsidRPr="00A44DC9">
              <w:rPr>
                <w:sz w:val="18"/>
                <w:szCs w:val="18"/>
              </w:rPr>
              <w:t>the rationale for making the changes</w:t>
            </w:r>
          </w:p>
          <w:p w14:paraId="0BE6DF01"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05FE12DD" w14:textId="77777777" w:rsidR="00153C12" w:rsidRPr="001C427B" w:rsidRDefault="00153C12" w:rsidP="00693A24">
      <w:pPr>
        <w:pStyle w:val="AddendumendorsmentHeading"/>
      </w:pPr>
      <w:r w:rsidRPr="007117C2">
        <w:t>Endorsement</w:t>
      </w:r>
      <w:r w:rsidRPr="001C427B">
        <w:t xml:space="preserve"> </w:t>
      </w:r>
    </w:p>
    <w:p w14:paraId="7F265B28"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88D4FD4" w14:textId="77777777" w:rsidTr="00111A42">
        <w:trPr>
          <w:trHeight w:hRule="exact" w:val="567"/>
        </w:trPr>
        <w:tc>
          <w:tcPr>
            <w:tcW w:w="2802" w:type="dxa"/>
            <w:tcBorders>
              <w:bottom w:val="nil"/>
            </w:tcBorders>
            <w:shd w:val="clear" w:color="auto" w:fill="auto"/>
            <w:vAlign w:val="bottom"/>
          </w:tcPr>
          <w:p w14:paraId="7D841A8B" w14:textId="77777777" w:rsidR="00153C12" w:rsidRDefault="00153C12" w:rsidP="00111A42">
            <w:pPr>
              <w:pStyle w:val="AddendumTableText"/>
              <w:spacing w:after="0"/>
            </w:pPr>
            <w:r w:rsidRPr="00745A0E">
              <w:t>Signature of principal or delegate</w:t>
            </w:r>
          </w:p>
          <w:p w14:paraId="4FFB4101" w14:textId="77777777" w:rsidR="00B222CF" w:rsidRPr="00B222CF" w:rsidRDefault="00B222CF" w:rsidP="00B222CF"/>
          <w:p w14:paraId="74F99C9A" w14:textId="77777777" w:rsidR="00B222CF" w:rsidRPr="00B222CF" w:rsidRDefault="00B222CF" w:rsidP="00B222CF"/>
          <w:p w14:paraId="26F9A699" w14:textId="77777777" w:rsidR="00B222CF" w:rsidRDefault="00B222CF" w:rsidP="00B222CF">
            <w:pPr>
              <w:rPr>
                <w:sz w:val="18"/>
                <w:szCs w:val="18"/>
              </w:rPr>
            </w:pPr>
          </w:p>
          <w:p w14:paraId="52790FBA" w14:textId="77777777" w:rsidR="00B222CF" w:rsidRPr="00B222CF" w:rsidRDefault="00B222CF" w:rsidP="00B222CF"/>
        </w:tc>
        <w:tc>
          <w:tcPr>
            <w:tcW w:w="4394" w:type="dxa"/>
            <w:shd w:val="clear" w:color="auto" w:fill="auto"/>
            <w:vAlign w:val="bottom"/>
          </w:tcPr>
          <w:p w14:paraId="095D2BBD"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663AAFB"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8A3374D" w14:textId="77777777" w:rsidR="00153C12" w:rsidRPr="004C6ABF" w:rsidRDefault="00153C12" w:rsidP="00111A42">
            <w:pPr>
              <w:spacing w:after="0"/>
              <w:rPr>
                <w:lang w:val="en-US"/>
              </w:rPr>
            </w:pPr>
          </w:p>
        </w:tc>
      </w:tr>
    </w:tbl>
    <w:p w14:paraId="203C3D1A" w14:textId="77777777" w:rsidR="00FF5B14" w:rsidRDefault="00FF5B14" w:rsidP="009B7824">
      <w:pPr>
        <w:rPr>
          <w:sz w:val="28"/>
          <w:szCs w:val="28"/>
        </w:rPr>
        <w:sectPr w:rsidR="00FF5B14" w:rsidSect="00A804E2">
          <w:headerReference w:type="default" r:id="rId12"/>
          <w:footerReference w:type="default" r:id="rId13"/>
          <w:headerReference w:type="first" r:id="rId14"/>
          <w:footerReference w:type="first" r:id="rId15"/>
          <w:pgSz w:w="11906" w:h="16838" w:code="9"/>
          <w:pgMar w:top="2410" w:right="1134" w:bottom="1560" w:left="1418" w:header="284" w:footer="598" w:gutter="0"/>
          <w:cols w:space="567"/>
          <w:titlePg/>
          <w:docGrid w:linePitch="360"/>
        </w:sectPr>
      </w:pPr>
    </w:p>
    <w:p w14:paraId="4200D40E"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34D3ED1C" w14:textId="77777777"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0A0156" w:rsidRPr="000A0156">
        <w:rPr>
          <w:rFonts w:eastAsia="SimSun"/>
        </w:rPr>
        <w:t>Legal Studies – 20</w:t>
      </w:r>
      <w:r w:rsidR="0003080B" w:rsidRPr="002F39D1">
        <w:rPr>
          <w:rFonts w:eastAsia="SimSun"/>
          <w:color w:val="FF0000"/>
        </w:rPr>
        <w:t xml:space="preserve"> </w:t>
      </w:r>
      <w:r w:rsidR="0003080B" w:rsidRPr="0003080B">
        <w:rPr>
          <w:rFonts w:eastAsia="SimSun"/>
        </w:rPr>
        <w:t>credits</w:t>
      </w:r>
    </w:p>
    <w:p w14:paraId="413C24B6" w14:textId="77777777" w:rsidR="004C0E19" w:rsidRPr="000A0156"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 xml:space="preserve">of </w:t>
      </w:r>
      <w:r w:rsidRPr="000A0156">
        <w:rPr>
          <w:lang w:val="en-US"/>
        </w:rPr>
        <w:t>the specific features of all of the assessment design criteria.</w:t>
      </w:r>
    </w:p>
    <w:p w14:paraId="3B593648" w14:textId="77777777" w:rsidR="00AD3260" w:rsidRPr="000A0156" w:rsidRDefault="00AD3260" w:rsidP="00AD3260">
      <w:pPr>
        <w:spacing w:before="240"/>
        <w:rPr>
          <w:lang w:val="en-US"/>
        </w:rPr>
      </w:pPr>
      <w:r w:rsidRPr="000A0156">
        <w:rPr>
          <w:rFonts w:ascii="Roboto Medium" w:hAnsi="Roboto Medium"/>
        </w:rPr>
        <w:t>Assessment Type 1:</w:t>
      </w:r>
      <w:r w:rsidRPr="000A0156">
        <w:rPr>
          <w:i/>
        </w:rPr>
        <w:t xml:space="preserve"> </w:t>
      </w:r>
      <w:r w:rsidR="0003080B" w:rsidRPr="000A0156">
        <w:rPr>
          <w:i/>
        </w:rPr>
        <w:t xml:space="preserve"> </w:t>
      </w:r>
      <w:r w:rsidR="000A0156" w:rsidRPr="000A0156">
        <w:rPr>
          <w:rFonts w:ascii="Roboto Medium" w:hAnsi="Roboto Medium"/>
        </w:rPr>
        <w:t>Folio</w:t>
      </w:r>
      <w:r w:rsidR="0003080B" w:rsidRPr="000A0156">
        <w:t xml:space="preserve"> – weighting </w:t>
      </w:r>
      <w:r w:rsidR="000A0156" w:rsidRPr="000A0156">
        <w:t>50</w:t>
      </w:r>
      <w:r w:rsidR="0003080B" w:rsidRPr="000A0156">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8B0597" w:rsidRPr="00153C12" w14:paraId="1B0114EC" w14:textId="77777777" w:rsidTr="00FE02DD">
        <w:trPr>
          <w:trHeight w:val="397"/>
          <w:tblHeader/>
        </w:trPr>
        <w:tc>
          <w:tcPr>
            <w:tcW w:w="5222" w:type="dxa"/>
            <w:vMerge w:val="restart"/>
            <w:shd w:val="clear" w:color="auto" w:fill="D9D9D9" w:themeFill="background1" w:themeFillShade="D9"/>
            <w:vAlign w:val="center"/>
          </w:tcPr>
          <w:p w14:paraId="68842BAA" w14:textId="77777777" w:rsidR="008B0597" w:rsidRPr="00DE3C5C" w:rsidRDefault="008B0597" w:rsidP="00E302E2">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14:paraId="318C0BD9" w14:textId="77777777" w:rsidR="008B0597" w:rsidRPr="00153C12" w:rsidRDefault="008B0597" w:rsidP="00FE02DD">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14:paraId="64AF5DAB" w14:textId="77777777" w:rsidR="008B0597" w:rsidRPr="00103D79" w:rsidRDefault="008B0597" w:rsidP="00E302E2">
            <w:pPr>
              <w:pStyle w:val="SOTableHeadings"/>
            </w:pPr>
            <w:r w:rsidRPr="00103D79">
              <w:t xml:space="preserve">Assessment conditions </w:t>
            </w:r>
          </w:p>
          <w:p w14:paraId="36A96128" w14:textId="77777777" w:rsidR="008B0597" w:rsidRPr="00153C12" w:rsidRDefault="008B0597" w:rsidP="00E302E2">
            <w:pPr>
              <w:pStyle w:val="SOTableText"/>
            </w:pPr>
            <w:r w:rsidRPr="00B3411A">
              <w:rPr>
                <w:sz w:val="16"/>
              </w:rPr>
              <w:t>(e.g. task type, word length, time allocated, supervision)</w:t>
            </w:r>
          </w:p>
        </w:tc>
      </w:tr>
      <w:tr w:rsidR="008B0597" w:rsidRPr="00153C12" w14:paraId="0AC131AA" w14:textId="77777777" w:rsidTr="004535CD">
        <w:trPr>
          <w:trHeight w:val="64"/>
          <w:tblHeader/>
        </w:trPr>
        <w:tc>
          <w:tcPr>
            <w:tcW w:w="5222" w:type="dxa"/>
            <w:vMerge/>
            <w:shd w:val="clear" w:color="auto" w:fill="D9D9D9" w:themeFill="background1" w:themeFillShade="D9"/>
            <w:vAlign w:val="center"/>
          </w:tcPr>
          <w:p w14:paraId="138C6FF6" w14:textId="77777777" w:rsidR="008B0597" w:rsidRPr="00153C12" w:rsidRDefault="008B0597" w:rsidP="00E302E2">
            <w:pPr>
              <w:pStyle w:val="SOTableText"/>
              <w:rPr>
                <w:i/>
              </w:rPr>
            </w:pPr>
          </w:p>
        </w:tc>
        <w:tc>
          <w:tcPr>
            <w:tcW w:w="602" w:type="dxa"/>
            <w:shd w:val="clear" w:color="auto" w:fill="D9D9D9" w:themeFill="background1" w:themeFillShade="D9"/>
            <w:vAlign w:val="center"/>
          </w:tcPr>
          <w:p w14:paraId="0DAFFC20" w14:textId="77777777" w:rsidR="008B0597" w:rsidRPr="00103D79" w:rsidRDefault="008B0597" w:rsidP="00E302E2">
            <w:pPr>
              <w:pStyle w:val="SOTableHeadings"/>
              <w:jc w:val="center"/>
            </w:pPr>
            <w:r>
              <w:t>K</w:t>
            </w:r>
            <w:r w:rsidRPr="00103D79">
              <w:t>U</w:t>
            </w:r>
          </w:p>
        </w:tc>
        <w:tc>
          <w:tcPr>
            <w:tcW w:w="603" w:type="dxa"/>
            <w:shd w:val="clear" w:color="auto" w:fill="D9D9D9" w:themeFill="background1" w:themeFillShade="D9"/>
            <w:vAlign w:val="center"/>
          </w:tcPr>
          <w:p w14:paraId="3367FD3D" w14:textId="77777777" w:rsidR="008B0597" w:rsidRPr="00103D79" w:rsidRDefault="008B0597" w:rsidP="008B0597">
            <w:pPr>
              <w:pStyle w:val="SOTableHeadings"/>
              <w:jc w:val="center"/>
            </w:pPr>
            <w:r>
              <w:t>I</w:t>
            </w:r>
          </w:p>
        </w:tc>
        <w:tc>
          <w:tcPr>
            <w:tcW w:w="602" w:type="dxa"/>
            <w:shd w:val="clear" w:color="auto" w:fill="D9D9D9" w:themeFill="background1" w:themeFillShade="D9"/>
            <w:vAlign w:val="center"/>
          </w:tcPr>
          <w:p w14:paraId="376AEE0B" w14:textId="77777777" w:rsidR="008B0597" w:rsidRPr="00103D79" w:rsidRDefault="008B0597" w:rsidP="00E302E2">
            <w:pPr>
              <w:pStyle w:val="SOTableHeadings"/>
              <w:jc w:val="center"/>
            </w:pPr>
            <w:r>
              <w:t>AE</w:t>
            </w:r>
          </w:p>
        </w:tc>
        <w:tc>
          <w:tcPr>
            <w:tcW w:w="603" w:type="dxa"/>
            <w:shd w:val="clear" w:color="auto" w:fill="D9D9D9" w:themeFill="background1" w:themeFillShade="D9"/>
            <w:vAlign w:val="center"/>
          </w:tcPr>
          <w:p w14:paraId="1C3AF085" w14:textId="77777777" w:rsidR="008B0597" w:rsidRPr="00103D79" w:rsidRDefault="008B0597" w:rsidP="00E302E2">
            <w:pPr>
              <w:pStyle w:val="SOTableHeadings"/>
              <w:jc w:val="center"/>
            </w:pPr>
            <w:r>
              <w:t>C</w:t>
            </w:r>
          </w:p>
        </w:tc>
        <w:tc>
          <w:tcPr>
            <w:tcW w:w="2551" w:type="dxa"/>
            <w:vMerge/>
            <w:shd w:val="clear" w:color="auto" w:fill="auto"/>
            <w:vAlign w:val="center"/>
          </w:tcPr>
          <w:p w14:paraId="1C29CD99" w14:textId="77777777" w:rsidR="008B0597" w:rsidRPr="00153C12" w:rsidRDefault="008B0597" w:rsidP="00E302E2">
            <w:pPr>
              <w:pStyle w:val="SOTableText"/>
            </w:pPr>
          </w:p>
        </w:tc>
      </w:tr>
      <w:tr w:rsidR="008B0597" w:rsidRPr="00153C12" w14:paraId="715794CF" w14:textId="77777777" w:rsidTr="00FE02DD">
        <w:trPr>
          <w:trHeight w:val="930"/>
        </w:trPr>
        <w:tc>
          <w:tcPr>
            <w:tcW w:w="5222" w:type="dxa"/>
            <w:shd w:val="clear" w:color="auto" w:fill="auto"/>
            <w:vAlign w:val="center"/>
          </w:tcPr>
          <w:p w14:paraId="309AFA62" w14:textId="77777777" w:rsidR="008B0597" w:rsidRPr="008B0597" w:rsidRDefault="008B0597" w:rsidP="00E302E2">
            <w:pPr>
              <w:pStyle w:val="SOTableText"/>
              <w:rPr>
                <w:rFonts w:ascii="Roboto Medium" w:hAnsi="Roboto Medium"/>
              </w:rPr>
            </w:pPr>
            <w:r w:rsidRPr="008B0597">
              <w:rPr>
                <w:rFonts w:ascii="Roboto Medium" w:hAnsi="Roboto Medium"/>
              </w:rPr>
              <w:t>Federation task</w:t>
            </w:r>
          </w:p>
          <w:p w14:paraId="44846136" w14:textId="77777777" w:rsidR="008B0597" w:rsidRPr="006F0656" w:rsidRDefault="008B0597" w:rsidP="008B0597">
            <w:pPr>
              <w:spacing w:before="40" w:after="40"/>
              <w:rPr>
                <w:sz w:val="18"/>
                <w:szCs w:val="18"/>
              </w:rPr>
            </w:pPr>
            <w:r w:rsidRPr="006F0656">
              <w:rPr>
                <w:sz w:val="18"/>
                <w:szCs w:val="18"/>
              </w:rPr>
              <w:t>Students have the opportunity to demonstrate knowledge, skills, and conceptual understanding in relation to the following:</w:t>
            </w:r>
          </w:p>
          <w:p w14:paraId="259225C4" w14:textId="77777777" w:rsidR="008B0597" w:rsidRPr="00FE02DD" w:rsidRDefault="008B0597" w:rsidP="00FE02DD">
            <w:pPr>
              <w:numPr>
                <w:ilvl w:val="0"/>
                <w:numId w:val="9"/>
              </w:numPr>
              <w:tabs>
                <w:tab w:val="clear" w:pos="1440"/>
              </w:tabs>
              <w:spacing w:before="40" w:after="40"/>
              <w:ind w:left="191" w:hanging="191"/>
              <w:rPr>
                <w:rFonts w:cs="Arial"/>
                <w:sz w:val="18"/>
                <w:szCs w:val="18"/>
              </w:rPr>
            </w:pPr>
            <w:r w:rsidRPr="00FE02DD">
              <w:rPr>
                <w:rFonts w:cs="Arial"/>
                <w:sz w:val="18"/>
                <w:szCs w:val="18"/>
              </w:rPr>
              <w:t xml:space="preserve">the factors leading to and shaping </w:t>
            </w:r>
            <w:smartTag w:uri="urn:schemas-microsoft-com:office:smarttags" w:element="place">
              <w:smartTag w:uri="urn:schemas-microsoft-com:office:smarttags" w:element="country-region">
                <w:r w:rsidRPr="00FE02DD">
                  <w:rPr>
                    <w:rFonts w:cs="Arial"/>
                    <w:sz w:val="18"/>
                    <w:szCs w:val="18"/>
                  </w:rPr>
                  <w:t>Australia</w:t>
                </w:r>
              </w:smartTag>
            </w:smartTag>
            <w:r w:rsidRPr="00FE02DD">
              <w:rPr>
                <w:rFonts w:cs="Arial"/>
                <w:sz w:val="18"/>
                <w:szCs w:val="18"/>
              </w:rPr>
              <w:t>’s emergence as a Federation</w:t>
            </w:r>
          </w:p>
          <w:p w14:paraId="72BF9F2D" w14:textId="77777777" w:rsidR="008B0597" w:rsidRPr="00FE02DD" w:rsidRDefault="008B0597" w:rsidP="00FE02DD">
            <w:pPr>
              <w:numPr>
                <w:ilvl w:val="0"/>
                <w:numId w:val="9"/>
              </w:numPr>
              <w:tabs>
                <w:tab w:val="clear" w:pos="1440"/>
              </w:tabs>
              <w:spacing w:before="40" w:after="40"/>
              <w:ind w:left="191" w:hanging="191"/>
              <w:rPr>
                <w:rFonts w:cs="Arial"/>
                <w:sz w:val="18"/>
                <w:szCs w:val="18"/>
              </w:rPr>
            </w:pPr>
            <w:r w:rsidRPr="00FE02DD">
              <w:rPr>
                <w:rFonts w:cs="Arial"/>
                <w:sz w:val="18"/>
                <w:szCs w:val="18"/>
              </w:rPr>
              <w:t>the Constitution of Australia and its functions</w:t>
            </w:r>
          </w:p>
          <w:p w14:paraId="3C4A6C6C" w14:textId="77777777" w:rsidR="008B0597" w:rsidRPr="00FE02DD" w:rsidRDefault="008B0597" w:rsidP="00FE02DD">
            <w:pPr>
              <w:numPr>
                <w:ilvl w:val="0"/>
                <w:numId w:val="9"/>
              </w:numPr>
              <w:tabs>
                <w:tab w:val="clear" w:pos="1440"/>
              </w:tabs>
              <w:spacing w:before="40" w:after="40"/>
              <w:ind w:left="191" w:hanging="191"/>
              <w:rPr>
                <w:rFonts w:cs="Arial"/>
                <w:sz w:val="18"/>
                <w:szCs w:val="18"/>
              </w:rPr>
            </w:pPr>
            <w:r w:rsidRPr="00FE02DD">
              <w:rPr>
                <w:rFonts w:cs="Arial"/>
                <w:sz w:val="18"/>
                <w:szCs w:val="18"/>
              </w:rPr>
              <w:t xml:space="preserve">the federal nature of </w:t>
            </w:r>
            <w:smartTag w:uri="urn:schemas-microsoft-com:office:smarttags" w:element="place">
              <w:smartTag w:uri="urn:schemas-microsoft-com:office:smarttags" w:element="country-region">
                <w:r w:rsidRPr="00FE02DD">
                  <w:rPr>
                    <w:rFonts w:cs="Arial"/>
                    <w:sz w:val="18"/>
                    <w:szCs w:val="18"/>
                  </w:rPr>
                  <w:t>Australia</w:t>
                </w:r>
              </w:smartTag>
            </w:smartTag>
            <w:r w:rsidRPr="00FE02DD">
              <w:rPr>
                <w:rFonts w:cs="Arial"/>
                <w:sz w:val="18"/>
                <w:szCs w:val="18"/>
              </w:rPr>
              <w:t>’s institutions of government.</w:t>
            </w:r>
          </w:p>
          <w:p w14:paraId="0E2E3471" w14:textId="77777777" w:rsidR="008B0597" w:rsidRPr="00153C12" w:rsidRDefault="008B0597" w:rsidP="008B0597">
            <w:pPr>
              <w:pStyle w:val="SOTableText"/>
            </w:pPr>
            <w:r w:rsidRPr="006F0656">
              <w:rPr>
                <w:szCs w:val="18"/>
              </w:rPr>
              <w:t>Students read the source material and respond to the related questions.</w:t>
            </w:r>
          </w:p>
        </w:tc>
        <w:tc>
          <w:tcPr>
            <w:tcW w:w="602" w:type="dxa"/>
            <w:shd w:val="clear" w:color="auto" w:fill="auto"/>
            <w:vAlign w:val="center"/>
          </w:tcPr>
          <w:p w14:paraId="1D9E9849" w14:textId="77777777" w:rsidR="008B0597" w:rsidRPr="00FE02DD" w:rsidRDefault="008B0597" w:rsidP="00E302E2">
            <w:pPr>
              <w:pStyle w:val="SOTableText"/>
              <w:jc w:val="center"/>
              <w:rPr>
                <w:sz w:val="16"/>
              </w:rPr>
            </w:pPr>
            <w:r w:rsidRPr="00FE02DD">
              <w:rPr>
                <w:sz w:val="16"/>
              </w:rPr>
              <w:t>1,2</w:t>
            </w:r>
          </w:p>
        </w:tc>
        <w:tc>
          <w:tcPr>
            <w:tcW w:w="603" w:type="dxa"/>
            <w:vAlign w:val="center"/>
          </w:tcPr>
          <w:p w14:paraId="6844FC10" w14:textId="77777777" w:rsidR="008B0597" w:rsidRPr="00FE02DD" w:rsidRDefault="008B0597" w:rsidP="008B0597">
            <w:pPr>
              <w:pStyle w:val="SOTableText"/>
              <w:jc w:val="center"/>
              <w:rPr>
                <w:sz w:val="16"/>
              </w:rPr>
            </w:pPr>
          </w:p>
        </w:tc>
        <w:tc>
          <w:tcPr>
            <w:tcW w:w="602" w:type="dxa"/>
            <w:shd w:val="clear" w:color="auto" w:fill="auto"/>
            <w:vAlign w:val="center"/>
          </w:tcPr>
          <w:p w14:paraId="3986DFF5" w14:textId="77777777" w:rsidR="008B0597" w:rsidRPr="00FE02DD" w:rsidRDefault="008B0597" w:rsidP="00E302E2">
            <w:pPr>
              <w:pStyle w:val="SOTableText"/>
              <w:jc w:val="center"/>
              <w:rPr>
                <w:sz w:val="16"/>
              </w:rPr>
            </w:pPr>
            <w:r w:rsidRPr="00FE02DD">
              <w:rPr>
                <w:sz w:val="16"/>
              </w:rPr>
              <w:t>1,2,3</w:t>
            </w:r>
          </w:p>
        </w:tc>
        <w:tc>
          <w:tcPr>
            <w:tcW w:w="603" w:type="dxa"/>
            <w:shd w:val="clear" w:color="auto" w:fill="auto"/>
            <w:vAlign w:val="center"/>
          </w:tcPr>
          <w:p w14:paraId="064A944C" w14:textId="77777777" w:rsidR="008B0597" w:rsidRPr="00FE02DD" w:rsidRDefault="008B0597" w:rsidP="00E302E2">
            <w:pPr>
              <w:pStyle w:val="SOTableText"/>
              <w:jc w:val="center"/>
              <w:rPr>
                <w:sz w:val="16"/>
              </w:rPr>
            </w:pPr>
            <w:r w:rsidRPr="00FE02DD">
              <w:rPr>
                <w:sz w:val="16"/>
              </w:rPr>
              <w:t>1,2</w:t>
            </w:r>
          </w:p>
        </w:tc>
        <w:tc>
          <w:tcPr>
            <w:tcW w:w="2551" w:type="dxa"/>
            <w:shd w:val="clear" w:color="auto" w:fill="auto"/>
            <w:vAlign w:val="center"/>
          </w:tcPr>
          <w:p w14:paraId="7627D65D" w14:textId="77777777" w:rsidR="008B0597" w:rsidRPr="00153C12" w:rsidRDefault="008B0597" w:rsidP="00E302E2">
            <w:pPr>
              <w:pStyle w:val="SOTableText"/>
            </w:pPr>
            <w:r>
              <w:rPr>
                <w:szCs w:val="18"/>
              </w:rPr>
              <w:t>35-minute written task under supervised conditions.</w:t>
            </w:r>
          </w:p>
        </w:tc>
      </w:tr>
      <w:tr w:rsidR="008B0597" w:rsidRPr="00153C12" w14:paraId="546B7E8D" w14:textId="77777777" w:rsidTr="00FE02DD">
        <w:trPr>
          <w:trHeight w:val="844"/>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F4C01C" w14:textId="77777777" w:rsidR="008B0597" w:rsidRPr="008B0597" w:rsidRDefault="008B0597" w:rsidP="00E302E2">
            <w:pPr>
              <w:pStyle w:val="SOTableText"/>
              <w:rPr>
                <w:rFonts w:ascii="Roboto Medium" w:hAnsi="Roboto Medium"/>
              </w:rPr>
            </w:pPr>
            <w:r w:rsidRPr="008B0597">
              <w:rPr>
                <w:rFonts w:ascii="Roboto Medium" w:hAnsi="Roboto Medium"/>
              </w:rPr>
              <w:t>ALS media analysis</w:t>
            </w:r>
          </w:p>
          <w:p w14:paraId="137AD634" w14:textId="77777777" w:rsidR="008B0597" w:rsidRPr="009C2587" w:rsidRDefault="008B0597" w:rsidP="008B0597">
            <w:pPr>
              <w:spacing w:before="40" w:after="40"/>
              <w:rPr>
                <w:sz w:val="18"/>
                <w:szCs w:val="18"/>
              </w:rPr>
            </w:pPr>
            <w:r w:rsidRPr="009C2587">
              <w:rPr>
                <w:sz w:val="18"/>
                <w:szCs w:val="18"/>
              </w:rPr>
              <w:t>Students select</w:t>
            </w:r>
            <w:r w:rsidRPr="006618B4">
              <w:rPr>
                <w:sz w:val="18"/>
                <w:szCs w:val="18"/>
              </w:rPr>
              <w:t xml:space="preserve"> </w:t>
            </w:r>
            <w:r w:rsidRPr="006618B4">
              <w:rPr>
                <w:i/>
                <w:sz w:val="18"/>
                <w:szCs w:val="18"/>
              </w:rPr>
              <w:t>one</w:t>
            </w:r>
            <w:r w:rsidRPr="009C2587">
              <w:rPr>
                <w:sz w:val="18"/>
                <w:szCs w:val="18"/>
              </w:rPr>
              <w:t xml:space="preserve"> </w:t>
            </w:r>
            <w:r>
              <w:rPr>
                <w:sz w:val="18"/>
                <w:szCs w:val="18"/>
              </w:rPr>
              <w:t>recent high profile case from the media and discuss the following</w:t>
            </w:r>
            <w:r w:rsidRPr="009C2587">
              <w:rPr>
                <w:sz w:val="18"/>
                <w:szCs w:val="18"/>
              </w:rPr>
              <w:t>:</w:t>
            </w:r>
          </w:p>
          <w:p w14:paraId="6A784F2C" w14:textId="77777777" w:rsidR="008B0597" w:rsidRPr="00FE02DD" w:rsidRDefault="008B0597" w:rsidP="00FE02DD">
            <w:pPr>
              <w:numPr>
                <w:ilvl w:val="0"/>
                <w:numId w:val="9"/>
              </w:numPr>
              <w:tabs>
                <w:tab w:val="clear" w:pos="1440"/>
              </w:tabs>
              <w:spacing w:before="40" w:after="40"/>
              <w:ind w:left="191" w:hanging="191"/>
              <w:rPr>
                <w:rFonts w:cs="Arial"/>
                <w:sz w:val="18"/>
                <w:szCs w:val="18"/>
              </w:rPr>
            </w:pPr>
            <w:r w:rsidRPr="00FE02DD">
              <w:rPr>
                <w:rFonts w:cs="Arial"/>
                <w:sz w:val="18"/>
                <w:szCs w:val="18"/>
              </w:rPr>
              <w:t>What was the issue for the legal system and the parties involved?</w:t>
            </w:r>
          </w:p>
          <w:p w14:paraId="2482335D" w14:textId="77777777" w:rsidR="008B0597" w:rsidRPr="00FE02DD" w:rsidRDefault="008B0597" w:rsidP="00FE02DD">
            <w:pPr>
              <w:numPr>
                <w:ilvl w:val="0"/>
                <w:numId w:val="9"/>
              </w:numPr>
              <w:tabs>
                <w:tab w:val="clear" w:pos="1440"/>
              </w:tabs>
              <w:spacing w:before="40" w:after="40"/>
              <w:ind w:left="191" w:hanging="191"/>
              <w:rPr>
                <w:rFonts w:cs="Arial"/>
                <w:sz w:val="18"/>
                <w:szCs w:val="18"/>
              </w:rPr>
            </w:pPr>
            <w:r w:rsidRPr="00FE02DD">
              <w:rPr>
                <w:rFonts w:cs="Arial"/>
                <w:sz w:val="18"/>
                <w:szCs w:val="18"/>
              </w:rPr>
              <w:t>Why did the case attract public interest?</w:t>
            </w:r>
          </w:p>
          <w:p w14:paraId="31F92B3C" w14:textId="77777777" w:rsidR="008B0597" w:rsidRPr="00FE02DD" w:rsidRDefault="008B0597" w:rsidP="00FE02DD">
            <w:pPr>
              <w:numPr>
                <w:ilvl w:val="0"/>
                <w:numId w:val="9"/>
              </w:numPr>
              <w:tabs>
                <w:tab w:val="clear" w:pos="1440"/>
              </w:tabs>
              <w:spacing w:before="40" w:after="40"/>
              <w:ind w:left="191" w:hanging="191"/>
              <w:rPr>
                <w:rFonts w:cs="Arial"/>
                <w:sz w:val="18"/>
                <w:szCs w:val="18"/>
              </w:rPr>
            </w:pPr>
            <w:r w:rsidRPr="00FE02DD">
              <w:rPr>
                <w:rFonts w:cs="Arial"/>
                <w:sz w:val="18"/>
                <w:szCs w:val="18"/>
              </w:rPr>
              <w:t>Do the media reports tell the whole story?</w:t>
            </w:r>
          </w:p>
          <w:p w14:paraId="3EFC7C55" w14:textId="77777777" w:rsidR="008B0597" w:rsidRPr="00FE02DD" w:rsidRDefault="008B0597" w:rsidP="00FE02DD">
            <w:pPr>
              <w:numPr>
                <w:ilvl w:val="0"/>
                <w:numId w:val="9"/>
              </w:numPr>
              <w:tabs>
                <w:tab w:val="clear" w:pos="1440"/>
              </w:tabs>
              <w:spacing w:before="40" w:after="40"/>
              <w:ind w:left="191" w:hanging="191"/>
              <w:rPr>
                <w:rFonts w:cs="Arial"/>
                <w:sz w:val="18"/>
                <w:szCs w:val="18"/>
              </w:rPr>
            </w:pPr>
            <w:r w:rsidRPr="00FE02DD">
              <w:rPr>
                <w:rFonts w:cs="Arial"/>
                <w:sz w:val="18"/>
                <w:szCs w:val="18"/>
              </w:rPr>
              <w:t>Is it good for our society that the media is allowed to present ‘news’ in ways which try to influence the reader?</w:t>
            </w:r>
          </w:p>
          <w:p w14:paraId="773A930E" w14:textId="77777777" w:rsidR="008B0597" w:rsidRPr="00153C12" w:rsidRDefault="008B0597" w:rsidP="008B0597">
            <w:pPr>
              <w:pStyle w:val="SOTableText"/>
            </w:pPr>
            <w:r>
              <w:rPr>
                <w:szCs w:val="18"/>
              </w:rPr>
              <w:t>Students c</w:t>
            </w:r>
            <w:r w:rsidRPr="009C2587">
              <w:rPr>
                <w:szCs w:val="18"/>
              </w:rPr>
              <w:t xml:space="preserve">ompare the rights of the </w:t>
            </w:r>
            <w:r>
              <w:rPr>
                <w:szCs w:val="18"/>
              </w:rPr>
              <w:t>individual, the publisher and the community</w:t>
            </w:r>
            <w:r w:rsidRPr="009C2587">
              <w:rPr>
                <w:szCs w:val="18"/>
              </w:rPr>
              <w:t>.</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28798C" w14:textId="77777777" w:rsidR="008B0597" w:rsidRPr="00FE02DD" w:rsidRDefault="008B0597" w:rsidP="00E302E2">
            <w:pPr>
              <w:pStyle w:val="SOTableText"/>
              <w:jc w:val="center"/>
              <w:rPr>
                <w:sz w:val="16"/>
              </w:rPr>
            </w:pPr>
            <w:r w:rsidRPr="00FE02DD">
              <w:rPr>
                <w:sz w:val="16"/>
              </w:rPr>
              <w:t>1,2,3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4CBB445" w14:textId="77777777" w:rsidR="008B0597" w:rsidRPr="00FE02DD" w:rsidRDefault="008B0597" w:rsidP="008B0597">
            <w:pPr>
              <w:pStyle w:val="SOTableText"/>
              <w:jc w:val="center"/>
              <w:rPr>
                <w:sz w:val="16"/>
              </w:rPr>
            </w:pPr>
            <w:r w:rsidRPr="00FE02DD">
              <w:rPr>
                <w:sz w:val="16"/>
              </w:rPr>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CF8EB1" w14:textId="77777777" w:rsidR="008B0597" w:rsidRPr="00FE02DD" w:rsidRDefault="008B0597" w:rsidP="00E302E2">
            <w:pPr>
              <w:pStyle w:val="SOTableText"/>
              <w:jc w:val="center"/>
              <w:rPr>
                <w:sz w:val="16"/>
              </w:rPr>
            </w:pPr>
            <w:r w:rsidRPr="00FE02DD">
              <w:rPr>
                <w:sz w:val="16"/>
              </w:rPr>
              <w:t>1,2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A1C4B1" w14:textId="77777777" w:rsidR="008B0597" w:rsidRPr="00FE02DD" w:rsidRDefault="008B0597" w:rsidP="00E302E2">
            <w:pPr>
              <w:pStyle w:val="SOTableText"/>
              <w:jc w:val="center"/>
              <w:rPr>
                <w:sz w:val="16"/>
              </w:rPr>
            </w:pPr>
            <w:r w:rsidRPr="00FE02DD">
              <w:rPr>
                <w:sz w:val="16"/>
              </w:rPr>
              <w:t>1,2</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036A1C" w14:textId="77777777" w:rsidR="008B0597" w:rsidRDefault="008B0597" w:rsidP="008B0597">
            <w:pPr>
              <w:spacing w:before="40" w:after="40"/>
              <w:rPr>
                <w:rFonts w:cs="Arial"/>
                <w:sz w:val="18"/>
                <w:szCs w:val="18"/>
              </w:rPr>
            </w:pPr>
            <w:r w:rsidRPr="009C2587">
              <w:rPr>
                <w:rFonts w:cs="Arial"/>
                <w:sz w:val="18"/>
                <w:szCs w:val="18"/>
              </w:rPr>
              <w:t>Direct or pre-recorded oral presentation</w:t>
            </w:r>
            <w:r>
              <w:rPr>
                <w:rFonts w:cs="Arial"/>
                <w:sz w:val="18"/>
                <w:szCs w:val="18"/>
              </w:rPr>
              <w:t>.</w:t>
            </w:r>
          </w:p>
          <w:p w14:paraId="290A634E" w14:textId="77777777" w:rsidR="008B0597" w:rsidRDefault="008B0597" w:rsidP="008B0597">
            <w:pPr>
              <w:spacing w:before="40" w:after="40"/>
              <w:rPr>
                <w:rFonts w:cs="Arial"/>
                <w:sz w:val="18"/>
                <w:szCs w:val="18"/>
              </w:rPr>
            </w:pPr>
          </w:p>
          <w:p w14:paraId="0E90647B" w14:textId="77777777" w:rsidR="008B0597" w:rsidRPr="00153C12" w:rsidRDefault="008B0597" w:rsidP="008B0597">
            <w:pPr>
              <w:pStyle w:val="SOTableText"/>
            </w:pPr>
            <w:r>
              <w:rPr>
                <w:szCs w:val="18"/>
              </w:rPr>
              <w:t>M</w:t>
            </w:r>
            <w:r w:rsidRPr="009C2587">
              <w:rPr>
                <w:szCs w:val="18"/>
              </w:rPr>
              <w:t>aximum</w:t>
            </w:r>
            <w:r>
              <w:rPr>
                <w:szCs w:val="18"/>
              </w:rPr>
              <w:t xml:space="preserve"> of 5</w:t>
            </w:r>
            <w:r w:rsidRPr="009C2587">
              <w:rPr>
                <w:szCs w:val="18"/>
              </w:rPr>
              <w:t xml:space="preserve"> minutes </w:t>
            </w:r>
            <w:r>
              <w:rPr>
                <w:szCs w:val="18"/>
              </w:rPr>
              <w:t>in duration.</w:t>
            </w:r>
          </w:p>
        </w:tc>
      </w:tr>
      <w:tr w:rsidR="008B0597" w:rsidRPr="00153C12" w14:paraId="18ED4320" w14:textId="77777777" w:rsidTr="00FE02DD">
        <w:trPr>
          <w:trHeight w:val="844"/>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E2C615" w14:textId="77777777" w:rsidR="008B0597" w:rsidRPr="008B0597" w:rsidRDefault="008B0597" w:rsidP="00E302E2">
            <w:pPr>
              <w:pStyle w:val="SOTableText"/>
              <w:rPr>
                <w:rFonts w:ascii="Roboto Medium" w:hAnsi="Roboto Medium"/>
              </w:rPr>
            </w:pPr>
            <w:r w:rsidRPr="008B0597">
              <w:rPr>
                <w:rFonts w:ascii="Roboto Medium" w:hAnsi="Roboto Medium"/>
              </w:rPr>
              <w:t>Justice and disputes essay</w:t>
            </w:r>
          </w:p>
          <w:p w14:paraId="28D5EBD2" w14:textId="77777777" w:rsidR="008B0597" w:rsidRDefault="008B0597" w:rsidP="008B0597">
            <w:pPr>
              <w:spacing w:before="40" w:after="40"/>
              <w:rPr>
                <w:rFonts w:cs="Arial"/>
                <w:sz w:val="18"/>
                <w:szCs w:val="18"/>
              </w:rPr>
            </w:pPr>
            <w:r>
              <w:rPr>
                <w:rFonts w:cs="Arial"/>
                <w:sz w:val="18"/>
                <w:szCs w:val="18"/>
              </w:rPr>
              <w:t xml:space="preserve">Students attend sessions in the </w:t>
            </w:r>
            <w:smartTag w:uri="urn:schemas-microsoft-com:office:smarttags" w:element="Street">
              <w:smartTag w:uri="urn:schemas-microsoft-com:office:smarttags" w:element="address">
                <w:r>
                  <w:rPr>
                    <w:rFonts w:cs="Arial"/>
                    <w:sz w:val="18"/>
                    <w:szCs w:val="18"/>
                  </w:rPr>
                  <w:t>Magistrates Court</w:t>
                </w:r>
              </w:smartTag>
            </w:smartTag>
            <w:r>
              <w:rPr>
                <w:rFonts w:cs="Arial"/>
                <w:sz w:val="18"/>
                <w:szCs w:val="18"/>
              </w:rPr>
              <w:t xml:space="preserve"> and the District or Supreme Court and observe processes discussed in class. Class discussion is then based on the following questions:</w:t>
            </w:r>
          </w:p>
          <w:p w14:paraId="31C4A91D" w14:textId="77777777" w:rsidR="008B0597" w:rsidRDefault="008B0597" w:rsidP="008B0597">
            <w:pPr>
              <w:numPr>
                <w:ilvl w:val="0"/>
                <w:numId w:val="9"/>
              </w:numPr>
              <w:tabs>
                <w:tab w:val="clear" w:pos="1440"/>
              </w:tabs>
              <w:spacing w:before="40" w:after="40"/>
              <w:ind w:left="191" w:hanging="191"/>
              <w:rPr>
                <w:rFonts w:cs="Arial"/>
                <w:sz w:val="18"/>
                <w:szCs w:val="18"/>
              </w:rPr>
            </w:pPr>
            <w:r>
              <w:rPr>
                <w:rFonts w:cs="Arial"/>
                <w:sz w:val="18"/>
                <w:szCs w:val="18"/>
              </w:rPr>
              <w:t>Are all parties always treated fairly?</w:t>
            </w:r>
          </w:p>
          <w:p w14:paraId="60987E7F" w14:textId="77777777" w:rsidR="008B0597" w:rsidRDefault="008B0597" w:rsidP="008B0597">
            <w:pPr>
              <w:numPr>
                <w:ilvl w:val="0"/>
                <w:numId w:val="9"/>
              </w:numPr>
              <w:tabs>
                <w:tab w:val="clear" w:pos="1440"/>
              </w:tabs>
              <w:spacing w:before="40" w:after="40"/>
              <w:ind w:left="191" w:hanging="191"/>
              <w:rPr>
                <w:rFonts w:cs="Arial"/>
                <w:sz w:val="18"/>
                <w:szCs w:val="18"/>
              </w:rPr>
            </w:pPr>
            <w:r>
              <w:rPr>
                <w:rFonts w:cs="Arial"/>
                <w:sz w:val="18"/>
                <w:szCs w:val="18"/>
              </w:rPr>
              <w:t>What aspects of the dispute settlement processes have the potential to advantage or disadvantage different groups or individuals? Why?</w:t>
            </w:r>
          </w:p>
          <w:p w14:paraId="5539BA7B" w14:textId="77777777" w:rsidR="008B0597" w:rsidRDefault="008B0597" w:rsidP="008B0597">
            <w:pPr>
              <w:numPr>
                <w:ilvl w:val="0"/>
                <w:numId w:val="9"/>
              </w:numPr>
              <w:tabs>
                <w:tab w:val="clear" w:pos="1440"/>
              </w:tabs>
              <w:spacing w:before="40" w:after="40"/>
              <w:ind w:left="191" w:hanging="191"/>
              <w:rPr>
                <w:rFonts w:cs="Arial"/>
                <w:sz w:val="18"/>
                <w:szCs w:val="18"/>
              </w:rPr>
            </w:pPr>
            <w:r>
              <w:rPr>
                <w:rFonts w:cs="Arial"/>
                <w:sz w:val="18"/>
                <w:szCs w:val="18"/>
              </w:rPr>
              <w:t>What has been done to overcome any inequality? What else could be done?</w:t>
            </w:r>
          </w:p>
          <w:p w14:paraId="22B3F38D" w14:textId="77777777" w:rsidR="008B0597" w:rsidRPr="00153C12" w:rsidRDefault="008B0597" w:rsidP="008B0597">
            <w:pPr>
              <w:pStyle w:val="SOTableText"/>
            </w:pPr>
            <w:r>
              <w:rPr>
                <w:szCs w:val="18"/>
              </w:rPr>
              <w:t>Students then write an essay entitled, “Does the Australian legal System provide justice for all?</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932D27" w14:textId="77777777" w:rsidR="008B0597" w:rsidRPr="00FE02DD" w:rsidRDefault="008B0597" w:rsidP="00E302E2">
            <w:pPr>
              <w:pStyle w:val="SOTableText"/>
              <w:jc w:val="center"/>
              <w:rPr>
                <w:sz w:val="16"/>
              </w:rPr>
            </w:pPr>
            <w:r w:rsidRPr="00FE02DD">
              <w:rPr>
                <w:sz w:val="16"/>
              </w:rPr>
              <w:t>1,2,3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5383590" w14:textId="77777777" w:rsidR="008B0597" w:rsidRPr="00FE02DD" w:rsidRDefault="008B0597" w:rsidP="008B0597">
            <w:pPr>
              <w:pStyle w:val="SOTableText"/>
              <w:jc w:val="center"/>
              <w:rPr>
                <w:sz w:val="16"/>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6BD404" w14:textId="77777777" w:rsidR="008B0597" w:rsidRPr="00FE02DD" w:rsidRDefault="008B0597" w:rsidP="00E302E2">
            <w:pPr>
              <w:pStyle w:val="SOTableText"/>
              <w:jc w:val="center"/>
              <w:rPr>
                <w:sz w:val="16"/>
              </w:rPr>
            </w:pPr>
            <w:r w:rsidRPr="00FE02DD">
              <w:rPr>
                <w:sz w:val="16"/>
              </w:rPr>
              <w:t>1,2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B17D37" w14:textId="77777777" w:rsidR="008B0597" w:rsidRPr="00FE02DD" w:rsidRDefault="008B0597" w:rsidP="00E302E2">
            <w:pPr>
              <w:pStyle w:val="SOTableText"/>
              <w:jc w:val="center"/>
              <w:rPr>
                <w:sz w:val="16"/>
              </w:rPr>
            </w:pPr>
            <w:r w:rsidRPr="00FE02DD">
              <w:rPr>
                <w:sz w:val="16"/>
              </w:rPr>
              <w:t>1</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1D5FB5" w14:textId="77777777" w:rsidR="008B0597" w:rsidRPr="00153C12" w:rsidRDefault="008B0597" w:rsidP="00E302E2">
            <w:pPr>
              <w:pStyle w:val="SOTableText"/>
            </w:pPr>
            <w:r>
              <w:rPr>
                <w:szCs w:val="18"/>
              </w:rPr>
              <w:t>Essay completed in class. Maximum 600 words.</w:t>
            </w:r>
          </w:p>
        </w:tc>
      </w:tr>
      <w:tr w:rsidR="008B0597" w:rsidRPr="00153C12" w14:paraId="14D929A7" w14:textId="77777777" w:rsidTr="00FE02DD">
        <w:trPr>
          <w:trHeight w:val="844"/>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34E816" w14:textId="77777777" w:rsidR="008B0597" w:rsidRPr="008B0597" w:rsidRDefault="008B0597" w:rsidP="00E302E2">
            <w:pPr>
              <w:pStyle w:val="SOTableText"/>
              <w:rPr>
                <w:rFonts w:ascii="Roboto Medium" w:hAnsi="Roboto Medium"/>
              </w:rPr>
            </w:pPr>
            <w:r w:rsidRPr="008B0597">
              <w:rPr>
                <w:rFonts w:ascii="Roboto Medium" w:hAnsi="Roboto Medium"/>
              </w:rPr>
              <w:t>Comparison of lawmaking</w:t>
            </w:r>
          </w:p>
          <w:p w14:paraId="45B86D15" w14:textId="77777777" w:rsidR="008B0597" w:rsidRDefault="008B0597" w:rsidP="00E302E2">
            <w:pPr>
              <w:pStyle w:val="SOTableText"/>
            </w:pPr>
            <w:r>
              <w:rPr>
                <w:szCs w:val="18"/>
              </w:rPr>
              <w:t>Students write an evaluation of lawmaking by Parliament compared to lawmaking by the Executive.</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3D9758" w14:textId="77777777" w:rsidR="008B0597" w:rsidRPr="00FE02DD" w:rsidRDefault="008B0597" w:rsidP="00E302E2">
            <w:pPr>
              <w:pStyle w:val="SOTableText"/>
              <w:jc w:val="center"/>
              <w:rPr>
                <w:sz w:val="16"/>
              </w:rPr>
            </w:pPr>
            <w:r w:rsidRPr="00FE02DD">
              <w:rPr>
                <w:sz w:val="16"/>
              </w:rPr>
              <w:t>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8E3E736" w14:textId="77777777" w:rsidR="008B0597" w:rsidRPr="00FE02DD" w:rsidRDefault="008B0597" w:rsidP="008B0597">
            <w:pPr>
              <w:pStyle w:val="SOTableText"/>
              <w:jc w:val="center"/>
              <w:rPr>
                <w:sz w:val="16"/>
              </w:rPr>
            </w:pPr>
            <w:r w:rsidRPr="00FE02DD">
              <w:rPr>
                <w:sz w:val="16"/>
              </w:rPr>
              <w:t>1</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29A6BC" w14:textId="77777777" w:rsidR="008B0597" w:rsidRPr="00FE02DD" w:rsidRDefault="008B0597" w:rsidP="00E302E2">
            <w:pPr>
              <w:pStyle w:val="SOTableText"/>
              <w:jc w:val="center"/>
              <w:rPr>
                <w:sz w:val="16"/>
              </w:rPr>
            </w:pPr>
            <w:r w:rsidRPr="00FE02DD">
              <w:rPr>
                <w:sz w:val="16"/>
              </w:rPr>
              <w:t>1,2,3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EE42E8" w14:textId="77777777" w:rsidR="008B0597" w:rsidRPr="00FE02DD" w:rsidRDefault="008B0597" w:rsidP="00E302E2">
            <w:pPr>
              <w:pStyle w:val="SOTableText"/>
              <w:jc w:val="center"/>
              <w:rPr>
                <w:sz w:val="16"/>
              </w:rPr>
            </w:pPr>
            <w:r w:rsidRPr="00FE02DD">
              <w:rPr>
                <w:sz w:val="16"/>
              </w:rPr>
              <w:t>1</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897222" w14:textId="77777777" w:rsidR="008B0597" w:rsidRDefault="008B0597" w:rsidP="008B0597">
            <w:pPr>
              <w:spacing w:before="40" w:after="40"/>
              <w:rPr>
                <w:sz w:val="18"/>
                <w:szCs w:val="18"/>
              </w:rPr>
            </w:pPr>
            <w:r>
              <w:rPr>
                <w:sz w:val="18"/>
                <w:szCs w:val="18"/>
              </w:rPr>
              <w:t>Essay is completed as an assignment up to a maximum 600 words.</w:t>
            </w:r>
          </w:p>
          <w:p w14:paraId="50EC5080" w14:textId="77777777" w:rsidR="008B0597" w:rsidRPr="00153C12" w:rsidRDefault="008B0597" w:rsidP="008B0597">
            <w:pPr>
              <w:pStyle w:val="SOTableText"/>
            </w:pPr>
            <w:r>
              <w:rPr>
                <w:szCs w:val="18"/>
              </w:rPr>
              <w:t>Students should use examples to illustrate their discussion and provide appropriate acknowledgement of sources.</w:t>
            </w:r>
          </w:p>
        </w:tc>
      </w:tr>
      <w:tr w:rsidR="008B0597" w:rsidRPr="00153C12" w14:paraId="66B9FD85" w14:textId="77777777" w:rsidTr="00FE02DD">
        <w:trPr>
          <w:trHeight w:val="844"/>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1F9567" w14:textId="77777777" w:rsidR="008B0597" w:rsidRPr="008B0597" w:rsidRDefault="008B0597" w:rsidP="00E302E2">
            <w:pPr>
              <w:pStyle w:val="SOTableText"/>
              <w:rPr>
                <w:rFonts w:ascii="Roboto Medium" w:hAnsi="Roboto Medium"/>
              </w:rPr>
            </w:pPr>
            <w:r w:rsidRPr="008B0597">
              <w:rPr>
                <w:rFonts w:ascii="Roboto Medium" w:hAnsi="Roboto Medium"/>
              </w:rPr>
              <w:t>Inquisitorial/adversarial debate</w:t>
            </w:r>
          </w:p>
          <w:p w14:paraId="58B370ED" w14:textId="77777777" w:rsidR="008B0597" w:rsidRDefault="008B0597" w:rsidP="008B0597">
            <w:pPr>
              <w:spacing w:before="40" w:after="40"/>
              <w:rPr>
                <w:sz w:val="18"/>
                <w:szCs w:val="18"/>
              </w:rPr>
            </w:pPr>
            <w:r>
              <w:rPr>
                <w:sz w:val="18"/>
                <w:szCs w:val="18"/>
              </w:rPr>
              <w:t xml:space="preserve">Working in groups, students use a range of sources </w:t>
            </w:r>
            <w:r w:rsidRPr="009C2587">
              <w:rPr>
                <w:sz w:val="18"/>
                <w:szCs w:val="18"/>
              </w:rPr>
              <w:t>to</w:t>
            </w:r>
            <w:r>
              <w:rPr>
                <w:sz w:val="18"/>
                <w:szCs w:val="18"/>
              </w:rPr>
              <w:t xml:space="preserve"> prepare a table of typical processes in both adversarial and inquisitorial systems.</w:t>
            </w:r>
          </w:p>
          <w:p w14:paraId="77000C23" w14:textId="77777777" w:rsidR="008B0597" w:rsidRDefault="008B0597" w:rsidP="008B0597">
            <w:pPr>
              <w:spacing w:before="40" w:after="40"/>
              <w:rPr>
                <w:sz w:val="18"/>
                <w:szCs w:val="18"/>
              </w:rPr>
            </w:pPr>
            <w:r>
              <w:rPr>
                <w:sz w:val="18"/>
                <w:szCs w:val="18"/>
              </w:rPr>
              <w:lastRenderedPageBreak/>
              <w:t xml:space="preserve">Students then take part in a round-table discussion of the relative merits of each system. </w:t>
            </w:r>
          </w:p>
          <w:p w14:paraId="57DE84F6" w14:textId="77777777" w:rsidR="008B0597" w:rsidRDefault="008B0597" w:rsidP="008B0597">
            <w:pPr>
              <w:pStyle w:val="SOTableText"/>
            </w:pPr>
            <w:r>
              <w:rPr>
                <w:szCs w:val="18"/>
              </w:rPr>
              <w:t>Each student then writes an individual conclusion with their own justified opinion.</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9FC117" w14:textId="77777777" w:rsidR="008B0597" w:rsidRPr="00FE02DD" w:rsidRDefault="008B0597" w:rsidP="00E302E2">
            <w:pPr>
              <w:pStyle w:val="SOTableText"/>
              <w:jc w:val="center"/>
              <w:rPr>
                <w:sz w:val="16"/>
              </w:rPr>
            </w:pPr>
            <w:r w:rsidRPr="00FE02DD">
              <w:rPr>
                <w:sz w:val="16"/>
              </w:rPr>
              <w:lastRenderedPageBreak/>
              <w:t>1,2,3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BF3C2A" w14:textId="77777777" w:rsidR="008B0597" w:rsidRPr="00FE02DD" w:rsidRDefault="008B0597" w:rsidP="008B0597">
            <w:pPr>
              <w:pStyle w:val="SOTableText"/>
              <w:jc w:val="center"/>
              <w:rPr>
                <w:sz w:val="16"/>
              </w:rPr>
            </w:pPr>
            <w:r w:rsidRPr="00FE02DD">
              <w:rPr>
                <w:sz w:val="16"/>
              </w:rPr>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73E290" w14:textId="77777777" w:rsidR="008B0597" w:rsidRPr="00FE02DD" w:rsidRDefault="008B0597" w:rsidP="00E302E2">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C776D8" w14:textId="77777777" w:rsidR="008B0597" w:rsidRPr="00FE02DD" w:rsidRDefault="008B0597" w:rsidP="00E302E2">
            <w:pPr>
              <w:pStyle w:val="SOTableText"/>
              <w:jc w:val="center"/>
              <w:rPr>
                <w:sz w:val="16"/>
              </w:rPr>
            </w:pPr>
            <w:r w:rsidRPr="00FE02DD">
              <w:rPr>
                <w:sz w:val="16"/>
              </w:rPr>
              <w:t>1,2,3</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270FB7" w14:textId="77777777" w:rsidR="008B0597" w:rsidRDefault="008B0597" w:rsidP="008B0597">
            <w:pPr>
              <w:spacing w:before="40" w:after="40"/>
              <w:rPr>
                <w:rFonts w:cs="Arial"/>
                <w:sz w:val="18"/>
                <w:szCs w:val="18"/>
              </w:rPr>
            </w:pPr>
            <w:r w:rsidRPr="009C2587">
              <w:rPr>
                <w:rFonts w:cs="Arial"/>
                <w:sz w:val="18"/>
                <w:szCs w:val="18"/>
              </w:rPr>
              <w:t xml:space="preserve">Students </w:t>
            </w:r>
            <w:r>
              <w:rPr>
                <w:rFonts w:cs="Arial"/>
                <w:sz w:val="18"/>
                <w:szCs w:val="18"/>
              </w:rPr>
              <w:t>are</w:t>
            </w:r>
            <w:r w:rsidRPr="009C2587">
              <w:rPr>
                <w:rFonts w:cs="Arial"/>
                <w:sz w:val="18"/>
                <w:szCs w:val="18"/>
              </w:rPr>
              <w:t xml:space="preserve"> assessed through their collaborative work and their ability to communicate using legal terminology. </w:t>
            </w:r>
          </w:p>
          <w:p w14:paraId="1092B1C1" w14:textId="77777777" w:rsidR="008B0597" w:rsidRPr="008B0597" w:rsidRDefault="008B0597" w:rsidP="008B0597">
            <w:pPr>
              <w:spacing w:before="40" w:after="40"/>
              <w:rPr>
                <w:rFonts w:cs="Arial"/>
                <w:sz w:val="18"/>
                <w:szCs w:val="18"/>
              </w:rPr>
            </w:pPr>
            <w:r>
              <w:rPr>
                <w:rFonts w:cs="Arial"/>
                <w:sz w:val="18"/>
                <w:szCs w:val="18"/>
              </w:rPr>
              <w:lastRenderedPageBreak/>
              <w:t>Written r</w:t>
            </w:r>
            <w:r w:rsidRPr="009C2587">
              <w:rPr>
                <w:rFonts w:cs="Arial"/>
                <w:sz w:val="18"/>
                <w:szCs w:val="18"/>
              </w:rPr>
              <w:t xml:space="preserve">esponses </w:t>
            </w:r>
            <w:r>
              <w:rPr>
                <w:rFonts w:cs="Arial"/>
                <w:sz w:val="18"/>
                <w:szCs w:val="18"/>
              </w:rPr>
              <w:t xml:space="preserve">are produced in </w:t>
            </w:r>
            <w:r w:rsidRPr="009C2587">
              <w:rPr>
                <w:rFonts w:cs="Arial"/>
                <w:sz w:val="18"/>
                <w:szCs w:val="18"/>
              </w:rPr>
              <w:t xml:space="preserve">class </w:t>
            </w:r>
            <w:r>
              <w:rPr>
                <w:rFonts w:cs="Arial"/>
                <w:sz w:val="18"/>
                <w:szCs w:val="18"/>
              </w:rPr>
              <w:t>during one lesson</w:t>
            </w:r>
            <w:r w:rsidRPr="009C2587">
              <w:rPr>
                <w:rFonts w:cs="Arial"/>
                <w:sz w:val="18"/>
                <w:szCs w:val="18"/>
              </w:rPr>
              <w:t>.</w:t>
            </w:r>
          </w:p>
        </w:tc>
      </w:tr>
      <w:tr w:rsidR="008B0597" w:rsidRPr="00153C12" w14:paraId="00753D2A" w14:textId="77777777" w:rsidTr="00FE02DD">
        <w:trPr>
          <w:trHeight w:val="844"/>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3FD14E" w14:textId="77777777" w:rsidR="008B0597" w:rsidRPr="008B0597" w:rsidRDefault="008B0597" w:rsidP="00E302E2">
            <w:pPr>
              <w:pStyle w:val="SOTableText"/>
              <w:rPr>
                <w:rFonts w:ascii="Roboto Medium" w:hAnsi="Roboto Medium"/>
              </w:rPr>
            </w:pPr>
            <w:r w:rsidRPr="008B0597">
              <w:rPr>
                <w:rFonts w:ascii="Roboto Medium" w:hAnsi="Roboto Medium"/>
              </w:rPr>
              <w:lastRenderedPageBreak/>
              <w:t>Sources analysis</w:t>
            </w:r>
          </w:p>
          <w:p w14:paraId="134D45BA" w14:textId="77777777" w:rsidR="008B0597" w:rsidRDefault="008B0597" w:rsidP="008B0597">
            <w:pPr>
              <w:spacing w:before="40" w:after="40"/>
              <w:rPr>
                <w:sz w:val="18"/>
                <w:szCs w:val="18"/>
              </w:rPr>
            </w:pPr>
            <w:r>
              <w:rPr>
                <w:sz w:val="18"/>
                <w:szCs w:val="18"/>
              </w:rPr>
              <w:t>Students are given a number of articles dealing with an issue arising out of Australian individuals and organisations being involved in the international arena as well as links to DFAT website documents.</w:t>
            </w:r>
          </w:p>
          <w:p w14:paraId="1678A061" w14:textId="77777777" w:rsidR="008B0597" w:rsidRDefault="008B0597" w:rsidP="008B0597">
            <w:pPr>
              <w:spacing w:before="40" w:after="40"/>
              <w:rPr>
                <w:sz w:val="18"/>
                <w:szCs w:val="18"/>
              </w:rPr>
            </w:pPr>
            <w:r>
              <w:rPr>
                <w:sz w:val="18"/>
                <w:szCs w:val="18"/>
              </w:rPr>
              <w:t xml:space="preserve">They select one issue and describe what aspects of the issue are covered by Australian Law, what international agreements are involved, and the background to these agreements. </w:t>
            </w:r>
          </w:p>
          <w:p w14:paraId="2CAD585F" w14:textId="77777777" w:rsidR="008B0597" w:rsidRDefault="008B0597" w:rsidP="008B0597">
            <w:pPr>
              <w:pStyle w:val="SOTableText"/>
            </w:pPr>
            <w:r>
              <w:rPr>
                <w:szCs w:val="18"/>
              </w:rPr>
              <w:t>Students give an opinion on the issue and make recommendations if appropriate.</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23F1A8" w14:textId="77777777" w:rsidR="008B0597" w:rsidRPr="00FE02DD" w:rsidRDefault="008B0597" w:rsidP="00E302E2">
            <w:pPr>
              <w:pStyle w:val="SOTableText"/>
              <w:jc w:val="center"/>
              <w:rPr>
                <w:sz w:val="16"/>
              </w:rPr>
            </w:pPr>
            <w:r w:rsidRPr="00FE02DD">
              <w:rPr>
                <w:sz w:val="16"/>
              </w:rPr>
              <w:t>1,2,3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FA75E7" w14:textId="77777777" w:rsidR="008B0597" w:rsidRPr="00FE02DD" w:rsidRDefault="008B0597" w:rsidP="008B0597">
            <w:pPr>
              <w:pStyle w:val="SOTableText"/>
              <w:jc w:val="center"/>
              <w:rPr>
                <w:sz w:val="16"/>
              </w:rPr>
            </w:pPr>
            <w:r w:rsidRPr="00FE02DD">
              <w:rPr>
                <w:sz w:val="16"/>
              </w:rPr>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89D769" w14:textId="77777777" w:rsidR="008B0597" w:rsidRPr="00FE02DD" w:rsidRDefault="008B0597" w:rsidP="00E302E2">
            <w:pPr>
              <w:pStyle w:val="SOTableText"/>
              <w:jc w:val="center"/>
              <w:rPr>
                <w:sz w:val="16"/>
              </w:rPr>
            </w:pPr>
            <w:r w:rsidRPr="00FE02DD">
              <w:rPr>
                <w:sz w:val="16"/>
              </w:rPr>
              <w:t>1,2,3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19D5B2" w14:textId="77777777" w:rsidR="008B0597" w:rsidRPr="00FE02DD" w:rsidRDefault="008B0597" w:rsidP="00E302E2">
            <w:pPr>
              <w:pStyle w:val="SOTableText"/>
              <w:jc w:val="center"/>
              <w:rPr>
                <w:sz w:val="16"/>
              </w:rPr>
            </w:pPr>
            <w:r w:rsidRPr="00FE02DD">
              <w:rPr>
                <w:sz w:val="16"/>
              </w:rPr>
              <w:t>1,2,3</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2805DA" w14:textId="77777777" w:rsidR="008B0597" w:rsidRPr="00153C12" w:rsidRDefault="008B0597" w:rsidP="00E302E2">
            <w:pPr>
              <w:pStyle w:val="SOTableText"/>
            </w:pPr>
            <w:r>
              <w:rPr>
                <w:szCs w:val="18"/>
              </w:rPr>
              <w:t>The assignment s</w:t>
            </w:r>
            <w:r w:rsidRPr="00F6281D">
              <w:rPr>
                <w:szCs w:val="18"/>
              </w:rPr>
              <w:t>hould be a maximum of 600 words if written or a maximum of 5 minutes for an oral presentation, or the equivalent in multimodal form.</w:t>
            </w:r>
          </w:p>
        </w:tc>
      </w:tr>
    </w:tbl>
    <w:p w14:paraId="2CB813E1" w14:textId="77777777" w:rsidR="00AD3260" w:rsidRPr="000A0156" w:rsidRDefault="00AD3260" w:rsidP="00AD3260">
      <w:pPr>
        <w:pStyle w:val="SOTableText"/>
        <w:spacing w:before="240" w:after="120"/>
        <w:rPr>
          <w:i/>
          <w:sz w:val="20"/>
        </w:rPr>
      </w:pPr>
      <w:r w:rsidRPr="00C37C82">
        <w:rPr>
          <w:rFonts w:ascii="Roboto Medium" w:hAnsi="Roboto Medium"/>
          <w:sz w:val="20"/>
        </w:rPr>
        <w:t>Assessment Type 2</w:t>
      </w:r>
      <w:r w:rsidRPr="000A0156">
        <w:rPr>
          <w:rFonts w:ascii="Roboto Medium" w:hAnsi="Roboto Medium"/>
          <w:sz w:val="20"/>
        </w:rPr>
        <w:t>:</w:t>
      </w:r>
      <w:r w:rsidRPr="000A0156">
        <w:rPr>
          <w:sz w:val="20"/>
        </w:rPr>
        <w:t xml:space="preserve"> </w:t>
      </w:r>
      <w:r w:rsidR="0003080B" w:rsidRPr="000A0156">
        <w:rPr>
          <w:sz w:val="20"/>
        </w:rPr>
        <w:t xml:space="preserve"> </w:t>
      </w:r>
      <w:r w:rsidR="000A0156" w:rsidRPr="000A0156">
        <w:rPr>
          <w:rFonts w:ascii="Roboto Medium" w:hAnsi="Roboto Medium"/>
          <w:sz w:val="20"/>
        </w:rPr>
        <w:t>Inquiry</w:t>
      </w:r>
      <w:r w:rsidR="0003080B" w:rsidRPr="000A0156">
        <w:rPr>
          <w:sz w:val="20"/>
        </w:rPr>
        <w:t xml:space="preserve"> – weighting </w:t>
      </w:r>
      <w:r w:rsidR="000A0156" w:rsidRPr="000A0156">
        <w:rPr>
          <w:sz w:val="20"/>
        </w:rPr>
        <w:t>20</w:t>
      </w:r>
      <w:r w:rsidR="0003080B" w:rsidRPr="000A0156">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8B0597" w:rsidRPr="00153C12" w14:paraId="0735A2F0" w14:textId="77777777" w:rsidTr="00FE02DD">
        <w:trPr>
          <w:trHeight w:val="397"/>
          <w:tblHeader/>
        </w:trPr>
        <w:tc>
          <w:tcPr>
            <w:tcW w:w="5222" w:type="dxa"/>
            <w:vMerge w:val="restart"/>
            <w:shd w:val="clear" w:color="auto" w:fill="D9D9D9" w:themeFill="background1" w:themeFillShade="D9"/>
            <w:vAlign w:val="center"/>
          </w:tcPr>
          <w:p w14:paraId="2CDF6B3E" w14:textId="77777777" w:rsidR="008B0597" w:rsidRPr="00DE3C5C" w:rsidRDefault="008B0597" w:rsidP="003F4C69">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14:paraId="1221F9F6" w14:textId="77777777" w:rsidR="008B0597" w:rsidRPr="00153C12" w:rsidRDefault="008B0597" w:rsidP="00FE02DD">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14:paraId="3C7F18B0" w14:textId="77777777" w:rsidR="008B0597" w:rsidRPr="00103D79" w:rsidRDefault="008B0597" w:rsidP="003F4C69">
            <w:pPr>
              <w:pStyle w:val="SOTableHeadings"/>
            </w:pPr>
            <w:r w:rsidRPr="00103D79">
              <w:t xml:space="preserve">Assessment conditions </w:t>
            </w:r>
          </w:p>
          <w:p w14:paraId="72E2F09D" w14:textId="77777777" w:rsidR="008B0597" w:rsidRPr="00153C12" w:rsidRDefault="008B0597" w:rsidP="003F4C69">
            <w:pPr>
              <w:pStyle w:val="SOTableText"/>
            </w:pPr>
            <w:r w:rsidRPr="00B3411A">
              <w:rPr>
                <w:sz w:val="16"/>
              </w:rPr>
              <w:t>(e.g. task type, word length, time allocated, supervision)</w:t>
            </w:r>
          </w:p>
        </w:tc>
      </w:tr>
      <w:tr w:rsidR="008B0597" w:rsidRPr="00153C12" w14:paraId="72CBFA3F" w14:textId="77777777" w:rsidTr="00FE02DD">
        <w:trPr>
          <w:trHeight w:val="64"/>
          <w:tblHeader/>
        </w:trPr>
        <w:tc>
          <w:tcPr>
            <w:tcW w:w="5222" w:type="dxa"/>
            <w:vMerge/>
            <w:shd w:val="clear" w:color="auto" w:fill="D9D9D9" w:themeFill="background1" w:themeFillShade="D9"/>
            <w:vAlign w:val="center"/>
          </w:tcPr>
          <w:p w14:paraId="2FB873E1" w14:textId="77777777" w:rsidR="008B0597" w:rsidRPr="00153C12" w:rsidRDefault="008B0597" w:rsidP="003F4C69">
            <w:pPr>
              <w:pStyle w:val="SOTableText"/>
              <w:rPr>
                <w:i/>
              </w:rPr>
            </w:pPr>
          </w:p>
        </w:tc>
        <w:tc>
          <w:tcPr>
            <w:tcW w:w="602" w:type="dxa"/>
            <w:shd w:val="clear" w:color="auto" w:fill="D9D9D9" w:themeFill="background1" w:themeFillShade="D9"/>
            <w:vAlign w:val="center"/>
          </w:tcPr>
          <w:p w14:paraId="52425C66" w14:textId="77777777" w:rsidR="008B0597" w:rsidRPr="00103D79" w:rsidRDefault="008B0597" w:rsidP="003F4C69">
            <w:pPr>
              <w:pStyle w:val="SOTableHeadings"/>
              <w:jc w:val="center"/>
            </w:pPr>
            <w:r>
              <w:t>K</w:t>
            </w:r>
            <w:r w:rsidRPr="00103D79">
              <w:t>U</w:t>
            </w:r>
          </w:p>
        </w:tc>
        <w:tc>
          <w:tcPr>
            <w:tcW w:w="603" w:type="dxa"/>
            <w:shd w:val="clear" w:color="auto" w:fill="D9D9D9" w:themeFill="background1" w:themeFillShade="D9"/>
            <w:vAlign w:val="center"/>
          </w:tcPr>
          <w:p w14:paraId="56DF90D7" w14:textId="77777777" w:rsidR="008B0597" w:rsidRPr="00103D79" w:rsidRDefault="008B0597" w:rsidP="003F4C69">
            <w:pPr>
              <w:pStyle w:val="SOTableHeadings"/>
              <w:jc w:val="center"/>
            </w:pPr>
            <w:r>
              <w:t>I</w:t>
            </w:r>
          </w:p>
        </w:tc>
        <w:tc>
          <w:tcPr>
            <w:tcW w:w="602" w:type="dxa"/>
            <w:shd w:val="clear" w:color="auto" w:fill="D9D9D9" w:themeFill="background1" w:themeFillShade="D9"/>
            <w:vAlign w:val="center"/>
          </w:tcPr>
          <w:p w14:paraId="59C47580" w14:textId="77777777" w:rsidR="008B0597" w:rsidRPr="00103D79" w:rsidRDefault="008B0597" w:rsidP="003F4C69">
            <w:pPr>
              <w:pStyle w:val="SOTableHeadings"/>
              <w:jc w:val="center"/>
            </w:pPr>
            <w:r>
              <w:t>AE</w:t>
            </w:r>
          </w:p>
        </w:tc>
        <w:tc>
          <w:tcPr>
            <w:tcW w:w="603" w:type="dxa"/>
            <w:shd w:val="clear" w:color="auto" w:fill="D9D9D9" w:themeFill="background1" w:themeFillShade="D9"/>
            <w:vAlign w:val="center"/>
          </w:tcPr>
          <w:p w14:paraId="60DC90D5" w14:textId="77777777" w:rsidR="008B0597" w:rsidRPr="00103D79" w:rsidRDefault="008B0597" w:rsidP="003F4C69">
            <w:pPr>
              <w:pStyle w:val="SOTableHeadings"/>
              <w:jc w:val="center"/>
            </w:pPr>
            <w:r>
              <w:t>C</w:t>
            </w:r>
          </w:p>
        </w:tc>
        <w:tc>
          <w:tcPr>
            <w:tcW w:w="2551" w:type="dxa"/>
            <w:vMerge/>
            <w:shd w:val="clear" w:color="auto" w:fill="auto"/>
            <w:vAlign w:val="center"/>
          </w:tcPr>
          <w:p w14:paraId="08AD1359" w14:textId="77777777" w:rsidR="008B0597" w:rsidRPr="00153C12" w:rsidRDefault="008B0597" w:rsidP="003F4C69">
            <w:pPr>
              <w:pStyle w:val="SOTableText"/>
            </w:pPr>
          </w:p>
        </w:tc>
      </w:tr>
      <w:tr w:rsidR="008B0597" w:rsidRPr="00153C12" w14:paraId="040175A8" w14:textId="77777777" w:rsidTr="00FE02DD">
        <w:trPr>
          <w:trHeight w:val="930"/>
        </w:trPr>
        <w:tc>
          <w:tcPr>
            <w:tcW w:w="5222" w:type="dxa"/>
            <w:shd w:val="clear" w:color="auto" w:fill="auto"/>
            <w:vAlign w:val="center"/>
          </w:tcPr>
          <w:p w14:paraId="164C3694" w14:textId="77777777" w:rsidR="008B0597" w:rsidRPr="00FE02DD" w:rsidRDefault="008B0597" w:rsidP="003F4C69">
            <w:pPr>
              <w:pStyle w:val="SOTableText"/>
              <w:rPr>
                <w:rFonts w:ascii="Roboto Medium" w:hAnsi="Roboto Medium"/>
              </w:rPr>
            </w:pPr>
            <w:r w:rsidRPr="00FE02DD">
              <w:rPr>
                <w:rFonts w:ascii="Roboto Medium" w:hAnsi="Roboto Medium"/>
              </w:rPr>
              <w:t>Student choice</w:t>
            </w:r>
          </w:p>
          <w:p w14:paraId="04D690A1" w14:textId="77777777" w:rsidR="008B0597" w:rsidRPr="00153C12" w:rsidRDefault="008B0597" w:rsidP="003F4C69">
            <w:pPr>
              <w:pStyle w:val="SOTableText"/>
            </w:pPr>
            <w:r>
              <w:rPr>
                <w:szCs w:val="18"/>
              </w:rPr>
              <w:t>Students respond to a legal issue by researching, synthesising and analysing information and opinions. The issue must have been of public interest in the last twelve months, have legal aspects, and relate to the topics of this subject. The assessment involves inquiry and requires the students to come to one or more recommendations or conclusions.</w:t>
            </w:r>
          </w:p>
        </w:tc>
        <w:tc>
          <w:tcPr>
            <w:tcW w:w="602" w:type="dxa"/>
            <w:shd w:val="clear" w:color="auto" w:fill="auto"/>
            <w:vAlign w:val="center"/>
          </w:tcPr>
          <w:p w14:paraId="36772131" w14:textId="77777777" w:rsidR="008B0597" w:rsidRPr="00FE02DD" w:rsidRDefault="008B0597" w:rsidP="003F4C69">
            <w:pPr>
              <w:pStyle w:val="SOTableText"/>
              <w:jc w:val="center"/>
              <w:rPr>
                <w:sz w:val="16"/>
              </w:rPr>
            </w:pPr>
            <w:r w:rsidRPr="00FE02DD">
              <w:rPr>
                <w:sz w:val="16"/>
              </w:rPr>
              <w:t>1,2,3</w:t>
            </w:r>
          </w:p>
        </w:tc>
        <w:tc>
          <w:tcPr>
            <w:tcW w:w="603" w:type="dxa"/>
            <w:vAlign w:val="center"/>
          </w:tcPr>
          <w:p w14:paraId="13413131" w14:textId="77777777" w:rsidR="008B0597" w:rsidRPr="00FE02DD" w:rsidRDefault="008B0597" w:rsidP="008B0597">
            <w:pPr>
              <w:pStyle w:val="SOTableText"/>
              <w:jc w:val="center"/>
              <w:rPr>
                <w:sz w:val="16"/>
              </w:rPr>
            </w:pPr>
            <w:r w:rsidRPr="00FE02DD">
              <w:rPr>
                <w:sz w:val="16"/>
              </w:rPr>
              <w:t>1,2</w:t>
            </w:r>
          </w:p>
        </w:tc>
        <w:tc>
          <w:tcPr>
            <w:tcW w:w="602" w:type="dxa"/>
            <w:shd w:val="clear" w:color="auto" w:fill="auto"/>
            <w:vAlign w:val="center"/>
          </w:tcPr>
          <w:p w14:paraId="4708D6DA" w14:textId="77777777" w:rsidR="008B0597" w:rsidRPr="00FE02DD" w:rsidRDefault="008B0597" w:rsidP="003F4C69">
            <w:pPr>
              <w:pStyle w:val="SOTableText"/>
              <w:jc w:val="center"/>
              <w:rPr>
                <w:sz w:val="16"/>
              </w:rPr>
            </w:pPr>
            <w:r w:rsidRPr="00FE02DD">
              <w:rPr>
                <w:sz w:val="16"/>
              </w:rPr>
              <w:t>1,2,3</w:t>
            </w:r>
          </w:p>
        </w:tc>
        <w:tc>
          <w:tcPr>
            <w:tcW w:w="603" w:type="dxa"/>
            <w:shd w:val="clear" w:color="auto" w:fill="auto"/>
            <w:vAlign w:val="center"/>
          </w:tcPr>
          <w:p w14:paraId="39274FEC" w14:textId="77777777" w:rsidR="008B0597" w:rsidRPr="00FE02DD" w:rsidRDefault="008B0597" w:rsidP="003F4C69">
            <w:pPr>
              <w:pStyle w:val="SOTableText"/>
              <w:jc w:val="center"/>
              <w:rPr>
                <w:sz w:val="16"/>
              </w:rPr>
            </w:pPr>
            <w:r w:rsidRPr="00FE02DD">
              <w:rPr>
                <w:sz w:val="16"/>
              </w:rPr>
              <w:t>1,2,3</w:t>
            </w:r>
          </w:p>
        </w:tc>
        <w:tc>
          <w:tcPr>
            <w:tcW w:w="2551" w:type="dxa"/>
            <w:shd w:val="clear" w:color="auto" w:fill="auto"/>
            <w:vAlign w:val="center"/>
          </w:tcPr>
          <w:p w14:paraId="3431EBB3" w14:textId="77777777" w:rsidR="008B0597" w:rsidRDefault="008B0597" w:rsidP="008B0597">
            <w:pPr>
              <w:spacing w:before="40" w:after="40"/>
              <w:rPr>
                <w:sz w:val="18"/>
                <w:szCs w:val="18"/>
              </w:rPr>
            </w:pPr>
            <w:r>
              <w:rPr>
                <w:sz w:val="18"/>
                <w:szCs w:val="18"/>
              </w:rPr>
              <w:t>The report should be a maximum of 1500 words, or a maximum of a 10 minute oral or equivalent in multi modal.</w:t>
            </w:r>
          </w:p>
          <w:p w14:paraId="7A2BF922" w14:textId="77777777" w:rsidR="008B0597" w:rsidRPr="00153C12" w:rsidRDefault="008B0597" w:rsidP="008B0597">
            <w:pPr>
              <w:pStyle w:val="SOTableText"/>
            </w:pPr>
            <w:r>
              <w:rPr>
                <w:szCs w:val="18"/>
              </w:rPr>
              <w:t>Students should provide appropriate acknowledgement of sources.</w:t>
            </w:r>
          </w:p>
        </w:tc>
      </w:tr>
    </w:tbl>
    <w:p w14:paraId="470B5B83" w14:textId="77777777" w:rsidR="00483E68" w:rsidRPr="000A0156" w:rsidRDefault="00AD3260" w:rsidP="00AD3260">
      <w:pPr>
        <w:spacing w:before="240"/>
        <w:rPr>
          <w:szCs w:val="20"/>
          <w:lang w:val="en-US"/>
        </w:rPr>
      </w:pPr>
      <w:r w:rsidRPr="00AD3260">
        <w:rPr>
          <w:rFonts w:ascii="Roboto Medium" w:hAnsi="Roboto Medium"/>
        </w:rPr>
        <w:t>Assessment Type 3:</w:t>
      </w:r>
      <w:r w:rsidRPr="00EE4F23">
        <w:t xml:space="preserve">  </w:t>
      </w:r>
      <w:r w:rsidR="000A0156" w:rsidRPr="000A0156">
        <w:rPr>
          <w:rFonts w:ascii="Roboto Medium" w:hAnsi="Roboto Medium"/>
        </w:rPr>
        <w:t>Examination</w:t>
      </w:r>
      <w:r w:rsidR="0003080B" w:rsidRPr="000A0156">
        <w:t xml:space="preserve"> – weighting </w:t>
      </w:r>
      <w:r w:rsidR="000A0156" w:rsidRPr="000A0156">
        <w:t>30</w:t>
      </w:r>
      <w:r w:rsidR="0003080B" w:rsidRPr="000A0156">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110"/>
      </w:tblGrid>
      <w:tr w:rsidR="00F738D6" w:rsidRPr="002120CF" w14:paraId="43D6EA50" w14:textId="77777777" w:rsidTr="00FE02DD">
        <w:trPr>
          <w:trHeight w:val="64"/>
        </w:trPr>
        <w:tc>
          <w:tcPr>
            <w:tcW w:w="3096" w:type="dxa"/>
            <w:shd w:val="clear" w:color="auto" w:fill="D9D9D9" w:themeFill="background1" w:themeFillShade="D9"/>
            <w:vAlign w:val="center"/>
          </w:tcPr>
          <w:p w14:paraId="19C2943F" w14:textId="77777777" w:rsidR="00F738D6" w:rsidRPr="002120CF" w:rsidRDefault="00F738D6" w:rsidP="003F4C69">
            <w:pPr>
              <w:pStyle w:val="SOTableText"/>
              <w:rPr>
                <w:rFonts w:ascii="Roboto Medium" w:hAnsi="Roboto Medium"/>
              </w:rPr>
            </w:pPr>
            <w:r w:rsidRPr="002120CF">
              <w:rPr>
                <w:rFonts w:ascii="Roboto Medium" w:hAnsi="Roboto Medium"/>
              </w:rPr>
              <w:t>Assessment details</w:t>
            </w:r>
          </w:p>
        </w:tc>
        <w:tc>
          <w:tcPr>
            <w:tcW w:w="7110" w:type="dxa"/>
            <w:shd w:val="clear" w:color="auto" w:fill="D9D9D9" w:themeFill="background1" w:themeFillShade="D9"/>
            <w:vAlign w:val="center"/>
          </w:tcPr>
          <w:p w14:paraId="58BDFEB1" w14:textId="77777777" w:rsidR="00F738D6" w:rsidRPr="002120CF" w:rsidRDefault="00F738D6" w:rsidP="00FE02DD">
            <w:pPr>
              <w:pStyle w:val="SOTableHeadings"/>
            </w:pPr>
            <w:r w:rsidRPr="002120CF">
              <w:t xml:space="preserve">Assessment conditions </w:t>
            </w:r>
          </w:p>
          <w:p w14:paraId="0BE0A2EC" w14:textId="77777777" w:rsidR="00F738D6" w:rsidRPr="002120CF" w:rsidRDefault="00F738D6" w:rsidP="00FE02DD">
            <w:pPr>
              <w:pStyle w:val="SOTableText"/>
            </w:pPr>
            <w:r w:rsidRPr="00FE02DD">
              <w:rPr>
                <w:sz w:val="16"/>
              </w:rPr>
              <w:t>(e.g. task type, word length, time allocated, supervision)</w:t>
            </w:r>
          </w:p>
        </w:tc>
      </w:tr>
      <w:tr w:rsidR="008B0597" w:rsidRPr="00B222CF" w14:paraId="1A157BD0" w14:textId="77777777" w:rsidTr="00FE02DD">
        <w:trPr>
          <w:trHeight w:val="910"/>
        </w:trPr>
        <w:tc>
          <w:tcPr>
            <w:tcW w:w="3096" w:type="dxa"/>
            <w:shd w:val="clear" w:color="auto" w:fill="auto"/>
            <w:vAlign w:val="center"/>
          </w:tcPr>
          <w:p w14:paraId="26E7C9D8" w14:textId="77777777" w:rsidR="008B0597" w:rsidRPr="00B222CF" w:rsidRDefault="008B0597" w:rsidP="003F4C69">
            <w:pPr>
              <w:pStyle w:val="SOTableText"/>
            </w:pPr>
            <w:r w:rsidRPr="00B222CF">
              <w:t>External Assessment</w:t>
            </w:r>
          </w:p>
        </w:tc>
        <w:tc>
          <w:tcPr>
            <w:tcW w:w="7110" w:type="dxa"/>
            <w:shd w:val="clear" w:color="auto" w:fill="auto"/>
            <w:vAlign w:val="center"/>
          </w:tcPr>
          <w:p w14:paraId="25372196" w14:textId="30B4DBAB" w:rsidR="008B0597" w:rsidRPr="00B222CF" w:rsidRDefault="008B0597" w:rsidP="008B0597">
            <w:pPr>
              <w:pStyle w:val="SOTableText"/>
              <w:rPr>
                <w:i/>
              </w:rPr>
            </w:pPr>
            <w:r w:rsidRPr="00B222CF">
              <w:rPr>
                <w:i/>
              </w:rPr>
              <w:t xml:space="preserve">Students undertake a </w:t>
            </w:r>
            <w:r w:rsidR="0053000A" w:rsidRPr="00B222CF">
              <w:rPr>
                <w:i/>
              </w:rPr>
              <w:t>2</w:t>
            </w:r>
            <w:r w:rsidR="00C563A8">
              <w:rPr>
                <w:i/>
              </w:rPr>
              <w:t>-</w:t>
            </w:r>
            <w:bookmarkStart w:id="0" w:name="_GoBack"/>
            <w:bookmarkEnd w:id="0"/>
            <w:r w:rsidRPr="00B222CF">
              <w:rPr>
                <w:i/>
              </w:rPr>
              <w:t xml:space="preserve">hour external </w:t>
            </w:r>
            <w:r w:rsidR="0028275B" w:rsidRPr="00B222CF">
              <w:rPr>
                <w:i/>
              </w:rPr>
              <w:t>e-</w:t>
            </w:r>
            <w:r w:rsidRPr="00B222CF">
              <w:rPr>
                <w:i/>
              </w:rPr>
              <w:t>examination that is divided into two parts:</w:t>
            </w:r>
          </w:p>
          <w:p w14:paraId="4F104139" w14:textId="77777777" w:rsidR="0053000A" w:rsidRPr="00B222CF" w:rsidRDefault="0053000A" w:rsidP="004A7697">
            <w:pPr>
              <w:rPr>
                <w:rFonts w:eastAsia="MS Mincho" w:cs="Arial"/>
                <w:i/>
                <w:sz w:val="18"/>
                <w:szCs w:val="20"/>
                <w:lang w:val="en-US"/>
              </w:rPr>
            </w:pPr>
            <w:r w:rsidRPr="00B222CF">
              <w:rPr>
                <w:rFonts w:eastAsia="MS Mincho" w:cs="Arial"/>
                <w:i/>
                <w:sz w:val="18"/>
                <w:szCs w:val="20"/>
                <w:lang w:val="en-US"/>
              </w:rPr>
              <w:t xml:space="preserve">There will be 2 sections </w:t>
            </w:r>
            <w:r w:rsidR="0028275B" w:rsidRPr="00B222CF">
              <w:rPr>
                <w:rFonts w:eastAsia="MS Mincho" w:cs="Arial"/>
                <w:i/>
                <w:sz w:val="18"/>
                <w:szCs w:val="20"/>
                <w:lang w:val="en-US"/>
              </w:rPr>
              <w:t xml:space="preserve">in </w:t>
            </w:r>
            <w:r w:rsidRPr="00B222CF">
              <w:rPr>
                <w:rFonts w:eastAsia="MS Mincho" w:cs="Arial"/>
                <w:i/>
                <w:sz w:val="18"/>
                <w:szCs w:val="20"/>
                <w:lang w:val="en-US"/>
              </w:rPr>
              <w:t xml:space="preserve"> the exam: </w:t>
            </w:r>
          </w:p>
          <w:p w14:paraId="3DA2F75B" w14:textId="77777777" w:rsidR="008B0597" w:rsidRPr="00B222CF" w:rsidRDefault="008B0597" w:rsidP="008B0597">
            <w:pPr>
              <w:pStyle w:val="SOTableText"/>
              <w:rPr>
                <w:i/>
              </w:rPr>
            </w:pPr>
            <w:r w:rsidRPr="00B222CF">
              <w:rPr>
                <w:i/>
              </w:rPr>
              <w:t>Part A: Short Responses</w:t>
            </w:r>
            <w:r w:rsidR="004A7697" w:rsidRPr="00B222CF">
              <w:rPr>
                <w:i/>
              </w:rPr>
              <w:t xml:space="preserve"> (45 marks)</w:t>
            </w:r>
          </w:p>
          <w:p w14:paraId="2FF83B1F" w14:textId="77777777" w:rsidR="008B0597" w:rsidRPr="00B222CF" w:rsidRDefault="008B0597" w:rsidP="008B0597">
            <w:pPr>
              <w:pStyle w:val="SOTableText"/>
              <w:rPr>
                <w:i/>
              </w:rPr>
            </w:pPr>
            <w:r w:rsidRPr="00B222CF">
              <w:rPr>
                <w:i/>
              </w:rPr>
              <w:t>Part B:</w:t>
            </w:r>
            <w:r w:rsidR="0053000A" w:rsidRPr="00B222CF">
              <w:rPr>
                <w:i/>
              </w:rPr>
              <w:t xml:space="preserve"> </w:t>
            </w:r>
            <w:r w:rsidR="004A7697" w:rsidRPr="00B222CF">
              <w:rPr>
                <w:i/>
              </w:rPr>
              <w:t>One e</w:t>
            </w:r>
            <w:r w:rsidR="0053000A" w:rsidRPr="00B222CF">
              <w:rPr>
                <w:i/>
              </w:rPr>
              <w:t>xtended Respon</w:t>
            </w:r>
            <w:r w:rsidRPr="00B222CF">
              <w:rPr>
                <w:i/>
              </w:rPr>
              <w:t>s</w:t>
            </w:r>
            <w:r w:rsidR="0053000A" w:rsidRPr="00B222CF">
              <w:rPr>
                <w:i/>
              </w:rPr>
              <w:t>e</w:t>
            </w:r>
            <w:r w:rsidRPr="00B222CF">
              <w:rPr>
                <w:i/>
              </w:rPr>
              <w:t>.</w:t>
            </w:r>
            <w:r w:rsidR="004A7697" w:rsidRPr="00B222CF">
              <w:rPr>
                <w:i/>
              </w:rPr>
              <w:t xml:space="preserve"> (30 marks).</w:t>
            </w:r>
          </w:p>
          <w:p w14:paraId="6100DEAA" w14:textId="77777777" w:rsidR="0053000A" w:rsidRPr="00B222CF" w:rsidRDefault="0053000A" w:rsidP="0053000A">
            <w:pPr>
              <w:ind w:left="360" w:firstLine="360"/>
              <w:rPr>
                <w:rFonts w:eastAsia="MS Mincho" w:cs="Arial"/>
                <w:i/>
                <w:sz w:val="18"/>
                <w:szCs w:val="20"/>
                <w:lang w:val="en-US"/>
              </w:rPr>
            </w:pPr>
            <w:r w:rsidRPr="00B222CF">
              <w:rPr>
                <w:rFonts w:eastAsia="MS Mincho" w:cs="Arial"/>
                <w:i/>
                <w:sz w:val="18"/>
                <w:szCs w:val="20"/>
                <w:lang w:val="en-US"/>
              </w:rPr>
              <w:t xml:space="preserve"> </w:t>
            </w:r>
          </w:p>
          <w:p w14:paraId="796B07C1" w14:textId="77777777" w:rsidR="008B0597" w:rsidRPr="00B222CF" w:rsidRDefault="008B0597" w:rsidP="008B0597">
            <w:pPr>
              <w:pStyle w:val="SOTableText"/>
              <w:rPr>
                <w:i/>
              </w:rPr>
            </w:pPr>
          </w:p>
        </w:tc>
      </w:tr>
    </w:tbl>
    <w:p w14:paraId="453BA86A" w14:textId="77777777" w:rsidR="00AD3260" w:rsidRPr="00153C12" w:rsidRDefault="0053000A" w:rsidP="00AD3260">
      <w:pPr>
        <w:spacing w:before="240"/>
        <w:rPr>
          <w:szCs w:val="20"/>
          <w:lang w:val="en-US"/>
        </w:rPr>
      </w:pPr>
      <w:r w:rsidRPr="00B222CF">
        <w:rPr>
          <w:rFonts w:ascii="Roboto Medium" w:hAnsi="Roboto Medium"/>
          <w:i/>
        </w:rPr>
        <w:t xml:space="preserve">Seven </w:t>
      </w:r>
      <w:r w:rsidR="000A0156" w:rsidRPr="00B222CF">
        <w:rPr>
          <w:rFonts w:ascii="Roboto Medium" w:hAnsi="Roboto Medium"/>
          <w:i/>
        </w:rPr>
        <w:t>to ten assessments</w:t>
      </w:r>
      <w:r w:rsidR="000A0156" w:rsidRPr="00B222CF">
        <w:rPr>
          <w:rFonts w:ascii="Roboto Medium" w:hAnsi="Roboto Medium"/>
          <w:b/>
          <w:i/>
        </w:rPr>
        <w:t>.</w:t>
      </w:r>
      <w:r w:rsidR="000A0156" w:rsidRPr="00B222CF">
        <w:rPr>
          <w:i/>
        </w:rPr>
        <w:t xml:space="preserve"> </w:t>
      </w:r>
      <w:r w:rsidR="00AD3260" w:rsidRPr="00B222CF">
        <w:rPr>
          <w:i/>
        </w:rPr>
        <w:t xml:space="preserve">Please refer to the Stage </w:t>
      </w:r>
      <w:r w:rsidR="0003080B" w:rsidRPr="00B222CF">
        <w:rPr>
          <w:i/>
        </w:rPr>
        <w:t>2</w:t>
      </w:r>
      <w:r w:rsidR="00AD3260" w:rsidRPr="00B222CF">
        <w:rPr>
          <w:i/>
        </w:rPr>
        <w:t xml:space="preserve"> </w:t>
      </w:r>
      <w:r w:rsidR="000A0156" w:rsidRPr="00B222CF">
        <w:rPr>
          <w:i/>
        </w:rPr>
        <w:t>Legal Studies</w:t>
      </w:r>
      <w:r w:rsidR="00AD3260" w:rsidRPr="00B222CF">
        <w:rPr>
          <w:i/>
          <w:color w:val="FF0000"/>
        </w:rPr>
        <w:t xml:space="preserve"> </w:t>
      </w:r>
      <w:r w:rsidR="00AD3260" w:rsidRPr="00B222CF">
        <w:rPr>
          <w:i/>
        </w:rPr>
        <w:t>subject outline.</w:t>
      </w:r>
    </w:p>
    <w:sectPr w:rsidR="00AD3260" w:rsidRPr="00153C12" w:rsidSect="000253A9">
      <w:headerReference w:type="default" r:id="rId16"/>
      <w:footerReference w:type="default" r:id="rId17"/>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09A16" w14:textId="77777777" w:rsidR="00BF6CB1" w:rsidRDefault="00BF6CB1" w:rsidP="00483E68">
      <w:r>
        <w:separator/>
      </w:r>
    </w:p>
  </w:endnote>
  <w:endnote w:type="continuationSeparator" w:id="0">
    <w:p w14:paraId="1EA70BA3" w14:textId="77777777" w:rsidR="00BF6CB1" w:rsidRDefault="00BF6CB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81D52"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342EE" w14:textId="77777777" w:rsidR="006225BE" w:rsidRDefault="007608B1" w:rsidP="00111A42">
    <w:pPr>
      <w:pStyle w:val="LAPFooter"/>
    </w:pPr>
    <w:r>
      <w:rPr>
        <w:noProof/>
        <w:lang w:val="en-AU"/>
      </w:rPr>
      <w:drawing>
        <wp:anchor distT="0" distB="0" distL="114300" distR="114300" simplePos="0" relativeHeight="251692544" behindDoc="1" locked="0" layoutInCell="1" allowOverlap="1" wp14:anchorId="25AA5D24" wp14:editId="13C3F8C9">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46464" behindDoc="0" locked="0" layoutInCell="1" allowOverlap="1" wp14:anchorId="602BEE2A" wp14:editId="105CB57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28275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28275B">
      <w:rPr>
        <w:noProof/>
      </w:rPr>
      <w:t>3</w:t>
    </w:r>
    <w:r w:rsidR="009B7824" w:rsidRPr="00D128A8">
      <w:fldChar w:fldCharType="end"/>
    </w:r>
    <w:r w:rsidR="00693A24">
      <w:br/>
    </w:r>
    <w:r w:rsidRPr="006552F9">
      <w:t xml:space="preserve">Stage </w:t>
    </w:r>
    <w:r>
      <w:t>2</w:t>
    </w:r>
    <w:r w:rsidRPr="006552F9">
      <w:t xml:space="preserve"> </w:t>
    </w:r>
    <w:r w:rsidR="000A0156" w:rsidRPr="000A0156">
      <w:t>Legal Studies</w:t>
    </w:r>
    <w:r w:rsidRPr="000A0156">
      <w:t xml:space="preserve"> – Pre-approved LAP-01 </w:t>
    </w:r>
    <w:r w:rsidRPr="000A0156">
      <w:br/>
      <w:t xml:space="preserve">Ref: </w:t>
    </w:r>
    <w:r w:rsidR="00C563A8">
      <w:fldChar w:fldCharType="begin"/>
    </w:r>
    <w:r w:rsidR="00C563A8">
      <w:instrText xml:space="preserve"> DOCPROPERTY  Objective-Id  \* MERGEFORMAT </w:instrText>
    </w:r>
    <w:r w:rsidR="00C563A8">
      <w:fldChar w:fldCharType="separate"/>
    </w:r>
    <w:r w:rsidR="00FE02DD">
      <w:t>A695695</w:t>
    </w:r>
    <w:r w:rsidR="00C563A8">
      <w:fldChar w:fldCharType="end"/>
    </w:r>
    <w:r w:rsidR="002A11AB" w:rsidRPr="000A0156">
      <w:t xml:space="preserve"> </w:t>
    </w:r>
    <w:r w:rsidRPr="000A0156">
      <w:t>(</w:t>
    </w:r>
    <w:r w:rsidR="00B222CF">
      <w:t>updated 7 May 2020</w:t>
    </w:r>
    <w:r w:rsidRPr="000A0156">
      <w:t xml:space="preserve">)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102CB" w14:textId="4BDD3932"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7968" behindDoc="0" locked="0" layoutInCell="1" allowOverlap="1" wp14:anchorId="4FAAB23B" wp14:editId="6284620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28275B">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8275B">
      <w:rPr>
        <w:noProof/>
      </w:rPr>
      <w:t>3</w:t>
    </w:r>
    <w:r w:rsidRPr="00D128A8">
      <w:fldChar w:fldCharType="end"/>
    </w:r>
    <w:r>
      <w:br/>
    </w:r>
    <w:r w:rsidR="000253A9" w:rsidRPr="006552F9">
      <w:t xml:space="preserve">Stage </w:t>
    </w:r>
    <w:r w:rsidR="000253A9">
      <w:t>2</w:t>
    </w:r>
    <w:r w:rsidR="000253A9" w:rsidRPr="006552F9">
      <w:t xml:space="preserve"> </w:t>
    </w:r>
    <w:r w:rsidR="000A0156" w:rsidRPr="000A0156">
      <w:t>Legal Studies</w:t>
    </w:r>
    <w:r w:rsidR="000253A9" w:rsidRPr="000A0156">
      <w:t xml:space="preserve"> – Pre-approved LAP-01</w:t>
    </w:r>
    <w:r w:rsidR="00111A42" w:rsidRPr="000A0156">
      <w:br/>
    </w:r>
    <w:r w:rsidR="000253A9" w:rsidRPr="000A0156">
      <w:t xml:space="preserve">Ref: </w:t>
    </w:r>
    <w:r w:rsidR="00C563A8">
      <w:fldChar w:fldCharType="begin"/>
    </w:r>
    <w:r w:rsidR="00C563A8">
      <w:instrText xml:space="preserve"> DOCPROPERTY  Objective-Id  \* MERGEFORMAT </w:instrText>
    </w:r>
    <w:r w:rsidR="00C563A8">
      <w:fldChar w:fldCharType="separate"/>
    </w:r>
    <w:r w:rsidR="00C563A8">
      <w:t>A695695</w:t>
    </w:r>
    <w:r w:rsidR="00C563A8">
      <w:fldChar w:fldCharType="end"/>
    </w:r>
    <w:r w:rsidR="002A11AB" w:rsidRPr="000A0156">
      <w:t xml:space="preserve"> </w:t>
    </w:r>
    <w:r w:rsidR="000253A9" w:rsidRPr="000A0156">
      <w:t>(</w:t>
    </w:r>
    <w:r w:rsidR="00B222CF">
      <w:t>updated 7 May 2020</w:t>
    </w:r>
    <w:r w:rsidR="000253A9">
      <w:t xml:space="preserve">)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C1303" w14:textId="77777777" w:rsidR="00BF6CB1" w:rsidRDefault="00BF6CB1" w:rsidP="00483E68">
      <w:r>
        <w:separator/>
      </w:r>
    </w:p>
  </w:footnote>
  <w:footnote w:type="continuationSeparator" w:id="0">
    <w:p w14:paraId="0FF7B974" w14:textId="77777777" w:rsidR="00BF6CB1" w:rsidRDefault="00BF6CB1"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58837"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00255" w14:textId="77777777" w:rsidR="00693A24" w:rsidRDefault="00E03ABA">
    <w:pPr>
      <w:pStyle w:val="Header"/>
    </w:pPr>
    <w:r w:rsidRPr="009F5499">
      <w:rPr>
        <w:noProof/>
        <w:lang w:eastAsia="en-AU"/>
      </w:rPr>
      <w:drawing>
        <wp:anchor distT="0" distB="0" distL="114300" distR="114300" simplePos="0" relativeHeight="251665408" behindDoc="1" locked="1" layoutInCell="1" allowOverlap="1" wp14:anchorId="60AF276E" wp14:editId="3A889AE0">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346F3"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7F2927"/>
    <w:multiLevelType w:val="hybridMultilevel"/>
    <w:tmpl w:val="E32C9506"/>
    <w:lvl w:ilvl="0" w:tplc="0C090005">
      <w:start w:val="1"/>
      <w:numFmt w:val="bullet"/>
      <w:lvlText w:val=""/>
      <w:lvlJc w:val="left"/>
      <w:pPr>
        <w:tabs>
          <w:tab w:val="num" w:pos="360"/>
        </w:tabs>
        <w:ind w:left="360" w:hanging="360"/>
      </w:pPr>
      <w:rPr>
        <w:rFonts w:ascii="Wingdings" w:hAnsi="Wingdings" w:hint="default"/>
      </w:rPr>
    </w:lvl>
    <w:lvl w:ilvl="1" w:tplc="0C090005">
      <w:start w:val="1"/>
      <w:numFmt w:val="bullet"/>
      <w:lvlText w:val=""/>
      <w:lvlJc w:val="left"/>
      <w:pPr>
        <w:tabs>
          <w:tab w:val="num" w:pos="1080"/>
        </w:tabs>
        <w:ind w:left="1080" w:hanging="360"/>
      </w:pPr>
      <w:rPr>
        <w:rFonts w:ascii="Wingdings" w:hAnsi="Wing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962705D"/>
    <w:multiLevelType w:val="hybridMultilevel"/>
    <w:tmpl w:val="CC4AB444"/>
    <w:lvl w:ilvl="0" w:tplc="C2DAB138">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0D5D11"/>
    <w:multiLevelType w:val="hybridMultilevel"/>
    <w:tmpl w:val="2340B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A204326"/>
    <w:multiLevelType w:val="hybridMultilevel"/>
    <w:tmpl w:val="96548F96"/>
    <w:lvl w:ilvl="0" w:tplc="92183686">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3542E3D"/>
    <w:multiLevelType w:val="hybridMultilevel"/>
    <w:tmpl w:val="324633A8"/>
    <w:lvl w:ilvl="0" w:tplc="0C090001">
      <w:start w:val="1"/>
      <w:numFmt w:val="bullet"/>
      <w:lvlText w:val=""/>
      <w:lvlJc w:val="left"/>
      <w:pPr>
        <w:tabs>
          <w:tab w:val="num" w:pos="360"/>
        </w:tabs>
        <w:ind w:left="360" w:hanging="360"/>
      </w:pPr>
      <w:rPr>
        <w:rFonts w:ascii="Symbol" w:hAnsi="Symbol" w:hint="default"/>
      </w:rPr>
    </w:lvl>
    <w:lvl w:ilvl="1" w:tplc="0C090005">
      <w:start w:val="1"/>
      <w:numFmt w:val="bullet"/>
      <w:lvlText w:val=""/>
      <w:lvlJc w:val="left"/>
      <w:pPr>
        <w:tabs>
          <w:tab w:val="num" w:pos="1080"/>
        </w:tabs>
        <w:ind w:left="1080" w:hanging="360"/>
      </w:pPr>
      <w:rPr>
        <w:rFonts w:ascii="Wingdings" w:hAnsi="Wing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8"/>
  </w:num>
  <w:num w:numId="4">
    <w:abstractNumId w:val="9"/>
  </w:num>
  <w:num w:numId="5">
    <w:abstractNumId w:val="0"/>
  </w:num>
  <w:num w:numId="6">
    <w:abstractNumId w:val="4"/>
  </w:num>
  <w:num w:numId="7">
    <w:abstractNumId w:val="1"/>
  </w:num>
  <w:num w:numId="8">
    <w:abstractNumId w:val="6"/>
  </w:num>
  <w:num w:numId="9">
    <w:abstractNumId w:val="2"/>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104F"/>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7E73"/>
    <w:rsid w:val="00090F75"/>
    <w:rsid w:val="000A0156"/>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8275B"/>
    <w:rsid w:val="00294972"/>
    <w:rsid w:val="002A0847"/>
    <w:rsid w:val="002A11AB"/>
    <w:rsid w:val="002A72BF"/>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03DD"/>
    <w:rsid w:val="00331F17"/>
    <w:rsid w:val="0033456B"/>
    <w:rsid w:val="00342C6D"/>
    <w:rsid w:val="003432DA"/>
    <w:rsid w:val="00346026"/>
    <w:rsid w:val="0035263D"/>
    <w:rsid w:val="00384CE6"/>
    <w:rsid w:val="00384F72"/>
    <w:rsid w:val="003859A5"/>
    <w:rsid w:val="00385FF9"/>
    <w:rsid w:val="00387DA6"/>
    <w:rsid w:val="00391EB0"/>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35CD"/>
    <w:rsid w:val="004564E8"/>
    <w:rsid w:val="00456B34"/>
    <w:rsid w:val="00461CB4"/>
    <w:rsid w:val="00462C34"/>
    <w:rsid w:val="00466BB8"/>
    <w:rsid w:val="00472039"/>
    <w:rsid w:val="00483E68"/>
    <w:rsid w:val="00484616"/>
    <w:rsid w:val="0049074C"/>
    <w:rsid w:val="00490BA2"/>
    <w:rsid w:val="004924C4"/>
    <w:rsid w:val="0049323B"/>
    <w:rsid w:val="004A396A"/>
    <w:rsid w:val="004A7697"/>
    <w:rsid w:val="004B0B2D"/>
    <w:rsid w:val="004B2379"/>
    <w:rsid w:val="004B7B73"/>
    <w:rsid w:val="004C0E19"/>
    <w:rsid w:val="004C5784"/>
    <w:rsid w:val="004C67FD"/>
    <w:rsid w:val="004E726B"/>
    <w:rsid w:val="004F2A23"/>
    <w:rsid w:val="004F2E5B"/>
    <w:rsid w:val="004F65A3"/>
    <w:rsid w:val="00515F2F"/>
    <w:rsid w:val="0051678F"/>
    <w:rsid w:val="00524A91"/>
    <w:rsid w:val="0053000A"/>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0597"/>
    <w:rsid w:val="008B27C6"/>
    <w:rsid w:val="008B2907"/>
    <w:rsid w:val="008B6E60"/>
    <w:rsid w:val="008C6750"/>
    <w:rsid w:val="008D717F"/>
    <w:rsid w:val="008E14D1"/>
    <w:rsid w:val="008E351E"/>
    <w:rsid w:val="008E791A"/>
    <w:rsid w:val="00920663"/>
    <w:rsid w:val="009207BB"/>
    <w:rsid w:val="0092176F"/>
    <w:rsid w:val="0092183B"/>
    <w:rsid w:val="0092323E"/>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04E2"/>
    <w:rsid w:val="00A81D0E"/>
    <w:rsid w:val="00A82B69"/>
    <w:rsid w:val="00A862E5"/>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222CF"/>
    <w:rsid w:val="00B33260"/>
    <w:rsid w:val="00B34004"/>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BF6CB1"/>
    <w:rsid w:val="00C0493E"/>
    <w:rsid w:val="00C13E31"/>
    <w:rsid w:val="00C317FF"/>
    <w:rsid w:val="00C31C6D"/>
    <w:rsid w:val="00C37C82"/>
    <w:rsid w:val="00C450CD"/>
    <w:rsid w:val="00C5241C"/>
    <w:rsid w:val="00C563A8"/>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6A38"/>
    <w:rsid w:val="00E17214"/>
    <w:rsid w:val="00E201AF"/>
    <w:rsid w:val="00E22537"/>
    <w:rsid w:val="00E26B09"/>
    <w:rsid w:val="00E27045"/>
    <w:rsid w:val="00E40438"/>
    <w:rsid w:val="00E44043"/>
    <w:rsid w:val="00E4492D"/>
    <w:rsid w:val="00E45B8F"/>
    <w:rsid w:val="00E56E7A"/>
    <w:rsid w:val="00E57CF8"/>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738D6"/>
    <w:rsid w:val="00F8083E"/>
    <w:rsid w:val="00F90C04"/>
    <w:rsid w:val="00F96156"/>
    <w:rsid w:val="00FA54D1"/>
    <w:rsid w:val="00FA598E"/>
    <w:rsid w:val="00FB072F"/>
    <w:rsid w:val="00FB10C1"/>
    <w:rsid w:val="00FB263E"/>
    <w:rsid w:val="00FB4107"/>
    <w:rsid w:val="00FB518B"/>
    <w:rsid w:val="00FB7ACB"/>
    <w:rsid w:val="00FD782A"/>
    <w:rsid w:val="00FE02DD"/>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14:docId w14:val="231E1EFF"/>
  <w15:docId w15:val="{0D9188EE-C631-4DB2-907D-9223200A2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8B0597"/>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8B0597"/>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8B0597"/>
    <w:rPr>
      <w:rFonts w:ascii="Arial" w:hAnsi="Arial"/>
      <w:color w:val="000000"/>
      <w:szCs w:val="24"/>
      <w:lang w:val="en-US" w:eastAsia="en-US"/>
    </w:rPr>
  </w:style>
  <w:style w:type="paragraph" w:customStyle="1" w:styleId="SOFinalBullets">
    <w:name w:val="SO Final Bullets"/>
    <w:link w:val="SOFinalBulletsCharChar"/>
    <w:autoRedefine/>
    <w:rsid w:val="008B0597"/>
    <w:pPr>
      <w:numPr>
        <w:numId w:val="10"/>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8B0597"/>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A695695</value>
    </field>
    <field name="Objective-Title">
      <value order="0">Stage 2 Legal Studies pre-approved LAP-01</value>
    </field>
    <field name="Objective-Description">
      <value order="0"/>
    </field>
    <field name="Objective-CreationStamp">
      <value order="0">2018-01-12T01:44:54Z</value>
    </field>
    <field name="Objective-IsApproved">
      <value order="0">false</value>
    </field>
    <field name="Objective-IsPublished">
      <value order="0">true</value>
    </field>
    <field name="Objective-DatePublished">
      <value order="0">2018-01-22T01:30:05Z</value>
    </field>
    <field name="Objective-ModificationStamp">
      <value order="0">2018-01-22T01:30:05Z</value>
    </field>
    <field name="Objective-Owner">
      <value order="0">Melissa Sherman</value>
    </field>
    <field name="Objective-Path">
      <value order="0">Objective Global Folder:SACE Support Materials:SACE Support Materials Stage 2:Humanities and Social Sciences:Legal Studies support materials:2018 pre-approved LAPs</value>
    </field>
    <field name="Objective-Parent">
      <value order="0">2018 pre-approved LAPs</value>
    </field>
    <field name="Objective-State">
      <value order="0">Published</value>
    </field>
    <field name="Objective-VersionId">
      <value order="0">vA1233034</value>
    </field>
    <field name="Objective-Version">
      <value order="0">1.0</value>
    </field>
    <field name="Objective-VersionNumber">
      <value order="0">5</value>
    </field>
    <field name="Objective-VersionComment">
      <value order="0"/>
    </field>
    <field name="Objective-FileNumber">
      <value order="0">qA6140</value>
    </field>
    <field name="Objective-Classification">
      <value order="0"/>
    </field>
    <field name="Objective-Caveats">
      <value order="0"/>
    </field>
  </systemFields>
  <catalogues/>
</meta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A7876389AFCA4D9522C8D1F104CC11" ma:contentTypeVersion="12" ma:contentTypeDescription="Create a new document." ma:contentTypeScope="" ma:versionID="f799bb6c190b79affc07baa946fa36ec">
  <xsd:schema xmlns:xsd="http://www.w3.org/2001/XMLSchema" xmlns:xs="http://www.w3.org/2001/XMLSchema" xmlns:p="http://schemas.microsoft.com/office/2006/metadata/properties" xmlns:ns3="9e3846ed-42c6-478a-824e-2a7610e79bad" xmlns:ns4="ba80a52d-e772-44b7-99bd-014dbf1b3361" targetNamespace="http://schemas.microsoft.com/office/2006/metadata/properties" ma:root="true" ma:fieldsID="f3292e289cc73339ef84d56e3bb390bf" ns3:_="" ns4:_="">
    <xsd:import namespace="9e3846ed-42c6-478a-824e-2a7610e79bad"/>
    <xsd:import namespace="ba80a52d-e772-44b7-99bd-014dbf1b3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846ed-42c6-478a-824e-2a7610e79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0a52d-e772-44b7-99bd-014dbf1b33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FCC4198-0B95-4C71-9E83-52175D838646}">
  <ds:schemaRefs>
    <ds:schemaRef ds:uri="http://purl.org/dc/term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ba80a52d-e772-44b7-99bd-014dbf1b3361"/>
    <ds:schemaRef ds:uri="9e3846ed-42c6-478a-824e-2a7610e79bad"/>
  </ds:schemaRefs>
</ds:datastoreItem>
</file>

<file path=customXml/itemProps3.xml><?xml version="1.0" encoding="utf-8"?>
<ds:datastoreItem xmlns:ds="http://schemas.openxmlformats.org/officeDocument/2006/customXml" ds:itemID="{1020D20C-3CC5-40FE-8B46-71AD67A2D073}">
  <ds:schemaRefs>
    <ds:schemaRef ds:uri="http://schemas.microsoft.com/sharepoint/v3/contenttype/forms"/>
  </ds:schemaRefs>
</ds:datastoreItem>
</file>

<file path=customXml/itemProps4.xml><?xml version="1.0" encoding="utf-8"?>
<ds:datastoreItem xmlns:ds="http://schemas.openxmlformats.org/officeDocument/2006/customXml" ds:itemID="{9734A25E-C9EB-4147-B31B-64438DD8B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846ed-42c6-478a-824e-2a7610e79bad"/>
    <ds:schemaRef ds:uri="ba80a52d-e772-44b7-99bd-014dbf1b3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29C383-3BE8-4E9E-8BE3-A4CEFE9D8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933</Words>
  <Characters>5110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2017-10-19T05:27:00Z</cp:lastPrinted>
  <dcterms:created xsi:type="dcterms:W3CDTF">2020-05-06T22:14:00Z</dcterms:created>
  <dcterms:modified xsi:type="dcterms:W3CDTF">2020-05-06T22:17:00Z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A695695</vt:lpwstr>
  </property>
  <property fmtid="{D5CDD505-2E9C-101B-9397-08002B2CF9AE}" pid="4" name="Objective-Title">
    <vt:lpwstr>Stage 2 Legal Studies pre-approved LAP-01</vt:lpwstr>
  </property>
  <property fmtid="{D5CDD505-2E9C-101B-9397-08002B2CF9AE}" pid="5" name="Objective-Comment">
    <vt:lpwstr/>
  </property>
  <property fmtid="{D5CDD505-2E9C-101B-9397-08002B2CF9AE}" pid="6" name="Objective-CreationStamp">
    <vt:filetime>2018-01-12T01:44:54Z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2018-01-22T01:30:05Z</vt:filetime>
  </property>
  <property fmtid="{D5CDD505-2E9C-101B-9397-08002B2CF9AE}" pid="10" name="Objective-ModificationStamp">
    <vt:filetime>2018-01-22T01:30:05Z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Sciences:Legal Studies support materials:2018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qA6140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vA1233034</vt:lpwstr>
  </property>
  <property fmtid="{D5CDD505-2E9C-101B-9397-08002B2CF9AE}" pid="23" name="ContentTypeId">
    <vt:lpwstr>0x01010088A7876389AFCA4D9522C8D1F104CC11</vt:lpwstr>
  </property>
</Properties>
</file>