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E74697" w:rsidRDefault="007608B1" w:rsidP="00111A42">
      <w:pPr>
        <w:pStyle w:val="Subtitle"/>
        <w:spacing w:before="240"/>
        <w:rPr>
          <w:color w:val="FF0000"/>
        </w:rPr>
      </w:pPr>
      <w:r w:rsidRPr="007608B1">
        <w:t>Stage 2</w:t>
      </w:r>
      <w:r w:rsidR="00FF5B14" w:rsidRPr="007608B1">
        <w:t xml:space="preserve"> </w:t>
      </w:r>
      <w:r w:rsidR="0069748A">
        <w:rPr>
          <w:rFonts w:eastAsia="SimSun"/>
        </w:rPr>
        <w:t>Scientific Studies</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blBorders>
        <w:tblCellMar>
          <w:right w:w="0" w:type="dxa"/>
        </w:tblCellMar>
        <w:tblLook w:val="04A0" w:firstRow="1" w:lastRow="0" w:firstColumn="1" w:lastColumn="0" w:noHBand="0" w:noVBand="1"/>
      </w:tblPr>
      <w:tblGrid>
        <w:gridCol w:w="817"/>
        <w:gridCol w:w="4394"/>
        <w:gridCol w:w="1134"/>
        <w:gridCol w:w="3261"/>
      </w:tblGrid>
      <w:tr w:rsidR="005D6C38" w:rsidRPr="0069748A" w:rsidTr="0069748A">
        <w:trPr>
          <w:trHeight w:hRule="exact" w:val="567"/>
        </w:trPr>
        <w:tc>
          <w:tcPr>
            <w:tcW w:w="817" w:type="dxa"/>
            <w:tcBorders>
              <w:bottom w:val="nil"/>
            </w:tcBorders>
            <w:shd w:val="clear" w:color="auto" w:fill="auto"/>
            <w:vAlign w:val="bottom"/>
          </w:tcPr>
          <w:p w:rsidR="00153C12" w:rsidRPr="0069748A" w:rsidRDefault="00153C12" w:rsidP="00111A42">
            <w:pPr>
              <w:spacing w:after="0"/>
              <w:rPr>
                <w:szCs w:val="20"/>
              </w:rPr>
            </w:pPr>
            <w:r w:rsidRPr="0069748A">
              <w:rPr>
                <w:szCs w:val="20"/>
              </w:rPr>
              <w:t>School</w:t>
            </w:r>
          </w:p>
        </w:tc>
        <w:tc>
          <w:tcPr>
            <w:tcW w:w="4394" w:type="dxa"/>
            <w:shd w:val="clear" w:color="auto" w:fill="auto"/>
            <w:vAlign w:val="bottom"/>
          </w:tcPr>
          <w:p w:rsidR="00153C12" w:rsidRPr="0069748A" w:rsidRDefault="00153C12" w:rsidP="00111A42">
            <w:pPr>
              <w:spacing w:after="0"/>
              <w:rPr>
                <w:szCs w:val="20"/>
              </w:rPr>
            </w:pPr>
          </w:p>
        </w:tc>
        <w:tc>
          <w:tcPr>
            <w:tcW w:w="1134" w:type="dxa"/>
            <w:tcBorders>
              <w:bottom w:val="nil"/>
            </w:tcBorders>
            <w:shd w:val="clear" w:color="auto" w:fill="auto"/>
            <w:vAlign w:val="bottom"/>
          </w:tcPr>
          <w:p w:rsidR="00153C12" w:rsidRPr="0069748A" w:rsidRDefault="00153C12" w:rsidP="00111A42">
            <w:pPr>
              <w:spacing w:after="0"/>
              <w:rPr>
                <w:szCs w:val="20"/>
              </w:rPr>
            </w:pPr>
            <w:r w:rsidRPr="0069748A">
              <w:rPr>
                <w:szCs w:val="20"/>
              </w:rPr>
              <w:t>Teacher(s)</w:t>
            </w:r>
          </w:p>
        </w:tc>
        <w:tc>
          <w:tcPr>
            <w:tcW w:w="3261" w:type="dxa"/>
            <w:shd w:val="clear" w:color="auto" w:fill="auto"/>
            <w:vAlign w:val="bottom"/>
          </w:tcPr>
          <w:p w:rsidR="00153C12" w:rsidRPr="0069748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69748A" w:rsidTr="0069748A">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69748A" w:rsidTr="0069748A">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9B165C" w:rsidRPr="0069748A" w:rsidTr="0069748A">
        <w:trPr>
          <w:trHeight w:val="380"/>
        </w:trPr>
        <w:tc>
          <w:tcPr>
            <w:tcW w:w="614" w:type="dxa"/>
            <w:shd w:val="clear" w:color="auto" w:fill="auto"/>
            <w:vAlign w:val="center"/>
          </w:tcPr>
          <w:p w:rsidR="0069748A" w:rsidRPr="00A44DC9" w:rsidRDefault="0069748A" w:rsidP="00A44DC9">
            <w:pPr>
              <w:pStyle w:val="LAPTableText"/>
            </w:pPr>
          </w:p>
        </w:tc>
        <w:tc>
          <w:tcPr>
            <w:tcW w:w="614" w:type="dxa"/>
            <w:shd w:val="clear" w:color="auto" w:fill="auto"/>
            <w:vAlign w:val="center"/>
          </w:tcPr>
          <w:p w:rsidR="0069748A" w:rsidRPr="00A44DC9" w:rsidRDefault="0069748A" w:rsidP="00A44DC9">
            <w:pPr>
              <w:pStyle w:val="LAPTableText"/>
            </w:pPr>
          </w:p>
        </w:tc>
        <w:tc>
          <w:tcPr>
            <w:tcW w:w="615" w:type="dxa"/>
            <w:shd w:val="clear" w:color="auto" w:fill="auto"/>
            <w:vAlign w:val="center"/>
          </w:tcPr>
          <w:p w:rsidR="0069748A" w:rsidRPr="00A44DC9" w:rsidRDefault="0069748A" w:rsidP="00A44DC9">
            <w:pPr>
              <w:pStyle w:val="LAPTableText"/>
            </w:pPr>
          </w:p>
        </w:tc>
        <w:tc>
          <w:tcPr>
            <w:tcW w:w="425" w:type="dxa"/>
            <w:vMerge/>
            <w:tcBorders>
              <w:bottom w:val="nil"/>
            </w:tcBorders>
            <w:shd w:val="clear" w:color="auto" w:fill="auto"/>
            <w:vAlign w:val="center"/>
          </w:tcPr>
          <w:p w:rsidR="0069748A" w:rsidRPr="00A44DC9" w:rsidRDefault="0069748A" w:rsidP="00A44DC9">
            <w:pPr>
              <w:pStyle w:val="LAPTableText"/>
            </w:pPr>
          </w:p>
        </w:tc>
        <w:tc>
          <w:tcPr>
            <w:tcW w:w="1276" w:type="dxa"/>
            <w:shd w:val="clear" w:color="auto" w:fill="auto"/>
            <w:vAlign w:val="center"/>
          </w:tcPr>
          <w:p w:rsidR="0069748A" w:rsidRPr="00A44DC9" w:rsidRDefault="0069748A" w:rsidP="00A44DC9">
            <w:pPr>
              <w:pStyle w:val="LAPTableText"/>
            </w:pPr>
          </w:p>
        </w:tc>
        <w:tc>
          <w:tcPr>
            <w:tcW w:w="425" w:type="dxa"/>
            <w:vMerge/>
            <w:tcBorders>
              <w:bottom w:val="nil"/>
            </w:tcBorders>
            <w:shd w:val="clear" w:color="auto" w:fill="auto"/>
            <w:vAlign w:val="center"/>
          </w:tcPr>
          <w:p w:rsidR="0069748A" w:rsidRPr="00A44DC9" w:rsidRDefault="0069748A" w:rsidP="00A44DC9">
            <w:pPr>
              <w:pStyle w:val="LAPTableText"/>
            </w:pPr>
          </w:p>
        </w:tc>
        <w:tc>
          <w:tcPr>
            <w:tcW w:w="709" w:type="dxa"/>
            <w:shd w:val="clear" w:color="auto" w:fill="auto"/>
            <w:vAlign w:val="center"/>
          </w:tcPr>
          <w:p w:rsidR="0069748A" w:rsidRPr="00E74697" w:rsidRDefault="0069748A" w:rsidP="00A44DC9">
            <w:pPr>
              <w:pStyle w:val="LAPTableText"/>
              <w:jc w:val="center"/>
              <w:rPr>
                <w:rFonts w:ascii="Roboto" w:hAnsi="Roboto"/>
                <w:b/>
                <w:color w:val="FF0000"/>
                <w:sz w:val="20"/>
              </w:rPr>
            </w:pPr>
            <w:r w:rsidRPr="007608B1">
              <w:rPr>
                <w:rFonts w:ascii="Roboto" w:hAnsi="Roboto"/>
                <w:b/>
                <w:sz w:val="20"/>
              </w:rPr>
              <w:t>2</w:t>
            </w:r>
          </w:p>
        </w:tc>
        <w:tc>
          <w:tcPr>
            <w:tcW w:w="661" w:type="dxa"/>
            <w:shd w:val="clear" w:color="auto" w:fill="auto"/>
            <w:vAlign w:val="center"/>
          </w:tcPr>
          <w:p w:rsidR="0069748A" w:rsidRPr="009F1BB5" w:rsidRDefault="0069748A" w:rsidP="00742FD1">
            <w:pPr>
              <w:pStyle w:val="LAPTableText"/>
              <w:jc w:val="center"/>
              <w:rPr>
                <w:rFonts w:ascii="Roboto" w:hAnsi="Roboto"/>
                <w:b/>
                <w:sz w:val="20"/>
              </w:rPr>
            </w:pPr>
            <w:r>
              <w:rPr>
                <w:rFonts w:ascii="Roboto" w:hAnsi="Roboto"/>
                <w:b/>
                <w:sz w:val="20"/>
              </w:rPr>
              <w:t>S</w:t>
            </w:r>
          </w:p>
        </w:tc>
        <w:tc>
          <w:tcPr>
            <w:tcW w:w="662" w:type="dxa"/>
            <w:shd w:val="clear" w:color="auto" w:fill="auto"/>
            <w:vAlign w:val="center"/>
          </w:tcPr>
          <w:p w:rsidR="0069748A" w:rsidRPr="009F1BB5" w:rsidRDefault="0069748A" w:rsidP="00742FD1">
            <w:pPr>
              <w:pStyle w:val="LAPTableText"/>
              <w:jc w:val="center"/>
              <w:rPr>
                <w:rFonts w:ascii="Roboto" w:hAnsi="Roboto"/>
                <w:b/>
                <w:sz w:val="20"/>
              </w:rPr>
            </w:pPr>
            <w:r>
              <w:rPr>
                <w:rFonts w:ascii="Roboto" w:hAnsi="Roboto"/>
                <w:b/>
                <w:sz w:val="20"/>
              </w:rPr>
              <w:t>C</w:t>
            </w:r>
          </w:p>
        </w:tc>
        <w:tc>
          <w:tcPr>
            <w:tcW w:w="662" w:type="dxa"/>
            <w:shd w:val="clear" w:color="auto" w:fill="auto"/>
            <w:vAlign w:val="center"/>
          </w:tcPr>
          <w:p w:rsidR="0069748A" w:rsidRPr="009F1BB5" w:rsidRDefault="0069748A" w:rsidP="00742FD1">
            <w:pPr>
              <w:pStyle w:val="LAPTableText"/>
              <w:jc w:val="center"/>
              <w:rPr>
                <w:rFonts w:ascii="Roboto" w:hAnsi="Roboto"/>
                <w:b/>
                <w:sz w:val="20"/>
              </w:rPr>
            </w:pPr>
            <w:r>
              <w:rPr>
                <w:rFonts w:ascii="Roboto" w:hAnsi="Roboto"/>
                <w:b/>
                <w:sz w:val="20"/>
              </w:rPr>
              <w:t>F</w:t>
            </w:r>
          </w:p>
        </w:tc>
        <w:tc>
          <w:tcPr>
            <w:tcW w:w="1275" w:type="dxa"/>
            <w:shd w:val="clear" w:color="auto" w:fill="auto"/>
            <w:vAlign w:val="center"/>
          </w:tcPr>
          <w:p w:rsidR="0069748A" w:rsidRPr="00E74697" w:rsidRDefault="00B2751E" w:rsidP="00E302E2">
            <w:pPr>
              <w:pStyle w:val="LAPTableText"/>
              <w:jc w:val="center"/>
              <w:rPr>
                <w:rFonts w:ascii="Roboto" w:hAnsi="Roboto"/>
                <w:b/>
                <w:color w:val="FF0000"/>
                <w:sz w:val="20"/>
              </w:rPr>
            </w:pPr>
            <w:r w:rsidRPr="00B2751E">
              <w:rPr>
                <w:rFonts w:ascii="Roboto" w:hAnsi="Roboto"/>
                <w:b/>
                <w:sz w:val="20"/>
              </w:rPr>
              <w:t>20</w:t>
            </w:r>
          </w:p>
        </w:tc>
        <w:tc>
          <w:tcPr>
            <w:tcW w:w="426" w:type="dxa"/>
            <w:vMerge/>
            <w:tcBorders>
              <w:bottom w:val="nil"/>
            </w:tcBorders>
            <w:shd w:val="clear" w:color="auto" w:fill="auto"/>
            <w:vAlign w:val="center"/>
          </w:tcPr>
          <w:p w:rsidR="0069748A" w:rsidRPr="00A44DC9" w:rsidRDefault="0069748A" w:rsidP="00A44DC9">
            <w:pPr>
              <w:pStyle w:val="LAPTableText"/>
            </w:pPr>
          </w:p>
        </w:tc>
        <w:tc>
          <w:tcPr>
            <w:tcW w:w="1134" w:type="dxa"/>
            <w:shd w:val="clear" w:color="auto" w:fill="auto"/>
            <w:vAlign w:val="center"/>
          </w:tcPr>
          <w:p w:rsidR="0069748A" w:rsidRPr="00A44DC9" w:rsidRDefault="0069748A"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57" w:type="dxa"/>
          <w:left w:w="85" w:type="dxa"/>
          <w:right w:w="85" w:type="dxa"/>
        </w:tblCellMar>
        <w:tblLook w:val="01E0" w:firstRow="1" w:lastRow="1" w:firstColumn="1" w:lastColumn="1" w:noHBand="0" w:noVBand="0"/>
      </w:tblPr>
      <w:tblGrid>
        <w:gridCol w:w="9475"/>
      </w:tblGrid>
      <w:tr w:rsidR="00153C12" w:rsidRPr="0069748A" w:rsidTr="0069748A">
        <w:trPr>
          <w:trHeight w:val="535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69748A" w:rsidTr="0069748A">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69748A"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69748A" w:rsidRDefault="00153C12" w:rsidP="00111A42">
            <w:pPr>
              <w:spacing w:after="0"/>
              <w:rPr>
                <w:lang w:val="en-US"/>
              </w:rPr>
            </w:pPr>
          </w:p>
        </w:tc>
      </w:tr>
    </w:tbl>
    <w:p w:rsidR="00FF5B14" w:rsidRDefault="00FF5B14" w:rsidP="009B7824">
      <w:pPr>
        <w:rPr>
          <w:sz w:val="28"/>
          <w:szCs w:val="28"/>
        </w:rPr>
        <w:sectPr w:rsidR="00FF5B14" w:rsidSect="000253A9">
          <w:headerReference w:type="default" r:id="rId10"/>
          <w:footerReference w:type="default" r:id="rId11"/>
          <w:headerReference w:type="first" r:id="rId12"/>
          <w:footerReference w:type="first" r:id="rId13"/>
          <w:pgSz w:w="11906" w:h="16838" w:code="9"/>
          <w:pgMar w:top="2268" w:right="1134" w:bottom="1560" w:left="1418" w:header="284" w:footer="598" w:gutter="0"/>
          <w:cols w:space="567"/>
          <w:titlePg/>
          <w:docGrid w:linePitch="360"/>
        </w:sectPr>
      </w:pPr>
      <w:bookmarkStart w:id="0" w:name="_GoBack"/>
      <w:bookmarkEnd w:id="0"/>
    </w:p>
    <w:p w:rsidR="0003080B" w:rsidRPr="00483E68" w:rsidRDefault="0003080B" w:rsidP="0003080B">
      <w:pPr>
        <w:pStyle w:val="Heading1"/>
        <w:spacing w:after="240"/>
        <w:rPr>
          <w:rFonts w:eastAsia="SimSun"/>
          <w:lang w:val="en-US"/>
        </w:rPr>
      </w:pPr>
      <w:r w:rsidRPr="00483E68">
        <w:rPr>
          <w:rFonts w:eastAsia="SimSun"/>
          <w:lang w:val="en-US"/>
        </w:rPr>
        <w:lastRenderedPageBreak/>
        <w:t xml:space="preserve">Assessment </w:t>
      </w:r>
      <w:r>
        <w:rPr>
          <w:rFonts w:eastAsia="SimSun"/>
          <w:lang w:val="en-US"/>
        </w:rPr>
        <w:t>o</w:t>
      </w:r>
      <w:r w:rsidRPr="00483E68">
        <w:rPr>
          <w:rFonts w:eastAsia="SimSun"/>
          <w:lang w:val="en-US"/>
        </w:rPr>
        <w:t>verview</w:t>
      </w:r>
    </w:p>
    <w:p w:rsidR="00483E68" w:rsidRPr="002C0DD7" w:rsidRDefault="00483E68" w:rsidP="00103D79">
      <w:pPr>
        <w:pStyle w:val="Subtitle"/>
        <w:rPr>
          <w:rFonts w:eastAsia="SimSun"/>
          <w:lang w:val="en-US"/>
        </w:rPr>
      </w:pPr>
      <w:r>
        <w:rPr>
          <w:rFonts w:eastAsia="SimSun"/>
        </w:rPr>
        <w:t xml:space="preserve">Stage </w:t>
      </w:r>
      <w:r w:rsidR="0003080B">
        <w:rPr>
          <w:rFonts w:eastAsia="SimSun"/>
        </w:rPr>
        <w:t>2</w:t>
      </w:r>
      <w:r>
        <w:rPr>
          <w:rFonts w:eastAsia="SimSun"/>
        </w:rPr>
        <w:t xml:space="preserve"> </w:t>
      </w:r>
      <w:r w:rsidR="0069748A">
        <w:rPr>
          <w:rFonts w:eastAsia="SimSun"/>
        </w:rPr>
        <w:t>Scientific Studies</w:t>
      </w:r>
      <w:r w:rsidR="0069748A" w:rsidRPr="002F39D1">
        <w:rPr>
          <w:rFonts w:eastAsia="SimSun"/>
          <w:color w:val="FF0000"/>
        </w:rPr>
        <w:t xml:space="preserve"> </w:t>
      </w:r>
      <w:r w:rsidR="0003080B" w:rsidRPr="0069748A">
        <w:rPr>
          <w:rFonts w:eastAsia="SimSun"/>
        </w:rPr>
        <w:t xml:space="preserve">– </w:t>
      </w:r>
      <w:r w:rsidR="00B2751E" w:rsidRPr="00B2751E">
        <w:rPr>
          <w:rFonts w:eastAsia="SimSun"/>
        </w:rPr>
        <w:t>20</w:t>
      </w:r>
      <w:r w:rsidR="0003080B" w:rsidRPr="002F39D1">
        <w:rPr>
          <w:rFonts w:eastAsia="SimSun"/>
          <w:color w:val="FF0000"/>
        </w:rPr>
        <w:t xml:space="preserve"> </w:t>
      </w:r>
      <w:r w:rsidR="0003080B" w:rsidRPr="0003080B">
        <w:rPr>
          <w:rFonts w:eastAsia="SimSun"/>
        </w:rPr>
        <w:t>credits</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B2751E" w:rsidRPr="00745A0E" w:rsidRDefault="00B2751E" w:rsidP="00B2751E">
      <w:pPr>
        <w:spacing w:before="240"/>
        <w:rPr>
          <w:lang w:val="en-US"/>
        </w:rPr>
      </w:pPr>
      <w:r w:rsidRPr="00AD3260">
        <w:rPr>
          <w:rFonts w:ascii="Roboto Medium" w:hAnsi="Roboto Medium"/>
        </w:rPr>
        <w:t>Assessment Type 1:</w:t>
      </w:r>
      <w:r w:rsidRPr="00153C12">
        <w:rPr>
          <w:i/>
        </w:rPr>
        <w:t xml:space="preserve"> </w:t>
      </w:r>
      <w:r>
        <w:rPr>
          <w:i/>
        </w:rPr>
        <w:t xml:space="preserve"> </w:t>
      </w:r>
      <w:r w:rsidRPr="009E3399">
        <w:rPr>
          <w:rFonts w:ascii="Roboto Medium" w:hAnsi="Roboto Medium"/>
        </w:rPr>
        <w:t>Investigations Folio</w:t>
      </w:r>
      <w:r w:rsidRPr="009E3399">
        <w:t xml:space="preserve"> – weighting 40%</w:t>
      </w:r>
    </w:p>
    <w:tbl>
      <w:tblPr>
        <w:tblW w:w="10183" w:type="dxa"/>
        <w:tblInd w:w="108"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85" w:type="dxa"/>
          <w:right w:w="85" w:type="dxa"/>
        </w:tblCellMar>
        <w:tblLook w:val="04A0" w:firstRow="1" w:lastRow="0" w:firstColumn="1" w:lastColumn="0" w:noHBand="0" w:noVBand="1"/>
      </w:tblPr>
      <w:tblGrid>
        <w:gridCol w:w="6214"/>
        <w:gridCol w:w="460"/>
        <w:gridCol w:w="461"/>
        <w:gridCol w:w="461"/>
        <w:gridCol w:w="461"/>
        <w:gridCol w:w="2126"/>
      </w:tblGrid>
      <w:tr w:rsidR="009B165C" w:rsidRPr="0069748A" w:rsidTr="009707E2">
        <w:trPr>
          <w:trHeight w:val="394"/>
          <w:tblHeader/>
        </w:trPr>
        <w:tc>
          <w:tcPr>
            <w:tcW w:w="6214" w:type="dxa"/>
            <w:vMerge w:val="restart"/>
            <w:shd w:val="clear" w:color="auto" w:fill="D9D9D9"/>
            <w:vAlign w:val="center"/>
          </w:tcPr>
          <w:p w:rsidR="0069748A" w:rsidRPr="00DE3C5C" w:rsidRDefault="0069748A" w:rsidP="00742FD1">
            <w:pPr>
              <w:pStyle w:val="SOTableText"/>
              <w:rPr>
                <w:i/>
              </w:rPr>
            </w:pPr>
            <w:r>
              <w:rPr>
                <w:rFonts w:ascii="Roboto Medium" w:hAnsi="Roboto Medium"/>
              </w:rPr>
              <w:t>Assessment d</w:t>
            </w:r>
            <w:r w:rsidRPr="00111A42">
              <w:rPr>
                <w:rFonts w:ascii="Roboto Medium" w:hAnsi="Roboto Medium"/>
              </w:rPr>
              <w:t>etails</w:t>
            </w:r>
          </w:p>
        </w:tc>
        <w:tc>
          <w:tcPr>
            <w:tcW w:w="1843" w:type="dxa"/>
            <w:gridSpan w:val="4"/>
            <w:shd w:val="clear" w:color="auto" w:fill="D9D9D9"/>
            <w:vAlign w:val="center"/>
          </w:tcPr>
          <w:p w:rsidR="0069748A" w:rsidRPr="00103D79" w:rsidRDefault="0069748A" w:rsidP="00742FD1">
            <w:pPr>
              <w:pStyle w:val="SOTableHeadings"/>
              <w:jc w:val="center"/>
            </w:pPr>
            <w:r w:rsidRPr="00103D79">
              <w:t xml:space="preserve">Assessment </w:t>
            </w:r>
            <w:r>
              <w:t>d</w:t>
            </w:r>
            <w:r w:rsidRPr="00103D79">
              <w:t xml:space="preserve">esign </w:t>
            </w:r>
            <w:r>
              <w:t>c</w:t>
            </w:r>
            <w:r w:rsidRPr="00103D79">
              <w:t>riteria</w:t>
            </w:r>
          </w:p>
        </w:tc>
        <w:tc>
          <w:tcPr>
            <w:tcW w:w="2126" w:type="dxa"/>
            <w:vMerge w:val="restart"/>
            <w:shd w:val="clear" w:color="auto" w:fill="D9D9D9"/>
            <w:vAlign w:val="center"/>
          </w:tcPr>
          <w:p w:rsidR="0069748A" w:rsidRPr="00103D79" w:rsidRDefault="0069748A" w:rsidP="00742FD1">
            <w:pPr>
              <w:pStyle w:val="SOTableHeadings"/>
            </w:pPr>
            <w:r w:rsidRPr="00103D79">
              <w:t xml:space="preserve">Assessment conditions </w:t>
            </w:r>
          </w:p>
          <w:p w:rsidR="0069748A" w:rsidRPr="00153C12" w:rsidRDefault="0069748A" w:rsidP="00742FD1">
            <w:pPr>
              <w:pStyle w:val="SOTableText"/>
            </w:pPr>
            <w:r w:rsidRPr="00420969">
              <w:rPr>
                <w:sz w:val="16"/>
              </w:rPr>
              <w:t>(e.g. task type, word length, time allocated, supervision)</w:t>
            </w:r>
          </w:p>
        </w:tc>
      </w:tr>
      <w:tr w:rsidR="009707E2" w:rsidRPr="0069748A" w:rsidTr="009707E2">
        <w:trPr>
          <w:trHeight w:val="64"/>
          <w:tblHeader/>
        </w:trPr>
        <w:tc>
          <w:tcPr>
            <w:tcW w:w="6214" w:type="dxa"/>
            <w:vMerge/>
            <w:shd w:val="clear" w:color="auto" w:fill="D9D9D9"/>
            <w:vAlign w:val="center"/>
          </w:tcPr>
          <w:p w:rsidR="0069748A" w:rsidRPr="00153C12" w:rsidRDefault="0069748A" w:rsidP="00742FD1">
            <w:pPr>
              <w:pStyle w:val="SOTableText"/>
              <w:rPr>
                <w:i/>
              </w:rPr>
            </w:pPr>
          </w:p>
        </w:tc>
        <w:tc>
          <w:tcPr>
            <w:tcW w:w="460" w:type="dxa"/>
            <w:shd w:val="clear" w:color="auto" w:fill="D9D9D9"/>
            <w:vAlign w:val="center"/>
          </w:tcPr>
          <w:p w:rsidR="0069748A" w:rsidRPr="00103D79" w:rsidRDefault="0069748A" w:rsidP="00742FD1">
            <w:pPr>
              <w:pStyle w:val="SOTableHeadings"/>
              <w:jc w:val="center"/>
            </w:pPr>
            <w:r>
              <w:t>I</w:t>
            </w:r>
          </w:p>
        </w:tc>
        <w:tc>
          <w:tcPr>
            <w:tcW w:w="461" w:type="dxa"/>
            <w:shd w:val="clear" w:color="auto" w:fill="D9D9D9"/>
            <w:vAlign w:val="center"/>
          </w:tcPr>
          <w:p w:rsidR="0069748A" w:rsidRPr="00103D79" w:rsidRDefault="0069748A" w:rsidP="00742FD1">
            <w:pPr>
              <w:pStyle w:val="SOTableHeadings"/>
              <w:jc w:val="center"/>
            </w:pPr>
            <w:r>
              <w:t>AE</w:t>
            </w:r>
          </w:p>
        </w:tc>
        <w:tc>
          <w:tcPr>
            <w:tcW w:w="461" w:type="dxa"/>
            <w:shd w:val="clear" w:color="auto" w:fill="D9D9D9"/>
            <w:vAlign w:val="center"/>
          </w:tcPr>
          <w:p w:rsidR="0069748A" w:rsidRPr="00103D79" w:rsidRDefault="0069748A" w:rsidP="00742FD1">
            <w:pPr>
              <w:pStyle w:val="SOTableHeadings"/>
              <w:jc w:val="center"/>
            </w:pPr>
            <w:r w:rsidRPr="00103D79">
              <w:t>A</w:t>
            </w:r>
          </w:p>
        </w:tc>
        <w:tc>
          <w:tcPr>
            <w:tcW w:w="461" w:type="dxa"/>
            <w:shd w:val="clear" w:color="auto" w:fill="D9D9D9"/>
            <w:vAlign w:val="center"/>
          </w:tcPr>
          <w:p w:rsidR="0069748A" w:rsidRPr="00153C12" w:rsidRDefault="0069748A" w:rsidP="00B2751E">
            <w:pPr>
              <w:pStyle w:val="SOTableHeadings"/>
              <w:jc w:val="center"/>
            </w:pPr>
            <w:r>
              <w:t>KU</w:t>
            </w:r>
          </w:p>
        </w:tc>
        <w:tc>
          <w:tcPr>
            <w:tcW w:w="2126" w:type="dxa"/>
            <w:vMerge/>
            <w:shd w:val="clear" w:color="auto" w:fill="auto"/>
            <w:vAlign w:val="center"/>
          </w:tcPr>
          <w:p w:rsidR="0069748A" w:rsidRPr="00153C12" w:rsidRDefault="0069748A" w:rsidP="00742FD1">
            <w:pPr>
              <w:pStyle w:val="SOTableText"/>
            </w:pPr>
          </w:p>
        </w:tc>
      </w:tr>
      <w:tr w:rsidR="009707E2" w:rsidRPr="0069748A" w:rsidTr="009707E2">
        <w:trPr>
          <w:trHeight w:val="772"/>
        </w:trPr>
        <w:tc>
          <w:tcPr>
            <w:tcW w:w="6214" w:type="dxa"/>
            <w:shd w:val="clear" w:color="auto" w:fill="auto"/>
            <w:vAlign w:val="center"/>
          </w:tcPr>
          <w:p w:rsidR="0069748A" w:rsidRPr="00B2751E" w:rsidRDefault="00B2751E" w:rsidP="00742FD1">
            <w:pPr>
              <w:pStyle w:val="SOTableText"/>
              <w:rPr>
                <w:rFonts w:ascii="Roboto Medium" w:hAnsi="Roboto Medium"/>
                <w:szCs w:val="18"/>
              </w:rPr>
            </w:pPr>
            <w:r w:rsidRPr="00B2751E">
              <w:rPr>
                <w:rFonts w:ascii="Roboto Medium" w:hAnsi="Roboto Medium"/>
                <w:szCs w:val="18"/>
              </w:rPr>
              <w:t>Practical Investigation – Biomimicry: design and construction of a shelter</w:t>
            </w:r>
          </w:p>
          <w:p w:rsidR="00B2751E" w:rsidRPr="004B123E" w:rsidRDefault="00B2751E" w:rsidP="00632BD0">
            <w:pPr>
              <w:pStyle w:val="SOTableText"/>
              <w:rPr>
                <w:szCs w:val="18"/>
              </w:rPr>
            </w:pPr>
            <w:r w:rsidRPr="004B123E">
              <w:rPr>
                <w:szCs w:val="18"/>
              </w:rPr>
              <w:t xml:space="preserve">Students work in small groups and over </w:t>
            </w:r>
            <w:r>
              <w:rPr>
                <w:szCs w:val="18"/>
              </w:rPr>
              <w:t>two</w:t>
            </w:r>
            <w:r w:rsidRPr="004B123E">
              <w:rPr>
                <w:szCs w:val="18"/>
              </w:rPr>
              <w:t xml:space="preserve"> 100 minute sessions, hypothesise, using a biomimetic design process (‘biomimicry’ = observing and learning from nature), an environmentally sustainable shelter that would protect them in a range of conditions experienced in the field investigation area. Students may research features and placement of traditional and basic contemporary Aboriginal shelters.</w:t>
            </w:r>
          </w:p>
          <w:p w:rsidR="00B2751E" w:rsidRPr="004B123E" w:rsidRDefault="00B2751E" w:rsidP="00632BD0">
            <w:pPr>
              <w:pStyle w:val="SOTableText"/>
              <w:rPr>
                <w:szCs w:val="18"/>
              </w:rPr>
            </w:pPr>
            <w:r w:rsidRPr="004B123E">
              <w:rPr>
                <w:szCs w:val="18"/>
              </w:rPr>
              <w:t xml:space="preserve">In a 100 minute session, groups construct their shelter in a bush setting in or near the school.  </w:t>
            </w:r>
          </w:p>
          <w:p w:rsidR="00B2751E" w:rsidRPr="004B123E" w:rsidRDefault="00B2751E" w:rsidP="00632BD0">
            <w:pPr>
              <w:pStyle w:val="SOTableText"/>
              <w:rPr>
                <w:szCs w:val="18"/>
              </w:rPr>
            </w:pPr>
            <w:r w:rsidRPr="004B123E">
              <w:rPr>
                <w:szCs w:val="18"/>
              </w:rPr>
              <w:t>They graph results as they monitor temperature, humidity and other factors over a 24 hour period to test the design of their construction and sleep overnight to test the suitability of the structure for longer term habitability. They compare their results with a similar test on a two-person tent.</w:t>
            </w:r>
          </w:p>
          <w:p w:rsidR="00B2751E" w:rsidRPr="00153C12" w:rsidRDefault="00B2751E" w:rsidP="00B2751E">
            <w:pPr>
              <w:pStyle w:val="SOTableText"/>
            </w:pPr>
            <w:r w:rsidRPr="004B123E">
              <w:rPr>
                <w:szCs w:val="18"/>
              </w:rPr>
              <w:t>In individual reports, they include their hypothesis, graphed results, evaluate their design and suggest improvements, explain their understanding of any sources of errors, formulate a conclusion, make relevant predictions, and explain relevant safety considerations. They comment on sustainability of tents versus bush shelters.</w:t>
            </w:r>
          </w:p>
        </w:tc>
        <w:tc>
          <w:tcPr>
            <w:tcW w:w="460" w:type="dxa"/>
            <w:shd w:val="clear" w:color="auto" w:fill="auto"/>
            <w:vAlign w:val="center"/>
          </w:tcPr>
          <w:p w:rsidR="0069748A" w:rsidRPr="00632BD0" w:rsidRDefault="00B2751E" w:rsidP="00742FD1">
            <w:pPr>
              <w:pStyle w:val="SOTableText"/>
              <w:jc w:val="center"/>
              <w:rPr>
                <w:sz w:val="16"/>
              </w:rPr>
            </w:pPr>
            <w:r w:rsidRPr="00632BD0">
              <w:rPr>
                <w:sz w:val="16"/>
              </w:rPr>
              <w:t>1,3,4</w:t>
            </w:r>
          </w:p>
        </w:tc>
        <w:tc>
          <w:tcPr>
            <w:tcW w:w="461" w:type="dxa"/>
            <w:shd w:val="clear" w:color="auto" w:fill="auto"/>
            <w:vAlign w:val="center"/>
          </w:tcPr>
          <w:p w:rsidR="0069748A" w:rsidRPr="00632BD0" w:rsidRDefault="00B2751E" w:rsidP="00742FD1">
            <w:pPr>
              <w:pStyle w:val="SOTableText"/>
              <w:jc w:val="center"/>
              <w:rPr>
                <w:sz w:val="16"/>
              </w:rPr>
            </w:pPr>
            <w:r w:rsidRPr="00632BD0">
              <w:rPr>
                <w:sz w:val="16"/>
              </w:rPr>
              <w:t>1,2</w:t>
            </w:r>
          </w:p>
        </w:tc>
        <w:tc>
          <w:tcPr>
            <w:tcW w:w="461" w:type="dxa"/>
            <w:shd w:val="clear" w:color="auto" w:fill="auto"/>
            <w:vAlign w:val="center"/>
          </w:tcPr>
          <w:p w:rsidR="0069748A" w:rsidRPr="00632BD0" w:rsidRDefault="00B2751E" w:rsidP="00742FD1">
            <w:pPr>
              <w:pStyle w:val="SOTableText"/>
              <w:jc w:val="center"/>
              <w:rPr>
                <w:sz w:val="16"/>
              </w:rPr>
            </w:pPr>
            <w:r w:rsidRPr="00632BD0">
              <w:rPr>
                <w:sz w:val="16"/>
              </w:rPr>
              <w:t>1,2,3</w:t>
            </w:r>
          </w:p>
        </w:tc>
        <w:tc>
          <w:tcPr>
            <w:tcW w:w="461" w:type="dxa"/>
            <w:vAlign w:val="center"/>
          </w:tcPr>
          <w:p w:rsidR="0069748A" w:rsidRPr="00632BD0" w:rsidRDefault="00B2751E" w:rsidP="00B2751E">
            <w:pPr>
              <w:pStyle w:val="SOTableText"/>
              <w:jc w:val="center"/>
              <w:rPr>
                <w:sz w:val="16"/>
              </w:rPr>
            </w:pPr>
            <w:r w:rsidRPr="00632BD0">
              <w:rPr>
                <w:sz w:val="16"/>
              </w:rPr>
              <w:t>1,3</w:t>
            </w:r>
          </w:p>
        </w:tc>
        <w:tc>
          <w:tcPr>
            <w:tcW w:w="2126" w:type="dxa"/>
            <w:shd w:val="clear" w:color="auto" w:fill="auto"/>
            <w:vAlign w:val="center"/>
          </w:tcPr>
          <w:p w:rsidR="00B2751E" w:rsidRPr="004B123E" w:rsidRDefault="00B2751E" w:rsidP="00632BD0">
            <w:pPr>
              <w:pStyle w:val="SOTableText"/>
              <w:rPr>
                <w:szCs w:val="18"/>
              </w:rPr>
            </w:pPr>
            <w:r w:rsidRPr="004B123E">
              <w:rPr>
                <w:szCs w:val="18"/>
              </w:rPr>
              <w:t>Teacher observation of collaborative work.</w:t>
            </w:r>
          </w:p>
          <w:p w:rsidR="00B2751E" w:rsidRPr="004B123E" w:rsidRDefault="00B2751E" w:rsidP="00632BD0">
            <w:pPr>
              <w:pStyle w:val="SOTableText"/>
              <w:rPr>
                <w:szCs w:val="18"/>
              </w:rPr>
            </w:pPr>
            <w:r w:rsidRPr="004B123E">
              <w:rPr>
                <w:szCs w:val="18"/>
              </w:rPr>
              <w:t xml:space="preserve">Individual </w:t>
            </w:r>
            <w:r>
              <w:rPr>
                <w:szCs w:val="18"/>
              </w:rPr>
              <w:t xml:space="preserve">investigation should be a maximum of </w:t>
            </w:r>
            <w:r w:rsidRPr="004B123E">
              <w:rPr>
                <w:szCs w:val="18"/>
              </w:rPr>
              <w:t xml:space="preserve">1500 words if written or </w:t>
            </w:r>
            <w:r>
              <w:rPr>
                <w:szCs w:val="18"/>
              </w:rPr>
              <w:t>a maximum of 10</w:t>
            </w:r>
            <w:r w:rsidRPr="004B123E">
              <w:rPr>
                <w:szCs w:val="18"/>
              </w:rPr>
              <w:t xml:space="preserve"> minutes</w:t>
            </w:r>
            <w:r>
              <w:rPr>
                <w:szCs w:val="18"/>
              </w:rPr>
              <w:t xml:space="preserve"> for an oral presentation, or the equivalent in multimedia form</w:t>
            </w:r>
            <w:r w:rsidRPr="004B123E">
              <w:rPr>
                <w:szCs w:val="18"/>
              </w:rPr>
              <w:t>.</w:t>
            </w:r>
          </w:p>
          <w:p w:rsidR="0069748A" w:rsidRPr="00632BD0" w:rsidRDefault="0069748A" w:rsidP="00632BD0">
            <w:pPr>
              <w:pStyle w:val="SOTableText"/>
              <w:rPr>
                <w:szCs w:val="18"/>
              </w:rPr>
            </w:pPr>
          </w:p>
        </w:tc>
      </w:tr>
      <w:tr w:rsidR="009707E2" w:rsidRPr="0069748A" w:rsidTr="009707E2">
        <w:trPr>
          <w:trHeight w:val="840"/>
        </w:trPr>
        <w:tc>
          <w:tcPr>
            <w:tcW w:w="6214" w:type="dxa"/>
            <w:shd w:val="clear" w:color="auto" w:fill="auto"/>
            <w:vAlign w:val="center"/>
          </w:tcPr>
          <w:p w:rsidR="0069748A" w:rsidRPr="00B2751E" w:rsidRDefault="00B2751E" w:rsidP="00742FD1">
            <w:pPr>
              <w:pStyle w:val="SOTableText"/>
              <w:rPr>
                <w:rFonts w:ascii="Roboto Medium" w:hAnsi="Roboto Medium"/>
                <w:szCs w:val="18"/>
              </w:rPr>
            </w:pPr>
            <w:r w:rsidRPr="00B2751E">
              <w:rPr>
                <w:rFonts w:ascii="Roboto Medium" w:hAnsi="Roboto Medium"/>
                <w:szCs w:val="18"/>
              </w:rPr>
              <w:t>Practical investigation – field trip</w:t>
            </w:r>
          </w:p>
          <w:p w:rsidR="00B2751E" w:rsidRPr="004B123E" w:rsidRDefault="00B2751E" w:rsidP="00632BD0">
            <w:pPr>
              <w:pStyle w:val="SOTableText"/>
              <w:rPr>
                <w:szCs w:val="18"/>
              </w:rPr>
            </w:pPr>
            <w:r w:rsidRPr="004B123E">
              <w:rPr>
                <w:szCs w:val="18"/>
              </w:rPr>
              <w:t xml:space="preserve">Students use initiative to hypothesise or formulate questions, identify and record data as they participate in a </w:t>
            </w:r>
            <w:r>
              <w:rPr>
                <w:szCs w:val="18"/>
              </w:rPr>
              <w:t xml:space="preserve">five </w:t>
            </w:r>
            <w:r w:rsidRPr="004B123E">
              <w:rPr>
                <w:szCs w:val="18"/>
              </w:rPr>
              <w:t>day field camp where they work collaboratively with archaeologists and other Aboriginal Heritage personnel, local community and post-graduate research students. Students unable to participate in the camp negotiate an alternative field study.</w:t>
            </w:r>
          </w:p>
          <w:p w:rsidR="00B2751E" w:rsidRPr="004B123E" w:rsidRDefault="00B2751E" w:rsidP="00632BD0">
            <w:pPr>
              <w:pStyle w:val="SOTableText"/>
              <w:rPr>
                <w:szCs w:val="18"/>
              </w:rPr>
            </w:pPr>
            <w:r w:rsidRPr="00632BD0">
              <w:rPr>
                <w:szCs w:val="18"/>
              </w:rPr>
              <w:t>They use scientific research methods and safely use equipment as they plan and select equipment, use topographic and geological maps, construct maps, identify aspects of sites, photograph relevant</w:t>
            </w:r>
            <w:r w:rsidRPr="004B123E">
              <w:rPr>
                <w:szCs w:val="18"/>
              </w:rPr>
              <w:t xml:space="preserve"> information, record site conditions and record informants. </w:t>
            </w:r>
          </w:p>
          <w:p w:rsidR="00B2751E" w:rsidRPr="00B2751E" w:rsidRDefault="00B2751E" w:rsidP="00742FD1">
            <w:pPr>
              <w:pStyle w:val="SOTableText"/>
              <w:rPr>
                <w:szCs w:val="18"/>
              </w:rPr>
            </w:pPr>
            <w:r w:rsidRPr="004B123E">
              <w:rPr>
                <w:szCs w:val="18"/>
              </w:rPr>
              <w:t>In their report, students focus on an aspect of the field work to show how they have designed and performed an experiment</w:t>
            </w:r>
            <w:r>
              <w:rPr>
                <w:szCs w:val="18"/>
              </w:rPr>
              <w:t xml:space="preserve"> (aspect of the field study)</w:t>
            </w:r>
            <w:r w:rsidRPr="004B123E">
              <w:rPr>
                <w:szCs w:val="18"/>
              </w:rPr>
              <w:t xml:space="preserve"> to test a hypothesis or guiding question, </w:t>
            </w:r>
            <w:r>
              <w:rPr>
                <w:szCs w:val="18"/>
              </w:rPr>
              <w:t>plott</w:t>
            </w:r>
            <w:r w:rsidRPr="004B123E">
              <w:rPr>
                <w:szCs w:val="18"/>
              </w:rPr>
              <w:t>ed results, evaluated their learning, suggested improvements, showed understanding of any source of errors, formulated a conclusion and made relevant predictions, and showed understanding of relevant safety considerations.</w:t>
            </w:r>
          </w:p>
        </w:tc>
        <w:tc>
          <w:tcPr>
            <w:tcW w:w="460" w:type="dxa"/>
            <w:shd w:val="clear" w:color="auto" w:fill="auto"/>
            <w:vAlign w:val="center"/>
          </w:tcPr>
          <w:p w:rsidR="0069748A" w:rsidRPr="00632BD0" w:rsidRDefault="00B2751E" w:rsidP="00742FD1">
            <w:pPr>
              <w:pStyle w:val="SOTableText"/>
              <w:jc w:val="center"/>
              <w:rPr>
                <w:sz w:val="16"/>
              </w:rPr>
            </w:pPr>
            <w:r w:rsidRPr="00632BD0">
              <w:rPr>
                <w:sz w:val="16"/>
              </w:rPr>
              <w:t>1,2,3,4</w:t>
            </w:r>
          </w:p>
        </w:tc>
        <w:tc>
          <w:tcPr>
            <w:tcW w:w="461" w:type="dxa"/>
            <w:shd w:val="clear" w:color="auto" w:fill="auto"/>
            <w:vAlign w:val="center"/>
          </w:tcPr>
          <w:p w:rsidR="0069748A" w:rsidRPr="00632BD0" w:rsidRDefault="00B2751E" w:rsidP="00742FD1">
            <w:pPr>
              <w:pStyle w:val="SOTableText"/>
              <w:jc w:val="center"/>
              <w:rPr>
                <w:sz w:val="16"/>
              </w:rPr>
            </w:pPr>
            <w:r w:rsidRPr="00632BD0">
              <w:rPr>
                <w:sz w:val="16"/>
              </w:rPr>
              <w:t>1,2</w:t>
            </w:r>
          </w:p>
        </w:tc>
        <w:tc>
          <w:tcPr>
            <w:tcW w:w="461" w:type="dxa"/>
            <w:shd w:val="clear" w:color="auto" w:fill="auto"/>
            <w:vAlign w:val="center"/>
          </w:tcPr>
          <w:p w:rsidR="0069748A" w:rsidRPr="00632BD0" w:rsidRDefault="00B2751E" w:rsidP="00742FD1">
            <w:pPr>
              <w:pStyle w:val="SOTableText"/>
              <w:jc w:val="center"/>
              <w:rPr>
                <w:sz w:val="16"/>
              </w:rPr>
            </w:pPr>
            <w:r w:rsidRPr="00632BD0">
              <w:rPr>
                <w:sz w:val="16"/>
              </w:rPr>
              <w:t>1,3</w:t>
            </w:r>
          </w:p>
        </w:tc>
        <w:tc>
          <w:tcPr>
            <w:tcW w:w="461" w:type="dxa"/>
            <w:vAlign w:val="center"/>
          </w:tcPr>
          <w:p w:rsidR="0069748A" w:rsidRPr="00632BD0" w:rsidRDefault="00B2751E" w:rsidP="00B2751E">
            <w:pPr>
              <w:pStyle w:val="SOTableText"/>
              <w:jc w:val="center"/>
              <w:rPr>
                <w:sz w:val="16"/>
              </w:rPr>
            </w:pPr>
            <w:r w:rsidRPr="00632BD0">
              <w:rPr>
                <w:sz w:val="16"/>
              </w:rPr>
              <w:t>2,3</w:t>
            </w:r>
          </w:p>
        </w:tc>
        <w:tc>
          <w:tcPr>
            <w:tcW w:w="2126" w:type="dxa"/>
            <w:shd w:val="clear" w:color="auto" w:fill="auto"/>
            <w:vAlign w:val="center"/>
          </w:tcPr>
          <w:p w:rsidR="0069748A" w:rsidRPr="00632BD0" w:rsidRDefault="00B2751E" w:rsidP="00742FD1">
            <w:pPr>
              <w:pStyle w:val="SOTableText"/>
              <w:rPr>
                <w:szCs w:val="18"/>
              </w:rPr>
            </w:pPr>
            <w:r w:rsidRPr="004B123E">
              <w:rPr>
                <w:szCs w:val="18"/>
              </w:rPr>
              <w:t xml:space="preserve">Individual </w:t>
            </w:r>
            <w:r>
              <w:rPr>
                <w:szCs w:val="18"/>
              </w:rPr>
              <w:t xml:space="preserve">investigation should be a maximum of </w:t>
            </w:r>
            <w:r w:rsidRPr="004B123E">
              <w:rPr>
                <w:szCs w:val="18"/>
              </w:rPr>
              <w:t xml:space="preserve">1500 words if written or </w:t>
            </w:r>
            <w:r>
              <w:rPr>
                <w:szCs w:val="18"/>
              </w:rPr>
              <w:t>a maximum of 10</w:t>
            </w:r>
            <w:r w:rsidRPr="004B123E">
              <w:rPr>
                <w:szCs w:val="18"/>
              </w:rPr>
              <w:t xml:space="preserve"> minutes</w:t>
            </w:r>
            <w:r>
              <w:rPr>
                <w:szCs w:val="18"/>
              </w:rPr>
              <w:t xml:space="preserve"> for an oral presentation, or the equivalent in multimedia form</w:t>
            </w:r>
            <w:r w:rsidRPr="004B123E">
              <w:rPr>
                <w:szCs w:val="18"/>
              </w:rPr>
              <w:t>.</w:t>
            </w:r>
          </w:p>
        </w:tc>
      </w:tr>
      <w:tr w:rsidR="009707E2" w:rsidRPr="0069748A" w:rsidTr="009707E2">
        <w:trPr>
          <w:trHeight w:val="696"/>
        </w:trPr>
        <w:tc>
          <w:tcPr>
            <w:tcW w:w="6214" w:type="dxa"/>
            <w:shd w:val="clear" w:color="auto" w:fill="auto"/>
            <w:vAlign w:val="center"/>
          </w:tcPr>
          <w:p w:rsidR="0069748A" w:rsidRPr="00B2751E" w:rsidRDefault="00B2751E" w:rsidP="00742FD1">
            <w:pPr>
              <w:pStyle w:val="SOTableText"/>
              <w:rPr>
                <w:rFonts w:ascii="Roboto Medium" w:hAnsi="Roboto Medium"/>
                <w:szCs w:val="18"/>
              </w:rPr>
            </w:pPr>
            <w:r w:rsidRPr="00B2751E">
              <w:rPr>
                <w:rFonts w:ascii="Roboto Medium" w:hAnsi="Roboto Medium"/>
                <w:szCs w:val="18"/>
              </w:rPr>
              <w:t>Issue Investigation – Science and Aboriginal site protection</w:t>
            </w:r>
          </w:p>
          <w:p w:rsidR="00B2751E" w:rsidRPr="004B123E" w:rsidRDefault="00B2751E" w:rsidP="00632BD0">
            <w:pPr>
              <w:pStyle w:val="SOTableText"/>
              <w:rPr>
                <w:szCs w:val="18"/>
              </w:rPr>
            </w:pPr>
            <w:r w:rsidRPr="004B123E">
              <w:rPr>
                <w:szCs w:val="18"/>
              </w:rPr>
              <w:t xml:space="preserve">In small groups, students design and undertake an investigation related to how science (e.g. biology, geology, archaeology) can help protect Aboriginal heritage that may be under threat from feral animals or plants, overgrazing, road-building, tourism, mining or other development. They formulate a question, access and acknowledge information from at least two points of view. Sources may include the </w:t>
            </w:r>
            <w:r w:rsidRPr="00632BD0">
              <w:rPr>
                <w:szCs w:val="18"/>
              </w:rPr>
              <w:t>Australian Natural Heritage Charter, ask First: a guide to recording and conserving Aboriginal heritage sites</w:t>
            </w:r>
            <w:r w:rsidRPr="004B123E">
              <w:rPr>
                <w:szCs w:val="18"/>
              </w:rPr>
              <w:t xml:space="preserve"> and the </w:t>
            </w:r>
            <w:r w:rsidRPr="00632BD0">
              <w:rPr>
                <w:szCs w:val="18"/>
              </w:rPr>
              <w:t>South Australian Aboriginal Heritage Act.</w:t>
            </w:r>
            <w:r w:rsidRPr="004B123E">
              <w:rPr>
                <w:szCs w:val="18"/>
              </w:rPr>
              <w:t xml:space="preserve"> </w:t>
            </w:r>
          </w:p>
          <w:p w:rsidR="00B2751E" w:rsidRPr="004B123E" w:rsidRDefault="00B2751E" w:rsidP="00632BD0">
            <w:pPr>
              <w:pStyle w:val="SOTableText"/>
              <w:rPr>
                <w:szCs w:val="18"/>
              </w:rPr>
            </w:pPr>
            <w:r w:rsidRPr="004B123E">
              <w:rPr>
                <w:szCs w:val="18"/>
              </w:rPr>
              <w:t xml:space="preserve">Other sources may refer to particular sites or the work of scientists involved in working with Aboriginal people and heritage, e.g. the DVD </w:t>
            </w:r>
            <w:r w:rsidRPr="00632BD0">
              <w:rPr>
                <w:szCs w:val="18"/>
              </w:rPr>
              <w:t xml:space="preserve">Emu, possum, we want them back, </w:t>
            </w:r>
            <w:r w:rsidRPr="004B123E">
              <w:rPr>
                <w:szCs w:val="18"/>
              </w:rPr>
              <w:t xml:space="preserve">a documentary showing how Pitjantjatjara people and scientists are working together, and learning from each other, to monitor </w:t>
            </w:r>
            <w:r>
              <w:rPr>
                <w:szCs w:val="18"/>
              </w:rPr>
              <w:t xml:space="preserve">and reduce risk to </w:t>
            </w:r>
            <w:r w:rsidRPr="004B123E">
              <w:rPr>
                <w:szCs w:val="18"/>
              </w:rPr>
              <w:t xml:space="preserve">endangered species in the north west of SA. Students may </w:t>
            </w:r>
            <w:r w:rsidRPr="004B123E">
              <w:rPr>
                <w:szCs w:val="18"/>
              </w:rPr>
              <w:lastRenderedPageBreak/>
              <w:t>interview one or more scientists and/or Aboriginal people.</w:t>
            </w:r>
          </w:p>
          <w:p w:rsidR="00B2751E" w:rsidRPr="00B2751E" w:rsidRDefault="00B2751E" w:rsidP="00742FD1">
            <w:pPr>
              <w:pStyle w:val="SOTableText"/>
              <w:rPr>
                <w:szCs w:val="18"/>
              </w:rPr>
            </w:pPr>
            <w:r w:rsidRPr="004B123E">
              <w:rPr>
                <w:szCs w:val="18"/>
              </w:rPr>
              <w:t xml:space="preserve">Students </w:t>
            </w:r>
            <w:proofErr w:type="spellStart"/>
            <w:r w:rsidRPr="004B123E">
              <w:rPr>
                <w:szCs w:val="18"/>
              </w:rPr>
              <w:t>analyse</w:t>
            </w:r>
            <w:proofErr w:type="spellEnd"/>
            <w:r w:rsidRPr="004B123E">
              <w:rPr>
                <w:szCs w:val="18"/>
              </w:rPr>
              <w:t xml:space="preserve"> their findings, critically evaluate the evidence, develop and explain their conclusions in an individual report. They use scientific literacy skills to explain links between scientific data, concepts, and issues. The report includes an introduction, relevant scientific background, identification of alternative views, understan</w:t>
            </w:r>
            <w:r>
              <w:rPr>
                <w:szCs w:val="18"/>
              </w:rPr>
              <w:t xml:space="preserve">ding of different perspectives, </w:t>
            </w:r>
            <w:proofErr w:type="gramStart"/>
            <w:r w:rsidRPr="004B123E">
              <w:rPr>
                <w:szCs w:val="18"/>
              </w:rPr>
              <w:t>evaluation</w:t>
            </w:r>
            <w:proofErr w:type="gramEnd"/>
            <w:r w:rsidRPr="004B123E">
              <w:rPr>
                <w:szCs w:val="18"/>
              </w:rPr>
              <w:t xml:space="preserve"> of information gathered, a summary of results or findings and conclusions drawn and well as citations and a reference list.</w:t>
            </w:r>
          </w:p>
        </w:tc>
        <w:tc>
          <w:tcPr>
            <w:tcW w:w="460" w:type="dxa"/>
            <w:shd w:val="clear" w:color="auto" w:fill="auto"/>
            <w:vAlign w:val="center"/>
          </w:tcPr>
          <w:p w:rsidR="0069748A" w:rsidRPr="00632BD0" w:rsidRDefault="00B2751E" w:rsidP="00742FD1">
            <w:pPr>
              <w:pStyle w:val="SOTableText"/>
              <w:jc w:val="center"/>
              <w:rPr>
                <w:sz w:val="16"/>
              </w:rPr>
            </w:pPr>
            <w:r w:rsidRPr="00632BD0">
              <w:rPr>
                <w:sz w:val="16"/>
              </w:rPr>
              <w:lastRenderedPageBreak/>
              <w:t>2,4</w:t>
            </w:r>
          </w:p>
        </w:tc>
        <w:tc>
          <w:tcPr>
            <w:tcW w:w="461" w:type="dxa"/>
            <w:shd w:val="clear" w:color="auto" w:fill="auto"/>
            <w:vAlign w:val="center"/>
          </w:tcPr>
          <w:p w:rsidR="0069748A" w:rsidRPr="00632BD0" w:rsidRDefault="00B2751E" w:rsidP="00742FD1">
            <w:pPr>
              <w:pStyle w:val="SOTableText"/>
              <w:jc w:val="center"/>
              <w:rPr>
                <w:sz w:val="16"/>
              </w:rPr>
            </w:pPr>
            <w:r w:rsidRPr="00632BD0">
              <w:rPr>
                <w:sz w:val="16"/>
              </w:rPr>
              <w:t>1</w:t>
            </w:r>
          </w:p>
        </w:tc>
        <w:tc>
          <w:tcPr>
            <w:tcW w:w="461" w:type="dxa"/>
            <w:shd w:val="clear" w:color="auto" w:fill="auto"/>
            <w:vAlign w:val="center"/>
          </w:tcPr>
          <w:p w:rsidR="0069748A" w:rsidRPr="00632BD0" w:rsidRDefault="00B2751E" w:rsidP="00742FD1">
            <w:pPr>
              <w:pStyle w:val="SOTableText"/>
              <w:jc w:val="center"/>
              <w:rPr>
                <w:sz w:val="16"/>
              </w:rPr>
            </w:pPr>
            <w:r w:rsidRPr="00632BD0">
              <w:rPr>
                <w:sz w:val="16"/>
              </w:rPr>
              <w:t>3</w:t>
            </w:r>
          </w:p>
        </w:tc>
        <w:tc>
          <w:tcPr>
            <w:tcW w:w="461" w:type="dxa"/>
            <w:vAlign w:val="center"/>
          </w:tcPr>
          <w:p w:rsidR="0069748A" w:rsidRPr="00632BD0" w:rsidRDefault="00B2751E" w:rsidP="00B2751E">
            <w:pPr>
              <w:pStyle w:val="SOTableText"/>
              <w:jc w:val="center"/>
              <w:rPr>
                <w:sz w:val="16"/>
              </w:rPr>
            </w:pPr>
            <w:r w:rsidRPr="00632BD0">
              <w:rPr>
                <w:sz w:val="16"/>
              </w:rPr>
              <w:t>1,3</w:t>
            </w:r>
          </w:p>
        </w:tc>
        <w:tc>
          <w:tcPr>
            <w:tcW w:w="2126" w:type="dxa"/>
            <w:shd w:val="clear" w:color="auto" w:fill="auto"/>
            <w:vAlign w:val="center"/>
          </w:tcPr>
          <w:p w:rsidR="00621E15" w:rsidRDefault="00621E15" w:rsidP="00632BD0">
            <w:pPr>
              <w:pStyle w:val="SOTableText"/>
              <w:rPr>
                <w:szCs w:val="18"/>
              </w:rPr>
            </w:pPr>
            <w:r w:rsidRPr="004B123E">
              <w:rPr>
                <w:szCs w:val="18"/>
              </w:rPr>
              <w:t>Report</w:t>
            </w:r>
            <w:r>
              <w:rPr>
                <w:szCs w:val="18"/>
              </w:rPr>
              <w:t xml:space="preserve"> should be a maximum of </w:t>
            </w:r>
            <w:r w:rsidRPr="004B123E">
              <w:rPr>
                <w:szCs w:val="18"/>
              </w:rPr>
              <w:t xml:space="preserve">1500 words if written or </w:t>
            </w:r>
            <w:r>
              <w:rPr>
                <w:szCs w:val="18"/>
              </w:rPr>
              <w:t>a maximum of 10</w:t>
            </w:r>
            <w:r w:rsidRPr="004B123E">
              <w:rPr>
                <w:szCs w:val="18"/>
              </w:rPr>
              <w:t xml:space="preserve"> minutes</w:t>
            </w:r>
            <w:r>
              <w:rPr>
                <w:szCs w:val="18"/>
              </w:rPr>
              <w:t xml:space="preserve"> for an oral presentation, or the equivalent in multimedia form</w:t>
            </w:r>
            <w:r w:rsidRPr="004B123E">
              <w:rPr>
                <w:szCs w:val="18"/>
              </w:rPr>
              <w:t>.</w:t>
            </w:r>
          </w:p>
          <w:p w:rsidR="0069748A" w:rsidRPr="00632BD0" w:rsidRDefault="00621E15" w:rsidP="00632BD0">
            <w:pPr>
              <w:pStyle w:val="SOTableText"/>
              <w:rPr>
                <w:szCs w:val="18"/>
              </w:rPr>
            </w:pPr>
            <w:r w:rsidRPr="004B123E">
              <w:rPr>
                <w:szCs w:val="18"/>
              </w:rPr>
              <w:t>Unsupervised. 2-3 weeks preparation time.</w:t>
            </w:r>
          </w:p>
        </w:tc>
      </w:tr>
    </w:tbl>
    <w:p w:rsidR="00B2751E" w:rsidRPr="00C37C82" w:rsidRDefault="00B2751E" w:rsidP="00B2751E">
      <w:pPr>
        <w:pStyle w:val="SOTableText"/>
        <w:spacing w:before="240" w:after="120"/>
        <w:rPr>
          <w:i/>
          <w:sz w:val="20"/>
        </w:rPr>
      </w:pPr>
      <w:r w:rsidRPr="00C37C82">
        <w:rPr>
          <w:rFonts w:ascii="Roboto Medium" w:hAnsi="Roboto Medium"/>
          <w:sz w:val="20"/>
        </w:rPr>
        <w:lastRenderedPageBreak/>
        <w:t>Assessment Type 2:</w:t>
      </w:r>
      <w:r w:rsidRPr="00C37C82">
        <w:rPr>
          <w:sz w:val="20"/>
        </w:rPr>
        <w:t xml:space="preserve"> </w:t>
      </w:r>
      <w:r>
        <w:rPr>
          <w:sz w:val="20"/>
        </w:rPr>
        <w:t xml:space="preserve"> </w:t>
      </w:r>
      <w:r>
        <w:rPr>
          <w:rFonts w:ascii="Roboto Medium" w:hAnsi="Roboto Medium"/>
          <w:sz w:val="20"/>
        </w:rPr>
        <w:t>Skills and Applications Tasks</w:t>
      </w:r>
      <w:r w:rsidRPr="00E74697">
        <w:rPr>
          <w:color w:val="FF0000"/>
        </w:rPr>
        <w:t xml:space="preserve"> </w:t>
      </w:r>
      <w:r w:rsidRPr="009E3399">
        <w:t xml:space="preserve">– </w:t>
      </w:r>
      <w:r w:rsidRPr="009E3399">
        <w:rPr>
          <w:sz w:val="20"/>
        </w:rPr>
        <w:t>weighting 30%</w:t>
      </w:r>
    </w:p>
    <w:tbl>
      <w:tblPr>
        <w:tblW w:w="10183" w:type="dxa"/>
        <w:tblInd w:w="108"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85" w:type="dxa"/>
          <w:right w:w="85" w:type="dxa"/>
        </w:tblCellMar>
        <w:tblLook w:val="04A0" w:firstRow="1" w:lastRow="0" w:firstColumn="1" w:lastColumn="0" w:noHBand="0" w:noVBand="1"/>
      </w:tblPr>
      <w:tblGrid>
        <w:gridCol w:w="6214"/>
        <w:gridCol w:w="460"/>
        <w:gridCol w:w="461"/>
        <w:gridCol w:w="461"/>
        <w:gridCol w:w="461"/>
        <w:gridCol w:w="2126"/>
      </w:tblGrid>
      <w:tr w:rsidR="009B165C" w:rsidRPr="0069748A" w:rsidTr="009707E2">
        <w:trPr>
          <w:trHeight w:val="397"/>
        </w:trPr>
        <w:tc>
          <w:tcPr>
            <w:tcW w:w="6214" w:type="dxa"/>
            <w:vMerge w:val="restart"/>
            <w:shd w:val="clear" w:color="auto" w:fill="D9D9D9"/>
            <w:vAlign w:val="center"/>
          </w:tcPr>
          <w:p w:rsidR="0069748A" w:rsidRPr="00DE3C5C" w:rsidRDefault="0069748A" w:rsidP="00742FD1">
            <w:pPr>
              <w:pStyle w:val="SOTableText"/>
              <w:rPr>
                <w:i/>
              </w:rPr>
            </w:pPr>
            <w:r>
              <w:rPr>
                <w:rFonts w:ascii="Roboto Medium" w:hAnsi="Roboto Medium"/>
              </w:rPr>
              <w:t>Assessment d</w:t>
            </w:r>
            <w:r w:rsidRPr="00111A42">
              <w:rPr>
                <w:rFonts w:ascii="Roboto Medium" w:hAnsi="Roboto Medium"/>
              </w:rPr>
              <w:t>etails</w:t>
            </w:r>
          </w:p>
        </w:tc>
        <w:tc>
          <w:tcPr>
            <w:tcW w:w="1843" w:type="dxa"/>
            <w:gridSpan w:val="4"/>
            <w:shd w:val="clear" w:color="auto" w:fill="D9D9D9"/>
            <w:vAlign w:val="center"/>
          </w:tcPr>
          <w:p w:rsidR="0069748A" w:rsidRPr="00103D79" w:rsidRDefault="0069748A" w:rsidP="00742FD1">
            <w:pPr>
              <w:pStyle w:val="SOTableHeadings"/>
              <w:jc w:val="center"/>
            </w:pPr>
            <w:r w:rsidRPr="00103D79">
              <w:t xml:space="preserve">Assessment </w:t>
            </w:r>
            <w:r>
              <w:t>d</w:t>
            </w:r>
            <w:r w:rsidRPr="00103D79">
              <w:t xml:space="preserve">esign </w:t>
            </w:r>
            <w:r>
              <w:t>c</w:t>
            </w:r>
            <w:r w:rsidRPr="00103D79">
              <w:t>riteria</w:t>
            </w:r>
          </w:p>
        </w:tc>
        <w:tc>
          <w:tcPr>
            <w:tcW w:w="2126" w:type="dxa"/>
            <w:vMerge w:val="restart"/>
            <w:shd w:val="clear" w:color="auto" w:fill="D9D9D9"/>
            <w:vAlign w:val="center"/>
          </w:tcPr>
          <w:p w:rsidR="0069748A" w:rsidRPr="00103D79" w:rsidRDefault="0069748A" w:rsidP="00742FD1">
            <w:pPr>
              <w:pStyle w:val="SOTableHeadings"/>
            </w:pPr>
            <w:r w:rsidRPr="00103D79">
              <w:t xml:space="preserve">Assessment conditions </w:t>
            </w:r>
          </w:p>
          <w:p w:rsidR="0069748A" w:rsidRPr="00153C12" w:rsidRDefault="0069748A" w:rsidP="00742FD1">
            <w:pPr>
              <w:pStyle w:val="SOTableText"/>
            </w:pPr>
            <w:r w:rsidRPr="00420969">
              <w:rPr>
                <w:sz w:val="16"/>
              </w:rPr>
              <w:t>(e.g. task type, word length, time allocated, supervision)</w:t>
            </w:r>
          </w:p>
        </w:tc>
      </w:tr>
      <w:tr w:rsidR="009707E2" w:rsidRPr="0069748A" w:rsidTr="009707E2">
        <w:trPr>
          <w:trHeight w:val="64"/>
        </w:trPr>
        <w:tc>
          <w:tcPr>
            <w:tcW w:w="6214" w:type="dxa"/>
            <w:vMerge/>
            <w:shd w:val="clear" w:color="auto" w:fill="D9D9D9"/>
            <w:vAlign w:val="center"/>
          </w:tcPr>
          <w:p w:rsidR="0069748A" w:rsidRPr="00153C12" w:rsidRDefault="0069748A" w:rsidP="00742FD1">
            <w:pPr>
              <w:pStyle w:val="SOTableText"/>
              <w:rPr>
                <w:i/>
              </w:rPr>
            </w:pPr>
          </w:p>
        </w:tc>
        <w:tc>
          <w:tcPr>
            <w:tcW w:w="460" w:type="dxa"/>
            <w:shd w:val="clear" w:color="auto" w:fill="D9D9D9"/>
            <w:vAlign w:val="center"/>
          </w:tcPr>
          <w:p w:rsidR="0069748A" w:rsidRPr="00103D79" w:rsidRDefault="0069748A" w:rsidP="00742FD1">
            <w:pPr>
              <w:pStyle w:val="SOTableHeadings"/>
              <w:jc w:val="center"/>
            </w:pPr>
            <w:r>
              <w:t>I</w:t>
            </w:r>
          </w:p>
        </w:tc>
        <w:tc>
          <w:tcPr>
            <w:tcW w:w="461" w:type="dxa"/>
            <w:shd w:val="clear" w:color="auto" w:fill="D9D9D9"/>
            <w:vAlign w:val="center"/>
          </w:tcPr>
          <w:p w:rsidR="0069748A" w:rsidRPr="00103D79" w:rsidRDefault="0069748A" w:rsidP="00742FD1">
            <w:pPr>
              <w:pStyle w:val="SOTableHeadings"/>
              <w:jc w:val="center"/>
            </w:pPr>
            <w:r>
              <w:t>AE</w:t>
            </w:r>
          </w:p>
        </w:tc>
        <w:tc>
          <w:tcPr>
            <w:tcW w:w="461" w:type="dxa"/>
            <w:shd w:val="clear" w:color="auto" w:fill="D9D9D9"/>
            <w:vAlign w:val="center"/>
          </w:tcPr>
          <w:p w:rsidR="0069748A" w:rsidRPr="00103D79" w:rsidRDefault="0069748A" w:rsidP="00B2751E">
            <w:pPr>
              <w:pStyle w:val="SOTableHeadings"/>
              <w:jc w:val="center"/>
            </w:pPr>
            <w:r w:rsidRPr="00103D79">
              <w:t>A</w:t>
            </w:r>
          </w:p>
        </w:tc>
        <w:tc>
          <w:tcPr>
            <w:tcW w:w="461" w:type="dxa"/>
            <w:shd w:val="clear" w:color="auto" w:fill="D9D9D9"/>
            <w:vAlign w:val="center"/>
          </w:tcPr>
          <w:p w:rsidR="0069748A" w:rsidRPr="00153C12" w:rsidRDefault="0069748A" w:rsidP="00B2751E">
            <w:pPr>
              <w:pStyle w:val="SOTableHeadings"/>
              <w:jc w:val="center"/>
            </w:pPr>
            <w:r>
              <w:t>KU</w:t>
            </w:r>
          </w:p>
        </w:tc>
        <w:tc>
          <w:tcPr>
            <w:tcW w:w="2126" w:type="dxa"/>
            <w:vMerge/>
            <w:shd w:val="clear" w:color="auto" w:fill="auto"/>
            <w:vAlign w:val="center"/>
          </w:tcPr>
          <w:p w:rsidR="0069748A" w:rsidRPr="00153C12" w:rsidRDefault="0069748A" w:rsidP="00742FD1">
            <w:pPr>
              <w:pStyle w:val="SOTableText"/>
            </w:pPr>
          </w:p>
        </w:tc>
      </w:tr>
      <w:tr w:rsidR="0069748A" w:rsidRPr="0069748A" w:rsidTr="009707E2">
        <w:trPr>
          <w:trHeight w:val="772"/>
        </w:trPr>
        <w:tc>
          <w:tcPr>
            <w:tcW w:w="6214" w:type="dxa"/>
            <w:shd w:val="clear" w:color="auto" w:fill="auto"/>
            <w:vAlign w:val="center"/>
          </w:tcPr>
          <w:p w:rsidR="0069748A" w:rsidRPr="00B2751E" w:rsidRDefault="00B2751E" w:rsidP="00742FD1">
            <w:pPr>
              <w:pStyle w:val="SOTableText"/>
              <w:rPr>
                <w:rFonts w:ascii="Roboto Medium" w:hAnsi="Roboto Medium"/>
                <w:szCs w:val="18"/>
              </w:rPr>
            </w:pPr>
            <w:r w:rsidRPr="00B2751E">
              <w:rPr>
                <w:rFonts w:ascii="Roboto Medium" w:hAnsi="Roboto Medium"/>
                <w:szCs w:val="18"/>
              </w:rPr>
              <w:t>Weather prediction</w:t>
            </w:r>
          </w:p>
          <w:p w:rsidR="00B2751E" w:rsidRPr="00153C12" w:rsidRDefault="00621E15" w:rsidP="00742FD1">
            <w:pPr>
              <w:pStyle w:val="SOTableText"/>
            </w:pPr>
            <w:r w:rsidRPr="004B123E">
              <w:rPr>
                <w:szCs w:val="18"/>
              </w:rPr>
              <w:t xml:space="preserve">In small groups, students graph and </w:t>
            </w:r>
            <w:proofErr w:type="spellStart"/>
            <w:r w:rsidRPr="004B123E">
              <w:rPr>
                <w:szCs w:val="18"/>
              </w:rPr>
              <w:t>analyse</w:t>
            </w:r>
            <w:proofErr w:type="spellEnd"/>
            <w:r w:rsidRPr="004B123E">
              <w:rPr>
                <w:szCs w:val="18"/>
              </w:rPr>
              <w:t xml:space="preserve"> data from the past </w:t>
            </w:r>
            <w:r>
              <w:rPr>
                <w:szCs w:val="18"/>
              </w:rPr>
              <w:t>ten</w:t>
            </w:r>
            <w:r w:rsidRPr="004B123E">
              <w:rPr>
                <w:szCs w:val="18"/>
              </w:rPr>
              <w:t xml:space="preserve"> years relating to the range of potential weather conditions for their field study area in the </w:t>
            </w:r>
            <w:smartTag w:uri="urn:schemas-microsoft-com:office:smarttags" w:element="place">
              <w:smartTag w:uri="urn:schemas-microsoft-com:office:smarttags" w:element="PlaceName">
                <w:r w:rsidRPr="004B123E">
                  <w:rPr>
                    <w:szCs w:val="18"/>
                  </w:rPr>
                  <w:t>Flinders</w:t>
                </w:r>
              </w:smartTag>
              <w:r w:rsidRPr="004B123E">
                <w:rPr>
                  <w:szCs w:val="18"/>
                </w:rPr>
                <w:t xml:space="preserve"> </w:t>
              </w:r>
              <w:smartTag w:uri="urn:schemas-microsoft-com:office:smarttags" w:element="PlaceType">
                <w:r w:rsidRPr="004B123E">
                  <w:rPr>
                    <w:szCs w:val="18"/>
                  </w:rPr>
                  <w:t>Ranges</w:t>
                </w:r>
              </w:smartTag>
            </w:smartTag>
            <w:r w:rsidRPr="004B123E">
              <w:rPr>
                <w:szCs w:val="18"/>
              </w:rPr>
              <w:t xml:space="preserve"> for the time of year for their camp. They individually make predictions.</w:t>
            </w:r>
          </w:p>
        </w:tc>
        <w:tc>
          <w:tcPr>
            <w:tcW w:w="460" w:type="dxa"/>
            <w:shd w:val="clear" w:color="auto" w:fill="auto"/>
            <w:vAlign w:val="center"/>
          </w:tcPr>
          <w:p w:rsidR="0069748A" w:rsidRPr="00632BD0" w:rsidRDefault="00B2751E" w:rsidP="00742FD1">
            <w:pPr>
              <w:pStyle w:val="SOTableText"/>
              <w:jc w:val="center"/>
              <w:rPr>
                <w:sz w:val="16"/>
              </w:rPr>
            </w:pPr>
            <w:r w:rsidRPr="00632BD0">
              <w:rPr>
                <w:sz w:val="16"/>
              </w:rPr>
              <w:t>4</w:t>
            </w:r>
          </w:p>
        </w:tc>
        <w:tc>
          <w:tcPr>
            <w:tcW w:w="461" w:type="dxa"/>
            <w:shd w:val="clear" w:color="auto" w:fill="auto"/>
            <w:vAlign w:val="center"/>
          </w:tcPr>
          <w:p w:rsidR="0069748A" w:rsidRPr="00632BD0" w:rsidRDefault="00B2751E" w:rsidP="00742FD1">
            <w:pPr>
              <w:pStyle w:val="SOTableText"/>
              <w:jc w:val="center"/>
              <w:rPr>
                <w:sz w:val="16"/>
              </w:rPr>
            </w:pPr>
            <w:r w:rsidRPr="00632BD0">
              <w:rPr>
                <w:sz w:val="16"/>
              </w:rPr>
              <w:t>1</w:t>
            </w:r>
          </w:p>
        </w:tc>
        <w:tc>
          <w:tcPr>
            <w:tcW w:w="461" w:type="dxa"/>
            <w:shd w:val="clear" w:color="auto" w:fill="auto"/>
            <w:vAlign w:val="center"/>
          </w:tcPr>
          <w:p w:rsidR="0069748A" w:rsidRPr="00632BD0" w:rsidRDefault="00B2751E" w:rsidP="00742FD1">
            <w:pPr>
              <w:pStyle w:val="SOTableText"/>
              <w:jc w:val="center"/>
              <w:rPr>
                <w:sz w:val="16"/>
              </w:rPr>
            </w:pPr>
            <w:r w:rsidRPr="00632BD0">
              <w:rPr>
                <w:sz w:val="16"/>
              </w:rPr>
              <w:t>1</w:t>
            </w:r>
          </w:p>
        </w:tc>
        <w:tc>
          <w:tcPr>
            <w:tcW w:w="461" w:type="dxa"/>
            <w:vAlign w:val="center"/>
          </w:tcPr>
          <w:p w:rsidR="0069748A" w:rsidRPr="00632BD0" w:rsidRDefault="00B2751E" w:rsidP="00B2751E">
            <w:pPr>
              <w:pStyle w:val="SOTableText"/>
              <w:jc w:val="center"/>
              <w:rPr>
                <w:sz w:val="16"/>
              </w:rPr>
            </w:pPr>
            <w:r w:rsidRPr="00632BD0">
              <w:rPr>
                <w:sz w:val="16"/>
              </w:rPr>
              <w:t>1,2</w:t>
            </w:r>
          </w:p>
        </w:tc>
        <w:tc>
          <w:tcPr>
            <w:tcW w:w="2126" w:type="dxa"/>
            <w:shd w:val="clear" w:color="auto" w:fill="auto"/>
            <w:vAlign w:val="center"/>
          </w:tcPr>
          <w:p w:rsidR="0069748A" w:rsidRPr="00632BD0" w:rsidRDefault="00621E15" w:rsidP="00742FD1">
            <w:pPr>
              <w:pStyle w:val="SOTableText"/>
              <w:rPr>
                <w:szCs w:val="18"/>
              </w:rPr>
            </w:pPr>
            <w:r w:rsidRPr="004B123E">
              <w:rPr>
                <w:szCs w:val="18"/>
              </w:rPr>
              <w:t>Collaborative data gathering. Individual analysis and predictions in writing. One 100 minute session.</w:t>
            </w:r>
          </w:p>
        </w:tc>
      </w:tr>
      <w:tr w:rsidR="0069748A" w:rsidRPr="0069748A" w:rsidTr="009707E2">
        <w:trPr>
          <w:trHeight w:val="840"/>
        </w:trPr>
        <w:tc>
          <w:tcPr>
            <w:tcW w:w="6214" w:type="dxa"/>
            <w:shd w:val="clear" w:color="auto" w:fill="auto"/>
            <w:vAlign w:val="center"/>
          </w:tcPr>
          <w:p w:rsidR="0069748A" w:rsidRPr="00B2751E" w:rsidRDefault="00B2751E" w:rsidP="00742FD1">
            <w:pPr>
              <w:pStyle w:val="SOTableText"/>
              <w:rPr>
                <w:rFonts w:ascii="Roboto Medium" w:hAnsi="Roboto Medium"/>
                <w:szCs w:val="18"/>
              </w:rPr>
            </w:pPr>
            <w:r w:rsidRPr="00B2751E">
              <w:rPr>
                <w:rFonts w:ascii="Roboto Medium" w:hAnsi="Roboto Medium"/>
                <w:szCs w:val="18"/>
              </w:rPr>
              <w:t>Artefact identification and classification</w:t>
            </w:r>
          </w:p>
          <w:p w:rsidR="00B2751E" w:rsidRPr="00153C12" w:rsidRDefault="00621E15" w:rsidP="00742FD1">
            <w:pPr>
              <w:pStyle w:val="SOTableText"/>
            </w:pPr>
            <w:r w:rsidRPr="004B123E">
              <w:rPr>
                <w:szCs w:val="18"/>
              </w:rPr>
              <w:t xml:space="preserve">Students complete an ‘Introduction to Archaeological Lab. Methods’ session involving fish and shell analysis and stone tool identification. This is conducted at </w:t>
            </w:r>
            <w:smartTag w:uri="urn:schemas-microsoft-com:office:smarttags" w:element="place">
              <w:smartTag w:uri="urn:schemas-microsoft-com:office:smarttags" w:element="PlaceName">
                <w:r w:rsidRPr="004B123E">
                  <w:rPr>
                    <w:szCs w:val="18"/>
                  </w:rPr>
                  <w:t>Flinders</w:t>
                </w:r>
              </w:smartTag>
              <w:r w:rsidRPr="004B123E">
                <w:rPr>
                  <w:szCs w:val="18"/>
                </w:rPr>
                <w:t xml:space="preserve"> </w:t>
              </w:r>
              <w:smartTag w:uri="urn:schemas-microsoft-com:office:smarttags" w:element="PlaceType">
                <w:r w:rsidRPr="004B123E">
                  <w:rPr>
                    <w:szCs w:val="18"/>
                  </w:rPr>
                  <w:t>University</w:t>
                </w:r>
              </w:smartTag>
            </w:smartTag>
            <w:r w:rsidRPr="004B123E">
              <w:rPr>
                <w:szCs w:val="18"/>
              </w:rPr>
              <w:t xml:space="preserve">. Students then identify and </w:t>
            </w:r>
            <w:proofErr w:type="spellStart"/>
            <w:r w:rsidRPr="004B123E">
              <w:rPr>
                <w:szCs w:val="18"/>
              </w:rPr>
              <w:t>categorise</w:t>
            </w:r>
            <w:proofErr w:type="spellEnd"/>
            <w:r w:rsidRPr="004B123E">
              <w:rPr>
                <w:szCs w:val="18"/>
              </w:rPr>
              <w:t xml:space="preserve"> </w:t>
            </w:r>
            <w:proofErr w:type="spellStart"/>
            <w:r w:rsidRPr="004B123E">
              <w:rPr>
                <w:szCs w:val="18"/>
              </w:rPr>
              <w:t>midden</w:t>
            </w:r>
            <w:proofErr w:type="spellEnd"/>
            <w:r w:rsidRPr="004B123E">
              <w:rPr>
                <w:szCs w:val="18"/>
              </w:rPr>
              <w:t xml:space="preserve"> materials with data collected contributing to PhD student research. They submit their analysis for assessment.</w:t>
            </w:r>
          </w:p>
        </w:tc>
        <w:tc>
          <w:tcPr>
            <w:tcW w:w="460" w:type="dxa"/>
            <w:shd w:val="clear" w:color="auto" w:fill="auto"/>
            <w:vAlign w:val="center"/>
          </w:tcPr>
          <w:p w:rsidR="0069748A" w:rsidRPr="00632BD0" w:rsidRDefault="00B2751E" w:rsidP="00742FD1">
            <w:pPr>
              <w:pStyle w:val="SOTableText"/>
              <w:jc w:val="center"/>
              <w:rPr>
                <w:sz w:val="16"/>
              </w:rPr>
            </w:pPr>
            <w:r w:rsidRPr="00632BD0">
              <w:rPr>
                <w:sz w:val="16"/>
              </w:rPr>
              <w:t>3</w:t>
            </w:r>
          </w:p>
        </w:tc>
        <w:tc>
          <w:tcPr>
            <w:tcW w:w="461" w:type="dxa"/>
            <w:shd w:val="clear" w:color="auto" w:fill="auto"/>
            <w:vAlign w:val="center"/>
          </w:tcPr>
          <w:p w:rsidR="0069748A" w:rsidRPr="00632BD0" w:rsidRDefault="00B2751E" w:rsidP="00742FD1">
            <w:pPr>
              <w:pStyle w:val="SOTableText"/>
              <w:jc w:val="center"/>
              <w:rPr>
                <w:sz w:val="16"/>
              </w:rPr>
            </w:pPr>
            <w:r w:rsidRPr="00632BD0">
              <w:rPr>
                <w:sz w:val="16"/>
              </w:rPr>
              <w:t>1</w:t>
            </w:r>
          </w:p>
        </w:tc>
        <w:tc>
          <w:tcPr>
            <w:tcW w:w="461" w:type="dxa"/>
            <w:shd w:val="clear" w:color="auto" w:fill="auto"/>
            <w:vAlign w:val="center"/>
          </w:tcPr>
          <w:p w:rsidR="0069748A" w:rsidRPr="00632BD0" w:rsidRDefault="00B2751E" w:rsidP="00742FD1">
            <w:pPr>
              <w:pStyle w:val="SOTableText"/>
              <w:jc w:val="center"/>
              <w:rPr>
                <w:sz w:val="16"/>
              </w:rPr>
            </w:pPr>
            <w:r w:rsidRPr="00632BD0">
              <w:rPr>
                <w:sz w:val="16"/>
              </w:rPr>
              <w:t>3</w:t>
            </w:r>
          </w:p>
        </w:tc>
        <w:tc>
          <w:tcPr>
            <w:tcW w:w="461" w:type="dxa"/>
            <w:vAlign w:val="center"/>
          </w:tcPr>
          <w:p w:rsidR="0069748A" w:rsidRPr="00632BD0" w:rsidRDefault="00B2751E" w:rsidP="00B2751E">
            <w:pPr>
              <w:pStyle w:val="SOTableText"/>
              <w:jc w:val="center"/>
              <w:rPr>
                <w:sz w:val="16"/>
              </w:rPr>
            </w:pPr>
            <w:r w:rsidRPr="00632BD0">
              <w:rPr>
                <w:sz w:val="16"/>
              </w:rPr>
              <w:t>1,3</w:t>
            </w:r>
          </w:p>
        </w:tc>
        <w:tc>
          <w:tcPr>
            <w:tcW w:w="2126" w:type="dxa"/>
            <w:shd w:val="clear" w:color="auto" w:fill="auto"/>
            <w:vAlign w:val="center"/>
          </w:tcPr>
          <w:p w:rsidR="0069748A" w:rsidRPr="00632BD0" w:rsidRDefault="00621E15" w:rsidP="00742FD1">
            <w:pPr>
              <w:pStyle w:val="SOTableText"/>
              <w:rPr>
                <w:szCs w:val="18"/>
              </w:rPr>
            </w:pPr>
            <w:r w:rsidRPr="004B123E">
              <w:rPr>
                <w:szCs w:val="18"/>
              </w:rPr>
              <w:t xml:space="preserve">Individual short written response and data recorded in tables from </w:t>
            </w:r>
            <w:r>
              <w:rPr>
                <w:szCs w:val="18"/>
              </w:rPr>
              <w:t>three</w:t>
            </w:r>
            <w:r w:rsidRPr="004B123E">
              <w:rPr>
                <w:szCs w:val="18"/>
              </w:rPr>
              <w:t xml:space="preserve"> 100 minute sessions. Supervised.</w:t>
            </w:r>
          </w:p>
        </w:tc>
      </w:tr>
      <w:tr w:rsidR="0069748A" w:rsidRPr="0069748A" w:rsidTr="009707E2">
        <w:trPr>
          <w:trHeight w:val="696"/>
        </w:trPr>
        <w:tc>
          <w:tcPr>
            <w:tcW w:w="6214" w:type="dxa"/>
            <w:shd w:val="clear" w:color="auto" w:fill="auto"/>
            <w:vAlign w:val="center"/>
          </w:tcPr>
          <w:p w:rsidR="0069748A" w:rsidRPr="00B2751E" w:rsidRDefault="00B2751E" w:rsidP="00742FD1">
            <w:pPr>
              <w:pStyle w:val="SOTableText"/>
              <w:rPr>
                <w:rFonts w:ascii="Roboto Medium" w:hAnsi="Roboto Medium"/>
                <w:szCs w:val="18"/>
              </w:rPr>
            </w:pPr>
            <w:r w:rsidRPr="00B2751E">
              <w:rPr>
                <w:rFonts w:ascii="Roboto Medium" w:hAnsi="Roboto Medium"/>
                <w:szCs w:val="18"/>
              </w:rPr>
              <w:t>Practical test – Earth materials identification</w:t>
            </w:r>
          </w:p>
          <w:p w:rsidR="00B2751E" w:rsidRPr="00621E15" w:rsidRDefault="00621E15" w:rsidP="00742FD1">
            <w:pPr>
              <w:pStyle w:val="SOTableText"/>
              <w:rPr>
                <w:szCs w:val="18"/>
              </w:rPr>
            </w:pPr>
            <w:r w:rsidRPr="004B123E">
              <w:rPr>
                <w:szCs w:val="18"/>
              </w:rPr>
              <w:t>A practical test with a series of stations where students answer questions involving mineral and rock identification, relating the nature (the physical and chemical properties) of the materials to likely traditional Aboriginal uses e.g. cutting, grinding, pigment making, spear heads, axe heads. These skills help prepare students for their future field trip.</w:t>
            </w:r>
          </w:p>
        </w:tc>
        <w:tc>
          <w:tcPr>
            <w:tcW w:w="460" w:type="dxa"/>
            <w:shd w:val="clear" w:color="auto" w:fill="auto"/>
            <w:vAlign w:val="center"/>
          </w:tcPr>
          <w:p w:rsidR="0069748A" w:rsidRPr="00632BD0" w:rsidRDefault="00B2751E" w:rsidP="00742FD1">
            <w:pPr>
              <w:pStyle w:val="SOTableText"/>
              <w:jc w:val="center"/>
              <w:rPr>
                <w:sz w:val="16"/>
              </w:rPr>
            </w:pPr>
            <w:r w:rsidRPr="00632BD0">
              <w:rPr>
                <w:sz w:val="16"/>
              </w:rPr>
              <w:t>4</w:t>
            </w:r>
          </w:p>
        </w:tc>
        <w:tc>
          <w:tcPr>
            <w:tcW w:w="461" w:type="dxa"/>
            <w:shd w:val="clear" w:color="auto" w:fill="auto"/>
            <w:vAlign w:val="center"/>
          </w:tcPr>
          <w:p w:rsidR="0069748A" w:rsidRPr="00632BD0" w:rsidRDefault="00B2751E" w:rsidP="00742FD1">
            <w:pPr>
              <w:pStyle w:val="SOTableText"/>
              <w:jc w:val="center"/>
              <w:rPr>
                <w:sz w:val="16"/>
              </w:rPr>
            </w:pPr>
            <w:r w:rsidRPr="00632BD0">
              <w:rPr>
                <w:sz w:val="16"/>
              </w:rPr>
              <w:t>1</w:t>
            </w:r>
          </w:p>
        </w:tc>
        <w:tc>
          <w:tcPr>
            <w:tcW w:w="461" w:type="dxa"/>
            <w:shd w:val="clear" w:color="auto" w:fill="auto"/>
            <w:vAlign w:val="center"/>
          </w:tcPr>
          <w:p w:rsidR="0069748A" w:rsidRPr="00632BD0" w:rsidRDefault="00B2751E" w:rsidP="00742FD1">
            <w:pPr>
              <w:pStyle w:val="SOTableText"/>
              <w:jc w:val="center"/>
              <w:rPr>
                <w:sz w:val="16"/>
              </w:rPr>
            </w:pPr>
            <w:r w:rsidRPr="00632BD0">
              <w:rPr>
                <w:sz w:val="16"/>
              </w:rPr>
              <w:t>2,3</w:t>
            </w:r>
          </w:p>
        </w:tc>
        <w:tc>
          <w:tcPr>
            <w:tcW w:w="461" w:type="dxa"/>
            <w:vAlign w:val="center"/>
          </w:tcPr>
          <w:p w:rsidR="0069748A" w:rsidRPr="00632BD0" w:rsidRDefault="00B2751E" w:rsidP="00B2751E">
            <w:pPr>
              <w:pStyle w:val="SOTableText"/>
              <w:jc w:val="center"/>
              <w:rPr>
                <w:sz w:val="16"/>
              </w:rPr>
            </w:pPr>
            <w:r w:rsidRPr="00632BD0">
              <w:rPr>
                <w:sz w:val="16"/>
              </w:rPr>
              <w:t>1,2</w:t>
            </w:r>
          </w:p>
        </w:tc>
        <w:tc>
          <w:tcPr>
            <w:tcW w:w="2126" w:type="dxa"/>
            <w:shd w:val="clear" w:color="auto" w:fill="auto"/>
            <w:vAlign w:val="center"/>
          </w:tcPr>
          <w:p w:rsidR="0069748A" w:rsidRPr="00632BD0" w:rsidRDefault="00621E15" w:rsidP="00742FD1">
            <w:pPr>
              <w:pStyle w:val="SOTableText"/>
              <w:rPr>
                <w:szCs w:val="18"/>
              </w:rPr>
            </w:pPr>
            <w:r w:rsidRPr="004B123E">
              <w:rPr>
                <w:szCs w:val="18"/>
              </w:rPr>
              <w:t>Short written response. Individual, supervised task in a 100 minute session.</w:t>
            </w:r>
          </w:p>
        </w:tc>
      </w:tr>
      <w:tr w:rsidR="00B2751E" w:rsidRPr="0069748A" w:rsidTr="009707E2">
        <w:trPr>
          <w:trHeight w:val="696"/>
        </w:trPr>
        <w:tc>
          <w:tcPr>
            <w:tcW w:w="6214" w:type="dxa"/>
            <w:shd w:val="clear" w:color="auto" w:fill="auto"/>
            <w:vAlign w:val="center"/>
          </w:tcPr>
          <w:p w:rsidR="00B2751E" w:rsidRPr="00B2751E" w:rsidRDefault="00B2751E" w:rsidP="00742FD1">
            <w:pPr>
              <w:pStyle w:val="SOTableText"/>
              <w:rPr>
                <w:rFonts w:ascii="Roboto Medium" w:hAnsi="Roboto Medium"/>
                <w:szCs w:val="18"/>
              </w:rPr>
            </w:pPr>
            <w:r w:rsidRPr="00B2751E">
              <w:rPr>
                <w:rFonts w:ascii="Roboto Medium" w:hAnsi="Roboto Medium"/>
                <w:szCs w:val="18"/>
              </w:rPr>
              <w:t>Science and Indigenous knowledge multimodal presentation</w:t>
            </w:r>
          </w:p>
          <w:p w:rsidR="00B2751E" w:rsidRPr="00621E15" w:rsidRDefault="00621E15" w:rsidP="00742FD1">
            <w:pPr>
              <w:pStyle w:val="SOTableText"/>
              <w:rPr>
                <w:szCs w:val="18"/>
              </w:rPr>
            </w:pPr>
            <w:r w:rsidRPr="004B123E">
              <w:rPr>
                <w:szCs w:val="18"/>
              </w:rPr>
              <w:t xml:space="preserve">Students work in small groups to develop a multimodal presentation explaining the relationship between two world views: scientific concepts and Indigenous knowledge and concepts as conveyed through story or song. It may be related to the field investigation area or elsewhere, e.g. in response to a story e.g. from the book </w:t>
            </w:r>
            <w:r w:rsidRPr="004B123E">
              <w:rPr>
                <w:i/>
                <w:szCs w:val="18"/>
              </w:rPr>
              <w:t>Flinders Ranges Dreaming</w:t>
            </w:r>
            <w:r w:rsidRPr="004B123E">
              <w:rPr>
                <w:szCs w:val="18"/>
              </w:rPr>
              <w:t xml:space="preserve">; </w:t>
            </w:r>
            <w:r w:rsidRPr="004B123E">
              <w:rPr>
                <w:i/>
                <w:szCs w:val="18"/>
              </w:rPr>
              <w:t xml:space="preserve">Songs for Aboriginal Studies and Reconciliation; </w:t>
            </w:r>
            <w:r w:rsidRPr="004B123E">
              <w:rPr>
                <w:szCs w:val="18"/>
              </w:rPr>
              <w:t>or</w:t>
            </w:r>
            <w:r w:rsidRPr="004B123E">
              <w:rPr>
                <w:i/>
                <w:szCs w:val="18"/>
              </w:rPr>
              <w:t xml:space="preserve"> The story of the Flinders Ranges Mammals.</w:t>
            </w:r>
          </w:p>
        </w:tc>
        <w:tc>
          <w:tcPr>
            <w:tcW w:w="460" w:type="dxa"/>
            <w:shd w:val="clear" w:color="auto" w:fill="auto"/>
            <w:vAlign w:val="center"/>
          </w:tcPr>
          <w:p w:rsidR="00B2751E" w:rsidRPr="00632BD0" w:rsidRDefault="00B2751E" w:rsidP="00742FD1">
            <w:pPr>
              <w:pStyle w:val="SOTableText"/>
              <w:jc w:val="center"/>
              <w:rPr>
                <w:sz w:val="16"/>
              </w:rPr>
            </w:pPr>
            <w:r w:rsidRPr="00632BD0">
              <w:rPr>
                <w:sz w:val="16"/>
              </w:rPr>
              <w:t>2</w:t>
            </w:r>
          </w:p>
        </w:tc>
        <w:tc>
          <w:tcPr>
            <w:tcW w:w="461" w:type="dxa"/>
            <w:shd w:val="clear" w:color="auto" w:fill="auto"/>
            <w:vAlign w:val="center"/>
          </w:tcPr>
          <w:p w:rsidR="00B2751E" w:rsidRPr="00632BD0" w:rsidRDefault="00B2751E" w:rsidP="00742FD1">
            <w:pPr>
              <w:pStyle w:val="SOTableText"/>
              <w:jc w:val="center"/>
              <w:rPr>
                <w:sz w:val="16"/>
              </w:rPr>
            </w:pPr>
            <w:r w:rsidRPr="00632BD0">
              <w:rPr>
                <w:sz w:val="16"/>
              </w:rPr>
              <w:t>1</w:t>
            </w:r>
          </w:p>
        </w:tc>
        <w:tc>
          <w:tcPr>
            <w:tcW w:w="461" w:type="dxa"/>
            <w:shd w:val="clear" w:color="auto" w:fill="auto"/>
            <w:vAlign w:val="center"/>
          </w:tcPr>
          <w:p w:rsidR="00B2751E" w:rsidRPr="00632BD0" w:rsidRDefault="00B2751E" w:rsidP="00742FD1">
            <w:pPr>
              <w:pStyle w:val="SOTableText"/>
              <w:jc w:val="center"/>
              <w:rPr>
                <w:sz w:val="16"/>
              </w:rPr>
            </w:pPr>
            <w:r w:rsidRPr="00632BD0">
              <w:rPr>
                <w:sz w:val="16"/>
              </w:rPr>
              <w:t>1,3</w:t>
            </w:r>
          </w:p>
        </w:tc>
        <w:tc>
          <w:tcPr>
            <w:tcW w:w="461" w:type="dxa"/>
            <w:vAlign w:val="center"/>
          </w:tcPr>
          <w:p w:rsidR="00B2751E" w:rsidRPr="00632BD0" w:rsidRDefault="00B2751E" w:rsidP="00B2751E">
            <w:pPr>
              <w:pStyle w:val="SOTableText"/>
              <w:jc w:val="center"/>
              <w:rPr>
                <w:sz w:val="16"/>
              </w:rPr>
            </w:pPr>
            <w:r w:rsidRPr="00632BD0">
              <w:rPr>
                <w:sz w:val="16"/>
              </w:rPr>
              <w:t>2,3</w:t>
            </w:r>
          </w:p>
        </w:tc>
        <w:tc>
          <w:tcPr>
            <w:tcW w:w="2126" w:type="dxa"/>
            <w:shd w:val="clear" w:color="auto" w:fill="auto"/>
            <w:vAlign w:val="center"/>
          </w:tcPr>
          <w:p w:rsidR="00B2751E" w:rsidRPr="00632BD0" w:rsidRDefault="00621E15" w:rsidP="00742FD1">
            <w:pPr>
              <w:pStyle w:val="SOTableText"/>
              <w:rPr>
                <w:szCs w:val="18"/>
              </w:rPr>
            </w:pPr>
            <w:r w:rsidRPr="004B123E">
              <w:rPr>
                <w:szCs w:val="18"/>
              </w:rPr>
              <w:t xml:space="preserve">A stand-alone multimodal presentation of up to a maximum 5 minutes. </w:t>
            </w:r>
            <w:r>
              <w:rPr>
                <w:szCs w:val="18"/>
              </w:rPr>
              <w:t>Three</w:t>
            </w:r>
            <w:r w:rsidRPr="004B123E">
              <w:rPr>
                <w:szCs w:val="18"/>
              </w:rPr>
              <w:t xml:space="preserve"> 100 minute sessions, collaborative, unsupervised.</w:t>
            </w:r>
          </w:p>
        </w:tc>
      </w:tr>
    </w:tbl>
    <w:p w:rsidR="00B2751E" w:rsidRPr="009E3399" w:rsidRDefault="00B2751E" w:rsidP="00B2751E">
      <w:pPr>
        <w:spacing w:before="240"/>
        <w:rPr>
          <w:szCs w:val="20"/>
          <w:lang w:val="en-US"/>
        </w:rPr>
      </w:pPr>
      <w:r w:rsidRPr="00AD3260">
        <w:rPr>
          <w:rFonts w:ascii="Roboto Medium" w:hAnsi="Roboto Medium"/>
        </w:rPr>
        <w:t>Assessment Type 3:</w:t>
      </w:r>
      <w:r w:rsidRPr="00EE4F23">
        <w:t xml:space="preserve"> </w:t>
      </w:r>
      <w:r w:rsidRPr="009E3399">
        <w:t xml:space="preserve"> </w:t>
      </w:r>
      <w:r w:rsidRPr="009E3399">
        <w:rPr>
          <w:rFonts w:ascii="Roboto Medium" w:hAnsi="Roboto Medium"/>
        </w:rPr>
        <w:t>Practical Investigation</w:t>
      </w:r>
      <w:r w:rsidRPr="009E3399">
        <w:t xml:space="preserve"> – weighting 30%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3946"/>
        <w:gridCol w:w="6260"/>
      </w:tblGrid>
      <w:tr w:rsidR="00B2751E" w:rsidRPr="002120CF" w:rsidTr="009707E2">
        <w:trPr>
          <w:cantSplit/>
          <w:trHeight w:val="64"/>
          <w:tblHeader/>
        </w:trPr>
        <w:tc>
          <w:tcPr>
            <w:tcW w:w="3946" w:type="dxa"/>
            <w:shd w:val="clear" w:color="auto" w:fill="D9D9D9" w:themeFill="background1" w:themeFillShade="D9"/>
            <w:vAlign w:val="center"/>
          </w:tcPr>
          <w:p w:rsidR="00B2751E" w:rsidRPr="002120CF" w:rsidRDefault="00B2751E" w:rsidP="00632BD0">
            <w:pPr>
              <w:pStyle w:val="SOTableText"/>
              <w:rPr>
                <w:rFonts w:ascii="Roboto Medium" w:hAnsi="Roboto Medium"/>
              </w:rPr>
            </w:pPr>
            <w:r w:rsidRPr="002120CF">
              <w:rPr>
                <w:rFonts w:ascii="Roboto Medium" w:hAnsi="Roboto Medium"/>
              </w:rPr>
              <w:t>Assessment details</w:t>
            </w:r>
          </w:p>
        </w:tc>
        <w:tc>
          <w:tcPr>
            <w:tcW w:w="6260" w:type="dxa"/>
            <w:shd w:val="clear" w:color="auto" w:fill="D9D9D9" w:themeFill="background1" w:themeFillShade="D9"/>
            <w:vAlign w:val="center"/>
          </w:tcPr>
          <w:p w:rsidR="00B2751E" w:rsidRPr="002120CF" w:rsidRDefault="00B2751E" w:rsidP="00632BD0">
            <w:pPr>
              <w:pStyle w:val="SOTableHeadings"/>
            </w:pPr>
            <w:r w:rsidRPr="002120CF">
              <w:t xml:space="preserve">Assessment conditions </w:t>
            </w:r>
          </w:p>
          <w:p w:rsidR="00B2751E" w:rsidRPr="002120CF" w:rsidRDefault="00B2751E" w:rsidP="00632BD0">
            <w:pPr>
              <w:pStyle w:val="SOTableText"/>
            </w:pPr>
            <w:r w:rsidRPr="00632BD0">
              <w:rPr>
                <w:sz w:val="16"/>
              </w:rPr>
              <w:t>(e.g. task type, word length, time allocated, supervision)</w:t>
            </w:r>
          </w:p>
        </w:tc>
      </w:tr>
      <w:tr w:rsidR="00B2751E" w:rsidRPr="002120CF" w:rsidTr="009707E2">
        <w:trPr>
          <w:trHeight w:val="910"/>
        </w:trPr>
        <w:tc>
          <w:tcPr>
            <w:tcW w:w="3946" w:type="dxa"/>
            <w:shd w:val="clear" w:color="auto" w:fill="auto"/>
            <w:vAlign w:val="center"/>
          </w:tcPr>
          <w:p w:rsidR="00B2751E" w:rsidRPr="002120CF" w:rsidRDefault="00B2751E" w:rsidP="00570367">
            <w:pPr>
              <w:pStyle w:val="SOTableText"/>
            </w:pPr>
            <w:r>
              <w:t>External Assessment</w:t>
            </w:r>
          </w:p>
        </w:tc>
        <w:tc>
          <w:tcPr>
            <w:tcW w:w="6260" w:type="dxa"/>
            <w:shd w:val="clear" w:color="auto" w:fill="auto"/>
            <w:vAlign w:val="center"/>
          </w:tcPr>
          <w:p w:rsidR="00B2751E" w:rsidRPr="00632BD0" w:rsidRDefault="00B2751E" w:rsidP="00632BD0">
            <w:pPr>
              <w:pStyle w:val="SOTableText"/>
              <w:rPr>
                <w:i/>
                <w:szCs w:val="18"/>
              </w:rPr>
            </w:pPr>
            <w:r w:rsidRPr="00632BD0">
              <w:rPr>
                <w:i/>
                <w:szCs w:val="18"/>
              </w:rPr>
              <w:t xml:space="preserve">Students carry out an individual practical investigation and present an individual written report. The practical investigation has two parts: the practical investigation design proposal, and a report of the investigation. The practical design proposal includes a statement of an investigable question or hypothesis, the identification of variables, and an outline of the proposed research approach and method. This proposal is assessed before the student begins the practical investigation. The investigation report includes the hypothesis investigated, the method used, the results, </w:t>
            </w:r>
            <w:proofErr w:type="gramStart"/>
            <w:r w:rsidRPr="00632BD0">
              <w:rPr>
                <w:i/>
                <w:szCs w:val="18"/>
              </w:rPr>
              <w:t>a</w:t>
            </w:r>
            <w:proofErr w:type="gramEnd"/>
            <w:r w:rsidRPr="00632BD0">
              <w:rPr>
                <w:i/>
                <w:szCs w:val="18"/>
              </w:rPr>
              <w:t xml:space="preserve"> discussion of the results, the conclusion, and an evaluation of the practical investigation.</w:t>
            </w:r>
          </w:p>
          <w:p w:rsidR="00B2751E" w:rsidRPr="003E1496" w:rsidRDefault="00B2751E" w:rsidP="00632BD0">
            <w:pPr>
              <w:pStyle w:val="SOTableText"/>
              <w:rPr>
                <w:rFonts w:eastAsia="Times New Roman"/>
                <w:i/>
                <w:szCs w:val="18"/>
                <w:lang w:eastAsia="en-AU"/>
              </w:rPr>
            </w:pPr>
            <w:r w:rsidRPr="00632BD0">
              <w:rPr>
                <w:i/>
                <w:szCs w:val="18"/>
              </w:rPr>
              <w:t>Individual practical investigation followed by an individual written report of a maximum 2000 words.</w:t>
            </w:r>
          </w:p>
        </w:tc>
      </w:tr>
    </w:tbl>
    <w:p w:rsidR="009707E2" w:rsidRPr="009707E2" w:rsidRDefault="00621E15" w:rsidP="00AD3260">
      <w:pPr>
        <w:spacing w:before="240"/>
        <w:rPr>
          <w:i/>
          <w:sz w:val="18"/>
        </w:rPr>
      </w:pPr>
      <w:proofErr w:type="gramStart"/>
      <w:r w:rsidRPr="00632BD0">
        <w:rPr>
          <w:rFonts w:ascii="Roboto Medium" w:hAnsi="Roboto Medium"/>
          <w:i/>
          <w:sz w:val="18"/>
        </w:rPr>
        <w:t>Eight to ten assessments.</w:t>
      </w:r>
      <w:proofErr w:type="gramEnd"/>
      <w:r w:rsidRPr="00632BD0">
        <w:rPr>
          <w:i/>
          <w:sz w:val="18"/>
        </w:rPr>
        <w:t xml:space="preserve"> </w:t>
      </w:r>
      <w:r w:rsidR="00AD3260" w:rsidRPr="00632BD0">
        <w:rPr>
          <w:i/>
          <w:sz w:val="18"/>
        </w:rPr>
        <w:t xml:space="preserve">Please refer to the Stage </w:t>
      </w:r>
      <w:r w:rsidR="0003080B" w:rsidRPr="00632BD0">
        <w:rPr>
          <w:i/>
          <w:sz w:val="18"/>
        </w:rPr>
        <w:t>2</w:t>
      </w:r>
      <w:r w:rsidR="00AD3260" w:rsidRPr="00632BD0">
        <w:rPr>
          <w:i/>
          <w:sz w:val="18"/>
        </w:rPr>
        <w:t xml:space="preserve"> </w:t>
      </w:r>
      <w:r w:rsidR="0069748A" w:rsidRPr="00632BD0">
        <w:rPr>
          <w:i/>
          <w:iCs/>
          <w:sz w:val="18"/>
          <w:lang w:val="en-US"/>
        </w:rPr>
        <w:t xml:space="preserve">Scientific Studies </w:t>
      </w:r>
      <w:r w:rsidR="00AD3260" w:rsidRPr="00632BD0">
        <w:rPr>
          <w:i/>
          <w:sz w:val="18"/>
        </w:rPr>
        <w:t>subject outline.</w:t>
      </w:r>
    </w:p>
    <w:sectPr w:rsidR="009707E2" w:rsidRPr="009707E2" w:rsidSect="000253A9">
      <w:headerReference w:type="default" r:id="rId14"/>
      <w:footerReference w:type="default" r:id="rId15"/>
      <w:pgSz w:w="11906" w:h="16838" w:code="9"/>
      <w:pgMar w:top="851" w:right="851" w:bottom="851" w:left="851" w:header="0"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7429" w:rsidRDefault="00297429" w:rsidP="00483E68">
      <w:r>
        <w:separator/>
      </w:r>
    </w:p>
  </w:endnote>
  <w:endnote w:type="continuationSeparator" w:id="0">
    <w:p w:rsidR="00297429" w:rsidRDefault="00297429"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1183434D-336E-441F-A5EC-2346769207AF}"/>
    <w:embedItalic r:id="rId2" w:fontKey="{18B9C9AF-2A4E-419E-947D-A1AD73E37CC5}"/>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3" w:fontKey="{14AA9643-9B6C-4CF3-BB02-62D47B5C017F}"/>
    <w:embedBold r:id="rId4" w:fontKey="{A80F8B94-6449-4543-ABC4-9D0B45165ECB}"/>
    <w:embedItalic r:id="rId5" w:fontKey="{DEBAE4AC-4E2E-47A8-B313-899B374E3B93}"/>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6" w:fontKey="{976C28BB-1EFD-4F5C-ADE7-78BB8881525E}"/>
  </w:font>
  <w:font w:name="Roboto Medium">
    <w:panose1 w:val="02000000000000000000"/>
    <w:charset w:val="00"/>
    <w:family w:val="auto"/>
    <w:pitch w:val="variable"/>
    <w:sig w:usb0="E00002FF" w:usb1="5000205B" w:usb2="00000020" w:usb3="00000000" w:csb0="0000019F" w:csb1="00000000"/>
    <w:embedRegular r:id="rId7" w:fontKey="{B18D3738-7001-4585-AB5B-0A927D583C92}"/>
    <w:embedItalic r:id="rId8" w:fontKey="{3ECBD923-5455-43C2-9506-E0970ECF5D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5BE" w:rsidRDefault="009B165C" w:rsidP="00111A42">
    <w:pPr>
      <w:pStyle w:val="LAPFooter"/>
    </w:pPr>
    <w:r>
      <w:rPr>
        <w:noProof/>
        <w:lang w:val="en-AU"/>
      </w:rPr>
      <w:drawing>
        <wp:anchor distT="0" distB="0" distL="114300" distR="114300" simplePos="0" relativeHeight="251659264" behindDoc="1" locked="0" layoutInCell="1" allowOverlap="1" wp14:anchorId="69380FB0" wp14:editId="26BED53D">
          <wp:simplePos x="0" y="0"/>
          <wp:positionH relativeFrom="column">
            <wp:posOffset>4757420</wp:posOffset>
          </wp:positionH>
          <wp:positionV relativeFrom="paragraph">
            <wp:posOffset>-231140</wp:posOffset>
          </wp:positionV>
          <wp:extent cx="1902460" cy="1114425"/>
          <wp:effectExtent l="0" t="0" r="2540" b="9525"/>
          <wp:wrapTight wrapText="bothSides">
            <wp:wrapPolygon edited="0">
              <wp:start x="0" y="0"/>
              <wp:lineTo x="0" y="21415"/>
              <wp:lineTo x="21413" y="21415"/>
              <wp:lineTo x="21413" y="0"/>
              <wp:lineTo x="0" y="0"/>
            </wp:wrapPolygon>
          </wp:wrapTight>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t="14600"/>
                  <a:stretch>
                    <a:fillRect/>
                  </a:stretch>
                </pic:blipFill>
                <pic:spPr bwMode="auto">
                  <a:xfrm>
                    <a:off x="0" y="0"/>
                    <a:ext cx="1902460"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rPr>
      <w:drawing>
        <wp:anchor distT="0" distB="0" distL="114300" distR="114300" simplePos="0" relativeHeight="251656192" behindDoc="0" locked="0" layoutInCell="1" allowOverlap="1" wp14:anchorId="02075A22" wp14:editId="6F197D13">
          <wp:simplePos x="0" y="0"/>
          <wp:positionH relativeFrom="column">
            <wp:posOffset>7974965</wp:posOffset>
          </wp:positionH>
          <wp:positionV relativeFrom="paragraph">
            <wp:posOffset>75565</wp:posOffset>
          </wp:positionV>
          <wp:extent cx="1426845" cy="395605"/>
          <wp:effectExtent l="0" t="0" r="1905" b="4445"/>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684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5145CD">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5145CD">
      <w:rPr>
        <w:noProof/>
      </w:rPr>
      <w:t>3</w:t>
    </w:r>
    <w:r w:rsidR="009B7824" w:rsidRPr="00D128A8">
      <w:fldChar w:fldCharType="end"/>
    </w:r>
    <w:r w:rsidR="00693A24">
      <w:br/>
    </w:r>
    <w:r w:rsidR="0069748A" w:rsidRPr="00B2751E">
      <w:t xml:space="preserve">Stage 2 Scientific Studies </w:t>
    </w:r>
    <w:r w:rsidR="007608B1" w:rsidRPr="00B2751E">
      <w:t>– Pre-approved LAP-0</w:t>
    </w:r>
    <w:r w:rsidR="005145CD">
      <w:t>4</w:t>
    </w:r>
    <w:r w:rsidR="007608B1" w:rsidRPr="00B2751E">
      <w:br/>
      <w:t xml:space="preserve">Ref: </w:t>
    </w:r>
    <w:r w:rsidR="00297429">
      <w:fldChar w:fldCharType="begin"/>
    </w:r>
    <w:r w:rsidR="00297429">
      <w:instrText xml:space="preserve"> DOCPROPERTY  Objective-Id  \* MERGEFORMAT </w:instrText>
    </w:r>
    <w:r w:rsidR="00297429">
      <w:fldChar w:fldCharType="separate"/>
    </w:r>
    <w:r w:rsidR="005145CD">
      <w:t>A696421</w:t>
    </w:r>
    <w:r w:rsidR="00297429">
      <w:fldChar w:fldCharType="end"/>
    </w:r>
    <w:r w:rsidR="002A11AB" w:rsidRPr="00B2751E">
      <w:t xml:space="preserve"> </w:t>
    </w:r>
    <w:r w:rsidR="007608B1" w:rsidRPr="00B2751E">
      <w:t xml:space="preserve">(created December 2017) © SACE Board of </w:t>
    </w:r>
    <w:r w:rsidR="007608B1" w:rsidRPr="00AD3BD3">
      <w:t>South</w:t>
    </w:r>
    <w:r w:rsidR="007608B1">
      <w:t xml:space="preserve"> </w:t>
    </w:r>
    <w:r w:rsidR="007608B1" w:rsidRPr="00111A42">
      <w:t>Australia</w:t>
    </w:r>
    <w:r w:rsidR="007608B1">
      <w:t xml:space="preserve"> 2018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7B08EB" w:rsidRDefault="009B165C" w:rsidP="007B08EB">
    <w:pPr>
      <w:pStyle w:val="LAPFooter"/>
      <w:tabs>
        <w:tab w:val="clear" w:pos="9639"/>
        <w:tab w:val="clear" w:pos="14742"/>
        <w:tab w:val="right" w:pos="15168"/>
      </w:tabs>
      <w:spacing w:before="120"/>
    </w:pPr>
    <w:r>
      <w:rPr>
        <w:noProof/>
        <w:lang w:val="en-AU"/>
      </w:rPr>
      <w:drawing>
        <wp:anchor distT="0" distB="0" distL="114300" distR="114300" simplePos="0" relativeHeight="251657216" behindDoc="0" locked="0" layoutInCell="1" allowOverlap="1" wp14:anchorId="0B8E2FE6" wp14:editId="68D03171">
          <wp:simplePos x="0" y="0"/>
          <wp:positionH relativeFrom="column">
            <wp:posOffset>7974965</wp:posOffset>
          </wp:positionH>
          <wp:positionV relativeFrom="paragraph">
            <wp:posOffset>75565</wp:posOffset>
          </wp:positionV>
          <wp:extent cx="1426845" cy="395605"/>
          <wp:effectExtent l="0" t="0" r="1905" b="4445"/>
          <wp:wrapNone/>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684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7B08EB" w:rsidRPr="00D128A8">
      <w:t xml:space="preserve">Page </w:t>
    </w:r>
    <w:r w:rsidR="007B08EB" w:rsidRPr="00D128A8">
      <w:fldChar w:fldCharType="begin"/>
    </w:r>
    <w:r w:rsidR="007B08EB" w:rsidRPr="00D128A8">
      <w:instrText xml:space="preserve"> PAGE </w:instrText>
    </w:r>
    <w:r w:rsidR="007B08EB" w:rsidRPr="00D128A8">
      <w:fldChar w:fldCharType="separate"/>
    </w:r>
    <w:r w:rsidR="005145CD">
      <w:rPr>
        <w:noProof/>
      </w:rPr>
      <w:t>2</w:t>
    </w:r>
    <w:r w:rsidR="007B08EB" w:rsidRPr="00D128A8">
      <w:fldChar w:fldCharType="end"/>
    </w:r>
    <w:r w:rsidR="007B08EB" w:rsidRPr="00D128A8">
      <w:t xml:space="preserve"> of </w:t>
    </w:r>
    <w:r w:rsidR="007B08EB" w:rsidRPr="00D128A8">
      <w:fldChar w:fldCharType="begin"/>
    </w:r>
    <w:r w:rsidR="007B08EB" w:rsidRPr="00D128A8">
      <w:instrText xml:space="preserve"> NUMPAGES </w:instrText>
    </w:r>
    <w:r w:rsidR="007B08EB" w:rsidRPr="00D128A8">
      <w:fldChar w:fldCharType="separate"/>
    </w:r>
    <w:r w:rsidR="005145CD">
      <w:rPr>
        <w:noProof/>
      </w:rPr>
      <w:t>3</w:t>
    </w:r>
    <w:r w:rsidR="007B08EB" w:rsidRPr="00D128A8">
      <w:fldChar w:fldCharType="end"/>
    </w:r>
    <w:r w:rsidR="007B08EB">
      <w:br/>
    </w:r>
    <w:r w:rsidR="0069748A" w:rsidRPr="00E81E61">
      <w:t xml:space="preserve">Stage 2 </w:t>
    </w:r>
    <w:r w:rsidR="0069748A">
      <w:t>Scientific Studies</w:t>
    </w:r>
    <w:r w:rsidR="0069748A" w:rsidRPr="009F1BB5">
      <w:t xml:space="preserve"> </w:t>
    </w:r>
    <w:r w:rsidR="0069748A" w:rsidRPr="000253A9">
      <w:t>– Pre-approved LAP</w:t>
    </w:r>
    <w:r w:rsidR="0069748A" w:rsidRPr="00B2751E">
      <w:t>-0</w:t>
    </w:r>
    <w:r w:rsidR="00B2751E" w:rsidRPr="00B2751E">
      <w:t>4</w:t>
    </w:r>
    <w:r w:rsidR="00111A42">
      <w:br/>
    </w:r>
    <w:r w:rsidR="000253A9" w:rsidRPr="00AD3BD3">
      <w:t xml:space="preserve">Ref: </w:t>
    </w:r>
    <w:r w:rsidR="00297429">
      <w:fldChar w:fldCharType="begin"/>
    </w:r>
    <w:r w:rsidR="00297429">
      <w:instrText xml:space="preserve"> DOCPROPERTY  Objective-Id  \* MERGEFORMAT </w:instrText>
    </w:r>
    <w:r w:rsidR="00297429">
      <w:fldChar w:fldCharType="separate"/>
    </w:r>
    <w:r w:rsidR="005145CD">
      <w:t>A696421</w:t>
    </w:r>
    <w:r w:rsidR="00297429">
      <w:fldChar w:fldCharType="end"/>
    </w:r>
    <w:r w:rsidR="002A11AB" w:rsidRPr="00C958EC">
      <w:rPr>
        <w:color w:val="FF0000"/>
      </w:rPr>
      <w:t xml:space="preserve"> </w:t>
    </w:r>
    <w:r w:rsidR="000253A9" w:rsidRPr="00AD3BD3">
      <w:t>(</w:t>
    </w:r>
    <w:r w:rsidR="000253A9">
      <w:t xml:space="preserve">created December 2017) </w:t>
    </w:r>
    <w:r w:rsidR="000253A9" w:rsidRPr="00AD3BD3">
      <w:t>© SACE Board of South</w:t>
    </w:r>
    <w:r w:rsidR="000253A9">
      <w:t xml:space="preserve"> </w:t>
    </w:r>
    <w:r w:rsidR="000253A9" w:rsidRPr="00111A42">
      <w:t>Australia</w:t>
    </w:r>
    <w:r w:rsidR="000253A9">
      <w:t xml:space="preserve">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7429" w:rsidRDefault="00297429" w:rsidP="00483E68">
      <w:r>
        <w:separator/>
      </w:r>
    </w:p>
  </w:footnote>
  <w:footnote w:type="continuationSeparator" w:id="0">
    <w:p w:rsidR="00297429" w:rsidRDefault="00297429"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9B165C">
    <w:pPr>
      <w:pStyle w:val="Header"/>
    </w:pPr>
    <w:r>
      <w:rPr>
        <w:noProof/>
        <w:lang w:eastAsia="en-AU"/>
      </w:rPr>
      <w:drawing>
        <wp:anchor distT="0" distB="0" distL="114300" distR="114300" simplePos="0" relativeHeight="251665408" behindDoc="1" locked="1" layoutInCell="1" allowOverlap="1">
          <wp:simplePos x="0" y="0"/>
          <wp:positionH relativeFrom="column">
            <wp:posOffset>-900430</wp:posOffset>
          </wp:positionH>
          <wp:positionV relativeFrom="page">
            <wp:posOffset>8255</wp:posOffset>
          </wp:positionV>
          <wp:extent cx="7546975" cy="1582420"/>
          <wp:effectExtent l="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15824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53A9"/>
    <w:rsid w:val="00027283"/>
    <w:rsid w:val="0003080B"/>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C2DD3"/>
    <w:rsid w:val="000D0717"/>
    <w:rsid w:val="000D71E9"/>
    <w:rsid w:val="000D7C90"/>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3751"/>
    <w:rsid w:val="00165366"/>
    <w:rsid w:val="00172292"/>
    <w:rsid w:val="0017434A"/>
    <w:rsid w:val="00174F7C"/>
    <w:rsid w:val="00180F61"/>
    <w:rsid w:val="00191CA3"/>
    <w:rsid w:val="001936A7"/>
    <w:rsid w:val="00196FAF"/>
    <w:rsid w:val="001A0CB2"/>
    <w:rsid w:val="001B2580"/>
    <w:rsid w:val="001C6E5D"/>
    <w:rsid w:val="001D0CE4"/>
    <w:rsid w:val="001D7C83"/>
    <w:rsid w:val="001F1534"/>
    <w:rsid w:val="001F6407"/>
    <w:rsid w:val="00214C9B"/>
    <w:rsid w:val="002253CD"/>
    <w:rsid w:val="00231C10"/>
    <w:rsid w:val="0023555C"/>
    <w:rsid w:val="002400F6"/>
    <w:rsid w:val="00241DEC"/>
    <w:rsid w:val="00243FDF"/>
    <w:rsid w:val="00246229"/>
    <w:rsid w:val="00251758"/>
    <w:rsid w:val="0026155F"/>
    <w:rsid w:val="00265BCC"/>
    <w:rsid w:val="00277CF3"/>
    <w:rsid w:val="00294972"/>
    <w:rsid w:val="00297429"/>
    <w:rsid w:val="002A0847"/>
    <w:rsid w:val="002A11AB"/>
    <w:rsid w:val="002B0D95"/>
    <w:rsid w:val="002B395F"/>
    <w:rsid w:val="002D0D3E"/>
    <w:rsid w:val="002D525F"/>
    <w:rsid w:val="002D5274"/>
    <w:rsid w:val="002F39F5"/>
    <w:rsid w:val="002F4306"/>
    <w:rsid w:val="002F67A7"/>
    <w:rsid w:val="00301B3C"/>
    <w:rsid w:val="00306E61"/>
    <w:rsid w:val="003148EC"/>
    <w:rsid w:val="00314997"/>
    <w:rsid w:val="0032065B"/>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742FB"/>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45CD"/>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D1617"/>
    <w:rsid w:val="005D6C10"/>
    <w:rsid w:val="005D6C38"/>
    <w:rsid w:val="005E0001"/>
    <w:rsid w:val="00611E40"/>
    <w:rsid w:val="00621841"/>
    <w:rsid w:val="00621E15"/>
    <w:rsid w:val="006225BE"/>
    <w:rsid w:val="00626837"/>
    <w:rsid w:val="006319F7"/>
    <w:rsid w:val="00632BD0"/>
    <w:rsid w:val="00645238"/>
    <w:rsid w:val="00651649"/>
    <w:rsid w:val="00654C77"/>
    <w:rsid w:val="00660189"/>
    <w:rsid w:val="006611CD"/>
    <w:rsid w:val="0066308D"/>
    <w:rsid w:val="00671696"/>
    <w:rsid w:val="00671CB7"/>
    <w:rsid w:val="00676EBD"/>
    <w:rsid w:val="006805E7"/>
    <w:rsid w:val="00683C72"/>
    <w:rsid w:val="00687E49"/>
    <w:rsid w:val="00693A24"/>
    <w:rsid w:val="0069748A"/>
    <w:rsid w:val="006A5D60"/>
    <w:rsid w:val="006A6855"/>
    <w:rsid w:val="006B156E"/>
    <w:rsid w:val="006B3F96"/>
    <w:rsid w:val="006C3764"/>
    <w:rsid w:val="006C3BD5"/>
    <w:rsid w:val="006C41B6"/>
    <w:rsid w:val="006C7B01"/>
    <w:rsid w:val="006E432D"/>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08B1"/>
    <w:rsid w:val="007632EC"/>
    <w:rsid w:val="00772EBA"/>
    <w:rsid w:val="00781226"/>
    <w:rsid w:val="007812F6"/>
    <w:rsid w:val="00781916"/>
    <w:rsid w:val="00781943"/>
    <w:rsid w:val="007912B4"/>
    <w:rsid w:val="007B08EB"/>
    <w:rsid w:val="007B2350"/>
    <w:rsid w:val="007B757F"/>
    <w:rsid w:val="007C31BE"/>
    <w:rsid w:val="007D0303"/>
    <w:rsid w:val="007D109E"/>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6528B"/>
    <w:rsid w:val="009707E2"/>
    <w:rsid w:val="009770D1"/>
    <w:rsid w:val="00996C3C"/>
    <w:rsid w:val="0099796F"/>
    <w:rsid w:val="009A7D3D"/>
    <w:rsid w:val="009B165C"/>
    <w:rsid w:val="009B27B1"/>
    <w:rsid w:val="009B7824"/>
    <w:rsid w:val="009C6CC2"/>
    <w:rsid w:val="009D4DB6"/>
    <w:rsid w:val="009D6855"/>
    <w:rsid w:val="009E3631"/>
    <w:rsid w:val="009E39B2"/>
    <w:rsid w:val="009F6B1A"/>
    <w:rsid w:val="00A032A4"/>
    <w:rsid w:val="00A15D02"/>
    <w:rsid w:val="00A23DE3"/>
    <w:rsid w:val="00A33E47"/>
    <w:rsid w:val="00A370F5"/>
    <w:rsid w:val="00A41838"/>
    <w:rsid w:val="00A440AC"/>
    <w:rsid w:val="00A44DC9"/>
    <w:rsid w:val="00A455B2"/>
    <w:rsid w:val="00A52537"/>
    <w:rsid w:val="00A54E10"/>
    <w:rsid w:val="00A573ED"/>
    <w:rsid w:val="00A6424E"/>
    <w:rsid w:val="00A65B3B"/>
    <w:rsid w:val="00A664AE"/>
    <w:rsid w:val="00A81D0E"/>
    <w:rsid w:val="00A82B69"/>
    <w:rsid w:val="00A862E5"/>
    <w:rsid w:val="00A92F5C"/>
    <w:rsid w:val="00A94F14"/>
    <w:rsid w:val="00A95A04"/>
    <w:rsid w:val="00AA5255"/>
    <w:rsid w:val="00AA6028"/>
    <w:rsid w:val="00AB1AD6"/>
    <w:rsid w:val="00AB5B62"/>
    <w:rsid w:val="00AD3260"/>
    <w:rsid w:val="00AD69EC"/>
    <w:rsid w:val="00AE4323"/>
    <w:rsid w:val="00AE75C3"/>
    <w:rsid w:val="00AF2A2A"/>
    <w:rsid w:val="00AF5EA0"/>
    <w:rsid w:val="00B007B0"/>
    <w:rsid w:val="00B052A5"/>
    <w:rsid w:val="00B05838"/>
    <w:rsid w:val="00B17235"/>
    <w:rsid w:val="00B2751E"/>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13E31"/>
    <w:rsid w:val="00C317FF"/>
    <w:rsid w:val="00C37C82"/>
    <w:rsid w:val="00C450CD"/>
    <w:rsid w:val="00C5241C"/>
    <w:rsid w:val="00C62821"/>
    <w:rsid w:val="00C640C8"/>
    <w:rsid w:val="00C64500"/>
    <w:rsid w:val="00C8060C"/>
    <w:rsid w:val="00C8436F"/>
    <w:rsid w:val="00C855F8"/>
    <w:rsid w:val="00C93FC5"/>
    <w:rsid w:val="00C96A2C"/>
    <w:rsid w:val="00CB7370"/>
    <w:rsid w:val="00CC1651"/>
    <w:rsid w:val="00CC7509"/>
    <w:rsid w:val="00CD2FBB"/>
    <w:rsid w:val="00CD5A41"/>
    <w:rsid w:val="00CE136D"/>
    <w:rsid w:val="00CF39CB"/>
    <w:rsid w:val="00D0265D"/>
    <w:rsid w:val="00D06174"/>
    <w:rsid w:val="00D0655C"/>
    <w:rsid w:val="00D15FCD"/>
    <w:rsid w:val="00D21703"/>
    <w:rsid w:val="00D32BE4"/>
    <w:rsid w:val="00D46337"/>
    <w:rsid w:val="00D50063"/>
    <w:rsid w:val="00D572F7"/>
    <w:rsid w:val="00D603D6"/>
    <w:rsid w:val="00D63C2E"/>
    <w:rsid w:val="00D772AA"/>
    <w:rsid w:val="00D86722"/>
    <w:rsid w:val="00D9775D"/>
    <w:rsid w:val="00DA0F45"/>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3ABA"/>
    <w:rsid w:val="00E04DEE"/>
    <w:rsid w:val="00E11E23"/>
    <w:rsid w:val="00E17214"/>
    <w:rsid w:val="00E201AF"/>
    <w:rsid w:val="00E22537"/>
    <w:rsid w:val="00E26B09"/>
    <w:rsid w:val="00E27045"/>
    <w:rsid w:val="00E40438"/>
    <w:rsid w:val="00E44043"/>
    <w:rsid w:val="00E4492D"/>
    <w:rsid w:val="00E45B8F"/>
    <w:rsid w:val="00E56E7A"/>
    <w:rsid w:val="00E71CEA"/>
    <w:rsid w:val="00E72709"/>
    <w:rsid w:val="00E74697"/>
    <w:rsid w:val="00E90CA9"/>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B072F"/>
    <w:rsid w:val="00FB10C1"/>
    <w:rsid w:val="00FB263E"/>
    <w:rsid w:val="00FB4107"/>
    <w:rsid w:val="00FB518B"/>
    <w:rsid w:val="00FB7ACB"/>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Roboto" w:hAnsi="Roboto Light"/>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imes New Roman"/>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uiPriority w:val="99"/>
    <w:unhideWhenUsed/>
    <w:rsid w:val="00483E68"/>
    <w:rPr>
      <w:color w:val="0000FF"/>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Roboto"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link w:val="Header"/>
    <w:rsid w:val="00483E68"/>
    <w:rPr>
      <w:rFonts w:ascii="Arial" w:eastAsia="Roboto" w:hAnsi="Arial" w:cs="Times New Roman"/>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link w:val="Footer"/>
    <w:rsid w:val="00483E68"/>
    <w:rPr>
      <w:rFonts w:ascii="Arial" w:eastAsia="Roboto" w:hAnsi="Arial" w:cs="Times New Roman"/>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eastAsiaTheme="minorHAnsi" w:hAnsi="Tahoma" w:cs="Tahoma"/>
      <w:sz w:val="16"/>
      <w:szCs w:val="16"/>
    </w:rPr>
  </w:style>
  <w:style w:type="character" w:customStyle="1" w:styleId="BalloonTextChar">
    <w:name w:val="Balloon Text Char"/>
    <w:link w:val="BalloonText"/>
    <w:rsid w:val="006225BE"/>
    <w:rPr>
      <w:rFonts w:ascii="Tahoma" w:eastAsia="Roboto" w:hAnsi="Tahoma" w:cs="Tahoma"/>
      <w:sz w:val="16"/>
      <w:szCs w:val="16"/>
      <w:lang w:eastAsia="en-US"/>
    </w:rPr>
  </w:style>
  <w:style w:type="character" w:customStyle="1" w:styleId="Heading1Char">
    <w:name w:val="Heading 1 Char"/>
    <w:aliases w:val="Section Heading Char"/>
    <w:link w:val="Heading1"/>
    <w:rsid w:val="00111A42"/>
    <w:rPr>
      <w:rFonts w:ascii="Roboto Light" w:eastAsia="Times New Roman" w:hAnsi="Roboto Light" w:cs="Times New Roman"/>
      <w:bCs/>
      <w:sz w:val="32"/>
      <w:szCs w:val="28"/>
      <w:lang w:eastAsia="en-US"/>
    </w:rPr>
  </w:style>
  <w:style w:type="paragraph" w:styleId="Title">
    <w:name w:val="Title"/>
    <w:basedOn w:val="Normal"/>
    <w:next w:val="Normal"/>
    <w:link w:val="TitleChar"/>
    <w:qFormat/>
    <w:rsid w:val="009B7824"/>
    <w:pPr>
      <w:pBdr>
        <w:bottom w:val="single" w:sz="8" w:space="4" w:color="4F81BD"/>
      </w:pBdr>
      <w:spacing w:after="300"/>
      <w:contextualSpacing/>
    </w:pPr>
    <w:rPr>
      <w:rFonts w:ascii="Roboto" w:eastAsia="Times New Roman" w:hAnsi="Roboto"/>
      <w:color w:val="17365D"/>
      <w:spacing w:val="5"/>
      <w:kern w:val="28"/>
      <w:sz w:val="52"/>
      <w:szCs w:val="52"/>
    </w:rPr>
  </w:style>
  <w:style w:type="character" w:customStyle="1" w:styleId="TitleChar">
    <w:name w:val="Title Char"/>
    <w:link w:val="Title"/>
    <w:rsid w:val="009B7824"/>
    <w:rPr>
      <w:rFonts w:ascii="Roboto" w:eastAsia="Times New Roman" w:hAnsi="Roboto" w:cs="Times New Roman"/>
      <w:color w:val="17365D"/>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imes New Roman" w:hAnsi="Roboto Medium"/>
      <w:iCs/>
      <w:sz w:val="24"/>
      <w:szCs w:val="24"/>
    </w:rPr>
  </w:style>
  <w:style w:type="character" w:customStyle="1" w:styleId="SubtitleChar">
    <w:name w:val="Subtitle Char"/>
    <w:aliases w:val="Sub Heading - Stage &amp; Subject Title Char"/>
    <w:link w:val="Subtitle"/>
    <w:rsid w:val="005D6C38"/>
    <w:rPr>
      <w:rFonts w:ascii="Roboto Medium" w:eastAsia="Times New Roman" w:hAnsi="Roboto Medium" w:cs="Times New Roman"/>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rPr>
      <w:rFonts w:eastAsiaTheme="minorHAnsi" w:cstheme="minorBidi"/>
    </w:rPr>
  </w:style>
  <w:style w:type="character" w:styleId="Emphasis">
    <w:name w:val="Emphasis"/>
    <w:aliases w:val="Heading Addendum"/>
    <w:rsid w:val="00DA4518"/>
    <w:rPr>
      <w:rFonts w:ascii="Roboto Medium" w:hAnsi="Roboto Medium"/>
      <w:b w:val="0"/>
      <w:i w:val="0"/>
      <w:iCs/>
      <w:color w:val="auto"/>
      <w:sz w:val="20"/>
    </w:rPr>
  </w:style>
  <w:style w:type="character" w:styleId="Strong">
    <w:name w:val="Strong"/>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eastAsiaTheme="minorHAnsi" w:hAnsi="Roboto Medium" w:cstheme="minorBidi"/>
    </w:rPr>
  </w:style>
  <w:style w:type="character" w:customStyle="1" w:styleId="AddendumendorsmentHeadingChar">
    <w:name w:val="Addendum/endorsment Heading Char"/>
    <w:link w:val="AddendumendorsmentHeading"/>
    <w:rsid w:val="00693A24"/>
    <w:rPr>
      <w:rFonts w:ascii="Roboto Medium" w:eastAsia="Roboto" w:hAnsi="Roboto Medium" w:cs="Times New Roman"/>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link w:val="ListParagraph"/>
    <w:uiPriority w:val="34"/>
    <w:rsid w:val="00781916"/>
    <w:rPr>
      <w:rFonts w:ascii="Roboto Light" w:eastAsia="Roboto" w:hAnsi="Roboto Light" w:cs="Times New Roman"/>
      <w:szCs w:val="22"/>
      <w:lang w:eastAsia="en-US"/>
    </w:rPr>
  </w:style>
  <w:style w:type="character" w:customStyle="1" w:styleId="AddendumTablebulletpointChar">
    <w:name w:val="Addendum Table bullet point Char"/>
    <w:link w:val="AddendumTablebulletpoint"/>
    <w:rsid w:val="00781916"/>
    <w:rPr>
      <w:rFonts w:ascii="Roboto Light" w:eastAsia="Roboto" w:hAnsi="Roboto Light" w:cs="Times New Roman"/>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link w:val="AddendumTableText"/>
    <w:rsid w:val="00781916"/>
    <w:rPr>
      <w:rFonts w:ascii="Roboto Light" w:eastAsia="Roboto" w:hAnsi="Roboto Light" w:cs="Times New Roman"/>
      <w:sz w:val="18"/>
      <w:szCs w:val="18"/>
      <w:lang w:eastAsia="en-US"/>
    </w:rPr>
  </w:style>
  <w:style w:type="character" w:customStyle="1" w:styleId="SOTableTextChar">
    <w:name w:val="SO Table Text Char"/>
    <w:link w:val="SOTableText"/>
    <w:rsid w:val="00103D79"/>
    <w:rPr>
      <w:rFonts w:ascii="Roboto Light" w:eastAsia="MS Mincho" w:hAnsi="Roboto Light" w:cs="Arial"/>
      <w:sz w:val="18"/>
      <w:lang w:val="en-US" w:eastAsia="en-US"/>
    </w:rPr>
  </w:style>
  <w:style w:type="character" w:customStyle="1" w:styleId="SOTableHeadingsChar">
    <w:name w:val="SO Table Headings 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B2751E"/>
    <w:pPr>
      <w:keepNext/>
      <w:autoSpaceDE w:val="0"/>
      <w:autoSpaceDN w:val="0"/>
      <w:adjustRightInd w:val="0"/>
      <w:spacing w:before="340" w:after="0"/>
    </w:pPr>
    <w:rPr>
      <w:rFonts w:ascii="Arial" w:eastAsia="SimSun" w:hAnsi="Arial" w:cs="Arial"/>
      <w:b/>
      <w:bCs/>
      <w:caps/>
      <w:sz w:val="22"/>
      <w:lang w:val="en-US"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Roboto" w:hAnsi="Roboto Light"/>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imes New Roman"/>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uiPriority w:val="99"/>
    <w:unhideWhenUsed/>
    <w:rsid w:val="00483E68"/>
    <w:rPr>
      <w:color w:val="0000FF"/>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Roboto"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link w:val="Header"/>
    <w:rsid w:val="00483E68"/>
    <w:rPr>
      <w:rFonts w:ascii="Arial" w:eastAsia="Roboto" w:hAnsi="Arial" w:cs="Times New Roman"/>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link w:val="Footer"/>
    <w:rsid w:val="00483E68"/>
    <w:rPr>
      <w:rFonts w:ascii="Arial" w:eastAsia="Roboto" w:hAnsi="Arial" w:cs="Times New Roman"/>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eastAsiaTheme="minorHAnsi" w:hAnsi="Tahoma" w:cs="Tahoma"/>
      <w:sz w:val="16"/>
      <w:szCs w:val="16"/>
    </w:rPr>
  </w:style>
  <w:style w:type="character" w:customStyle="1" w:styleId="BalloonTextChar">
    <w:name w:val="Balloon Text Char"/>
    <w:link w:val="BalloonText"/>
    <w:rsid w:val="006225BE"/>
    <w:rPr>
      <w:rFonts w:ascii="Tahoma" w:eastAsia="Roboto" w:hAnsi="Tahoma" w:cs="Tahoma"/>
      <w:sz w:val="16"/>
      <w:szCs w:val="16"/>
      <w:lang w:eastAsia="en-US"/>
    </w:rPr>
  </w:style>
  <w:style w:type="character" w:customStyle="1" w:styleId="Heading1Char">
    <w:name w:val="Heading 1 Char"/>
    <w:aliases w:val="Section Heading Char"/>
    <w:link w:val="Heading1"/>
    <w:rsid w:val="00111A42"/>
    <w:rPr>
      <w:rFonts w:ascii="Roboto Light" w:eastAsia="Times New Roman" w:hAnsi="Roboto Light" w:cs="Times New Roman"/>
      <w:bCs/>
      <w:sz w:val="32"/>
      <w:szCs w:val="28"/>
      <w:lang w:eastAsia="en-US"/>
    </w:rPr>
  </w:style>
  <w:style w:type="paragraph" w:styleId="Title">
    <w:name w:val="Title"/>
    <w:basedOn w:val="Normal"/>
    <w:next w:val="Normal"/>
    <w:link w:val="TitleChar"/>
    <w:qFormat/>
    <w:rsid w:val="009B7824"/>
    <w:pPr>
      <w:pBdr>
        <w:bottom w:val="single" w:sz="8" w:space="4" w:color="4F81BD"/>
      </w:pBdr>
      <w:spacing w:after="300"/>
      <w:contextualSpacing/>
    </w:pPr>
    <w:rPr>
      <w:rFonts w:ascii="Roboto" w:eastAsia="Times New Roman" w:hAnsi="Roboto"/>
      <w:color w:val="17365D"/>
      <w:spacing w:val="5"/>
      <w:kern w:val="28"/>
      <w:sz w:val="52"/>
      <w:szCs w:val="52"/>
    </w:rPr>
  </w:style>
  <w:style w:type="character" w:customStyle="1" w:styleId="TitleChar">
    <w:name w:val="Title Char"/>
    <w:link w:val="Title"/>
    <w:rsid w:val="009B7824"/>
    <w:rPr>
      <w:rFonts w:ascii="Roboto" w:eastAsia="Times New Roman" w:hAnsi="Roboto" w:cs="Times New Roman"/>
      <w:color w:val="17365D"/>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imes New Roman" w:hAnsi="Roboto Medium"/>
      <w:iCs/>
      <w:sz w:val="24"/>
      <w:szCs w:val="24"/>
    </w:rPr>
  </w:style>
  <w:style w:type="character" w:customStyle="1" w:styleId="SubtitleChar">
    <w:name w:val="Subtitle Char"/>
    <w:aliases w:val="Sub Heading - Stage &amp; Subject Title Char"/>
    <w:link w:val="Subtitle"/>
    <w:rsid w:val="005D6C38"/>
    <w:rPr>
      <w:rFonts w:ascii="Roboto Medium" w:eastAsia="Times New Roman" w:hAnsi="Roboto Medium" w:cs="Times New Roman"/>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rPr>
      <w:rFonts w:eastAsiaTheme="minorHAnsi" w:cstheme="minorBidi"/>
    </w:rPr>
  </w:style>
  <w:style w:type="character" w:styleId="Emphasis">
    <w:name w:val="Emphasis"/>
    <w:aliases w:val="Heading Addendum"/>
    <w:rsid w:val="00DA4518"/>
    <w:rPr>
      <w:rFonts w:ascii="Roboto Medium" w:hAnsi="Roboto Medium"/>
      <w:b w:val="0"/>
      <w:i w:val="0"/>
      <w:iCs/>
      <w:color w:val="auto"/>
      <w:sz w:val="20"/>
    </w:rPr>
  </w:style>
  <w:style w:type="character" w:styleId="Strong">
    <w:name w:val="Strong"/>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eastAsiaTheme="minorHAnsi" w:hAnsi="Roboto Medium" w:cstheme="minorBidi"/>
    </w:rPr>
  </w:style>
  <w:style w:type="character" w:customStyle="1" w:styleId="AddendumendorsmentHeadingChar">
    <w:name w:val="Addendum/endorsment Heading Char"/>
    <w:link w:val="AddendumendorsmentHeading"/>
    <w:rsid w:val="00693A24"/>
    <w:rPr>
      <w:rFonts w:ascii="Roboto Medium" w:eastAsia="Roboto" w:hAnsi="Roboto Medium" w:cs="Times New Roman"/>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link w:val="ListParagraph"/>
    <w:uiPriority w:val="34"/>
    <w:rsid w:val="00781916"/>
    <w:rPr>
      <w:rFonts w:ascii="Roboto Light" w:eastAsia="Roboto" w:hAnsi="Roboto Light" w:cs="Times New Roman"/>
      <w:szCs w:val="22"/>
      <w:lang w:eastAsia="en-US"/>
    </w:rPr>
  </w:style>
  <w:style w:type="character" w:customStyle="1" w:styleId="AddendumTablebulletpointChar">
    <w:name w:val="Addendum Table bullet point Char"/>
    <w:link w:val="AddendumTablebulletpoint"/>
    <w:rsid w:val="00781916"/>
    <w:rPr>
      <w:rFonts w:ascii="Roboto Light" w:eastAsia="Roboto" w:hAnsi="Roboto Light" w:cs="Times New Roman"/>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link w:val="AddendumTableText"/>
    <w:rsid w:val="00781916"/>
    <w:rPr>
      <w:rFonts w:ascii="Roboto Light" w:eastAsia="Roboto" w:hAnsi="Roboto Light" w:cs="Times New Roman"/>
      <w:sz w:val="18"/>
      <w:szCs w:val="18"/>
      <w:lang w:eastAsia="en-US"/>
    </w:rPr>
  </w:style>
  <w:style w:type="character" w:customStyle="1" w:styleId="SOTableTextChar">
    <w:name w:val="SO Table Text Char"/>
    <w:link w:val="SOTableText"/>
    <w:rsid w:val="00103D79"/>
    <w:rPr>
      <w:rFonts w:ascii="Roboto Light" w:eastAsia="MS Mincho" w:hAnsi="Roboto Light" w:cs="Arial"/>
      <w:sz w:val="18"/>
      <w:lang w:val="en-US" w:eastAsia="en-US"/>
    </w:rPr>
  </w:style>
  <w:style w:type="character" w:customStyle="1" w:styleId="SOTableHeadingsChar">
    <w:name w:val="SO Table Headings 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B2751E"/>
    <w:pPr>
      <w:keepNext/>
      <w:autoSpaceDE w:val="0"/>
      <w:autoSpaceDN w:val="0"/>
      <w:adjustRightInd w:val="0"/>
      <w:spacing w:before="340" w:after="0"/>
    </w:pPr>
    <w:rPr>
      <w:rFonts w:ascii="Arial" w:eastAsia="SimSun" w:hAnsi="Arial" w:cs="Arial"/>
      <w:b/>
      <w:bCs/>
      <w:caps/>
      <w:sz w:val="22"/>
      <w:lang w:val="en-US"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f0a75a60d5c94775"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A696421</value>
    </field>
    <field name="Objective-Title">
      <value order="0">Stage 2 Scientific Studies pre-approved LAP-04</value>
    </field>
    <field name="Objective-Description">
      <value order="0"/>
    </field>
    <field name="Objective-CreationStamp">
      <value order="0">2017-07-03T21:33:25Z</value>
    </field>
    <field name="Objective-IsApproved">
      <value order="0">false</value>
    </field>
    <field name="Objective-IsPublished">
      <value order="0">true</value>
    </field>
    <field name="Objective-DatePublished">
      <value order="0">2018-01-19T00:59:10Z</value>
    </field>
    <field name="Objective-ModificationStamp">
      <value order="0">2018-01-19T00:59:10Z</value>
    </field>
    <field name="Objective-Owner">
      <value order="0">Melissa Sherman</value>
    </field>
    <field name="Objective-Path">
      <value order="0">Objective Global Folder:SACE Support Materials:SACE Support Materials Stage 2:Sciences:Scientific Studies:2018 Pre-approved LAPs</value>
    </field>
    <field name="Objective-Parent">
      <value order="0">2018 Pre-approved LAPs</value>
    </field>
    <field name="Objective-State">
      <value order="0">Published</value>
    </field>
    <field name="Objective-VersionId">
      <value order="0">vA1232691</value>
    </field>
    <field name="Objective-Version">
      <value order="0">1.0</value>
    </field>
    <field name="Objective-VersionNumber">
      <value order="0">3</value>
    </field>
    <field name="Objective-VersionComment">
      <value order="0"/>
    </field>
    <field name="Objective-FileNumber">
      <value order="0">qA4763</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113A15A2-7AEC-469B-B965-D7A9CC302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3</Pages>
  <Words>1413</Words>
  <Characters>8057</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9452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7</cp:revision>
  <cp:lastPrinted>2017-10-19T05:27:00Z</cp:lastPrinted>
  <dcterms:created xsi:type="dcterms:W3CDTF">2017-11-24T01:39:00Z</dcterms:created>
  <dcterms:modified xsi:type="dcterms:W3CDTF">2018-01-19T00:59:00Z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A696421</vt:lpwstr>
  </property>
  <property fmtid="{D5CDD505-2E9C-101B-9397-08002B2CF9AE}" pid="4" name="Objective-Title">
    <vt:lpwstr>Stage 2 Scientific Studies pre-approved LAP-04</vt:lpwstr>
  </property>
  <property fmtid="{D5CDD505-2E9C-101B-9397-08002B2CF9AE}" pid="5" name="Objective-Comment">
    <vt:lpwstr/>
  </property>
  <property fmtid="{D5CDD505-2E9C-101B-9397-08002B2CF9AE}" pid="6" name="Objective-CreationStamp">
    <vt:filetime>2017-07-03T21:33:25Z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2018-01-19T00:59:10Z</vt:filetime>
  </property>
  <property fmtid="{D5CDD505-2E9C-101B-9397-08002B2CF9AE}" pid="10" name="Objective-ModificationStamp">
    <vt:filetime>2018-01-19T00:59:10Z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2:Sciences:Scientific Studies:2018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qA4763</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vA1232691</vt:lpwstr>
  </property>
</Properties>
</file>