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4E1CD1">
      <w:pPr>
        <w:pStyle w:val="FrontPageHeading"/>
      </w:pPr>
      <w:r>
        <w:t>Outdoor Education</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1C40F1" w:rsidP="00A81CA3">
      <w:pPr>
        <w:pStyle w:val="Heading1"/>
      </w:pPr>
      <w:r>
        <w:lastRenderedPageBreak/>
        <w:t>Outdoor Education</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4E1CD1" w:rsidRPr="00012027" w:rsidRDefault="004E1CD1" w:rsidP="004E1CD1">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AD73A2" w:rsidRPr="004E1CD1" w:rsidRDefault="001C40F1" w:rsidP="004E1CD1">
      <w:pPr>
        <w:pStyle w:val="BodyText1"/>
      </w:pPr>
      <w:r>
        <w:t>Forty-eight</w:t>
      </w:r>
      <w:r w:rsidR="00AD73A2" w:rsidRPr="004E1CD1">
        <w:t xml:space="preserve"> schools offered Outdoor Education with an enrolment of </w:t>
      </w:r>
      <w:r w:rsidR="0013687C">
        <w:t>617</w:t>
      </w:r>
      <w:r w:rsidR="00AD73A2" w:rsidRPr="004E1CD1">
        <w:t xml:space="preserve"> students.</w:t>
      </w:r>
      <w:r>
        <w:t xml:space="preserve"> </w:t>
      </w:r>
      <w:r w:rsidR="00AD73A2" w:rsidRPr="004E1CD1">
        <w:t xml:space="preserve">The subject </w:t>
      </w:r>
      <w:r w:rsidR="0013687C">
        <w:t>provides</w:t>
      </w:r>
      <w:r w:rsidR="00AD73A2" w:rsidRPr="004E1CD1">
        <w:t xml:space="preserve"> opportunities for students to develop skills such as leadership, group cooperation,</w:t>
      </w:r>
      <w:r w:rsidR="0013687C">
        <w:t xml:space="preserve"> organisation</w:t>
      </w:r>
      <w:r>
        <w:t>,</w:t>
      </w:r>
      <w:r w:rsidR="0013687C">
        <w:t xml:space="preserve"> and self-reliance within an environmental context.</w:t>
      </w:r>
    </w:p>
    <w:p w:rsidR="00AD73A2" w:rsidRPr="004E1CD1" w:rsidRDefault="00A77DC3" w:rsidP="004E1CD1">
      <w:pPr>
        <w:pStyle w:val="BodyText1"/>
      </w:pPr>
      <w:r>
        <w:t>Schools continue</w:t>
      </w:r>
      <w:r w:rsidR="00AD73A2" w:rsidRPr="004E1CD1">
        <w:t xml:space="preserve"> to </w:t>
      </w:r>
      <w:r>
        <w:t xml:space="preserve">use </w:t>
      </w:r>
      <w:r w:rsidR="00AD73A2" w:rsidRPr="004E1CD1">
        <w:t xml:space="preserve">available natural environments to assist in </w:t>
      </w:r>
      <w:r>
        <w:t>developing</w:t>
      </w:r>
      <w:r w:rsidR="00AD73A2" w:rsidRPr="004E1CD1">
        <w:t xml:space="preserve"> worthwhile practical skills </w:t>
      </w:r>
      <w:r>
        <w:t>and learning.</w:t>
      </w:r>
    </w:p>
    <w:p w:rsidR="0087318B" w:rsidRDefault="00AD73A2" w:rsidP="004E1CD1">
      <w:pPr>
        <w:pStyle w:val="BodyText1"/>
      </w:pPr>
      <w:r w:rsidRPr="004E1CD1">
        <w:t xml:space="preserve">It is important </w:t>
      </w:r>
      <w:r w:rsidR="0087318B">
        <w:t>that</w:t>
      </w:r>
      <w:r w:rsidR="00A77DC3">
        <w:t xml:space="preserve"> all Outdoor Education teachers </w:t>
      </w:r>
      <w:r w:rsidR="0087318B">
        <w:t>understand</w:t>
      </w:r>
      <w:r w:rsidR="00A77DC3">
        <w:t xml:space="preserve"> the learning requirements, specific features</w:t>
      </w:r>
      <w:r w:rsidR="001C40F1">
        <w:t>,</w:t>
      </w:r>
      <w:r w:rsidR="00A77DC3">
        <w:t xml:space="preserve"> and assessment design criteria of the Outdoor Education subject outline. </w:t>
      </w:r>
      <w:r w:rsidR="0087318B">
        <w:t xml:space="preserve">Clarifying forums are an excellent </w:t>
      </w:r>
      <w:r w:rsidRPr="004E1CD1">
        <w:t xml:space="preserve">opportunity </w:t>
      </w:r>
      <w:r w:rsidR="0087318B">
        <w:t xml:space="preserve">for teachers </w:t>
      </w:r>
      <w:r w:rsidRPr="004E1CD1">
        <w:t xml:space="preserve">to share their ideas and work </w:t>
      </w:r>
      <w:r w:rsidR="0087318B">
        <w:t xml:space="preserve">under the guidance of a subject expert. Such interaction assists in the </w:t>
      </w:r>
      <w:r w:rsidRPr="004E1CD1">
        <w:t xml:space="preserve">correct interpretation of </w:t>
      </w:r>
      <w:r w:rsidR="0087318B">
        <w:t>t</w:t>
      </w:r>
      <w:r w:rsidR="00D15725">
        <w:t>h</w:t>
      </w:r>
      <w:r w:rsidR="0087318B">
        <w:t>e subject outline</w:t>
      </w:r>
      <w:r w:rsidRPr="004E1CD1">
        <w:t xml:space="preserve"> and provides an excellent resource for </w:t>
      </w:r>
      <w:r w:rsidR="00D15725">
        <w:t>all</w:t>
      </w:r>
      <w:r w:rsidRPr="004E1CD1">
        <w:t xml:space="preserve"> teachers.</w:t>
      </w:r>
      <w:r w:rsidR="001C40F1">
        <w:t xml:space="preserve"> </w:t>
      </w:r>
    </w:p>
    <w:p w:rsidR="00AD73A2" w:rsidRDefault="0087318B" w:rsidP="004E1CD1">
      <w:pPr>
        <w:pStyle w:val="BodyText1"/>
      </w:pPr>
      <w:r>
        <w:t xml:space="preserve">Subject </w:t>
      </w:r>
      <w:r w:rsidR="001C40F1">
        <w:t>o</w:t>
      </w:r>
      <w:r>
        <w:t xml:space="preserve">perational </w:t>
      </w:r>
      <w:r w:rsidR="001C40F1">
        <w:t>i</w:t>
      </w:r>
      <w:r>
        <w:t>nformation</w:t>
      </w:r>
      <w:r w:rsidR="00AD73A2" w:rsidRPr="004E1CD1">
        <w:t xml:space="preserve"> </w:t>
      </w:r>
      <w:r w:rsidR="00D80E8E">
        <w:t xml:space="preserve">(SOI) </w:t>
      </w:r>
      <w:r w:rsidR="00AD73A2" w:rsidRPr="004E1CD1">
        <w:t xml:space="preserve">is available online </w:t>
      </w:r>
      <w:r>
        <w:t xml:space="preserve">on the SACE website </w:t>
      </w:r>
      <w:r w:rsidR="00AD73A2" w:rsidRPr="004E1CD1">
        <w:t xml:space="preserve">and from each school’s SACE coordinator. The </w:t>
      </w:r>
      <w:r>
        <w:t xml:space="preserve">requirements of the SOI </w:t>
      </w:r>
      <w:r w:rsidR="00AD73A2" w:rsidRPr="004E1CD1">
        <w:t xml:space="preserve">need to be </w:t>
      </w:r>
      <w:r w:rsidR="00D80E8E">
        <w:t>followed</w:t>
      </w:r>
      <w:r w:rsidR="00AD73A2" w:rsidRPr="004E1CD1">
        <w:t>.</w:t>
      </w:r>
    </w:p>
    <w:p w:rsidR="0077083B" w:rsidRDefault="00AD73A2" w:rsidP="004E1CD1">
      <w:pPr>
        <w:pStyle w:val="BodyText1"/>
      </w:pPr>
      <w:r w:rsidRPr="004E1CD1">
        <w:t xml:space="preserve">It was evident that students who performed well in </w:t>
      </w:r>
      <w:r w:rsidR="00D80E8E">
        <w:t>the</w:t>
      </w:r>
      <w:r w:rsidRPr="004E1CD1">
        <w:t xml:space="preserve"> course components clearly displayed </w:t>
      </w:r>
      <w:r w:rsidR="00D80E8E">
        <w:t>a depth</w:t>
      </w:r>
      <w:r w:rsidRPr="004E1CD1">
        <w:t xml:space="preserve"> of </w:t>
      </w:r>
      <w:r w:rsidR="00D80E8E" w:rsidRPr="004E1CD1">
        <w:t xml:space="preserve">analysis </w:t>
      </w:r>
      <w:r w:rsidR="00D80E8E">
        <w:t xml:space="preserve">and </w:t>
      </w:r>
      <w:r w:rsidRPr="004E1CD1">
        <w:t>reflection in their responses</w:t>
      </w:r>
      <w:r w:rsidR="00D80E8E">
        <w:t xml:space="preserve">. Such responses were encouraged by </w:t>
      </w:r>
      <w:r w:rsidR="0077083B">
        <w:t>better</w:t>
      </w:r>
      <w:r w:rsidR="00D80E8E">
        <w:t xml:space="preserve"> task design which required students to provide genuine</w:t>
      </w:r>
      <w:r w:rsidRPr="004E1CD1">
        <w:t xml:space="preserve"> </w:t>
      </w:r>
      <w:r w:rsidR="00D80E8E">
        <w:t>emotional and cognitive responses to their environmental experiences.</w:t>
      </w:r>
    </w:p>
    <w:p w:rsidR="00AD73A2" w:rsidRDefault="00D80E8E" w:rsidP="004E1CD1">
      <w:pPr>
        <w:pStyle w:val="BodyText1"/>
      </w:pPr>
      <w:r>
        <w:t>S</w:t>
      </w:r>
      <w:r w:rsidR="00AD73A2" w:rsidRPr="004E1CD1">
        <w:t xml:space="preserve">hort responses that are heavily based on secondary </w:t>
      </w:r>
      <w:proofErr w:type="gramStart"/>
      <w:r w:rsidR="00AD73A2" w:rsidRPr="004E1CD1">
        <w:t>sources,</w:t>
      </w:r>
      <w:proofErr w:type="gramEnd"/>
      <w:r w:rsidR="00AD73A2" w:rsidRPr="004E1CD1">
        <w:t xml:space="preserve"> or diary</w:t>
      </w:r>
      <w:r w:rsidR="001C40F1">
        <w:t xml:space="preserve"> or </w:t>
      </w:r>
      <w:r w:rsidR="00D15725">
        <w:t>journal</w:t>
      </w:r>
      <w:r w:rsidR="001C40F1">
        <w:t>-</w:t>
      </w:r>
      <w:r w:rsidR="00D15725">
        <w:t>type entries</w:t>
      </w:r>
      <w:r w:rsidR="00AD73A2" w:rsidRPr="004E1CD1">
        <w:t xml:space="preserve"> th</w:t>
      </w:r>
      <w:r>
        <w:t xml:space="preserve">at do not address the </w:t>
      </w:r>
      <w:r w:rsidR="001C40F1">
        <w:t xml:space="preserve">assessment design </w:t>
      </w:r>
      <w:r>
        <w:t xml:space="preserve">criteria </w:t>
      </w:r>
      <w:r w:rsidR="0077083B">
        <w:t>should be discouraged.</w:t>
      </w:r>
    </w:p>
    <w:p w:rsidR="00D15725" w:rsidRPr="004E1CD1" w:rsidRDefault="00D15725" w:rsidP="004E1CD1">
      <w:pPr>
        <w:pStyle w:val="BodyText1"/>
      </w:pPr>
      <w:r>
        <w:t>The content of this report can be clarified by referring to</w:t>
      </w:r>
      <w:r w:rsidRPr="004E1CD1">
        <w:t xml:space="preserve"> information</w:t>
      </w:r>
      <w:r>
        <w:t xml:space="preserve"> on the SACE website, where exemplars of </w:t>
      </w:r>
      <w:r w:rsidR="001C40F1">
        <w:t>l</w:t>
      </w:r>
      <w:r w:rsidRPr="004E1CD1">
        <w:t xml:space="preserve">earning and </w:t>
      </w:r>
      <w:r w:rsidR="001C40F1">
        <w:t>a</w:t>
      </w:r>
      <w:r w:rsidRPr="004E1CD1">
        <w:t xml:space="preserve">ssessment </w:t>
      </w:r>
      <w:r w:rsidR="001C40F1">
        <w:t>p</w:t>
      </w:r>
      <w:r w:rsidRPr="004E1CD1">
        <w:t>lans, coursework exemplars, annotated work samples</w:t>
      </w:r>
      <w:r w:rsidR="001C40F1">
        <w:t>,</w:t>
      </w:r>
      <w:r w:rsidRPr="004E1CD1">
        <w:t xml:space="preserve"> and practical </w:t>
      </w:r>
      <w:r>
        <w:t xml:space="preserve">skills </w:t>
      </w:r>
      <w:r w:rsidRPr="004E1CD1">
        <w:t xml:space="preserve">checklists </w:t>
      </w:r>
      <w:r>
        <w:t>are available.</w:t>
      </w:r>
    </w:p>
    <w:p w:rsidR="001A0F23" w:rsidRDefault="00532959" w:rsidP="00A81CA3">
      <w:pPr>
        <w:pStyle w:val="Heading2"/>
      </w:pPr>
      <w:r>
        <w:t>School Assessment</w:t>
      </w:r>
    </w:p>
    <w:p w:rsidR="001A0F23" w:rsidRPr="00CD32DE" w:rsidRDefault="001A0F23" w:rsidP="001A0F23">
      <w:pPr>
        <w:pStyle w:val="AssessmentTypeHeading"/>
      </w:pPr>
      <w:r w:rsidRPr="00CD32DE">
        <w:t xml:space="preserve">Assessment Type 1: </w:t>
      </w:r>
      <w:r w:rsidR="00AD73A2">
        <w:t>Folio</w:t>
      </w:r>
    </w:p>
    <w:p w:rsidR="00AD73A2" w:rsidRPr="004E1CD1" w:rsidRDefault="00D15725" w:rsidP="004E1CD1">
      <w:pPr>
        <w:pStyle w:val="BodyText1"/>
      </w:pPr>
      <w:r>
        <w:t>This assessment type provides</w:t>
      </w:r>
      <w:r w:rsidR="00AD73A2" w:rsidRPr="004E1CD1">
        <w:t xml:space="preserve"> students the opportunity to complete tasks in a range of assessment modes such as written tasks, tests, video, mul</w:t>
      </w:r>
      <w:r w:rsidR="004E1CD1">
        <w:t>timedia</w:t>
      </w:r>
      <w:r w:rsidR="001C40F1">
        <w:t>,</w:t>
      </w:r>
      <w:r w:rsidR="004E1CD1">
        <w:t xml:space="preserve"> and oral presentations.</w:t>
      </w:r>
    </w:p>
    <w:p w:rsidR="00F217F1" w:rsidRDefault="00F217F1" w:rsidP="004E1CD1">
      <w:pPr>
        <w:pStyle w:val="BodyText1"/>
      </w:pPr>
      <w:r>
        <w:lastRenderedPageBreak/>
        <w:t>One folio assessment must relate to the topic Environmental Studies. The focus of the other folio topics should relate to the topics Planning and Management Practices</w:t>
      </w:r>
      <w:r w:rsidR="00C47BB4">
        <w:t>,</w:t>
      </w:r>
      <w:r>
        <w:t xml:space="preserve"> and Leadership and Planning.</w:t>
      </w:r>
    </w:p>
    <w:p w:rsidR="00F217F1" w:rsidRDefault="00F217F1" w:rsidP="004E1CD1">
      <w:pPr>
        <w:pStyle w:val="BodyText1"/>
      </w:pPr>
      <w:r>
        <w:t xml:space="preserve">Good task design </w:t>
      </w:r>
      <w:r w:rsidR="00AD73A2" w:rsidRPr="004E1CD1">
        <w:t>enabled</w:t>
      </w:r>
      <w:r>
        <w:t xml:space="preserve"> students</w:t>
      </w:r>
      <w:r w:rsidR="00AD73A2" w:rsidRPr="004E1CD1">
        <w:t xml:space="preserve"> to display </w:t>
      </w:r>
      <w:r>
        <w:t xml:space="preserve">investigation skills, critical </w:t>
      </w:r>
      <w:r w:rsidR="00AD73A2" w:rsidRPr="004E1CD1">
        <w:t xml:space="preserve">analysis, </w:t>
      </w:r>
      <w:r>
        <w:t>knowledge, and</w:t>
      </w:r>
      <w:r w:rsidR="00AD73A2" w:rsidRPr="004E1CD1">
        <w:t xml:space="preserve"> communication</w:t>
      </w:r>
      <w:r>
        <w:t>.</w:t>
      </w:r>
      <w:r w:rsidR="008004D6">
        <w:t xml:space="preserve"> </w:t>
      </w:r>
      <w:r w:rsidR="008004D6" w:rsidRPr="004E1CD1">
        <w:t xml:space="preserve">It was evident that those </w:t>
      </w:r>
      <w:r w:rsidR="008004D6">
        <w:t>students who achieved in the higher grade</w:t>
      </w:r>
      <w:r w:rsidR="008004D6" w:rsidRPr="004E1CD1">
        <w:t xml:space="preserve"> </w:t>
      </w:r>
      <w:r w:rsidR="008004D6">
        <w:t xml:space="preserve">bands </w:t>
      </w:r>
      <w:r w:rsidR="008004D6" w:rsidRPr="004E1CD1">
        <w:t xml:space="preserve">were given </w:t>
      </w:r>
      <w:r w:rsidR="008004D6">
        <w:t>specific</w:t>
      </w:r>
      <w:r w:rsidR="008004D6" w:rsidRPr="004E1CD1">
        <w:t xml:space="preserve"> </w:t>
      </w:r>
      <w:r w:rsidR="008004D6">
        <w:t>features</w:t>
      </w:r>
      <w:r w:rsidR="008004D6" w:rsidRPr="004E1CD1">
        <w:t xml:space="preserve"> to a</w:t>
      </w:r>
      <w:r w:rsidR="00F52913">
        <w:t>ddress for each piece of work.</w:t>
      </w:r>
    </w:p>
    <w:p w:rsidR="00F52913" w:rsidRDefault="00F52913" w:rsidP="004E1CD1">
      <w:pPr>
        <w:pStyle w:val="BodyText1"/>
      </w:pPr>
      <w:r w:rsidRPr="00F52913">
        <w:t>Good task design will encourage students to use personal photos, display information in a variety of ways, access relevant data</w:t>
      </w:r>
      <w:r w:rsidR="00C47BB4">
        <w:t>,</w:t>
      </w:r>
      <w:r w:rsidRPr="00F52913">
        <w:t xml:space="preserve"> and seek expert opinions. Such use needs to be relevant to the topic and augment evidence of learning.</w:t>
      </w:r>
    </w:p>
    <w:p w:rsidR="00AD3B33" w:rsidRDefault="00AD3B33" w:rsidP="00AD3B33">
      <w:pPr>
        <w:pStyle w:val="BodyText1"/>
      </w:pPr>
      <w:r w:rsidRPr="004E1CD1">
        <w:t xml:space="preserve">It was pleasing to see that </w:t>
      </w:r>
      <w:r>
        <w:t xml:space="preserve">most </w:t>
      </w:r>
      <w:r w:rsidRPr="004E1CD1">
        <w:t>tasks w</w:t>
      </w:r>
      <w:r>
        <w:t>ere given suitable word</w:t>
      </w:r>
      <w:r w:rsidR="00C47BB4">
        <w:t>-</w:t>
      </w:r>
      <w:r>
        <w:t>limits without restricting the students</w:t>
      </w:r>
      <w:r w:rsidR="00C47BB4">
        <w:t>’</w:t>
      </w:r>
      <w:r>
        <w:t xml:space="preserve"> ability to </w:t>
      </w:r>
      <w:r w:rsidRPr="004E1CD1">
        <w:t>demonstra</w:t>
      </w:r>
      <w:r>
        <w:t>te</w:t>
      </w:r>
      <w:r w:rsidRPr="004E1CD1">
        <w:t xml:space="preserve"> depth</w:t>
      </w:r>
      <w:r>
        <w:t xml:space="preserve"> of learning. It</w:t>
      </w:r>
      <w:r w:rsidRPr="004E1CD1">
        <w:t xml:space="preserve"> is reasonable to expect that students could display evidence of </w:t>
      </w:r>
      <w:r>
        <w:t>a depth of practical knowledge and skills, investigation and critical analysis</w:t>
      </w:r>
      <w:r w:rsidR="00C47BB4">
        <w:t>,</w:t>
      </w:r>
      <w:r>
        <w:t xml:space="preserve"> and </w:t>
      </w:r>
      <w:r w:rsidRPr="004E1CD1">
        <w:t xml:space="preserve">communication in </w:t>
      </w:r>
      <w:r>
        <w:t>less</w:t>
      </w:r>
      <w:r w:rsidRPr="004E1CD1">
        <w:t xml:space="preserve"> t</w:t>
      </w:r>
      <w:r>
        <w:t xml:space="preserve">han 2000 words in </w:t>
      </w:r>
      <w:r w:rsidR="00C47BB4">
        <w:t>f</w:t>
      </w:r>
      <w:r>
        <w:t>olio tasks.</w:t>
      </w:r>
    </w:p>
    <w:p w:rsidR="00AD73A2" w:rsidRPr="004E1CD1" w:rsidRDefault="00AD73A2" w:rsidP="004E1CD1">
      <w:pPr>
        <w:pStyle w:val="BodyText1"/>
      </w:pPr>
      <w:r w:rsidRPr="004E1CD1">
        <w:t xml:space="preserve">Students who performed </w:t>
      </w:r>
      <w:r w:rsidR="008004D6">
        <w:t>in</w:t>
      </w:r>
      <w:r w:rsidRPr="004E1CD1">
        <w:t xml:space="preserve"> lower </w:t>
      </w:r>
      <w:r w:rsidR="008004D6">
        <w:t>grade bands</w:t>
      </w:r>
      <w:r w:rsidRPr="004E1CD1">
        <w:t xml:space="preserve"> focused heavily on information from </w:t>
      </w:r>
      <w:r w:rsidR="008004D6">
        <w:t>secondary sources</w:t>
      </w:r>
      <w:r w:rsidR="00F62F93">
        <w:t>,</w:t>
      </w:r>
      <w:r w:rsidRPr="004E1CD1">
        <w:t xml:space="preserve"> with little </w:t>
      </w:r>
      <w:r w:rsidR="008004D6">
        <w:t xml:space="preserve">investigation or critical </w:t>
      </w:r>
      <w:r w:rsidRPr="004E1CD1">
        <w:t xml:space="preserve">analysis. </w:t>
      </w:r>
      <w:r w:rsidR="004034B0">
        <w:t>The over</w:t>
      </w:r>
      <w:r w:rsidR="00C47BB4">
        <w:t>-</w:t>
      </w:r>
      <w:r w:rsidR="004034B0" w:rsidRPr="004E1CD1">
        <w:t xml:space="preserve">scaffolding </w:t>
      </w:r>
      <w:r w:rsidR="004034B0">
        <w:t>of some</w:t>
      </w:r>
      <w:r w:rsidR="004034B0" w:rsidRPr="004E1CD1">
        <w:t xml:space="preserve"> task</w:t>
      </w:r>
      <w:r w:rsidR="004034B0">
        <w:t>s</w:t>
      </w:r>
      <w:r w:rsidR="004034B0" w:rsidRPr="004E1CD1">
        <w:t xml:space="preserve"> </w:t>
      </w:r>
      <w:r w:rsidR="004034B0">
        <w:t>resulted in</w:t>
      </w:r>
      <w:r w:rsidR="004034B0" w:rsidRPr="004E1CD1">
        <w:t xml:space="preserve"> students not being able to </w:t>
      </w:r>
      <w:r w:rsidR="004034B0">
        <w:t>display a depth of learning.</w:t>
      </w:r>
    </w:p>
    <w:p w:rsidR="00685F9A" w:rsidRDefault="004034B0" w:rsidP="004E1CD1">
      <w:pPr>
        <w:pStyle w:val="BodyText1"/>
      </w:pPr>
      <w:r>
        <w:t>It</w:t>
      </w:r>
      <w:r w:rsidR="00AD73A2" w:rsidRPr="004E1CD1">
        <w:t xml:space="preserve"> was difficult to link </w:t>
      </w:r>
      <w:r>
        <w:t>some</w:t>
      </w:r>
      <w:r w:rsidR="00AD73A2" w:rsidRPr="004E1CD1">
        <w:t xml:space="preserve"> task </w:t>
      </w:r>
      <w:r>
        <w:t xml:space="preserve">design </w:t>
      </w:r>
      <w:r w:rsidR="00AD73A2" w:rsidRPr="004E1CD1">
        <w:t xml:space="preserve">with the </w:t>
      </w:r>
      <w:r>
        <w:t xml:space="preserve">specific features of the </w:t>
      </w:r>
      <w:r w:rsidR="00C47BB4">
        <w:t>a</w:t>
      </w:r>
      <w:r>
        <w:t xml:space="preserve">ssessment </w:t>
      </w:r>
      <w:r w:rsidR="00C47BB4">
        <w:t>t</w:t>
      </w:r>
      <w:r>
        <w:t>ype</w:t>
      </w:r>
      <w:r w:rsidR="00AD73A2" w:rsidRPr="004E1CD1">
        <w:t>. Tasks such a</w:t>
      </w:r>
      <w:r>
        <w:t xml:space="preserve">s navigation and weather tests </w:t>
      </w:r>
      <w:r w:rsidR="00685F9A">
        <w:t xml:space="preserve">are not appropriate. </w:t>
      </w:r>
      <w:r w:rsidR="00AD73A2" w:rsidRPr="004E1CD1">
        <w:t>First aid courses need to be supported with outdoor scenarios s</w:t>
      </w:r>
      <w:r w:rsidR="00685F9A">
        <w:t xml:space="preserve">o </w:t>
      </w:r>
      <w:r w:rsidR="00C47BB4">
        <w:t xml:space="preserve">that </w:t>
      </w:r>
      <w:r w:rsidR="00685F9A">
        <w:t>students can demonstrate investigation and critical analysis</w:t>
      </w:r>
      <w:r w:rsidR="00C47BB4">
        <w:t>,</w:t>
      </w:r>
      <w:r w:rsidR="00685F9A">
        <w:t xml:space="preserve"> and communication </w:t>
      </w:r>
      <w:r w:rsidR="00C47BB4">
        <w:t>specific features</w:t>
      </w:r>
      <w:r w:rsidR="00685F9A">
        <w:t>.</w:t>
      </w:r>
    </w:p>
    <w:p w:rsidR="00AD73A2" w:rsidRPr="004E1CD1" w:rsidRDefault="00AD73A2" w:rsidP="004E1CD1">
      <w:pPr>
        <w:pStyle w:val="BodyText1"/>
      </w:pPr>
      <w:r w:rsidRPr="004E1CD1">
        <w:t xml:space="preserve">It also should be noted that students are not permitted to </w:t>
      </w:r>
      <w:r w:rsidR="00685F9A">
        <w:t>present the same task in a different assessment type.</w:t>
      </w:r>
      <w:r w:rsidRPr="004E1CD1">
        <w:t xml:space="preserve"> </w:t>
      </w:r>
      <w:r w:rsidR="00685F9A">
        <w:t>R</w:t>
      </w:r>
      <w:r w:rsidR="00685F9A" w:rsidRPr="004E1CD1">
        <w:t xml:space="preserve">eflections from </w:t>
      </w:r>
      <w:r w:rsidR="00C47BB4">
        <w:t>g</w:t>
      </w:r>
      <w:r w:rsidR="00685F9A" w:rsidRPr="004E1CD1">
        <w:t xml:space="preserve">roup </w:t>
      </w:r>
      <w:r w:rsidR="00C47BB4">
        <w:t>p</w:t>
      </w:r>
      <w:r w:rsidR="00685F9A" w:rsidRPr="004E1CD1">
        <w:t>racticals</w:t>
      </w:r>
      <w:r w:rsidRPr="004E1CD1">
        <w:t xml:space="preserve"> </w:t>
      </w:r>
      <w:r w:rsidR="00F52913">
        <w:t xml:space="preserve">or </w:t>
      </w:r>
      <w:r w:rsidR="00C47BB4">
        <w:t>r</w:t>
      </w:r>
      <w:r w:rsidR="00F52913">
        <w:t>isk</w:t>
      </w:r>
      <w:r w:rsidR="00C47BB4">
        <w:t>-m</w:t>
      </w:r>
      <w:r w:rsidR="00F52913">
        <w:t xml:space="preserve">anagement plans </w:t>
      </w:r>
      <w:r w:rsidRPr="004E1CD1">
        <w:t xml:space="preserve">that have been assessed in practical performances associated with the </w:t>
      </w:r>
      <w:r w:rsidR="00C47BB4">
        <w:t>o</w:t>
      </w:r>
      <w:r w:rsidRPr="004E1CD1">
        <w:t xml:space="preserve">utdoor </w:t>
      </w:r>
      <w:r w:rsidR="00C47BB4">
        <w:t>j</w:t>
      </w:r>
      <w:r w:rsidRPr="004E1CD1">
        <w:t xml:space="preserve">ourney or </w:t>
      </w:r>
      <w:r w:rsidR="00C47BB4">
        <w:t>s</w:t>
      </w:r>
      <w:r w:rsidRPr="004E1CD1">
        <w:t xml:space="preserve">elf-reliant </w:t>
      </w:r>
      <w:r w:rsidR="00C47BB4">
        <w:t>e</w:t>
      </w:r>
      <w:r w:rsidRPr="004E1CD1">
        <w:t>xpedition components</w:t>
      </w:r>
      <w:r w:rsidR="00685F9A">
        <w:t xml:space="preserve"> cannot be used for the </w:t>
      </w:r>
      <w:r w:rsidR="00C47BB4">
        <w:t>f</w:t>
      </w:r>
      <w:r w:rsidR="00685F9A">
        <w:t>olio.</w:t>
      </w:r>
    </w:p>
    <w:p w:rsidR="00AD73A2" w:rsidRPr="004E1CD1" w:rsidRDefault="00AD73A2" w:rsidP="004E1CD1">
      <w:pPr>
        <w:pStyle w:val="BodyText1"/>
      </w:pPr>
      <w:r w:rsidRPr="004E1CD1">
        <w:t>If oral</w:t>
      </w:r>
      <w:r w:rsidR="00C47BB4">
        <w:t xml:space="preserve"> presentation</w:t>
      </w:r>
      <w:r w:rsidRPr="004E1CD1">
        <w:t xml:space="preserve">s </w:t>
      </w:r>
      <w:r w:rsidR="00C47BB4">
        <w:t>or</w:t>
      </w:r>
      <w:r w:rsidRPr="004E1CD1">
        <w:t xml:space="preserve"> multimedia presentations are being </w:t>
      </w:r>
      <w:r w:rsidR="00AD3B33">
        <w:t>submitted</w:t>
      </w:r>
      <w:r w:rsidRPr="004E1CD1">
        <w:t>, it is important that these are filmed or taped for presentation at final moderation in a way that is readily accessible to moderators (</w:t>
      </w:r>
      <w:r w:rsidR="00C47BB4">
        <w:t xml:space="preserve">e.g. </w:t>
      </w:r>
      <w:r w:rsidR="00F52913">
        <w:t>.</w:t>
      </w:r>
      <w:r w:rsidR="00C47BB4">
        <w:t>AVI files</w:t>
      </w:r>
      <w:r w:rsidRPr="004E1CD1">
        <w:t xml:space="preserve">) </w:t>
      </w:r>
      <w:r w:rsidR="00F52913">
        <w:t>and</w:t>
      </w:r>
      <w:r w:rsidRPr="004E1CD1">
        <w:t xml:space="preserve"> that there is evidence of </w:t>
      </w:r>
      <w:r w:rsidR="00F52913">
        <w:t>assessment</w:t>
      </w:r>
      <w:r w:rsidR="00AD3B33">
        <w:t xml:space="preserve"> </w:t>
      </w:r>
      <w:r w:rsidR="00F52913">
        <w:t xml:space="preserve">using the relevant assessment design </w:t>
      </w:r>
      <w:r w:rsidRPr="004E1CD1">
        <w:t>criteria.</w:t>
      </w:r>
      <w:r w:rsidR="001C40F1">
        <w:t xml:space="preserve"> </w:t>
      </w:r>
      <w:r w:rsidR="00F52913">
        <w:t>Before submitting these presentations, the teacher should check each to determine that they work.</w:t>
      </w:r>
    </w:p>
    <w:p w:rsidR="001A0F23" w:rsidRPr="003C7581" w:rsidRDefault="001A0F23" w:rsidP="001A0F23">
      <w:pPr>
        <w:pStyle w:val="AssessmentTypeHeading"/>
      </w:pPr>
      <w:r w:rsidRPr="003C7581">
        <w:t xml:space="preserve">Assessment Type 2: </w:t>
      </w:r>
      <w:r w:rsidR="00AD73A2">
        <w:t>Group Practical</w:t>
      </w:r>
    </w:p>
    <w:p w:rsidR="009A316E" w:rsidRDefault="00AD73A2" w:rsidP="004E1CD1">
      <w:pPr>
        <w:pStyle w:val="BodyText1"/>
      </w:pPr>
      <w:r w:rsidRPr="004E1CD1">
        <w:t xml:space="preserve">The </w:t>
      </w:r>
      <w:r w:rsidR="00C47BB4">
        <w:t>o</w:t>
      </w:r>
      <w:r w:rsidRPr="004E1CD1">
        <w:t xml:space="preserve">utdoor </w:t>
      </w:r>
      <w:r w:rsidR="00C47BB4">
        <w:t>j</w:t>
      </w:r>
      <w:r w:rsidRPr="004E1CD1">
        <w:t xml:space="preserve">ourneys component </w:t>
      </w:r>
      <w:r w:rsidR="009A316E">
        <w:t>is</w:t>
      </w:r>
      <w:r w:rsidRPr="004E1CD1">
        <w:t xml:space="preserve"> the foundation of Outdoor Education </w:t>
      </w:r>
      <w:r w:rsidR="00C47BB4">
        <w:t>subjects</w:t>
      </w:r>
      <w:r w:rsidRPr="004E1CD1">
        <w:t>.</w:t>
      </w:r>
    </w:p>
    <w:p w:rsidR="00AD73A2" w:rsidRDefault="00AD73A2" w:rsidP="004E1CD1">
      <w:pPr>
        <w:pStyle w:val="BodyText1"/>
      </w:pPr>
      <w:r w:rsidRPr="004E1CD1">
        <w:t xml:space="preserve">Students </w:t>
      </w:r>
      <w:r w:rsidR="009A316E">
        <w:t>generally score</w:t>
      </w:r>
      <w:r w:rsidRPr="004E1CD1">
        <w:t xml:space="preserve"> well in this component</w:t>
      </w:r>
      <w:r w:rsidR="00C47BB4">
        <w:t>,</w:t>
      </w:r>
      <w:r w:rsidRPr="004E1CD1">
        <w:t xml:space="preserve"> as its practical nature meets the needs of most of the </w:t>
      </w:r>
      <w:r w:rsidR="007351E6">
        <w:t>students</w:t>
      </w:r>
      <w:r w:rsidRPr="004E1CD1">
        <w:t xml:space="preserve">. It was pleasing to see a wide range of journeys and locations used, with students enjoying worthwhile and rewarding experiences </w:t>
      </w:r>
      <w:r w:rsidR="009A316E">
        <w:t xml:space="preserve">which were linked to </w:t>
      </w:r>
      <w:r w:rsidRPr="004E1CD1">
        <w:t>coursework.</w:t>
      </w:r>
    </w:p>
    <w:p w:rsidR="00EF5FA3" w:rsidRDefault="00EF5FA3" w:rsidP="00EF5FA3">
      <w:pPr>
        <w:pStyle w:val="BodyText1"/>
      </w:pPr>
      <w:r w:rsidRPr="004E1CD1">
        <w:t>At least one of the expeditions must be of a lightweight and nodal nature. It is good teaching practice to involve the students as much as possible in the planning of these journeys as preparation fo</w:t>
      </w:r>
      <w:r>
        <w:t>r their self-reliant expedition.</w:t>
      </w:r>
    </w:p>
    <w:p w:rsidR="00EF5FA3" w:rsidRPr="004E1CD1" w:rsidRDefault="00EF5FA3" w:rsidP="00EF5FA3">
      <w:pPr>
        <w:pStyle w:val="BodyText1"/>
      </w:pPr>
      <w:r w:rsidRPr="004E1CD1">
        <w:t xml:space="preserve">It </w:t>
      </w:r>
      <w:r>
        <w:t>is</w:t>
      </w:r>
      <w:r w:rsidRPr="004E1CD1">
        <w:t xml:space="preserve"> helpful </w:t>
      </w:r>
      <w:r>
        <w:t>that moderators know what</w:t>
      </w:r>
      <w:r w:rsidRPr="004E1CD1">
        <w:t xml:space="preserve"> planning students were involved in before the trip, </w:t>
      </w:r>
      <w:r w:rsidR="007351E6">
        <w:t xml:space="preserve">the </w:t>
      </w:r>
      <w:r w:rsidRPr="004E1CD1">
        <w:t>risk management</w:t>
      </w:r>
      <w:r w:rsidR="007351E6">
        <w:t>,</w:t>
      </w:r>
      <w:r w:rsidRPr="004E1CD1">
        <w:t xml:space="preserve"> and the location and the route followed.</w:t>
      </w:r>
    </w:p>
    <w:p w:rsidR="009A316E" w:rsidRDefault="009A316E" w:rsidP="004E1CD1">
      <w:pPr>
        <w:pStyle w:val="BodyText1"/>
      </w:pPr>
      <w:r>
        <w:lastRenderedPageBreak/>
        <w:t>T</w:t>
      </w:r>
      <w:r w:rsidR="00AD73A2" w:rsidRPr="004E1CD1">
        <w:t xml:space="preserve">eachers </w:t>
      </w:r>
      <w:r>
        <w:t>must use</w:t>
      </w:r>
      <w:r w:rsidR="00AD73A2" w:rsidRPr="004E1CD1">
        <w:t xml:space="preserve"> the </w:t>
      </w:r>
      <w:r>
        <w:t xml:space="preserve">skills checklists </w:t>
      </w:r>
      <w:r w:rsidR="00AD73A2" w:rsidRPr="004E1CD1">
        <w:t xml:space="preserve">available </w:t>
      </w:r>
      <w:r>
        <w:t>as</w:t>
      </w:r>
      <w:r w:rsidR="00AD73A2" w:rsidRPr="004E1CD1">
        <w:t xml:space="preserve"> support materials on the SACE website</w:t>
      </w:r>
      <w:r>
        <w:t xml:space="preserve"> to assess the practical skills com</w:t>
      </w:r>
      <w:r w:rsidR="00EF5FA3">
        <w:t xml:space="preserve">ponent of this assessment type. </w:t>
      </w:r>
      <w:r w:rsidR="00AD73A2" w:rsidRPr="004E1CD1">
        <w:t>Teachers are encouraged to write written,</w:t>
      </w:r>
      <w:r w:rsidR="00EF5FA3">
        <w:t xml:space="preserve"> detailed comments on these </w:t>
      </w:r>
      <w:r>
        <w:t xml:space="preserve">checklists </w:t>
      </w:r>
      <w:r w:rsidR="00EF5FA3">
        <w:t>in order to</w:t>
      </w:r>
      <w:r>
        <w:t xml:space="preserve"> provide</w:t>
      </w:r>
      <w:r w:rsidR="00AD73A2" w:rsidRPr="004E1CD1">
        <w:t xml:space="preserve"> feedback to the student </w:t>
      </w:r>
      <w:r>
        <w:t>and allow</w:t>
      </w:r>
      <w:r w:rsidR="00AD73A2" w:rsidRPr="004E1CD1">
        <w:t xml:space="preserve"> the moderating team to gain a better understanding of the </w:t>
      </w:r>
      <w:r>
        <w:t>depth of learning of the student.</w:t>
      </w:r>
    </w:p>
    <w:p w:rsidR="008C4D82" w:rsidRDefault="00EF5FA3" w:rsidP="004E1CD1">
      <w:pPr>
        <w:pStyle w:val="BodyText1"/>
      </w:pPr>
      <w:r>
        <w:t>Evidence of learning for this assessment type should be in the form of skills checklists (</w:t>
      </w:r>
      <w:r w:rsidR="007351E6">
        <w:t xml:space="preserve">to assess </w:t>
      </w:r>
      <w:r>
        <w:t xml:space="preserve">practical knowledge and skills) </w:t>
      </w:r>
      <w:r w:rsidR="008C4D82">
        <w:t xml:space="preserve">and </w:t>
      </w:r>
      <w:r w:rsidR="007351E6">
        <w:t xml:space="preserve">a </w:t>
      </w:r>
      <w:r w:rsidR="008C4D82">
        <w:t xml:space="preserve">multimedia presentation, oral </w:t>
      </w:r>
      <w:r w:rsidR="007351E6">
        <w:t xml:space="preserve">presentation, </w:t>
      </w:r>
      <w:r w:rsidR="008C4D82">
        <w:t>or written response</w:t>
      </w:r>
      <w:r>
        <w:t xml:space="preserve"> </w:t>
      </w:r>
      <w:r w:rsidR="008C4D82">
        <w:t>(</w:t>
      </w:r>
      <w:r w:rsidR="007351E6">
        <w:t xml:space="preserve">to assess </w:t>
      </w:r>
      <w:r w:rsidR="008C4D82">
        <w:t>investigation and critical analysis</w:t>
      </w:r>
      <w:r w:rsidR="007351E6">
        <w:t>, and</w:t>
      </w:r>
      <w:r w:rsidR="008C4D82">
        <w:t xml:space="preserve"> reflection and evaluation).</w:t>
      </w:r>
    </w:p>
    <w:p w:rsidR="008C4D82" w:rsidRPr="004E1CD1" w:rsidRDefault="008C4D82" w:rsidP="008C4D82">
      <w:pPr>
        <w:pStyle w:val="BodyText1"/>
      </w:pPr>
      <w:r>
        <w:t>Teachers should use the p</w:t>
      </w:r>
      <w:r w:rsidRPr="004E1CD1">
        <w:t>erformance standard</w:t>
      </w:r>
      <w:r>
        <w:t>s</w:t>
      </w:r>
      <w:r w:rsidRPr="004E1CD1">
        <w:t xml:space="preserve"> </w:t>
      </w:r>
      <w:r>
        <w:t>to indicate the depth of student learning in investigation and critical analysis</w:t>
      </w:r>
      <w:r w:rsidR="007351E6">
        <w:t>,</w:t>
      </w:r>
      <w:r>
        <w:t xml:space="preserve"> and reflection and evaluation.</w:t>
      </w:r>
    </w:p>
    <w:p w:rsidR="007D16E1" w:rsidRDefault="001A0F23" w:rsidP="007D16E1">
      <w:pPr>
        <w:pStyle w:val="AssessmentTypeHeading"/>
      </w:pPr>
      <w:r w:rsidRPr="00D108CB">
        <w:t>Assessment Type 3:</w:t>
      </w:r>
      <w:r w:rsidRPr="00F02D47">
        <w:t xml:space="preserve"> </w:t>
      </w:r>
      <w:r w:rsidR="00AD73A2">
        <w:t>Self-reliant Practical</w:t>
      </w:r>
    </w:p>
    <w:p w:rsidR="007D16E1" w:rsidRPr="007D16E1" w:rsidRDefault="007D16E1" w:rsidP="007D16E1">
      <w:pPr>
        <w:pStyle w:val="AssessmentTypeHeading"/>
        <w:rPr>
          <w:rFonts w:ascii="Arial" w:hAnsi="Arial"/>
          <w:b w:val="0"/>
          <w:sz w:val="22"/>
          <w:szCs w:val="22"/>
        </w:rPr>
      </w:pPr>
      <w:r w:rsidRPr="007D16E1">
        <w:rPr>
          <w:rFonts w:ascii="Arial" w:hAnsi="Arial"/>
          <w:b w:val="0"/>
          <w:sz w:val="22"/>
          <w:szCs w:val="22"/>
        </w:rPr>
        <w:t xml:space="preserve">This </w:t>
      </w:r>
      <w:r>
        <w:rPr>
          <w:rFonts w:ascii="Arial" w:hAnsi="Arial"/>
          <w:b w:val="0"/>
          <w:sz w:val="22"/>
          <w:szCs w:val="22"/>
        </w:rPr>
        <w:t xml:space="preserve">assessment task </w:t>
      </w:r>
      <w:r w:rsidRPr="007D16E1">
        <w:rPr>
          <w:rFonts w:ascii="Arial" w:hAnsi="Arial"/>
          <w:b w:val="0"/>
          <w:sz w:val="22"/>
          <w:szCs w:val="22"/>
        </w:rPr>
        <w:t>should allow students to plan and conduct the expedition in a self-reliant manner with minimal input from the teacher.</w:t>
      </w:r>
    </w:p>
    <w:p w:rsidR="00AD73A2" w:rsidRPr="00EC6AE9" w:rsidRDefault="008C4D82" w:rsidP="00EC6AE9">
      <w:pPr>
        <w:pStyle w:val="BodyText1"/>
      </w:pPr>
      <w:r>
        <w:t>Good task design require</w:t>
      </w:r>
      <w:r w:rsidR="007D16E1">
        <w:t>s</w:t>
      </w:r>
      <w:r w:rsidR="00AD73A2" w:rsidRPr="00EC6AE9">
        <w:t xml:space="preserve"> </w:t>
      </w:r>
      <w:r>
        <w:t>students</w:t>
      </w:r>
      <w:r w:rsidR="00AD73A2" w:rsidRPr="00EC6AE9">
        <w:t xml:space="preserve"> </w:t>
      </w:r>
      <w:r>
        <w:t>to document all aspects of their</w:t>
      </w:r>
      <w:r w:rsidR="00AD73A2" w:rsidRPr="00EC6AE9">
        <w:t xml:space="preserve"> planning</w:t>
      </w:r>
      <w:r>
        <w:t xml:space="preserve"> thoroughly</w:t>
      </w:r>
      <w:r w:rsidR="00AD73A2" w:rsidRPr="00EC6AE9">
        <w:t xml:space="preserve">. </w:t>
      </w:r>
      <w:r w:rsidR="00A61BEC">
        <w:t>This</w:t>
      </w:r>
      <w:r w:rsidR="00AD73A2" w:rsidRPr="00EC6AE9">
        <w:t xml:space="preserve"> planning folio </w:t>
      </w:r>
      <w:r w:rsidR="007D16E1">
        <w:t>is then</w:t>
      </w:r>
      <w:r w:rsidR="00A61BEC">
        <w:t xml:space="preserve"> </w:t>
      </w:r>
      <w:r w:rsidR="00AD73A2" w:rsidRPr="00EC6AE9">
        <w:t xml:space="preserve">submitted as evidence </w:t>
      </w:r>
      <w:r w:rsidR="00A61BEC">
        <w:t>of student learning at</w:t>
      </w:r>
      <w:r w:rsidR="00AD73A2" w:rsidRPr="00EC6AE9">
        <w:t xml:space="preserve"> final moderation. </w:t>
      </w:r>
      <w:r w:rsidR="00A61BEC">
        <w:t xml:space="preserve">Where required, the original work of the student </w:t>
      </w:r>
      <w:r w:rsidR="007D16E1">
        <w:t>should be</w:t>
      </w:r>
      <w:r w:rsidR="00A61BEC">
        <w:t xml:space="preserve"> clearly indicated.</w:t>
      </w:r>
    </w:p>
    <w:p w:rsidR="007D16E1" w:rsidRDefault="0081493B" w:rsidP="00EC6AE9">
      <w:pPr>
        <w:pStyle w:val="BodyText1"/>
      </w:pPr>
      <w:r>
        <w:t>Better student responses displayed</w:t>
      </w:r>
      <w:r w:rsidR="00AD73A2" w:rsidRPr="00EC6AE9">
        <w:t xml:space="preserve"> a </w:t>
      </w:r>
      <w:r>
        <w:t xml:space="preserve">depth of </w:t>
      </w:r>
      <w:r w:rsidRPr="00EC6AE9">
        <w:t xml:space="preserve">reflection </w:t>
      </w:r>
      <w:r>
        <w:t xml:space="preserve">and evaluation, </w:t>
      </w:r>
      <w:r w:rsidR="00AD73A2" w:rsidRPr="00EC6AE9">
        <w:t xml:space="preserve">with good emotional and cognitive responses throughout. </w:t>
      </w:r>
      <w:r>
        <w:t>Such</w:t>
      </w:r>
      <w:r w:rsidR="00AD73A2" w:rsidRPr="00EC6AE9">
        <w:t xml:space="preserve"> </w:t>
      </w:r>
      <w:r w:rsidRPr="00EC6AE9">
        <w:t xml:space="preserve">reflection </w:t>
      </w:r>
      <w:r>
        <w:t xml:space="preserve">and </w:t>
      </w:r>
      <w:r w:rsidR="00AD73A2" w:rsidRPr="00EC6AE9">
        <w:t xml:space="preserve">evaluation </w:t>
      </w:r>
      <w:r>
        <w:t xml:space="preserve">focused on </w:t>
      </w:r>
      <w:r w:rsidR="00AD73A2" w:rsidRPr="00EC6AE9">
        <w:t>a critical analysis of the planning, risk management</w:t>
      </w:r>
      <w:r w:rsidR="007351E6">
        <w:t>,</w:t>
      </w:r>
      <w:r w:rsidR="00AD73A2" w:rsidRPr="00EC6AE9">
        <w:t xml:space="preserve"> and running of the expedition.</w:t>
      </w:r>
      <w:r>
        <w:t xml:space="preserve"> </w:t>
      </w:r>
      <w:r w:rsidR="00AD73A2" w:rsidRPr="00EC6AE9">
        <w:t>As the reflection is one of the final pieces</w:t>
      </w:r>
      <w:r w:rsidR="007351E6">
        <w:t xml:space="preserve"> of assessment,</w:t>
      </w:r>
      <w:r w:rsidR="00AD73A2" w:rsidRPr="00EC6AE9">
        <w:t xml:space="preserve"> it is a good opportunity for students to show what they have learnt throughout the year.</w:t>
      </w:r>
    </w:p>
    <w:p w:rsidR="00AD73A2" w:rsidRPr="00EC6AE9" w:rsidRDefault="00AD73A2" w:rsidP="00EC6AE9">
      <w:pPr>
        <w:pStyle w:val="BodyText1"/>
      </w:pPr>
      <w:r w:rsidRPr="00EC6AE9">
        <w:t xml:space="preserve">As with the group practical, it is important that teachers use the </w:t>
      </w:r>
      <w:r w:rsidR="007351E6">
        <w:t>s</w:t>
      </w:r>
      <w:r w:rsidR="0081493B">
        <w:t>elf</w:t>
      </w:r>
      <w:r w:rsidR="007351E6">
        <w:t>-</w:t>
      </w:r>
      <w:r w:rsidR="0081493B">
        <w:t>reliant</w:t>
      </w:r>
      <w:r w:rsidRPr="00EC6AE9">
        <w:t xml:space="preserve"> practical </w:t>
      </w:r>
      <w:r w:rsidR="0081493B">
        <w:t>skills checklist. Teachers are</w:t>
      </w:r>
      <w:r w:rsidRPr="00EC6AE9">
        <w:t xml:space="preserve"> encouraged to </w:t>
      </w:r>
      <w:r w:rsidR="0081493B">
        <w:t xml:space="preserve">comment on the </w:t>
      </w:r>
      <w:r w:rsidR="0081493B" w:rsidRPr="00EC6AE9">
        <w:t>strength</w:t>
      </w:r>
      <w:r w:rsidR="0081493B">
        <w:t>s and weaknesses of the student.</w:t>
      </w:r>
    </w:p>
    <w:p w:rsidR="00AD73A2" w:rsidRPr="00EC6AE9" w:rsidRDefault="007D16E1" w:rsidP="00EC6AE9">
      <w:pPr>
        <w:pStyle w:val="BodyText1"/>
      </w:pPr>
      <w:r>
        <w:t>A</w:t>
      </w:r>
      <w:r w:rsidR="00AD73A2" w:rsidRPr="00EC6AE9">
        <w:t xml:space="preserve"> </w:t>
      </w:r>
      <w:r w:rsidR="006726C4">
        <w:t>p</w:t>
      </w:r>
      <w:r w:rsidR="00AD73A2" w:rsidRPr="00EC6AE9">
        <w:t xml:space="preserve">erformance </w:t>
      </w:r>
      <w:r w:rsidR="006726C4">
        <w:t>s</w:t>
      </w:r>
      <w:r>
        <w:t>tandard</w:t>
      </w:r>
      <w:r w:rsidR="006726C4">
        <w:t>s</w:t>
      </w:r>
      <w:r w:rsidR="00AD73A2" w:rsidRPr="00EC6AE9">
        <w:t xml:space="preserve"> sheet</w:t>
      </w:r>
      <w:r>
        <w:t xml:space="preserve"> should be used to indicate</w:t>
      </w:r>
      <w:r w:rsidRPr="00EC6AE9">
        <w:t xml:space="preserve"> the final assessment of the</w:t>
      </w:r>
      <w:r>
        <w:t xml:space="preserve"> student for the</w:t>
      </w:r>
      <w:r w:rsidRPr="00EC6AE9">
        <w:t xml:space="preserve"> </w:t>
      </w:r>
      <w:r w:rsidR="006726C4">
        <w:t>self-reliant</w:t>
      </w:r>
      <w:r w:rsidRPr="00EC6AE9">
        <w:t xml:space="preserve"> practical</w:t>
      </w:r>
      <w:r>
        <w:t>.</w:t>
      </w:r>
    </w:p>
    <w:p w:rsidR="007D16E1" w:rsidRDefault="00AD73A2" w:rsidP="00EC6AE9">
      <w:pPr>
        <w:pStyle w:val="BodyText1"/>
      </w:pPr>
      <w:r w:rsidRPr="00EC6AE9">
        <w:t xml:space="preserve">Teachers need to shadow their students while </w:t>
      </w:r>
      <w:r w:rsidR="006726C4">
        <w:t xml:space="preserve">they </w:t>
      </w:r>
      <w:r w:rsidRPr="00EC6AE9">
        <w:t>complet</w:t>
      </w:r>
      <w:r w:rsidR="006726C4">
        <w:t>e</w:t>
      </w:r>
      <w:r w:rsidRPr="00EC6AE9">
        <w:t xml:space="preserve"> the </w:t>
      </w:r>
      <w:r w:rsidR="006726C4">
        <w:t>self-reliant p</w:t>
      </w:r>
      <w:r w:rsidRPr="00EC6AE9">
        <w:t>ractical and use checkpoints, meeting points</w:t>
      </w:r>
      <w:r w:rsidR="007351E6">
        <w:t>,</w:t>
      </w:r>
      <w:r w:rsidRPr="00EC6AE9">
        <w:t xml:space="preserve"> and communication systems to ensure safety of their students</w:t>
      </w:r>
      <w:r w:rsidR="007D16E1">
        <w:t>. Such practice also allows teacher</w:t>
      </w:r>
      <w:r w:rsidR="00A0168C">
        <w:t>s</w:t>
      </w:r>
      <w:r w:rsidR="007D16E1">
        <w:t xml:space="preserve"> to</w:t>
      </w:r>
      <w:r w:rsidRPr="00EC6AE9">
        <w:t xml:space="preserve"> validate their grading of </w:t>
      </w:r>
      <w:r w:rsidR="00A0168C">
        <w:t xml:space="preserve">each </w:t>
      </w:r>
      <w:r w:rsidR="007D16E1">
        <w:t>student</w:t>
      </w:r>
      <w:r w:rsidR="007351E6">
        <w:t>’</w:t>
      </w:r>
      <w:r w:rsidR="007D16E1">
        <w:t xml:space="preserve">s </w:t>
      </w:r>
      <w:r w:rsidRPr="00EC6AE9">
        <w:t>journey.</w:t>
      </w:r>
    </w:p>
    <w:p w:rsidR="00AD73A2" w:rsidRPr="00EC6AE9" w:rsidRDefault="00AD73A2" w:rsidP="00EC6AE9">
      <w:pPr>
        <w:pStyle w:val="BodyText1"/>
      </w:pPr>
      <w:r w:rsidRPr="00EC6AE9">
        <w:t>All self-reliant trips need to be lightweight and nodal.</w:t>
      </w:r>
    </w:p>
    <w:p w:rsidR="007D16E1" w:rsidRPr="00EC6AE9" w:rsidRDefault="007D16E1" w:rsidP="00EC6AE9">
      <w:pPr>
        <w:pStyle w:val="BodyText1"/>
      </w:pPr>
      <w:r w:rsidRPr="00EC6AE9">
        <w:t xml:space="preserve">As safety is a priority, students must have </w:t>
      </w:r>
      <w:r w:rsidR="00D23F03">
        <w:t xml:space="preserve">previously </w:t>
      </w:r>
      <w:r w:rsidRPr="00EC6AE9">
        <w:t>experience</w:t>
      </w:r>
      <w:r w:rsidR="00D23F03">
        <w:t>d</w:t>
      </w:r>
      <w:r w:rsidR="001C40F1">
        <w:t xml:space="preserve"> </w:t>
      </w:r>
      <w:r w:rsidRPr="00EC6AE9">
        <w:t xml:space="preserve">the chosen activity </w:t>
      </w:r>
      <w:r w:rsidR="00D23F03">
        <w:t xml:space="preserve">in the </w:t>
      </w:r>
      <w:r w:rsidR="007351E6">
        <w:t>g</w:t>
      </w:r>
      <w:r w:rsidR="00D23F03">
        <w:t xml:space="preserve">roup </w:t>
      </w:r>
      <w:r w:rsidR="007351E6">
        <w:t>p</w:t>
      </w:r>
      <w:r w:rsidRPr="00EC6AE9">
        <w:t xml:space="preserve">ractical or </w:t>
      </w:r>
      <w:r w:rsidR="00D23F03">
        <w:t>in</w:t>
      </w:r>
      <w:r w:rsidRPr="00EC6AE9">
        <w:t xml:space="preserve"> previous years.</w:t>
      </w:r>
    </w:p>
    <w:p w:rsidR="001A0F23" w:rsidRPr="00DF42D8" w:rsidRDefault="00532959" w:rsidP="00A81CA3">
      <w:pPr>
        <w:pStyle w:val="Heading2"/>
      </w:pPr>
      <w:r>
        <w:lastRenderedPageBreak/>
        <w:t>External Assessment</w:t>
      </w:r>
    </w:p>
    <w:p w:rsidR="00331339" w:rsidRDefault="001A0F23">
      <w:pPr>
        <w:pStyle w:val="AssessmentTypeHeading"/>
        <w:keepNext/>
      </w:pPr>
      <w:r w:rsidRPr="00D108CB">
        <w:t xml:space="preserve">Assessment Type 4: </w:t>
      </w:r>
      <w:r w:rsidRPr="00300BEF">
        <w:t>In</w:t>
      </w:r>
      <w:r w:rsidR="00AD73A2">
        <w:t>vestigation</w:t>
      </w:r>
    </w:p>
    <w:p w:rsidR="00331339" w:rsidRDefault="00AD73A2">
      <w:pPr>
        <w:pStyle w:val="BodyText1"/>
        <w:keepNext/>
      </w:pPr>
      <w:r w:rsidRPr="00EC6AE9">
        <w:t>Markers commented on the range of environmental issues investigated.</w:t>
      </w:r>
    </w:p>
    <w:p w:rsidR="00AD73A2" w:rsidRPr="00EC6AE9" w:rsidRDefault="00F52ABE" w:rsidP="00EC6AE9">
      <w:pPr>
        <w:pStyle w:val="BodyText1"/>
      </w:pPr>
      <w:r>
        <w:t>Good task design encouraged</w:t>
      </w:r>
      <w:r w:rsidR="00AD73A2" w:rsidRPr="00EC6AE9">
        <w:t xml:space="preserve"> students </w:t>
      </w:r>
      <w:r>
        <w:t>to clearly identify</w:t>
      </w:r>
      <w:r w:rsidR="00AD73A2" w:rsidRPr="00EC6AE9">
        <w:t xml:space="preserve"> an issue that created debate and was directly related to an expedition. It is strongly recommended that students and teachers work closely in selecting an investigation </w:t>
      </w:r>
      <w:r>
        <w:t xml:space="preserve">topic </w:t>
      </w:r>
      <w:r w:rsidR="00AD73A2" w:rsidRPr="00EC6AE9">
        <w:t>that allows the student to meet all assessment criteria.</w:t>
      </w:r>
    </w:p>
    <w:p w:rsidR="00AD73A2" w:rsidRPr="00EC6AE9" w:rsidRDefault="00F52ABE" w:rsidP="00EC6AE9">
      <w:pPr>
        <w:pStyle w:val="BodyText1"/>
      </w:pPr>
      <w:r>
        <w:t xml:space="preserve">Students </w:t>
      </w:r>
      <w:r w:rsidR="0071696F">
        <w:t>in the</w:t>
      </w:r>
      <w:r>
        <w:t xml:space="preserve"> upper grade bands</w:t>
      </w:r>
      <w:r w:rsidR="00AD73A2" w:rsidRPr="00EC6AE9">
        <w:t xml:space="preserve"> </w:t>
      </w:r>
      <w:r>
        <w:t>used a</w:t>
      </w:r>
      <w:r w:rsidR="00AD73A2" w:rsidRPr="00EC6AE9">
        <w:t xml:space="preserve"> range of primary data </w:t>
      </w:r>
      <w:r w:rsidR="0071696F">
        <w:t>sources, including</w:t>
      </w:r>
      <w:r w:rsidR="00AD73A2" w:rsidRPr="00EC6AE9">
        <w:t xml:space="preserve"> observations and photos taken while on the expedition</w:t>
      </w:r>
      <w:r>
        <w:t>. This primary data was then used</w:t>
      </w:r>
      <w:r w:rsidR="00AD73A2" w:rsidRPr="00EC6AE9">
        <w:t xml:space="preserve"> as the foundation of their report. </w:t>
      </w:r>
      <w:r>
        <w:t xml:space="preserve">The same students </w:t>
      </w:r>
      <w:r w:rsidR="00AD73A2" w:rsidRPr="00EC6AE9">
        <w:t>included expert material from appropriate and relevant sources and clearly linked their findings to secondary data. They were prepared to consider a range of perspectives and management strategies while examining these critically.</w:t>
      </w:r>
      <w:r w:rsidR="001C40F1">
        <w:t xml:space="preserve"> </w:t>
      </w:r>
      <w:r w:rsidR="00AD73A2" w:rsidRPr="00EC6AE9">
        <w:t>It is important that students address</w:t>
      </w:r>
      <w:r w:rsidR="000804EF">
        <w:t xml:space="preserve"> the criteria using ecological and </w:t>
      </w:r>
      <w:r w:rsidR="00AD73A2" w:rsidRPr="00EC6AE9">
        <w:t xml:space="preserve">sustainable management language and not drift </w:t>
      </w:r>
      <w:r w:rsidR="000804EF">
        <w:t>off topic and discuss economic</w:t>
      </w:r>
      <w:r w:rsidR="00AD73A2" w:rsidRPr="00EC6AE9">
        <w:t xml:space="preserve"> and tou</w:t>
      </w:r>
      <w:r w:rsidR="00EC6AE9">
        <w:t>rist information.</w:t>
      </w:r>
    </w:p>
    <w:p w:rsidR="000804EF" w:rsidRDefault="000804EF" w:rsidP="00EC6AE9">
      <w:pPr>
        <w:pStyle w:val="BodyText1"/>
      </w:pPr>
      <w:r>
        <w:t xml:space="preserve">Students </w:t>
      </w:r>
      <w:r w:rsidR="0071696F">
        <w:t>in the</w:t>
      </w:r>
      <w:r>
        <w:t xml:space="preserve"> upper grade bands</w:t>
      </w:r>
      <w:r w:rsidRPr="00EC6AE9">
        <w:t xml:space="preserve"> </w:t>
      </w:r>
      <w:r w:rsidR="00AD73A2" w:rsidRPr="00EC6AE9">
        <w:t xml:space="preserve">clearly articulated </w:t>
      </w:r>
      <w:r>
        <w:t xml:space="preserve">genuine </w:t>
      </w:r>
      <w:r w:rsidR="00AD73A2" w:rsidRPr="00EC6AE9">
        <w:t>emotional and cognitive responses and made a genuine connection to the issue and the environment they travelled through.</w:t>
      </w:r>
    </w:p>
    <w:p w:rsidR="00AD73A2" w:rsidRPr="00EC6AE9" w:rsidRDefault="00AD73A2" w:rsidP="00EC6AE9">
      <w:pPr>
        <w:pStyle w:val="BodyText1"/>
      </w:pPr>
      <w:r w:rsidRPr="00EC6AE9">
        <w:t xml:space="preserve">It is important that the students present their findings and analysis </w:t>
      </w:r>
      <w:r w:rsidR="000804EF">
        <w:t xml:space="preserve">from the field </w:t>
      </w:r>
      <w:r w:rsidRPr="00EC6AE9">
        <w:t>and not get caught up in overusing secondary data which then limits the student’s performance against the assessment criteria.</w:t>
      </w:r>
    </w:p>
    <w:p w:rsidR="00AD73A2" w:rsidRPr="00EC6AE9" w:rsidRDefault="000804EF" w:rsidP="00EC6AE9">
      <w:pPr>
        <w:pStyle w:val="BodyText1"/>
      </w:pPr>
      <w:r>
        <w:t>Tables</w:t>
      </w:r>
      <w:r w:rsidR="00AD73A2" w:rsidRPr="00EC6AE9">
        <w:t>, images, graphs</w:t>
      </w:r>
      <w:r w:rsidR="007351E6">
        <w:t>,</w:t>
      </w:r>
      <w:r w:rsidR="00AD73A2" w:rsidRPr="00EC6AE9">
        <w:t xml:space="preserve"> and visual materials were used effectively and were usually referenced </w:t>
      </w:r>
      <w:r>
        <w:t xml:space="preserve">in </w:t>
      </w:r>
      <w:r w:rsidR="0071696F">
        <w:t xml:space="preserve">the </w:t>
      </w:r>
      <w:r w:rsidR="0071696F" w:rsidRPr="00EC6AE9">
        <w:t>analysis</w:t>
      </w:r>
      <w:r w:rsidR="00AD73A2" w:rsidRPr="00EC6AE9">
        <w:t xml:space="preserve"> and discussion </w:t>
      </w:r>
      <w:r>
        <w:t>and not used to simply increase the length of the report.</w:t>
      </w:r>
    </w:p>
    <w:p w:rsidR="00AD73A2" w:rsidRPr="00EC6AE9" w:rsidRDefault="00AD73A2" w:rsidP="00EC6AE9">
      <w:pPr>
        <w:pStyle w:val="BodyText1"/>
      </w:pPr>
      <w:r w:rsidRPr="00EC6AE9">
        <w:t xml:space="preserve">Good investigations had subheadings to define the topic being discussed, a clearly stated investigation </w:t>
      </w:r>
      <w:r w:rsidR="0071696F">
        <w:t>strategy</w:t>
      </w:r>
      <w:r w:rsidR="007351E6">
        <w:t>,</w:t>
      </w:r>
      <w:r w:rsidRPr="00EC6AE9">
        <w:t xml:space="preserve"> and continual use of referencing either from expert opinions or secondary data.</w:t>
      </w:r>
      <w:r w:rsidR="001C40F1">
        <w:t xml:space="preserve"> </w:t>
      </w:r>
      <w:r w:rsidRPr="00EC6AE9">
        <w:t xml:space="preserve">It is important to distinguish the difference between writing an </w:t>
      </w:r>
      <w:r w:rsidR="007351E6">
        <w:t>i</w:t>
      </w:r>
      <w:r w:rsidR="0012599E">
        <w:t xml:space="preserve">nvestigation based on an </w:t>
      </w:r>
      <w:r w:rsidRPr="00EC6AE9">
        <w:t>environmental issue and a research project.</w:t>
      </w:r>
    </w:p>
    <w:p w:rsidR="00AD73A2" w:rsidRPr="00EC6AE9" w:rsidRDefault="00AD73A2" w:rsidP="00EC6AE9">
      <w:pPr>
        <w:pStyle w:val="BodyText1"/>
      </w:pPr>
      <w:r w:rsidRPr="00EC6AE9">
        <w:t>It is again important to note that the generic cover sheet found on the SACE website should be used. A word</w:t>
      </w:r>
      <w:r w:rsidR="00032D5F">
        <w:t>-</w:t>
      </w:r>
      <w:r w:rsidRPr="00EC6AE9">
        <w:t>count should be included.</w:t>
      </w:r>
      <w:r w:rsidR="001C40F1">
        <w:t xml:space="preserve"> </w:t>
      </w:r>
      <w:r w:rsidRPr="00EC6AE9">
        <w:t>Any words over the limit will not be read.</w:t>
      </w:r>
    </w:p>
    <w:p w:rsidR="00AD73A2" w:rsidRPr="00EC6AE9" w:rsidRDefault="00AD73A2" w:rsidP="00EC6AE9">
      <w:pPr>
        <w:pStyle w:val="BodyText1"/>
      </w:pPr>
      <w:r w:rsidRPr="00EC6AE9">
        <w:t xml:space="preserve">Although it is encouraged that each student has </w:t>
      </w:r>
      <w:r w:rsidR="00A0168C">
        <w:t>his or her</w:t>
      </w:r>
      <w:r w:rsidRPr="00EC6AE9">
        <w:t xml:space="preserve"> own particular question </w:t>
      </w:r>
      <w:r w:rsidR="00A0168C">
        <w:t xml:space="preserve">to </w:t>
      </w:r>
      <w:r w:rsidRPr="00EC6AE9">
        <w:t>investigat</w:t>
      </w:r>
      <w:r w:rsidR="00A0168C">
        <w:t>e</w:t>
      </w:r>
      <w:r w:rsidRPr="00EC6AE9">
        <w:t>, students can have related topics.</w:t>
      </w:r>
      <w:r w:rsidR="001C40F1">
        <w:t xml:space="preserve"> </w:t>
      </w:r>
      <w:r w:rsidRPr="00EC6AE9">
        <w:t xml:space="preserve">As stated above, it is imperative </w:t>
      </w:r>
      <w:r w:rsidR="00032D5F">
        <w:t xml:space="preserve">that </w:t>
      </w:r>
      <w:r w:rsidRPr="00EC6AE9">
        <w:t>the issue revolves around a journey with photos taken by the student.</w:t>
      </w:r>
      <w:r w:rsidR="001C40F1">
        <w:t xml:space="preserve"> </w:t>
      </w:r>
      <w:r w:rsidRPr="00EC6AE9">
        <w:t xml:space="preserve">It is important to know if the photos are </w:t>
      </w:r>
      <w:r w:rsidR="00EE3A8D">
        <w:t xml:space="preserve">taken by </w:t>
      </w:r>
      <w:r w:rsidRPr="00EC6AE9">
        <w:t xml:space="preserve">the student or </w:t>
      </w:r>
      <w:r w:rsidR="006726C4">
        <w:t xml:space="preserve">are </w:t>
      </w:r>
      <w:r w:rsidRPr="00EC6AE9">
        <w:t>from a secondary source.</w:t>
      </w:r>
    </w:p>
    <w:p w:rsidR="001A0F23" w:rsidRPr="000B51DE" w:rsidRDefault="00532959" w:rsidP="00A81CA3">
      <w:pPr>
        <w:pStyle w:val="Heading2"/>
      </w:pPr>
      <w:r>
        <w:t>Operational Advice</w:t>
      </w:r>
    </w:p>
    <w:p w:rsidR="00735CE9" w:rsidRDefault="00735CE9">
      <w:pPr>
        <w:pStyle w:val="BodyText1"/>
      </w:pPr>
      <w:r>
        <w:t xml:space="preserve">School assessment tasks are </w:t>
      </w:r>
      <w:r w:rsidR="00151692">
        <w:t>designed</w:t>
      </w:r>
      <w:r>
        <w:t xml:space="preserve"> and </w:t>
      </w:r>
      <w:r w:rsidR="00151692">
        <w:t>graded</w:t>
      </w:r>
      <w:r>
        <w:t xml:space="preserve"> by teachers. Teachers’ assessment decisions are reviewe</w:t>
      </w:r>
      <w:r w:rsidR="00151692">
        <w:t>d by moderators. Teacher grades</w:t>
      </w:r>
      <w:r>
        <w:t xml:space="preserve"> should be evident on all student school assessment work.</w:t>
      </w:r>
      <w:r w:rsidR="00151692">
        <w:t xml:space="preserve"> Accompanying teacher annotations are helpful for the moderation team.</w:t>
      </w:r>
    </w:p>
    <w:p w:rsidR="000B0E6D" w:rsidRPr="00EC6AE9" w:rsidRDefault="00151692" w:rsidP="00EC6AE9">
      <w:pPr>
        <w:pStyle w:val="BodyText1"/>
      </w:pPr>
      <w:r>
        <w:lastRenderedPageBreak/>
        <w:t xml:space="preserve">Where a </w:t>
      </w:r>
      <w:r w:rsidR="00A0168C">
        <w:t>learning and assessment plan (</w:t>
      </w:r>
      <w:r>
        <w:t>LAP</w:t>
      </w:r>
      <w:r w:rsidR="00A0168C">
        <w:t>)</w:t>
      </w:r>
      <w:r>
        <w:t xml:space="preserve"> is amended, the</w:t>
      </w:r>
      <w:r w:rsidR="000B0E6D" w:rsidRPr="00EC6AE9">
        <w:t xml:space="preserve"> addendum</w:t>
      </w:r>
      <w:r>
        <w:t xml:space="preserve"> section</w:t>
      </w:r>
      <w:r w:rsidR="000B0E6D" w:rsidRPr="00EC6AE9">
        <w:t xml:space="preserve"> needs to be </w:t>
      </w:r>
      <w:r>
        <w:t>completed</w:t>
      </w:r>
      <w:r w:rsidR="000B0E6D" w:rsidRPr="00EC6AE9">
        <w:t xml:space="preserve"> and submitted to show course changes.</w:t>
      </w:r>
    </w:p>
    <w:p w:rsidR="000B0E6D" w:rsidRPr="00EC6AE9" w:rsidRDefault="00032D5F" w:rsidP="00EC6AE9">
      <w:pPr>
        <w:pStyle w:val="BodyText1"/>
      </w:pPr>
      <w:r>
        <w:t xml:space="preserve">A </w:t>
      </w:r>
      <w:r w:rsidR="000B0E6D" w:rsidRPr="00EC6AE9">
        <w:t xml:space="preserve">Variations </w:t>
      </w:r>
      <w:r>
        <w:t>—</w:t>
      </w:r>
      <w:r w:rsidR="000B0E6D" w:rsidRPr="00EC6AE9">
        <w:t xml:space="preserve"> Moderation Material</w:t>
      </w:r>
      <w:r w:rsidR="00151692">
        <w:t>s</w:t>
      </w:r>
      <w:r w:rsidR="000B0E6D" w:rsidRPr="00EC6AE9">
        <w:t xml:space="preserve"> </w:t>
      </w:r>
      <w:r w:rsidR="00151692">
        <w:t>form need</w:t>
      </w:r>
      <w:r>
        <w:t>s</w:t>
      </w:r>
      <w:r w:rsidR="000B0E6D" w:rsidRPr="00EC6AE9">
        <w:t xml:space="preserve"> to be included if </w:t>
      </w:r>
      <w:r w:rsidR="00151692">
        <w:t xml:space="preserve">a </w:t>
      </w:r>
      <w:r w:rsidR="000B0E6D" w:rsidRPr="00EC6AE9">
        <w:t>student</w:t>
      </w:r>
      <w:r>
        <w:t>’</w:t>
      </w:r>
      <w:r w:rsidR="000B0E6D" w:rsidRPr="00EC6AE9">
        <w:t>s</w:t>
      </w:r>
      <w:r w:rsidR="00151692">
        <w:t xml:space="preserve"> work is subject to </w:t>
      </w:r>
      <w:r>
        <w:t>s</w:t>
      </w:r>
      <w:r w:rsidR="00151692">
        <w:t xml:space="preserve">pecial </w:t>
      </w:r>
      <w:r>
        <w:t>p</w:t>
      </w:r>
      <w:r w:rsidR="00151692">
        <w:t>rovisions</w:t>
      </w:r>
      <w:r>
        <w:t xml:space="preserve"> or</w:t>
      </w:r>
      <w:r w:rsidR="00151692">
        <w:t xml:space="preserve"> v</w:t>
      </w:r>
      <w:r w:rsidR="000B0E6D" w:rsidRPr="00EC6AE9">
        <w:t>ariations</w:t>
      </w:r>
      <w:r>
        <w:t>,</w:t>
      </w:r>
      <w:r w:rsidR="000B0E6D" w:rsidRPr="00EC6AE9">
        <w:t xml:space="preserve"> or </w:t>
      </w:r>
      <w:r>
        <w:t>has</w:t>
      </w:r>
      <w:r w:rsidR="000B0E6D" w:rsidRPr="00EC6AE9">
        <w:t xml:space="preserve"> incomplete materials for final moderation.</w:t>
      </w:r>
    </w:p>
    <w:p w:rsidR="00151692" w:rsidRDefault="000B0E6D" w:rsidP="00EC6AE9">
      <w:pPr>
        <w:pStyle w:val="BodyText1"/>
      </w:pPr>
      <w:r w:rsidRPr="00EC6AE9">
        <w:t xml:space="preserve">During final moderation, moderators commended those teachers who followed the guidelines in the </w:t>
      </w:r>
      <w:r w:rsidR="006726C4">
        <w:t>subject operational information</w:t>
      </w:r>
      <w:r w:rsidRPr="00EC6AE9">
        <w:t xml:space="preserve"> for the submission of student work.</w:t>
      </w:r>
    </w:p>
    <w:p w:rsidR="000B0E6D" w:rsidRPr="00EC6AE9" w:rsidRDefault="00151692" w:rsidP="00EC6AE9">
      <w:pPr>
        <w:pStyle w:val="BodyText1"/>
      </w:pPr>
      <w:r>
        <w:t>Ther</w:t>
      </w:r>
      <w:r w:rsidR="000B0E6D" w:rsidRPr="00EC6AE9">
        <w:t>e are a few points of clarification for teachers to ensure that moderation proceeds smoothly:</w:t>
      </w:r>
      <w:bookmarkStart w:id="0" w:name="_GoBack"/>
      <w:bookmarkEnd w:id="0"/>
    </w:p>
    <w:p w:rsidR="000B0E6D" w:rsidRDefault="006726C4" w:rsidP="00EC6AE9">
      <w:pPr>
        <w:pStyle w:val="dotpoints"/>
        <w:numPr>
          <w:ilvl w:val="0"/>
          <w:numId w:val="17"/>
        </w:numPr>
      </w:pPr>
      <w:r>
        <w:t>I</w:t>
      </w:r>
      <w:r w:rsidR="000B0E6D" w:rsidRPr="00EC6AE9">
        <w:t>nclude task sheets for each piece of student work</w:t>
      </w:r>
      <w:r w:rsidR="00032D5F">
        <w:t>,</w:t>
      </w:r>
      <w:r w:rsidR="000B0E6D" w:rsidRPr="00EC6AE9">
        <w:t xml:space="preserve"> which gives moderators an understanding of what the task involves and how it is being</w:t>
      </w:r>
      <w:r w:rsidR="00EC6AE9" w:rsidRPr="00EC6AE9">
        <w:t xml:space="preserve"> assessed against the </w:t>
      </w:r>
      <w:r w:rsidR="00151692">
        <w:t xml:space="preserve">relevant assessment design </w:t>
      </w:r>
      <w:r w:rsidR="00042355">
        <w:t>criteria</w:t>
      </w:r>
      <w:r>
        <w:t>.</w:t>
      </w:r>
    </w:p>
    <w:p w:rsidR="000B0E6D" w:rsidRDefault="006726C4" w:rsidP="00EC6AE9">
      <w:pPr>
        <w:pStyle w:val="dotpoints"/>
        <w:numPr>
          <w:ilvl w:val="0"/>
          <w:numId w:val="17"/>
        </w:numPr>
      </w:pPr>
      <w:r>
        <w:t>I</w:t>
      </w:r>
      <w:r w:rsidR="000B0E6D" w:rsidRPr="00EC6AE9">
        <w:t xml:space="preserve">nclude </w:t>
      </w:r>
      <w:r w:rsidR="00032D5F">
        <w:t>the</w:t>
      </w:r>
      <w:r w:rsidR="000B0E6D" w:rsidRPr="00EC6AE9">
        <w:t xml:space="preserve"> </w:t>
      </w:r>
      <w:r w:rsidR="00D33FA4">
        <w:t>LAP</w:t>
      </w:r>
      <w:r w:rsidR="000B0E6D" w:rsidRPr="00EC6AE9">
        <w:t xml:space="preserve">, </w:t>
      </w:r>
      <w:r w:rsidR="00A0168C">
        <w:t xml:space="preserve">and </w:t>
      </w:r>
      <w:r w:rsidR="000B0E6D" w:rsidRPr="00EC6AE9">
        <w:t xml:space="preserve">a marks </w:t>
      </w:r>
      <w:r w:rsidR="004A4F4F">
        <w:t>scheme for each task.</w:t>
      </w:r>
      <w:r w:rsidR="000B0E6D" w:rsidRPr="00EC6AE9">
        <w:t xml:space="preserve"> It also helps when the tasks are clearly labelled and not </w:t>
      </w:r>
      <w:r w:rsidR="00EC6AE9" w:rsidRPr="00EC6AE9">
        <w:t xml:space="preserve">just called </w:t>
      </w:r>
      <w:r w:rsidR="00032D5F">
        <w:t>‘</w:t>
      </w:r>
      <w:r w:rsidR="00EC6AE9" w:rsidRPr="00EC6AE9">
        <w:t>task 1</w:t>
      </w:r>
      <w:r w:rsidR="00032D5F">
        <w:t>’</w:t>
      </w:r>
      <w:r w:rsidR="00EC6AE9" w:rsidRPr="00EC6AE9">
        <w:t xml:space="preserve">, </w:t>
      </w:r>
      <w:r w:rsidR="00032D5F">
        <w:t xml:space="preserve">‘task </w:t>
      </w:r>
      <w:r w:rsidR="00EC6AE9" w:rsidRPr="00EC6AE9">
        <w:t>2</w:t>
      </w:r>
      <w:r w:rsidR="00032D5F">
        <w:t>’,</w:t>
      </w:r>
      <w:r w:rsidR="00EC6AE9" w:rsidRPr="00EC6AE9">
        <w:t xml:space="preserve"> etc.</w:t>
      </w:r>
    </w:p>
    <w:p w:rsidR="000B0E6D" w:rsidRDefault="006726C4" w:rsidP="00EC6AE9">
      <w:pPr>
        <w:pStyle w:val="dotpoints"/>
        <w:numPr>
          <w:ilvl w:val="0"/>
          <w:numId w:val="17"/>
        </w:numPr>
      </w:pPr>
      <w:r>
        <w:t xml:space="preserve">Ensure that </w:t>
      </w:r>
      <w:r w:rsidR="00151692">
        <w:t>a</w:t>
      </w:r>
      <w:r w:rsidR="000B0E6D" w:rsidRPr="00EC6AE9">
        <w:t xml:space="preserve"> complete set of summative tasks for each of the students identified in the sample </w:t>
      </w:r>
      <w:r>
        <w:t>is</w:t>
      </w:r>
      <w:r w:rsidR="000B0E6D" w:rsidRPr="00EC6AE9">
        <w:t xml:space="preserve"> included. By not including all work, teachers take the risk of their students being disadvantaged</w:t>
      </w:r>
      <w:r w:rsidR="00A0168C">
        <w:t>.</w:t>
      </w:r>
    </w:p>
    <w:p w:rsidR="000B0E6D" w:rsidRDefault="006726C4" w:rsidP="00EC6AE9">
      <w:pPr>
        <w:pStyle w:val="dotpoints"/>
        <w:numPr>
          <w:ilvl w:val="0"/>
          <w:numId w:val="17"/>
        </w:numPr>
      </w:pPr>
      <w:r>
        <w:t xml:space="preserve">All </w:t>
      </w:r>
      <w:r w:rsidR="000B0E6D" w:rsidRPr="00EC6AE9">
        <w:t xml:space="preserve">criteria listed to be assessed </w:t>
      </w:r>
      <w:r w:rsidR="00042355">
        <w:t xml:space="preserve">in the </w:t>
      </w:r>
      <w:r w:rsidR="00032D5F">
        <w:t>LAP</w:t>
      </w:r>
      <w:r w:rsidR="000B0E6D" w:rsidRPr="00EC6AE9">
        <w:t xml:space="preserve"> need to correlate with the</w:t>
      </w:r>
      <w:r w:rsidR="00042355">
        <w:t xml:space="preserve"> assessment practice for each task</w:t>
      </w:r>
      <w:r>
        <w:t>.</w:t>
      </w:r>
    </w:p>
    <w:p w:rsidR="000B0E6D" w:rsidRDefault="006726C4" w:rsidP="00EC6AE9">
      <w:pPr>
        <w:pStyle w:val="dotpoints"/>
        <w:numPr>
          <w:ilvl w:val="0"/>
          <w:numId w:val="17"/>
        </w:numPr>
      </w:pPr>
      <w:r>
        <w:t>L</w:t>
      </w:r>
      <w:r w:rsidR="00042355">
        <w:t xml:space="preserve">earning materials for each student </w:t>
      </w:r>
      <w:r w:rsidR="000B0E6D" w:rsidRPr="00EC6AE9">
        <w:t xml:space="preserve">should </w:t>
      </w:r>
      <w:r w:rsidR="00042355">
        <w:t>be easily identifiable</w:t>
      </w:r>
      <w:r w:rsidR="000B0E6D" w:rsidRPr="00EC6AE9">
        <w:t xml:space="preserve"> to assist in the moderation process.</w:t>
      </w:r>
    </w:p>
    <w:p w:rsidR="00042355" w:rsidRPr="00EC6AE9" w:rsidRDefault="006726C4" w:rsidP="00134181">
      <w:pPr>
        <w:pStyle w:val="dotpoints"/>
        <w:numPr>
          <w:ilvl w:val="0"/>
          <w:numId w:val="17"/>
        </w:numPr>
      </w:pPr>
      <w:r>
        <w:t>T</w:t>
      </w:r>
      <w:r w:rsidR="00042355" w:rsidRPr="00EC6AE9">
        <w:t xml:space="preserve">he </w:t>
      </w:r>
      <w:r w:rsidR="00032D5F">
        <w:t>i</w:t>
      </w:r>
      <w:r w:rsidR="00042355" w:rsidRPr="00EC6AE9">
        <w:t>nvestigation should have no reference to the school.</w:t>
      </w:r>
    </w:p>
    <w:p w:rsidR="00042355" w:rsidRDefault="00042355" w:rsidP="00042355">
      <w:pPr>
        <w:pStyle w:val="dotpoints"/>
        <w:ind w:left="360"/>
      </w:pPr>
    </w:p>
    <w:p w:rsidR="00032D5F" w:rsidRPr="00EC6AE9" w:rsidRDefault="00032D5F" w:rsidP="00042355">
      <w:pPr>
        <w:pStyle w:val="dotpoints"/>
        <w:ind w:left="360"/>
      </w:pPr>
    </w:p>
    <w:p w:rsidR="001A0F23" w:rsidRPr="00EC6AE9" w:rsidRDefault="000B0E6D" w:rsidP="00A5184E">
      <w:pPr>
        <w:rPr>
          <w:rFonts w:ascii="Arial" w:hAnsi="Arial" w:cs="Arial"/>
          <w:szCs w:val="22"/>
        </w:rPr>
      </w:pPr>
      <w:r w:rsidRPr="00EC6AE9">
        <w:rPr>
          <w:rFonts w:ascii="Arial" w:hAnsi="Arial" w:cs="Arial"/>
          <w:szCs w:val="22"/>
        </w:rPr>
        <w:t>Outdoor Education</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84" w:rsidRDefault="009F1A84">
      <w:r>
        <w:separator/>
      </w:r>
    </w:p>
    <w:p w:rsidR="009F1A84" w:rsidRDefault="009F1A84"/>
  </w:endnote>
  <w:endnote w:type="continuationSeparator" w:id="0">
    <w:p w:rsidR="009F1A84" w:rsidRDefault="009F1A84">
      <w:r>
        <w:continuationSeparator/>
      </w:r>
    </w:p>
    <w:p w:rsidR="009F1A84" w:rsidRDefault="009F1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92" w:rsidRDefault="00817184">
    <w:pPr>
      <w:framePr w:wrap="around" w:vAnchor="text" w:hAnchor="margin" w:xAlign="center" w:y="1"/>
    </w:pPr>
    <w:r>
      <w:fldChar w:fldCharType="begin"/>
    </w:r>
    <w:r w:rsidR="00151692">
      <w:instrText xml:space="preserve">PAGE  </w:instrText>
    </w:r>
    <w:r>
      <w:fldChar w:fldCharType="separate"/>
    </w:r>
    <w:r w:rsidR="00151692">
      <w:rPr>
        <w:noProof/>
      </w:rPr>
      <w:t>1</w:t>
    </w:r>
    <w:r>
      <w:fldChar w:fldCharType="end"/>
    </w:r>
  </w:p>
  <w:p w:rsidR="00151692" w:rsidRDefault="0015169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92" w:rsidRDefault="00817184">
    <w:pPr>
      <w:framePr w:wrap="around" w:vAnchor="text" w:hAnchor="margin" w:xAlign="center" w:y="1"/>
    </w:pPr>
    <w:r>
      <w:fldChar w:fldCharType="begin"/>
    </w:r>
    <w:r w:rsidR="00151692">
      <w:instrText xml:space="preserve">PAGE  </w:instrText>
    </w:r>
    <w:r>
      <w:fldChar w:fldCharType="separate"/>
    </w:r>
    <w:r w:rsidR="00151692">
      <w:rPr>
        <w:noProof/>
      </w:rPr>
      <w:t>1</w:t>
    </w:r>
    <w:r>
      <w:fldChar w:fldCharType="end"/>
    </w:r>
  </w:p>
  <w:p w:rsidR="00151692" w:rsidRDefault="00151692">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92" w:rsidRDefault="00817184" w:rsidP="0054520B">
    <w:pPr>
      <w:pStyle w:val="CAFooter"/>
    </w:pPr>
    <w:r w:rsidRPr="00817184">
      <w:rPr>
        <w:color w:val="000000" w:themeColor="text1"/>
      </w:rPr>
      <w:t>Outdoor Education</w:t>
    </w:r>
    <w:r w:rsidR="00151692">
      <w:t xml:space="preserve"> 2015 Chief Assessor’s Report</w:t>
    </w:r>
    <w:r w:rsidR="00151692">
      <w:tab/>
    </w:r>
    <w:r w:rsidR="00151692" w:rsidRPr="005B1FDF">
      <w:t xml:space="preserve">Page </w:t>
    </w:r>
    <w:r w:rsidRPr="005B1FDF">
      <w:fldChar w:fldCharType="begin"/>
    </w:r>
    <w:r w:rsidR="00151692" w:rsidRPr="005B1FDF">
      <w:instrText xml:space="preserve"> PAGE </w:instrText>
    </w:r>
    <w:r w:rsidRPr="005B1FDF">
      <w:fldChar w:fldCharType="separate"/>
    </w:r>
    <w:r w:rsidR="00134181">
      <w:rPr>
        <w:noProof/>
      </w:rPr>
      <w:t>6</w:t>
    </w:r>
    <w:r w:rsidRPr="005B1FDF">
      <w:fldChar w:fldCharType="end"/>
    </w:r>
    <w:r w:rsidR="00151692" w:rsidRPr="005B1FDF">
      <w:t xml:space="preserve"> of </w:t>
    </w:r>
    <w:r w:rsidRPr="005B1FDF">
      <w:fldChar w:fldCharType="begin"/>
    </w:r>
    <w:r w:rsidR="00151692" w:rsidRPr="005B1FDF">
      <w:instrText xml:space="preserve"> NUMPAGES </w:instrText>
    </w:r>
    <w:r w:rsidRPr="005B1FDF">
      <w:fldChar w:fldCharType="separate"/>
    </w:r>
    <w:r w:rsidR="00134181">
      <w:rPr>
        <w:noProof/>
      </w:rPr>
      <w:t>6</w:t>
    </w:r>
    <w:r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92" w:rsidRDefault="00817184">
    <w:pPr>
      <w:framePr w:wrap="around" w:vAnchor="text" w:hAnchor="margin" w:xAlign="center" w:y="1"/>
    </w:pPr>
    <w:r>
      <w:fldChar w:fldCharType="begin"/>
    </w:r>
    <w:r w:rsidR="00151692">
      <w:instrText xml:space="preserve">PAGE  </w:instrText>
    </w:r>
    <w:r>
      <w:fldChar w:fldCharType="separate"/>
    </w:r>
    <w:r w:rsidR="00151692">
      <w:rPr>
        <w:noProof/>
      </w:rPr>
      <w:t>1</w:t>
    </w:r>
    <w:r>
      <w:fldChar w:fldCharType="end"/>
    </w:r>
  </w:p>
  <w:p w:rsidR="00151692" w:rsidRDefault="00151692"/>
  <w:p w:rsidR="00151692" w:rsidRDefault="001516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84" w:rsidRDefault="009F1A84">
      <w:r>
        <w:separator/>
      </w:r>
    </w:p>
    <w:p w:rsidR="009F1A84" w:rsidRDefault="009F1A84"/>
  </w:footnote>
  <w:footnote w:type="continuationSeparator" w:id="0">
    <w:p w:rsidR="009F1A84" w:rsidRDefault="009F1A84">
      <w:r>
        <w:continuationSeparator/>
      </w:r>
    </w:p>
    <w:p w:rsidR="009F1A84" w:rsidRDefault="009F1A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92" w:rsidRDefault="0015169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92" w:rsidRDefault="00151692">
    <w:pPr>
      <w:ind w:right="360"/>
    </w:pPr>
  </w:p>
  <w:p w:rsidR="00151692" w:rsidRDefault="001516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6FC0077"/>
    <w:multiLevelType w:val="hybridMultilevel"/>
    <w:tmpl w:val="1556FA8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71082E3"/>
    <w:multiLevelType w:val="hybridMultilevel"/>
    <w:tmpl w:val="5788398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4D092883"/>
    <w:multiLevelType w:val="hybridMultilevel"/>
    <w:tmpl w:val="C79A0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6"/>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5"/>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Pope">
    <w15:presenceInfo w15:providerId="AD" w15:userId="S-1-5-21-592373535-1981875733-2083310854-7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2D5F"/>
    <w:rsid w:val="00033664"/>
    <w:rsid w:val="00042355"/>
    <w:rsid w:val="0004325A"/>
    <w:rsid w:val="00054F9D"/>
    <w:rsid w:val="00061DAE"/>
    <w:rsid w:val="0007081C"/>
    <w:rsid w:val="000804EF"/>
    <w:rsid w:val="000A7E3A"/>
    <w:rsid w:val="000B0E6D"/>
    <w:rsid w:val="000B51DE"/>
    <w:rsid w:val="000C3880"/>
    <w:rsid w:val="000E4E6A"/>
    <w:rsid w:val="0010157A"/>
    <w:rsid w:val="00113786"/>
    <w:rsid w:val="001138EE"/>
    <w:rsid w:val="0012599E"/>
    <w:rsid w:val="00134181"/>
    <w:rsid w:val="0013687C"/>
    <w:rsid w:val="001474AD"/>
    <w:rsid w:val="00151692"/>
    <w:rsid w:val="00160240"/>
    <w:rsid w:val="00165AA5"/>
    <w:rsid w:val="001A0F23"/>
    <w:rsid w:val="001B0589"/>
    <w:rsid w:val="001B602D"/>
    <w:rsid w:val="001C40F1"/>
    <w:rsid w:val="001C65C8"/>
    <w:rsid w:val="001C7099"/>
    <w:rsid w:val="001F3325"/>
    <w:rsid w:val="001F4153"/>
    <w:rsid w:val="001F6CC1"/>
    <w:rsid w:val="00204291"/>
    <w:rsid w:val="002042D6"/>
    <w:rsid w:val="00225FC5"/>
    <w:rsid w:val="00247A2D"/>
    <w:rsid w:val="0025760F"/>
    <w:rsid w:val="00257958"/>
    <w:rsid w:val="00261287"/>
    <w:rsid w:val="0027210C"/>
    <w:rsid w:val="002948CC"/>
    <w:rsid w:val="002A00B7"/>
    <w:rsid w:val="002A21C2"/>
    <w:rsid w:val="002B24CE"/>
    <w:rsid w:val="002B4579"/>
    <w:rsid w:val="002B625C"/>
    <w:rsid w:val="002C5A36"/>
    <w:rsid w:val="002C62D8"/>
    <w:rsid w:val="00312191"/>
    <w:rsid w:val="00331339"/>
    <w:rsid w:val="003463FB"/>
    <w:rsid w:val="00355FAC"/>
    <w:rsid w:val="00361D31"/>
    <w:rsid w:val="003671C1"/>
    <w:rsid w:val="003C7581"/>
    <w:rsid w:val="004034B0"/>
    <w:rsid w:val="004875CD"/>
    <w:rsid w:val="004A469D"/>
    <w:rsid w:val="004A4F4F"/>
    <w:rsid w:val="004A7AC9"/>
    <w:rsid w:val="004B3C2B"/>
    <w:rsid w:val="004D0F80"/>
    <w:rsid w:val="004D2A53"/>
    <w:rsid w:val="004D53DE"/>
    <w:rsid w:val="004E1CD1"/>
    <w:rsid w:val="004E77C7"/>
    <w:rsid w:val="0053196F"/>
    <w:rsid w:val="00532959"/>
    <w:rsid w:val="0054520B"/>
    <w:rsid w:val="00560F4B"/>
    <w:rsid w:val="00574A4E"/>
    <w:rsid w:val="00597399"/>
    <w:rsid w:val="005A2FDB"/>
    <w:rsid w:val="005B1FDF"/>
    <w:rsid w:val="005D713B"/>
    <w:rsid w:val="00603E07"/>
    <w:rsid w:val="006110D9"/>
    <w:rsid w:val="00613FDD"/>
    <w:rsid w:val="006246EA"/>
    <w:rsid w:val="006618C3"/>
    <w:rsid w:val="0066363A"/>
    <w:rsid w:val="00663BA6"/>
    <w:rsid w:val="006726C4"/>
    <w:rsid w:val="006829AF"/>
    <w:rsid w:val="00685F9A"/>
    <w:rsid w:val="006875B7"/>
    <w:rsid w:val="006951B8"/>
    <w:rsid w:val="00697474"/>
    <w:rsid w:val="006C3FEB"/>
    <w:rsid w:val="006D46C9"/>
    <w:rsid w:val="006D663D"/>
    <w:rsid w:val="0071696F"/>
    <w:rsid w:val="0072189E"/>
    <w:rsid w:val="007351E6"/>
    <w:rsid w:val="00735CE9"/>
    <w:rsid w:val="00744570"/>
    <w:rsid w:val="00757A06"/>
    <w:rsid w:val="0077083B"/>
    <w:rsid w:val="0079634D"/>
    <w:rsid w:val="007C16AD"/>
    <w:rsid w:val="007D16E1"/>
    <w:rsid w:val="007E5CE9"/>
    <w:rsid w:val="008004D6"/>
    <w:rsid w:val="0081493B"/>
    <w:rsid w:val="00814A7B"/>
    <w:rsid w:val="00817184"/>
    <w:rsid w:val="0083404B"/>
    <w:rsid w:val="00847D4F"/>
    <w:rsid w:val="0087318B"/>
    <w:rsid w:val="00875BCA"/>
    <w:rsid w:val="008C12DF"/>
    <w:rsid w:val="008C4D82"/>
    <w:rsid w:val="008D4935"/>
    <w:rsid w:val="008D6093"/>
    <w:rsid w:val="008F68EB"/>
    <w:rsid w:val="00907DD7"/>
    <w:rsid w:val="009306CE"/>
    <w:rsid w:val="00930D42"/>
    <w:rsid w:val="00951B11"/>
    <w:rsid w:val="00975373"/>
    <w:rsid w:val="009867AC"/>
    <w:rsid w:val="009A316E"/>
    <w:rsid w:val="009A443D"/>
    <w:rsid w:val="009A4917"/>
    <w:rsid w:val="009B44BF"/>
    <w:rsid w:val="009B5EE0"/>
    <w:rsid w:val="009C1816"/>
    <w:rsid w:val="009D13AD"/>
    <w:rsid w:val="009F1A84"/>
    <w:rsid w:val="009F4384"/>
    <w:rsid w:val="009F78D3"/>
    <w:rsid w:val="00A0168C"/>
    <w:rsid w:val="00A11D0C"/>
    <w:rsid w:val="00A137E9"/>
    <w:rsid w:val="00A4797E"/>
    <w:rsid w:val="00A5184E"/>
    <w:rsid w:val="00A53EB2"/>
    <w:rsid w:val="00A61BEC"/>
    <w:rsid w:val="00A74970"/>
    <w:rsid w:val="00A77DC3"/>
    <w:rsid w:val="00A81CA3"/>
    <w:rsid w:val="00A956BA"/>
    <w:rsid w:val="00AB1BDE"/>
    <w:rsid w:val="00AB5993"/>
    <w:rsid w:val="00AB63FF"/>
    <w:rsid w:val="00AD3B33"/>
    <w:rsid w:val="00AD73A2"/>
    <w:rsid w:val="00AF1476"/>
    <w:rsid w:val="00B1461F"/>
    <w:rsid w:val="00B37AB5"/>
    <w:rsid w:val="00B55E8B"/>
    <w:rsid w:val="00B640D2"/>
    <w:rsid w:val="00B67430"/>
    <w:rsid w:val="00B7041D"/>
    <w:rsid w:val="00B80EDC"/>
    <w:rsid w:val="00B83BF9"/>
    <w:rsid w:val="00BA47C5"/>
    <w:rsid w:val="00BF260A"/>
    <w:rsid w:val="00BF4A41"/>
    <w:rsid w:val="00C01636"/>
    <w:rsid w:val="00C36140"/>
    <w:rsid w:val="00C47BB4"/>
    <w:rsid w:val="00C61173"/>
    <w:rsid w:val="00C74D02"/>
    <w:rsid w:val="00C804FA"/>
    <w:rsid w:val="00C86F95"/>
    <w:rsid w:val="00C87071"/>
    <w:rsid w:val="00C878D2"/>
    <w:rsid w:val="00C91C12"/>
    <w:rsid w:val="00C94D01"/>
    <w:rsid w:val="00CA1D18"/>
    <w:rsid w:val="00CC03DA"/>
    <w:rsid w:val="00CD32DE"/>
    <w:rsid w:val="00CD6252"/>
    <w:rsid w:val="00D108CB"/>
    <w:rsid w:val="00D15725"/>
    <w:rsid w:val="00D23F03"/>
    <w:rsid w:val="00D27BE6"/>
    <w:rsid w:val="00D33FA4"/>
    <w:rsid w:val="00D80E8E"/>
    <w:rsid w:val="00D955A0"/>
    <w:rsid w:val="00DA62AE"/>
    <w:rsid w:val="00DB0401"/>
    <w:rsid w:val="00DB27F3"/>
    <w:rsid w:val="00DB5AF3"/>
    <w:rsid w:val="00DB6E71"/>
    <w:rsid w:val="00DC7C11"/>
    <w:rsid w:val="00DD19CB"/>
    <w:rsid w:val="00DD7C09"/>
    <w:rsid w:val="00DF2E21"/>
    <w:rsid w:val="00DF42D8"/>
    <w:rsid w:val="00E122A9"/>
    <w:rsid w:val="00E22164"/>
    <w:rsid w:val="00E253E3"/>
    <w:rsid w:val="00E261D1"/>
    <w:rsid w:val="00E4274D"/>
    <w:rsid w:val="00E55E7F"/>
    <w:rsid w:val="00E61CD2"/>
    <w:rsid w:val="00E76CCB"/>
    <w:rsid w:val="00E87E9A"/>
    <w:rsid w:val="00E9608B"/>
    <w:rsid w:val="00EA125F"/>
    <w:rsid w:val="00EB12C8"/>
    <w:rsid w:val="00EC6AE9"/>
    <w:rsid w:val="00EE3A8D"/>
    <w:rsid w:val="00EF31AB"/>
    <w:rsid w:val="00EF3901"/>
    <w:rsid w:val="00EF5FA3"/>
    <w:rsid w:val="00F003E7"/>
    <w:rsid w:val="00F029FD"/>
    <w:rsid w:val="00F02D47"/>
    <w:rsid w:val="00F217F1"/>
    <w:rsid w:val="00F52913"/>
    <w:rsid w:val="00F52ABE"/>
    <w:rsid w:val="00F5454B"/>
    <w:rsid w:val="00F62F93"/>
    <w:rsid w:val="00F63944"/>
    <w:rsid w:val="00F652FD"/>
    <w:rsid w:val="00F802C4"/>
    <w:rsid w:val="00FA5691"/>
    <w:rsid w:val="00FA5DF2"/>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Default">
    <w:name w:val="Default"/>
    <w:rsid w:val="00AD73A2"/>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42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Default">
    <w:name w:val="Default"/>
    <w:rsid w:val="00AD73A2"/>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4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61134CC-F846-439F-A084-4D22B1E1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46</TotalTime>
  <Pages>6</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6</cp:revision>
  <cp:lastPrinted>2015-12-16T22:10:00Z</cp:lastPrinted>
  <dcterms:created xsi:type="dcterms:W3CDTF">2016-01-22T12:55:00Z</dcterms:created>
  <dcterms:modified xsi:type="dcterms:W3CDTF">2016-02-17T03:04:00Z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A490242</vt:lpwstr>
  </property>
  <property fmtid="{D5CDD505-2E9C-101B-9397-08002B2CF9AE}" pid="3" name="Objective-Comment">
    <vt:lpwstr/>
  </property>
  <property fmtid="{D5CDD505-2E9C-101B-9397-08002B2CF9AE}" pid="4" name="Objective-CreationStamp">
    <vt:filetime>2015-12-03T01:04:28Z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2016-02-17T03:03:12Z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Outdoor Education Chief Assessor's Report</vt:lpwstr>
  </property>
  <property fmtid="{D5CDD505-2E9C-101B-9397-08002B2CF9AE}" pid="14" name="Objective-Version">
    <vt:lpwstr>0.8</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