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odttf" ContentType="application/vnd.openxmlformats-officedocument.obfuscatedFont"/>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010" w:rsidRDefault="00F91010" w:rsidP="00DE7A9B">
      <w:pPr>
        <w:jc w:val="center"/>
        <w:rPr>
          <w:b/>
          <w:sz w:val="24"/>
          <w:szCs w:val="24"/>
        </w:rPr>
      </w:pPr>
      <w:bookmarkStart w:id="0" w:name="_GoBack"/>
    </w:p>
    <w:p w:rsidR="00E97C19" w:rsidRPr="00DE7A9B" w:rsidRDefault="00DE7A9B" w:rsidP="00414B63">
      <w:pPr>
        <w:pStyle w:val="Heading1"/>
      </w:pPr>
      <w:r w:rsidRPr="00DE7A9B">
        <w:t xml:space="preserve">At Stage 2, what is the difference between </w:t>
      </w:r>
      <w:r>
        <w:br/>
      </w:r>
      <w:r w:rsidRPr="00DE7A9B">
        <w:t>Integrated Learning A and Integrated Learning B?</w:t>
      </w:r>
    </w:p>
    <w:p w:rsidR="00EA74BC" w:rsidRDefault="00EA74BC"/>
    <w:p w:rsidR="00DE7A9B" w:rsidRDefault="00DE7A9B">
      <w:r>
        <w:t>At Stage 2 there are two subjects:</w:t>
      </w:r>
    </w:p>
    <w:p w:rsidR="00DE7A9B" w:rsidRDefault="00DE7A9B" w:rsidP="00414B63">
      <w:pPr>
        <w:pStyle w:val="Content1bullets"/>
      </w:pPr>
      <w:r>
        <w:t>Integrated Learning A</w:t>
      </w:r>
    </w:p>
    <w:p w:rsidR="00DE7A9B" w:rsidRDefault="00DE7A9B" w:rsidP="00414B63">
      <w:pPr>
        <w:pStyle w:val="Content1bullets"/>
      </w:pPr>
      <w:r>
        <w:t>Integrated Learning B</w:t>
      </w:r>
    </w:p>
    <w:p w:rsidR="00DE7A9B" w:rsidRDefault="00DE7A9B" w:rsidP="00414B63">
      <w:r>
        <w:t>Each subject has a 10-credit and a 20-credit option, so there are four subject codes:</w:t>
      </w:r>
    </w:p>
    <w:p w:rsidR="00DE7A9B" w:rsidRDefault="00DE7A9B" w:rsidP="00414B63">
      <w:pPr>
        <w:pStyle w:val="Content1bullets"/>
      </w:pPr>
      <w:r>
        <w:t>2ILA10</w:t>
      </w:r>
    </w:p>
    <w:p w:rsidR="00DE7A9B" w:rsidRDefault="00DE7A9B" w:rsidP="00414B63">
      <w:pPr>
        <w:pStyle w:val="Content1bullets"/>
      </w:pPr>
      <w:r>
        <w:t>2ILA20</w:t>
      </w:r>
    </w:p>
    <w:p w:rsidR="00DE7A9B" w:rsidRDefault="00DE7A9B" w:rsidP="00414B63">
      <w:pPr>
        <w:pStyle w:val="Content1bullets"/>
      </w:pPr>
      <w:r>
        <w:t>2ILB10</w:t>
      </w:r>
    </w:p>
    <w:p w:rsidR="00DE7A9B" w:rsidRDefault="00DE7A9B" w:rsidP="00414B63">
      <w:pPr>
        <w:pStyle w:val="Content1bullets"/>
      </w:pPr>
      <w:r>
        <w:t>2ILB20</w:t>
      </w:r>
    </w:p>
    <w:p w:rsidR="00A87283" w:rsidRDefault="00DE7A9B" w:rsidP="00414B63">
      <w:r>
        <w:t>There is no difference between Integrated Learning A and Integrated Learning B.</w:t>
      </w:r>
      <w:r w:rsidR="00A87283" w:rsidRPr="00A87283">
        <w:t xml:space="preserve"> </w:t>
      </w:r>
      <w:r w:rsidR="00A87283">
        <w:t>The different codes are simply enrolment codes.</w:t>
      </w:r>
    </w:p>
    <w:p w:rsidR="00A87283" w:rsidRPr="00DE7A9B" w:rsidRDefault="00A87283" w:rsidP="00414B63">
      <w:r w:rsidRPr="00DE7A9B">
        <w:t>Unlike the old subject outline, there are no ‘rules’ around which capabilities must be done in which code anymore - this is an opening up of the subject outline and allows more flexibility.</w:t>
      </w:r>
    </w:p>
    <w:p w:rsidR="00A87283" w:rsidRDefault="00A87283" w:rsidP="00414B63">
      <w:r w:rsidRPr="00DE7A9B">
        <w:t>Page 5 of the Stage 2 subject outline talks about the program focus not needing to relate to one specific capability, and that the same capability does not need to be addressed by all students in the class.</w:t>
      </w:r>
    </w:p>
    <w:p w:rsidR="00A87283" w:rsidRPr="00A87283" w:rsidRDefault="00414B63" w:rsidP="00414B63">
      <w:pPr>
        <w:pStyle w:val="Heading2afterC1"/>
      </w:pPr>
      <w:r>
        <w:t>SACE</w:t>
      </w:r>
      <w:r w:rsidRPr="00A87283">
        <w:t xml:space="preserve"> Completion</w:t>
      </w:r>
    </w:p>
    <w:p w:rsidR="00DE7A9B" w:rsidRPr="00DE7A9B" w:rsidRDefault="00DE7A9B" w:rsidP="00DE7A9B">
      <w:r w:rsidRPr="00DE7A9B">
        <w:t xml:space="preserve">As part of the SACE completion rules, a student can count up to 40-credits of Integrated Learning towards their SACE.  The various codes exist because a student cannot do the same Stage 2 enrolment </w:t>
      </w:r>
      <w:r w:rsidR="00BE4709">
        <w:t xml:space="preserve">code </w:t>
      </w:r>
      <w:r w:rsidRPr="00DE7A9B">
        <w:t xml:space="preserve">and have it count towards their SACE more than once. </w:t>
      </w:r>
    </w:p>
    <w:p w:rsidR="00DE7A9B" w:rsidRPr="00DE7A9B" w:rsidRDefault="00DE7A9B" w:rsidP="00DE7A9B">
      <w:r w:rsidRPr="00DE7A9B">
        <w:t>If a student is doing more than one Integrated Learning program, to ensure both can count towards a student’s SACE, schools need to manage the enrolment codes.</w:t>
      </w:r>
    </w:p>
    <w:p w:rsidR="00DE7A9B" w:rsidRPr="00DE7A9B" w:rsidRDefault="00DE7A9B" w:rsidP="00DE7A9B">
      <w:r w:rsidRPr="00DE7A9B">
        <w:t>For example, the Social Justice program focus could have a code of 2ILA, and the Sports Studies program a code of 2ILB.</w:t>
      </w:r>
    </w:p>
    <w:p w:rsidR="00DE7A9B" w:rsidRPr="00A87283" w:rsidRDefault="00A87283" w:rsidP="00060D59">
      <w:pPr>
        <w:pStyle w:val="Heading2afterC1"/>
      </w:pPr>
      <w:r w:rsidRPr="00A87283">
        <w:t>ATAR</w:t>
      </w:r>
    </w:p>
    <w:p w:rsidR="00A87283" w:rsidRDefault="00A87283">
      <w:r>
        <w:t xml:space="preserve">As part of SATAC’s Tertiary Entrance Rules, a maximum of 20-credits of Integrated Learning can contribute towards the ATAR. For further </w:t>
      </w:r>
      <w:r w:rsidR="00BE4709">
        <w:t>details,</w:t>
      </w:r>
      <w:r>
        <w:t xml:space="preserve"> refer to SATAC’s information </w:t>
      </w:r>
      <w:r w:rsidR="00BE4709">
        <w:t>regarding</w:t>
      </w:r>
      <w:r>
        <w:t xml:space="preserve"> counting restrictions. </w:t>
      </w:r>
      <w:bookmarkEnd w:id="0"/>
    </w:p>
    <w:sectPr w:rsidR="00A87283" w:rsidSect="00F91010">
      <w:footerReference w:type="default" r:id="rId8"/>
      <w:headerReference w:type="first" r:id="rId9"/>
      <w:footerReference w:type="first" r:id="rId10"/>
      <w:pgSz w:w="11906" w:h="16838" w:code="237"/>
      <w:pgMar w:top="1701"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B3F" w:rsidRDefault="00B96B3F" w:rsidP="00F91010">
      <w:pPr>
        <w:spacing w:before="0" w:after="0"/>
      </w:pPr>
      <w:r>
        <w:separator/>
      </w:r>
    </w:p>
  </w:endnote>
  <w:endnote w:type="continuationSeparator" w:id="0">
    <w:p w:rsidR="00B96B3F" w:rsidRDefault="00B96B3F" w:rsidP="00F910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embedRegular r:id="rId1" w:fontKey="{DE96BBD0-6590-4F94-B717-6BA71D7663F7}"/>
    <w:embedBold r:id="rId2" w:fontKey="{7624BA11-A453-41D6-86A2-5DD22849B027}"/>
    <w:embedItalic r:id="rId3" w:fontKey="{79FE337F-C261-4593-95A6-B521D8879D9E}"/>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Roboto Medium">
    <w:panose1 w:val="02000000000000000000"/>
    <w:charset w:val="00"/>
    <w:family w:val="auto"/>
    <w:pitch w:val="variable"/>
    <w:sig w:usb0="E00002FF" w:usb1="5000205B" w:usb2="00000020" w:usb3="00000000" w:csb0="0000019F" w:csb1="00000000"/>
    <w:embedRegular r:id="rId4" w:subsetted="1" w:fontKey="{18EF6ACC-8E83-4567-8175-C2577A4C9004}"/>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010" w:rsidRPr="00397C99" w:rsidRDefault="00F91010" w:rsidP="00F91010">
    <w:pPr>
      <w:pStyle w:val="Footer"/>
      <w:rPr>
        <w:rFonts w:ascii="Arial" w:hAnsi="Arial" w:cs="Arial"/>
        <w:sz w:val="16"/>
      </w:rPr>
    </w:pPr>
    <w:r w:rsidRPr="00397C99">
      <w:rPr>
        <w:rFonts w:ascii="Arial" w:hAnsi="Arial" w:cs="Arial"/>
        <w:sz w:val="16"/>
      </w:rPr>
      <w:t xml:space="preserve">Ref: </w:t>
    </w:r>
    <w:r w:rsidRPr="00397C99">
      <w:rPr>
        <w:rFonts w:ascii="Arial" w:hAnsi="Arial" w:cs="Arial"/>
        <w:sz w:val="16"/>
      </w:rPr>
      <w:fldChar w:fldCharType="begin"/>
    </w:r>
    <w:r w:rsidRPr="00397C99">
      <w:rPr>
        <w:rFonts w:ascii="Arial" w:hAnsi="Arial" w:cs="Arial"/>
        <w:sz w:val="16"/>
      </w:rPr>
      <w:instrText xml:space="preserve"> DOCPROPERTY  Objective-Id  \* MERGEFORMAT </w:instrText>
    </w:r>
    <w:r w:rsidRPr="00397C99">
      <w:rPr>
        <w:rFonts w:ascii="Arial" w:hAnsi="Arial" w:cs="Arial"/>
        <w:sz w:val="16"/>
      </w:rPr>
      <w:fldChar w:fldCharType="separate"/>
    </w:r>
    <w:r w:rsidR="0040659A">
      <w:rPr>
        <w:rFonts w:ascii="Arial" w:hAnsi="Arial" w:cs="Arial"/>
        <w:sz w:val="16"/>
      </w:rPr>
      <w:t>A798453</w:t>
    </w:r>
    <w:r w:rsidRPr="00397C99">
      <w:rPr>
        <w:rFonts w:ascii="Arial" w:hAnsi="Arial" w:cs="Arial"/>
        <w:sz w:val="16"/>
      </w:rPr>
      <w:fldChar w:fldCharType="end"/>
    </w:r>
    <w:r w:rsidRPr="00397C99">
      <w:rPr>
        <w:rFonts w:ascii="Arial" w:hAnsi="Arial" w:cs="Arial"/>
        <w:sz w:val="16"/>
      </w:rPr>
      <w:tab/>
    </w:r>
    <w:r w:rsidRPr="00397C99">
      <w:rPr>
        <w:rFonts w:ascii="Arial" w:hAnsi="Arial" w:cs="Arial"/>
        <w:sz w:val="16"/>
      </w:rPr>
      <w:fldChar w:fldCharType="begin"/>
    </w:r>
    <w:r w:rsidRPr="00397C99">
      <w:rPr>
        <w:rFonts w:ascii="Arial" w:hAnsi="Arial" w:cs="Arial"/>
        <w:sz w:val="16"/>
      </w:rPr>
      <w:instrText xml:space="preserve"> PAGE  \* MERGEFORMAT </w:instrText>
    </w:r>
    <w:r w:rsidRPr="00397C99">
      <w:rPr>
        <w:rFonts w:ascii="Arial" w:hAnsi="Arial" w:cs="Arial"/>
        <w:sz w:val="16"/>
      </w:rPr>
      <w:fldChar w:fldCharType="separate"/>
    </w:r>
    <w:r w:rsidR="00414B63">
      <w:rPr>
        <w:rFonts w:ascii="Arial" w:hAnsi="Arial" w:cs="Arial"/>
        <w:noProof/>
        <w:sz w:val="16"/>
      </w:rPr>
      <w:t>2</w:t>
    </w:r>
    <w:r w:rsidRPr="00397C99">
      <w:rPr>
        <w:rFonts w:ascii="Arial" w:hAnsi="Arial" w:cs="Arial"/>
        <w:sz w:val="16"/>
      </w:rPr>
      <w:fldChar w:fldCharType="end"/>
    </w:r>
    <w:r w:rsidRPr="00397C99">
      <w:rPr>
        <w:rFonts w:ascii="Arial" w:hAnsi="Arial" w:cs="Arial"/>
        <w:sz w:val="16"/>
      </w:rPr>
      <w:t xml:space="preserve"> of </w:t>
    </w:r>
    <w:r w:rsidRPr="00397C99">
      <w:rPr>
        <w:rFonts w:ascii="Arial" w:hAnsi="Arial" w:cs="Arial"/>
        <w:sz w:val="16"/>
      </w:rPr>
      <w:fldChar w:fldCharType="begin"/>
    </w:r>
    <w:r w:rsidRPr="00397C99">
      <w:rPr>
        <w:rFonts w:ascii="Arial" w:hAnsi="Arial" w:cs="Arial"/>
        <w:sz w:val="16"/>
      </w:rPr>
      <w:instrText xml:space="preserve"> NUMPAGES  \* MERGEFORMAT </w:instrText>
    </w:r>
    <w:r w:rsidRPr="00397C99">
      <w:rPr>
        <w:rFonts w:ascii="Arial" w:hAnsi="Arial" w:cs="Arial"/>
        <w:sz w:val="16"/>
      </w:rPr>
      <w:fldChar w:fldCharType="separate"/>
    </w:r>
    <w:r w:rsidR="0040659A">
      <w:rPr>
        <w:rFonts w:ascii="Arial" w:hAnsi="Arial" w:cs="Arial"/>
        <w:noProof/>
        <w:sz w:val="16"/>
      </w:rPr>
      <w:t>1</w:t>
    </w:r>
    <w:r w:rsidRPr="00397C99">
      <w:rPr>
        <w:rFonts w:ascii="Arial" w:hAnsi="Arial" w:cs="Arial"/>
        <w:sz w:val="16"/>
      </w:rPr>
      <w:fldChar w:fldCharType="end"/>
    </w:r>
  </w:p>
  <w:p w:rsidR="00F91010" w:rsidRDefault="00F91010" w:rsidP="00F91010">
    <w:pPr>
      <w:pStyle w:val="Footer"/>
    </w:pPr>
    <w:r w:rsidRPr="00397C99">
      <w:rPr>
        <w:rFonts w:ascii="Arial" w:hAnsi="Arial" w:cs="Arial"/>
        <w:sz w:val="16"/>
      </w:rPr>
      <w:t xml:space="preserve">Last Updated: </w:t>
    </w:r>
    <w:r w:rsidRPr="00397C99">
      <w:rPr>
        <w:rFonts w:ascii="Arial" w:hAnsi="Arial" w:cs="Arial"/>
        <w:sz w:val="16"/>
      </w:rPr>
      <w:fldChar w:fldCharType="begin"/>
    </w:r>
    <w:r w:rsidRPr="00397C99">
      <w:rPr>
        <w:rFonts w:ascii="Arial" w:hAnsi="Arial" w:cs="Arial"/>
        <w:sz w:val="16"/>
      </w:rPr>
      <w:instrText xml:space="preserve"> DOCPROPERTY  LastSavedTime  \* MERGEFORMAT </w:instrText>
    </w:r>
    <w:r w:rsidRPr="00397C99">
      <w:rPr>
        <w:rFonts w:ascii="Arial" w:hAnsi="Arial" w:cs="Arial"/>
        <w:sz w:val="16"/>
      </w:rPr>
      <w:fldChar w:fldCharType="separate"/>
    </w:r>
    <w:r w:rsidR="0040659A">
      <w:rPr>
        <w:rFonts w:ascii="Arial" w:hAnsi="Arial" w:cs="Arial"/>
        <w:sz w:val="16"/>
      </w:rPr>
      <w:t>15/02/2019 2:16 PM</w:t>
    </w:r>
    <w:r w:rsidRPr="00397C9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63" w:rsidRPr="00397C99" w:rsidRDefault="00414B63" w:rsidP="00414B63">
    <w:pPr>
      <w:pStyle w:val="Footer"/>
      <w:rPr>
        <w:rFonts w:ascii="Arial" w:hAnsi="Arial" w:cs="Arial"/>
        <w:sz w:val="16"/>
      </w:rPr>
    </w:pPr>
    <w:r w:rsidRPr="00397C99">
      <w:rPr>
        <w:rFonts w:ascii="Arial" w:hAnsi="Arial" w:cs="Arial"/>
        <w:sz w:val="16"/>
      </w:rPr>
      <w:t xml:space="preserve">Ref: </w:t>
    </w:r>
    <w:r w:rsidRPr="00397C99">
      <w:rPr>
        <w:rFonts w:ascii="Arial" w:hAnsi="Arial" w:cs="Arial"/>
        <w:sz w:val="16"/>
      </w:rPr>
      <w:fldChar w:fldCharType="begin"/>
    </w:r>
    <w:r w:rsidRPr="00397C99">
      <w:rPr>
        <w:rFonts w:ascii="Arial" w:hAnsi="Arial" w:cs="Arial"/>
        <w:sz w:val="16"/>
      </w:rPr>
      <w:instrText xml:space="preserve"> DOCPROPERTY  Objective-Id  \* MERGEFORMAT </w:instrText>
    </w:r>
    <w:r w:rsidRPr="00397C99">
      <w:rPr>
        <w:rFonts w:ascii="Arial" w:hAnsi="Arial" w:cs="Arial"/>
        <w:sz w:val="16"/>
      </w:rPr>
      <w:fldChar w:fldCharType="separate"/>
    </w:r>
    <w:r w:rsidR="0040659A">
      <w:rPr>
        <w:rFonts w:ascii="Arial" w:hAnsi="Arial" w:cs="Arial"/>
        <w:sz w:val="16"/>
      </w:rPr>
      <w:t>A798453</w:t>
    </w:r>
    <w:r w:rsidRPr="00397C99">
      <w:rPr>
        <w:rFonts w:ascii="Arial" w:hAnsi="Arial" w:cs="Arial"/>
        <w:sz w:val="16"/>
      </w:rPr>
      <w:fldChar w:fldCharType="end"/>
    </w:r>
    <w:r w:rsidRPr="00397C99">
      <w:rPr>
        <w:rFonts w:ascii="Arial" w:hAnsi="Arial" w:cs="Arial"/>
        <w:sz w:val="16"/>
      </w:rPr>
      <w:tab/>
    </w:r>
    <w:r w:rsidRPr="00397C99">
      <w:rPr>
        <w:rFonts w:ascii="Arial" w:hAnsi="Arial" w:cs="Arial"/>
        <w:sz w:val="16"/>
      </w:rPr>
      <w:fldChar w:fldCharType="begin"/>
    </w:r>
    <w:r w:rsidRPr="00397C99">
      <w:rPr>
        <w:rFonts w:ascii="Arial" w:hAnsi="Arial" w:cs="Arial"/>
        <w:sz w:val="16"/>
      </w:rPr>
      <w:instrText xml:space="preserve"> PAGE  \* MERGEFORMAT </w:instrText>
    </w:r>
    <w:r w:rsidRPr="00397C99">
      <w:rPr>
        <w:rFonts w:ascii="Arial" w:hAnsi="Arial" w:cs="Arial"/>
        <w:sz w:val="16"/>
      </w:rPr>
      <w:fldChar w:fldCharType="separate"/>
    </w:r>
    <w:r w:rsidR="0040659A">
      <w:rPr>
        <w:rFonts w:ascii="Arial" w:hAnsi="Arial" w:cs="Arial"/>
        <w:noProof/>
        <w:sz w:val="16"/>
      </w:rPr>
      <w:t>1</w:t>
    </w:r>
    <w:r w:rsidRPr="00397C99">
      <w:rPr>
        <w:rFonts w:ascii="Arial" w:hAnsi="Arial" w:cs="Arial"/>
        <w:sz w:val="16"/>
      </w:rPr>
      <w:fldChar w:fldCharType="end"/>
    </w:r>
    <w:r w:rsidRPr="00397C99">
      <w:rPr>
        <w:rFonts w:ascii="Arial" w:hAnsi="Arial" w:cs="Arial"/>
        <w:sz w:val="16"/>
      </w:rPr>
      <w:t xml:space="preserve"> of </w:t>
    </w:r>
    <w:r w:rsidRPr="00397C99">
      <w:rPr>
        <w:rFonts w:ascii="Arial" w:hAnsi="Arial" w:cs="Arial"/>
        <w:sz w:val="16"/>
      </w:rPr>
      <w:fldChar w:fldCharType="begin"/>
    </w:r>
    <w:r w:rsidRPr="00397C99">
      <w:rPr>
        <w:rFonts w:ascii="Arial" w:hAnsi="Arial" w:cs="Arial"/>
        <w:sz w:val="16"/>
      </w:rPr>
      <w:instrText xml:space="preserve"> NUMPAGES  \* MERGEFORMAT </w:instrText>
    </w:r>
    <w:r w:rsidRPr="00397C99">
      <w:rPr>
        <w:rFonts w:ascii="Arial" w:hAnsi="Arial" w:cs="Arial"/>
        <w:sz w:val="16"/>
      </w:rPr>
      <w:fldChar w:fldCharType="separate"/>
    </w:r>
    <w:r w:rsidR="0040659A">
      <w:rPr>
        <w:rFonts w:ascii="Arial" w:hAnsi="Arial" w:cs="Arial"/>
        <w:noProof/>
        <w:sz w:val="16"/>
      </w:rPr>
      <w:t>1</w:t>
    </w:r>
    <w:r w:rsidRPr="00397C99">
      <w:rPr>
        <w:rFonts w:ascii="Arial" w:hAnsi="Arial" w:cs="Arial"/>
        <w:sz w:val="16"/>
      </w:rPr>
      <w:fldChar w:fldCharType="end"/>
    </w:r>
  </w:p>
  <w:p w:rsidR="00414B63" w:rsidRDefault="00414B63" w:rsidP="00414B63">
    <w:pPr>
      <w:pStyle w:val="Footer"/>
    </w:pPr>
    <w:r w:rsidRPr="00397C99">
      <w:rPr>
        <w:rFonts w:ascii="Arial" w:hAnsi="Arial" w:cs="Arial"/>
        <w:sz w:val="16"/>
      </w:rPr>
      <w:t xml:space="preserve">Last Updated: </w:t>
    </w:r>
    <w:r w:rsidRPr="00397C99">
      <w:rPr>
        <w:rFonts w:ascii="Arial" w:hAnsi="Arial" w:cs="Arial"/>
        <w:sz w:val="16"/>
      </w:rPr>
      <w:fldChar w:fldCharType="begin"/>
    </w:r>
    <w:r w:rsidRPr="00397C99">
      <w:rPr>
        <w:rFonts w:ascii="Arial" w:hAnsi="Arial" w:cs="Arial"/>
        <w:sz w:val="16"/>
      </w:rPr>
      <w:instrText xml:space="preserve"> DOCPROPERTY  LastSavedTime  \* MERGEFORMAT </w:instrText>
    </w:r>
    <w:r w:rsidRPr="00397C99">
      <w:rPr>
        <w:rFonts w:ascii="Arial" w:hAnsi="Arial" w:cs="Arial"/>
        <w:sz w:val="16"/>
      </w:rPr>
      <w:fldChar w:fldCharType="separate"/>
    </w:r>
    <w:r w:rsidR="0040659A">
      <w:rPr>
        <w:rFonts w:ascii="Arial" w:hAnsi="Arial" w:cs="Arial"/>
        <w:sz w:val="16"/>
      </w:rPr>
      <w:t>15/02/2019 2:16 PM</w:t>
    </w:r>
    <w:r w:rsidRPr="00397C99">
      <w:rPr>
        <w:rFonts w:ascii="Arial" w:hAnsi="Arial" w:cs="Arial"/>
        <w:sz w:val="16"/>
      </w:rPr>
      <w:fldChar w:fldCharType="end"/>
    </w:r>
    <w:r>
      <w:rPr>
        <w:rFonts w:ascii="Arial" w:hAnsi="Arial" w:cs="Arial"/>
        <w:noProof/>
        <w:sz w:val="16"/>
        <w:lang w:eastAsia="en-AU"/>
      </w:rPr>
      <w:drawing>
        <wp:anchor distT="0" distB="0" distL="114300" distR="114300" simplePos="0" relativeHeight="251658240" behindDoc="0" locked="0" layoutInCell="1" allowOverlap="1" wp14:anchorId="77DD6C9D" wp14:editId="049CB887">
          <wp:simplePos x="0" y="0"/>
          <wp:positionH relativeFrom="column">
            <wp:posOffset>4727575</wp:posOffset>
          </wp:positionH>
          <wp:positionV relativeFrom="paragraph">
            <wp:posOffset>-695960</wp:posOffset>
          </wp:positionV>
          <wp:extent cx="1903095" cy="1305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 of 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095" cy="13055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B3F" w:rsidRDefault="00B96B3F" w:rsidP="00F91010">
      <w:pPr>
        <w:spacing w:before="0" w:after="0"/>
      </w:pPr>
      <w:r>
        <w:separator/>
      </w:r>
    </w:p>
  </w:footnote>
  <w:footnote w:type="continuationSeparator" w:id="0">
    <w:p w:rsidR="00B96B3F" w:rsidRDefault="00B96B3F" w:rsidP="00F910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63" w:rsidRDefault="00414B63">
    <w:pPr>
      <w:pStyle w:val="Header"/>
    </w:pPr>
    <w:r>
      <w:rPr>
        <w:noProof/>
        <w:lang w:eastAsia="en-AU"/>
      </w:rPr>
      <w:drawing>
        <wp:anchor distT="0" distB="0" distL="114300" distR="114300" simplePos="0" relativeHeight="251658752" behindDoc="0" locked="0" layoutInCell="1" allowOverlap="1" wp14:anchorId="6F3878C5" wp14:editId="647E17FF">
          <wp:simplePos x="0" y="0"/>
          <wp:positionH relativeFrom="column">
            <wp:posOffset>-720090</wp:posOffset>
          </wp:positionH>
          <wp:positionV relativeFrom="paragraph">
            <wp:posOffset>-288290</wp:posOffset>
          </wp:positionV>
          <wp:extent cx="5731510" cy="120142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CE Board Logo 20180305.tif"/>
                  <pic:cNvPicPr/>
                </pic:nvPicPr>
                <pic:blipFill>
                  <a:blip r:embed="rId1">
                    <a:extLst>
                      <a:ext uri="{28A0092B-C50C-407E-A947-70E740481C1C}">
                        <a14:useLocalDpi xmlns:a14="http://schemas.microsoft.com/office/drawing/2010/main" val="0"/>
                      </a:ext>
                    </a:extLst>
                  </a:blip>
                  <a:stretch>
                    <a:fillRect/>
                  </a:stretch>
                </pic:blipFill>
                <pic:spPr>
                  <a:xfrm>
                    <a:off x="0" y="0"/>
                    <a:ext cx="5731510" cy="1201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70B85"/>
    <w:multiLevelType w:val="hybridMultilevel"/>
    <w:tmpl w:val="3B9E67E8"/>
    <w:lvl w:ilvl="0" w:tplc="F604986E">
      <w:start w:val="1"/>
      <w:numFmt w:val="decimal"/>
      <w:pStyle w:val="numberedpara"/>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CE59E6"/>
    <w:multiLevelType w:val="hybridMultilevel"/>
    <w:tmpl w:val="07C0A8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912B42"/>
    <w:multiLevelType w:val="hybridMultilevel"/>
    <w:tmpl w:val="846215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9EB6042"/>
    <w:multiLevelType w:val="hybridMultilevel"/>
    <w:tmpl w:val="BB66BB76"/>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2328CA"/>
    <w:multiLevelType w:val="hybridMultilevel"/>
    <w:tmpl w:val="18920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9B"/>
    <w:rsid w:val="00060D59"/>
    <w:rsid w:val="0040659A"/>
    <w:rsid w:val="00414B63"/>
    <w:rsid w:val="0048655B"/>
    <w:rsid w:val="0067610D"/>
    <w:rsid w:val="00993002"/>
    <w:rsid w:val="00A87283"/>
    <w:rsid w:val="00B93185"/>
    <w:rsid w:val="00B96B3F"/>
    <w:rsid w:val="00BE4709"/>
    <w:rsid w:val="00DE7A9B"/>
    <w:rsid w:val="00E97C19"/>
    <w:rsid w:val="00EA74BC"/>
    <w:rsid w:val="00F91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C56407-66EB-4E68-A0B6-FCF8F95F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B63"/>
    <w:pPr>
      <w:spacing w:before="120" w:after="120" w:line="240" w:lineRule="auto"/>
    </w:pPr>
    <w:rPr>
      <w:rFonts w:ascii="Roboto Light" w:hAnsi="Roboto Light"/>
      <w:sz w:val="20"/>
    </w:rPr>
  </w:style>
  <w:style w:type="paragraph" w:styleId="Heading1">
    <w:name w:val="heading 1"/>
    <w:next w:val="Normal"/>
    <w:link w:val="Heading1Char"/>
    <w:qFormat/>
    <w:rsid w:val="00414B63"/>
    <w:pPr>
      <w:keepNext/>
      <w:keepLines/>
      <w:spacing w:before="240" w:after="0"/>
      <w:outlineLvl w:val="0"/>
    </w:pPr>
    <w:rPr>
      <w:rFonts w:ascii="Roboto Light" w:eastAsiaTheme="majorEastAsia" w:hAnsi="Roboto Light"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A9B"/>
    <w:pPr>
      <w:ind w:left="720"/>
      <w:contextualSpacing/>
    </w:pPr>
  </w:style>
  <w:style w:type="paragraph" w:styleId="Header">
    <w:name w:val="header"/>
    <w:basedOn w:val="Normal"/>
    <w:link w:val="HeaderChar"/>
    <w:uiPriority w:val="99"/>
    <w:unhideWhenUsed/>
    <w:rsid w:val="00F91010"/>
    <w:pPr>
      <w:tabs>
        <w:tab w:val="center" w:pos="4513"/>
        <w:tab w:val="right" w:pos="9026"/>
      </w:tabs>
      <w:spacing w:after="0"/>
    </w:pPr>
  </w:style>
  <w:style w:type="character" w:customStyle="1" w:styleId="HeaderChar">
    <w:name w:val="Header Char"/>
    <w:basedOn w:val="DefaultParagraphFont"/>
    <w:link w:val="Header"/>
    <w:uiPriority w:val="99"/>
    <w:rsid w:val="00F91010"/>
  </w:style>
  <w:style w:type="paragraph" w:styleId="Footer">
    <w:name w:val="footer"/>
    <w:basedOn w:val="Normal"/>
    <w:link w:val="FooterChar"/>
    <w:unhideWhenUsed/>
    <w:rsid w:val="00F91010"/>
    <w:pPr>
      <w:tabs>
        <w:tab w:val="center" w:pos="4513"/>
        <w:tab w:val="right" w:pos="9026"/>
      </w:tabs>
      <w:spacing w:after="0"/>
    </w:pPr>
  </w:style>
  <w:style w:type="character" w:customStyle="1" w:styleId="FooterChar">
    <w:name w:val="Footer Char"/>
    <w:basedOn w:val="DefaultParagraphFont"/>
    <w:link w:val="Footer"/>
    <w:rsid w:val="00F91010"/>
  </w:style>
  <w:style w:type="paragraph" w:customStyle="1" w:styleId="numberedpara">
    <w:name w:val="numbered para"/>
    <w:basedOn w:val="BlockText"/>
    <w:rsid w:val="00F91010"/>
    <w:pPr>
      <w:keepLines/>
      <w:numPr>
        <w:numId w:val="4"/>
      </w:numPr>
      <w:pBdr>
        <w:top w:val="none" w:sz="0" w:space="0" w:color="auto"/>
        <w:left w:val="none" w:sz="0" w:space="0" w:color="auto"/>
        <w:bottom w:val="none" w:sz="0" w:space="0" w:color="auto"/>
        <w:right w:val="none" w:sz="0" w:space="0" w:color="auto"/>
      </w:pBdr>
      <w:spacing w:after="60"/>
      <w:ind w:right="0"/>
    </w:pPr>
    <w:rPr>
      <w:rFonts w:ascii="Times New Roman" w:eastAsia="MS Mincho" w:hAnsi="Times New Roman" w:cs="Times New Roman"/>
      <w:i w:val="0"/>
      <w:iCs w:val="0"/>
      <w:color w:val="auto"/>
      <w:szCs w:val="20"/>
    </w:rPr>
  </w:style>
  <w:style w:type="paragraph" w:styleId="BlockText">
    <w:name w:val="Block Text"/>
    <w:basedOn w:val="Normal"/>
    <w:uiPriority w:val="99"/>
    <w:semiHidden/>
    <w:unhideWhenUsed/>
    <w:rsid w:val="00F910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customStyle="1" w:styleId="Heading1Char">
    <w:name w:val="Heading 1 Char"/>
    <w:basedOn w:val="DefaultParagraphFont"/>
    <w:link w:val="Heading1"/>
    <w:rsid w:val="00414B63"/>
    <w:rPr>
      <w:rFonts w:ascii="Roboto Light" w:eastAsiaTheme="majorEastAsia" w:hAnsi="Roboto Light" w:cstheme="majorBidi"/>
      <w:sz w:val="32"/>
      <w:szCs w:val="32"/>
    </w:rPr>
  </w:style>
  <w:style w:type="paragraph" w:customStyle="1" w:styleId="Heading2afterC1">
    <w:name w:val="Heading 2 (after C1)"/>
    <w:basedOn w:val="Normal"/>
    <w:qFormat/>
    <w:rsid w:val="00414B63"/>
    <w:pPr>
      <w:spacing w:before="240"/>
    </w:pPr>
    <w:rPr>
      <w:rFonts w:ascii="Roboto Medium" w:hAnsi="Roboto Medium"/>
      <w:sz w:val="24"/>
      <w:szCs w:val="20"/>
    </w:rPr>
  </w:style>
  <w:style w:type="paragraph" w:customStyle="1" w:styleId="Content1bullets">
    <w:name w:val="Content 1 (bullets)"/>
    <w:basedOn w:val="ListParagraph"/>
    <w:link w:val="Content1bulletsChar"/>
    <w:qFormat/>
    <w:rsid w:val="00414B63"/>
    <w:pPr>
      <w:numPr>
        <w:numId w:val="5"/>
      </w:numPr>
      <w:ind w:left="709" w:hanging="425"/>
      <w:contextualSpacing w:val="0"/>
    </w:pPr>
    <w:rPr>
      <w:szCs w:val="20"/>
    </w:rPr>
  </w:style>
  <w:style w:type="character" w:customStyle="1" w:styleId="Content1bulletsChar">
    <w:name w:val="Content 1 (bullets) Char"/>
    <w:basedOn w:val="DefaultParagraphFont"/>
    <w:link w:val="Content1bullets"/>
    <w:rsid w:val="00414B63"/>
    <w:rPr>
      <w:rFonts w:ascii="Roboto Light" w:hAnsi="Roboto Light"/>
      <w:sz w:val="20"/>
      <w:szCs w:val="20"/>
    </w:rPr>
  </w:style>
  <w:style w:type="paragraph" w:customStyle="1" w:styleId="Contentitalic">
    <w:name w:val="Content (italic)"/>
    <w:basedOn w:val="Normal"/>
    <w:link w:val="ContentitalicChar"/>
    <w:qFormat/>
    <w:rsid w:val="00414B63"/>
    <w:pPr>
      <w:spacing w:before="0"/>
    </w:pPr>
    <w:rPr>
      <w:i/>
      <w:szCs w:val="20"/>
    </w:rPr>
  </w:style>
  <w:style w:type="character" w:customStyle="1" w:styleId="ContentitalicChar">
    <w:name w:val="Content (italic) Char"/>
    <w:basedOn w:val="DefaultParagraphFont"/>
    <w:link w:val="Contentitalic"/>
    <w:rsid w:val="00414B63"/>
    <w:rPr>
      <w:rFonts w:ascii="Roboto Light" w:hAnsi="Roboto Light"/>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8bd8be51b47e4630"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A798453</value>
    </field>
    <field name="Objective-Title">
      <value order="0">Stage 2 Integrated Learning A and Integrated Learning B - What is the difference</value>
    </field>
    <field name="Objective-Description">
      <value order="0"/>
    </field>
    <field name="Objective-CreationStamp">
      <value order="0">2019-02-15T03:26:32Z</value>
    </field>
    <field name="Objective-IsApproved">
      <value order="0">false</value>
    </field>
    <field name="Objective-IsPublished">
      <value order="0">true</value>
    </field>
    <field name="Objective-DatePublished">
      <value order="0">2019-02-15T03:32:18Z</value>
    </field>
    <field name="Objective-ModificationStamp">
      <value order="0">2019-02-15T03:32:18Z</value>
    </field>
    <field name="Objective-Owner">
      <value order="0">Alina Pietrzyk</value>
    </field>
    <field name="Objective-Path">
      <value order="0">Objective Global Folder:SACE Support Materials:SACE Support Materials Stage 2:Integrated Programs:Integrated Programs</value>
    </field>
    <field name="Objective-Parent">
      <value order="0">Integrated Programs</value>
    </field>
    <field name="Objective-State">
      <value order="0">Published</value>
    </field>
    <field name="Objective-VersionId">
      <value order="0">vA1393508</value>
    </field>
    <field name="Objective-Version">
      <value order="0">2.0</value>
    </field>
    <field name="Objective-VersionNumber">
      <value order="0">3</value>
    </field>
    <field name="Objective-VersionComment">
      <value order="0"/>
    </field>
    <field name="Objective-FileNumber">
      <value order="0">qA4757</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Broster</dc:creator>
  <cp:lastModifiedBy>Pietrzyk, Alina (SACE)</cp:lastModifiedBy>
  <cp:revision>9</cp:revision>
  <dcterms:created xsi:type="dcterms:W3CDTF">2018-02-21T02:11:00Z</dcterms:created>
  <dcterms:modified xsi:type="dcterms:W3CDTF">2019-02-15T03:48:00Z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A798453</vt:lpwstr>
  </property>
  <property fmtid="{D5CDD505-2E9C-101B-9397-08002B2CF9AE}" pid="4" name="Objective-Title">
    <vt:lpwstr>Stage 2 Integrated Learning A and Integrated Learning B - What is the difference</vt:lpwstr>
  </property>
  <property fmtid="{D5CDD505-2E9C-101B-9397-08002B2CF9AE}" pid="5" name="Objective-Description">
    <vt:lpwstr/>
  </property>
  <property fmtid="{D5CDD505-2E9C-101B-9397-08002B2CF9AE}" pid="6" name="Objective-CreationStamp">
    <vt:filetime>2019-02-15T03:26:32Z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2019-02-15T03:32:18Z</vt:filetime>
  </property>
  <property fmtid="{D5CDD505-2E9C-101B-9397-08002B2CF9AE}" pid="10" name="Objective-ModificationStamp">
    <vt:filetime>2019-02-15T03:32:18Z</vt:filetime>
  </property>
  <property fmtid="{D5CDD505-2E9C-101B-9397-08002B2CF9AE}" pid="11" name="Objective-Owner">
    <vt:lpwstr>Alina Pietrzyk</vt:lpwstr>
  </property>
  <property fmtid="{D5CDD505-2E9C-101B-9397-08002B2CF9AE}" pid="12" name="Objective-Path">
    <vt:lpwstr>Objective Global Folder:SACE Support Materials:SACE Support Materials Stage 2:Integrated Programs:Integrated Programs</vt:lpwstr>
  </property>
  <property fmtid="{D5CDD505-2E9C-101B-9397-08002B2CF9AE}" pid="13" name="Objective-Parent">
    <vt:lpwstr>Integrated Programs</vt:lpwstr>
  </property>
  <property fmtid="{D5CDD505-2E9C-101B-9397-08002B2CF9AE}" pid="14" name="Objective-State">
    <vt:lpwstr>Published</vt:lpwstr>
  </property>
  <property fmtid="{D5CDD505-2E9C-101B-9397-08002B2CF9AE}" pid="15" name="Objective-VersionId">
    <vt:lpwstr>vA1393508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qA4757</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