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B232E" w14:textId="77777777" w:rsidR="009D1FF8" w:rsidRPr="00AD5851" w:rsidRDefault="005A5A89">
      <w:pPr>
        <w:pStyle w:val="BodyText"/>
        <w:spacing w:before="7"/>
        <w:rPr>
          <w:rFonts w:ascii="Times New Roman"/>
          <w:sz w:val="25"/>
        </w:rPr>
      </w:pPr>
      <w:r w:rsidRPr="00AD5851">
        <w:rPr>
          <w:noProof/>
        </w:rPr>
        <w:drawing>
          <wp:anchor distT="0" distB="0" distL="0" distR="0" simplePos="0" relativeHeight="15729152" behindDoc="0" locked="0" layoutInCell="1" allowOverlap="1" wp14:anchorId="3114C05A" wp14:editId="0423FBB7">
            <wp:simplePos x="0" y="0"/>
            <wp:positionH relativeFrom="page">
              <wp:posOffset>6153272</wp:posOffset>
            </wp:positionH>
            <wp:positionV relativeFrom="page">
              <wp:posOffset>9670614</wp:posOffset>
            </wp:positionV>
            <wp:extent cx="863134" cy="664350"/>
            <wp:effectExtent l="0" t="0" r="0" b="0"/>
            <wp:wrapNone/>
            <wp:docPr id="1" name="image1.jpeg"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63134" cy="664350"/>
                    </a:xfrm>
                    <a:prstGeom prst="rect">
                      <a:avLst/>
                    </a:prstGeom>
                  </pic:spPr>
                </pic:pic>
              </a:graphicData>
            </a:graphic>
          </wp:anchor>
        </w:drawing>
      </w:r>
      <w:r w:rsidRPr="00AD5851">
        <w:rPr>
          <w:noProof/>
        </w:rPr>
        <w:drawing>
          <wp:anchor distT="0" distB="0" distL="0" distR="0" simplePos="0" relativeHeight="15729664" behindDoc="0" locked="0" layoutInCell="1" allowOverlap="1" wp14:anchorId="737C45BD" wp14:editId="018C4E96">
            <wp:simplePos x="0" y="0"/>
            <wp:positionH relativeFrom="page">
              <wp:posOffset>0</wp:posOffset>
            </wp:positionH>
            <wp:positionV relativeFrom="page">
              <wp:posOffset>0</wp:posOffset>
            </wp:positionV>
            <wp:extent cx="7537196" cy="1432559"/>
            <wp:effectExtent l="0" t="0" r="0" b="0"/>
            <wp:wrapNone/>
            <wp:docPr id="3" name="image2.jpeg"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37196" cy="1432559"/>
                    </a:xfrm>
                    <a:prstGeom prst="rect">
                      <a:avLst/>
                    </a:prstGeom>
                  </pic:spPr>
                </pic:pic>
              </a:graphicData>
            </a:graphic>
          </wp:anchor>
        </w:drawing>
      </w:r>
    </w:p>
    <w:p w14:paraId="73E18EDF" w14:textId="2A26B6FE" w:rsidR="009D1FF8" w:rsidRPr="00AD5851" w:rsidRDefault="008819EC">
      <w:pPr>
        <w:pStyle w:val="BodyText"/>
        <w:ind w:left="4113"/>
        <w:rPr>
          <w:rFonts w:ascii="Times New Roman"/>
        </w:rPr>
      </w:pPr>
      <w:r w:rsidRPr="00AD5851">
        <w:rPr>
          <w:rFonts w:ascii="Times New Roman"/>
          <w:noProof/>
        </w:rPr>
        <mc:AlternateContent>
          <mc:Choice Requires="wpg">
            <w:drawing>
              <wp:inline distT="0" distB="0" distL="0" distR="0" wp14:anchorId="2F918551" wp14:editId="610223DD">
                <wp:extent cx="699770" cy="170815"/>
                <wp:effectExtent l="0" t="2540" r="0" b="0"/>
                <wp:docPr id="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770" cy="170815"/>
                          <a:chOff x="0" y="0"/>
                          <a:chExt cx="1102" cy="269"/>
                        </a:xfrm>
                      </wpg:grpSpPr>
                      <wps:wsp>
                        <wps:cNvPr id="7" name="docshape3"/>
                        <wps:cNvSpPr txBox="1">
                          <a:spLocks noChangeArrowheads="1"/>
                        </wps:cNvSpPr>
                        <wps:spPr bwMode="auto">
                          <a:xfrm>
                            <a:off x="0" y="0"/>
                            <a:ext cx="11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814A" w14:textId="77777777" w:rsidR="009D1FF8" w:rsidRDefault="005A5A89">
                              <w:pPr>
                                <w:spacing w:line="268" w:lineRule="exact"/>
                                <w:rPr>
                                  <w:rFonts w:ascii="Arial"/>
                                  <w:sz w:val="24"/>
                                </w:rPr>
                              </w:pPr>
                              <w:r>
                                <w:rPr>
                                  <w:rFonts w:ascii="Arial"/>
                                  <w:color w:val="A80000"/>
                                  <w:spacing w:val="-2"/>
                                  <w:sz w:val="24"/>
                                </w:rPr>
                                <w:t>OFFICIAL</w:t>
                              </w:r>
                            </w:p>
                          </w:txbxContent>
                        </wps:txbx>
                        <wps:bodyPr rot="0" vert="horz" wrap="square" lIns="0" tIns="0" rIns="0" bIns="0" anchor="t" anchorCtr="0" upright="1">
                          <a:noAutofit/>
                        </wps:bodyPr>
                      </wps:wsp>
                    </wpg:wgp>
                  </a:graphicData>
                </a:graphic>
              </wp:inline>
            </w:drawing>
          </mc:Choice>
          <mc:Fallback>
            <w:pict>
              <v:group w14:anchorId="2F918551" id="docshapegroup2" o:spid="_x0000_s1026" style="width:55.1pt;height:13.45pt;mso-position-horizontal-relative:char;mso-position-vertical-relative:line" coordsize="110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">
                <v:shapetype id="_x0000_t202" coordsize="21600,21600" o:spt="202" path="m,l,21600r21600,l21600,xe">
                  <v:stroke joinstyle="miter"/>
                  <v:path gradientshapeok="t" o:connecttype="rect"/>
                </v:shapetype>
                <v:shape id="docshape3" o:spid="_x0000_s1027" type="#_x0000_t202" style="position:absolute;width:110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6F814A" w14:textId="77777777" w:rsidR="009D1FF8" w:rsidRDefault="005A5A89">
                        <w:pPr>
                          <w:spacing w:line="268" w:lineRule="exact"/>
                          <w:rPr>
                            <w:rFonts w:ascii="Arial"/>
                            <w:sz w:val="24"/>
                          </w:rPr>
                        </w:pPr>
                        <w:r>
                          <w:rPr>
                            <w:rFonts w:ascii="Arial"/>
                            <w:color w:val="A80000"/>
                            <w:spacing w:val="-2"/>
                            <w:sz w:val="24"/>
                          </w:rPr>
                          <w:t>OFFICIAL</w:t>
                        </w:r>
                      </w:p>
                    </w:txbxContent>
                  </v:textbox>
                </v:shape>
                <w10:anchorlock/>
              </v:group>
            </w:pict>
          </mc:Fallback>
        </mc:AlternateContent>
      </w:r>
    </w:p>
    <w:p w14:paraId="2F330842" w14:textId="77777777" w:rsidR="009D1FF8" w:rsidRPr="00AD5851" w:rsidRDefault="009D1FF8">
      <w:pPr>
        <w:pStyle w:val="BodyText"/>
        <w:rPr>
          <w:rFonts w:ascii="Times New Roman"/>
        </w:rPr>
      </w:pPr>
    </w:p>
    <w:p w14:paraId="53D0A092" w14:textId="77777777" w:rsidR="009D1FF8" w:rsidRPr="00AD5851" w:rsidRDefault="009D1FF8">
      <w:pPr>
        <w:pStyle w:val="BodyText"/>
        <w:rPr>
          <w:rFonts w:ascii="Times New Roman"/>
        </w:rPr>
      </w:pPr>
    </w:p>
    <w:p w14:paraId="05ACDDA8" w14:textId="77777777" w:rsidR="009D1FF8" w:rsidRPr="00AD5851" w:rsidRDefault="009D1FF8">
      <w:pPr>
        <w:pStyle w:val="BodyText"/>
        <w:rPr>
          <w:rFonts w:ascii="Times New Roman"/>
        </w:rPr>
      </w:pPr>
    </w:p>
    <w:p w14:paraId="53C016A0" w14:textId="77777777" w:rsidR="009D1FF8" w:rsidRPr="00AD5851" w:rsidRDefault="009D1FF8">
      <w:pPr>
        <w:pStyle w:val="BodyText"/>
        <w:rPr>
          <w:rFonts w:ascii="Times New Roman"/>
        </w:rPr>
      </w:pPr>
    </w:p>
    <w:p w14:paraId="0B30D27E" w14:textId="77777777" w:rsidR="009D1FF8" w:rsidRPr="00AD5851" w:rsidRDefault="009D1FF8">
      <w:pPr>
        <w:pStyle w:val="BodyText"/>
        <w:rPr>
          <w:rFonts w:ascii="Times New Roman"/>
        </w:rPr>
      </w:pPr>
    </w:p>
    <w:p w14:paraId="6B07E17F" w14:textId="77777777" w:rsidR="009D1FF8" w:rsidRPr="00AD5851" w:rsidRDefault="009D1FF8">
      <w:pPr>
        <w:pStyle w:val="BodyText"/>
        <w:rPr>
          <w:rFonts w:ascii="Times New Roman"/>
        </w:rPr>
      </w:pPr>
    </w:p>
    <w:p w14:paraId="2862A80B" w14:textId="77777777" w:rsidR="009D1FF8" w:rsidRPr="00AD5851" w:rsidRDefault="009D1FF8">
      <w:pPr>
        <w:pStyle w:val="BodyText"/>
        <w:rPr>
          <w:rFonts w:ascii="Times New Roman"/>
        </w:rPr>
      </w:pPr>
    </w:p>
    <w:p w14:paraId="6BD57ED7" w14:textId="77777777" w:rsidR="009D1FF8" w:rsidRPr="00AD5851" w:rsidRDefault="009D1FF8">
      <w:pPr>
        <w:pStyle w:val="BodyText"/>
        <w:rPr>
          <w:rFonts w:ascii="Times New Roman"/>
        </w:rPr>
      </w:pPr>
    </w:p>
    <w:p w14:paraId="786FFDEE" w14:textId="77777777" w:rsidR="009D1FF8" w:rsidRPr="00AD5851" w:rsidRDefault="009D1FF8">
      <w:pPr>
        <w:pStyle w:val="BodyText"/>
        <w:spacing w:before="9"/>
        <w:rPr>
          <w:rFonts w:ascii="Times New Roman"/>
          <w:sz w:val="19"/>
        </w:rPr>
      </w:pPr>
    </w:p>
    <w:p w14:paraId="7B6D8F2A" w14:textId="68D48AEE" w:rsidR="009D1FF8" w:rsidRPr="00AD5851" w:rsidRDefault="00CB3CBC">
      <w:pPr>
        <w:pStyle w:val="Title"/>
      </w:pPr>
      <w:r w:rsidRPr="00AD5851">
        <w:t>Modified Subject Review</w:t>
      </w:r>
      <w:r w:rsidR="005A5A89" w:rsidRPr="00AD5851">
        <w:rPr>
          <w:spacing w:val="-8"/>
        </w:rPr>
        <w:t xml:space="preserve"> </w:t>
      </w:r>
      <w:r w:rsidR="005A5A89" w:rsidRPr="00AD5851">
        <w:t>-</w:t>
      </w:r>
      <w:r w:rsidR="005A5A89" w:rsidRPr="00AD5851">
        <w:rPr>
          <w:spacing w:val="-10"/>
        </w:rPr>
        <w:t xml:space="preserve"> </w:t>
      </w:r>
      <w:r w:rsidR="005A5A89" w:rsidRPr="00AD5851">
        <w:t>frequently</w:t>
      </w:r>
      <w:r w:rsidR="005A5A89" w:rsidRPr="00AD5851">
        <w:rPr>
          <w:spacing w:val="-10"/>
        </w:rPr>
        <w:t xml:space="preserve"> </w:t>
      </w:r>
      <w:r w:rsidR="005A5A89" w:rsidRPr="00AD5851">
        <w:t>asked</w:t>
      </w:r>
      <w:r w:rsidR="005A5A89" w:rsidRPr="00AD5851">
        <w:rPr>
          <w:spacing w:val="-9"/>
        </w:rPr>
        <w:t xml:space="preserve"> </w:t>
      </w:r>
      <w:r w:rsidR="005A5A89" w:rsidRPr="00AD5851">
        <w:rPr>
          <w:spacing w:val="-2"/>
        </w:rPr>
        <w:t>questions</w:t>
      </w:r>
    </w:p>
    <w:p w14:paraId="351A3A44" w14:textId="77777777" w:rsidR="009D1FF8" w:rsidRPr="00AD5851" w:rsidRDefault="009D1FF8">
      <w:pPr>
        <w:pStyle w:val="BodyText"/>
        <w:spacing w:before="11"/>
        <w:rPr>
          <w:sz w:val="29"/>
        </w:rPr>
      </w:pPr>
    </w:p>
    <w:p w14:paraId="4A3A0DDB" w14:textId="07A4CD47" w:rsidR="009D1FF8" w:rsidRPr="00AD5851" w:rsidRDefault="005A5A89">
      <w:pPr>
        <w:pStyle w:val="Heading1"/>
      </w:pPr>
      <w:r w:rsidRPr="00AD5851">
        <w:t>How</w:t>
      </w:r>
      <w:r w:rsidRPr="00AD5851">
        <w:rPr>
          <w:spacing w:val="-2"/>
        </w:rPr>
        <w:t xml:space="preserve"> </w:t>
      </w:r>
      <w:r w:rsidRPr="00AD5851">
        <w:t>do</w:t>
      </w:r>
      <w:r w:rsidRPr="00AD5851">
        <w:rPr>
          <w:spacing w:val="-2"/>
        </w:rPr>
        <w:t xml:space="preserve"> </w:t>
      </w:r>
      <w:r w:rsidRPr="00AD5851">
        <w:t>I</w:t>
      </w:r>
      <w:r w:rsidRPr="00AD5851">
        <w:rPr>
          <w:spacing w:val="-2"/>
        </w:rPr>
        <w:t xml:space="preserve"> </w:t>
      </w:r>
      <w:r w:rsidRPr="00AD5851">
        <w:t>know</w:t>
      </w:r>
      <w:r w:rsidRPr="00AD5851">
        <w:rPr>
          <w:spacing w:val="-2"/>
        </w:rPr>
        <w:t xml:space="preserve"> </w:t>
      </w:r>
      <w:r w:rsidRPr="00AD5851">
        <w:t>if</w:t>
      </w:r>
      <w:r w:rsidRPr="00AD5851">
        <w:rPr>
          <w:spacing w:val="-3"/>
        </w:rPr>
        <w:t xml:space="preserve"> </w:t>
      </w:r>
      <w:r w:rsidRPr="00AD5851">
        <w:t>I</w:t>
      </w:r>
      <w:r w:rsidRPr="00AD5851">
        <w:rPr>
          <w:spacing w:val="-2"/>
        </w:rPr>
        <w:t xml:space="preserve"> </w:t>
      </w:r>
      <w:r w:rsidRPr="00AD5851">
        <w:t>have</w:t>
      </w:r>
      <w:r w:rsidRPr="00AD5851">
        <w:rPr>
          <w:spacing w:val="-1"/>
        </w:rPr>
        <w:t xml:space="preserve"> </w:t>
      </w:r>
      <w:r w:rsidRPr="00AD5851">
        <w:t>been</w:t>
      </w:r>
      <w:r w:rsidRPr="00AD5851">
        <w:rPr>
          <w:spacing w:val="-1"/>
        </w:rPr>
        <w:t xml:space="preserve"> </w:t>
      </w:r>
      <w:r w:rsidRPr="00AD5851">
        <w:t>requested</w:t>
      </w:r>
      <w:r w:rsidRPr="00AD5851">
        <w:rPr>
          <w:spacing w:val="-2"/>
        </w:rPr>
        <w:t xml:space="preserve"> </w:t>
      </w:r>
      <w:r w:rsidRPr="00AD5851">
        <w:t>for</w:t>
      </w:r>
      <w:r w:rsidRPr="00AD5851">
        <w:rPr>
          <w:spacing w:val="-2"/>
        </w:rPr>
        <w:t xml:space="preserve"> </w:t>
      </w:r>
      <w:r w:rsidR="00CB3CBC" w:rsidRPr="00AD5851">
        <w:rPr>
          <w:spacing w:val="-2"/>
        </w:rPr>
        <w:t>Modified Subject Review</w:t>
      </w:r>
      <w:r w:rsidRPr="00AD5851">
        <w:rPr>
          <w:spacing w:val="-2"/>
        </w:rPr>
        <w:t>?</w:t>
      </w:r>
    </w:p>
    <w:p w14:paraId="33BFFA93" w14:textId="65623D99" w:rsidR="009D1FF8" w:rsidRPr="00AD5851" w:rsidRDefault="005A5A89" w:rsidP="00A71C9D">
      <w:pPr>
        <w:pStyle w:val="BodyText"/>
        <w:spacing w:before="119"/>
        <w:ind w:left="118"/>
        <w:rPr>
          <w:rFonts w:ascii="Roboto Medium"/>
        </w:rPr>
      </w:pPr>
      <w:r w:rsidRPr="00AD5851">
        <w:t>Initial</w:t>
      </w:r>
      <w:r w:rsidRPr="00AD5851">
        <w:rPr>
          <w:spacing w:val="-8"/>
        </w:rPr>
        <w:t xml:space="preserve"> </w:t>
      </w:r>
      <w:r w:rsidRPr="00AD5851">
        <w:t>requests</w:t>
      </w:r>
      <w:r w:rsidRPr="00AD5851">
        <w:rPr>
          <w:spacing w:val="-8"/>
        </w:rPr>
        <w:t xml:space="preserve"> </w:t>
      </w:r>
      <w:r w:rsidRPr="00AD5851">
        <w:t>for</w:t>
      </w:r>
      <w:r w:rsidRPr="00AD5851">
        <w:rPr>
          <w:spacing w:val="-8"/>
        </w:rPr>
        <w:t xml:space="preserve"> </w:t>
      </w:r>
      <w:r w:rsidR="00CB3CBC" w:rsidRPr="00AD5851">
        <w:t>review</w:t>
      </w:r>
      <w:r w:rsidRPr="00AD5851">
        <w:rPr>
          <w:spacing w:val="-7"/>
        </w:rPr>
        <w:t xml:space="preserve"> </w:t>
      </w:r>
      <w:r w:rsidRPr="00AD5851">
        <w:t>are</w:t>
      </w:r>
      <w:r w:rsidRPr="00AD5851">
        <w:rPr>
          <w:spacing w:val="-8"/>
        </w:rPr>
        <w:t xml:space="preserve"> </w:t>
      </w:r>
      <w:r w:rsidRPr="00AD5851">
        <w:t>sent</w:t>
      </w:r>
      <w:r w:rsidRPr="00AD5851">
        <w:rPr>
          <w:spacing w:val="-7"/>
        </w:rPr>
        <w:t xml:space="preserve"> </w:t>
      </w:r>
      <w:r w:rsidRPr="00AD5851">
        <w:t>to</w:t>
      </w:r>
      <w:r w:rsidRPr="00AD5851">
        <w:rPr>
          <w:spacing w:val="-7"/>
        </w:rPr>
        <w:t xml:space="preserve"> </w:t>
      </w:r>
      <w:r w:rsidRPr="00AD5851">
        <w:t>the</w:t>
      </w:r>
      <w:r w:rsidRPr="00AD5851">
        <w:rPr>
          <w:spacing w:val="-8"/>
        </w:rPr>
        <w:t xml:space="preserve"> </w:t>
      </w:r>
      <w:r w:rsidRPr="00AD5851">
        <w:t>school’s</w:t>
      </w:r>
      <w:r w:rsidRPr="00AD5851">
        <w:rPr>
          <w:spacing w:val="-8"/>
        </w:rPr>
        <w:t xml:space="preserve"> </w:t>
      </w:r>
      <w:r w:rsidRPr="00AD5851">
        <w:t>SACE</w:t>
      </w:r>
      <w:r w:rsidRPr="00AD5851">
        <w:rPr>
          <w:spacing w:val="-8"/>
        </w:rPr>
        <w:t xml:space="preserve"> </w:t>
      </w:r>
      <w:r w:rsidRPr="00AD5851">
        <w:t>Coordinator</w:t>
      </w:r>
      <w:r w:rsidRPr="00AD5851">
        <w:rPr>
          <w:spacing w:val="-6"/>
        </w:rPr>
        <w:t xml:space="preserve"> </w:t>
      </w:r>
      <w:r w:rsidRPr="00AD5851">
        <w:t>and</w:t>
      </w:r>
      <w:r w:rsidRPr="00AD5851">
        <w:rPr>
          <w:spacing w:val="-8"/>
        </w:rPr>
        <w:t xml:space="preserve"> </w:t>
      </w:r>
      <w:r w:rsidRPr="00AD5851">
        <w:t>Principal</w:t>
      </w:r>
      <w:r w:rsidRPr="00AD5851">
        <w:rPr>
          <w:spacing w:val="-8"/>
        </w:rPr>
        <w:t xml:space="preserve"> </w:t>
      </w:r>
      <w:r w:rsidRPr="00AD5851">
        <w:t>in</w:t>
      </w:r>
      <w:r w:rsidRPr="00AD5851">
        <w:rPr>
          <w:spacing w:val="-6"/>
        </w:rPr>
        <w:t xml:space="preserve"> </w:t>
      </w:r>
      <w:r w:rsidRPr="00AD5851">
        <w:t>February.</w:t>
      </w:r>
      <w:r w:rsidRPr="00AD5851">
        <w:rPr>
          <w:spacing w:val="-5"/>
        </w:rPr>
        <w:t xml:space="preserve"> </w:t>
      </w:r>
      <w:r w:rsidR="00A71C9D" w:rsidRPr="00AD5851">
        <w:rPr>
          <w:spacing w:val="-5"/>
        </w:rPr>
        <w:t xml:space="preserve">From 2023 teachers can see a </w:t>
      </w:r>
      <w:r w:rsidR="008C51CC" w:rsidRPr="00AD5851">
        <w:rPr>
          <w:spacing w:val="-5"/>
        </w:rPr>
        <w:t>notification</w:t>
      </w:r>
      <w:r w:rsidR="00A71C9D" w:rsidRPr="00AD5851">
        <w:rPr>
          <w:spacing w:val="-5"/>
        </w:rPr>
        <w:t xml:space="preserve"> on their </w:t>
      </w:r>
      <w:r w:rsidR="008C51CC" w:rsidRPr="00AD5851">
        <w:rPr>
          <w:spacing w:val="-5"/>
        </w:rPr>
        <w:t>SACE Class Summary</w:t>
      </w:r>
      <w:r w:rsidR="00A71C9D" w:rsidRPr="00AD5851">
        <w:rPr>
          <w:spacing w:val="-5"/>
        </w:rPr>
        <w:t xml:space="preserve"> in Schools Online if their subject is due for </w:t>
      </w:r>
      <w:r w:rsidR="00CB3CBC" w:rsidRPr="00AD5851">
        <w:rPr>
          <w:spacing w:val="-5"/>
        </w:rPr>
        <w:t>review</w:t>
      </w:r>
      <w:r w:rsidR="00A71C9D" w:rsidRPr="00AD5851">
        <w:rPr>
          <w:spacing w:val="-5"/>
        </w:rPr>
        <w:t xml:space="preserve"> in the current year when at least one student is enrolled in the class. </w:t>
      </w:r>
      <w:r w:rsidRPr="00AD5851">
        <w:rPr>
          <w:spacing w:val="-5"/>
        </w:rPr>
        <w:t>In</w:t>
      </w:r>
      <w:r w:rsidR="00A71C9D" w:rsidRPr="00AD5851">
        <w:rPr>
          <w:spacing w:val="-5"/>
        </w:rPr>
        <w:t xml:space="preserve"> </w:t>
      </w:r>
      <w:r w:rsidRPr="00AD5851">
        <w:t>April</w:t>
      </w:r>
      <w:r w:rsidRPr="00AD5851">
        <w:rPr>
          <w:spacing w:val="-7"/>
        </w:rPr>
        <w:t xml:space="preserve"> </w:t>
      </w:r>
      <w:r w:rsidRPr="00AD5851">
        <w:t>a</w:t>
      </w:r>
      <w:r w:rsidRPr="00AD5851">
        <w:rPr>
          <w:spacing w:val="-8"/>
        </w:rPr>
        <w:t xml:space="preserve"> </w:t>
      </w:r>
      <w:r w:rsidRPr="00AD5851">
        <w:t>further</w:t>
      </w:r>
      <w:r w:rsidRPr="00AD5851">
        <w:rPr>
          <w:spacing w:val="-7"/>
        </w:rPr>
        <w:t xml:space="preserve"> </w:t>
      </w:r>
      <w:r w:rsidRPr="00AD5851">
        <w:t>request</w:t>
      </w:r>
      <w:r w:rsidRPr="00AD5851">
        <w:rPr>
          <w:spacing w:val="-6"/>
        </w:rPr>
        <w:t xml:space="preserve"> </w:t>
      </w:r>
      <w:r w:rsidRPr="00AD5851">
        <w:t>is</w:t>
      </w:r>
      <w:r w:rsidRPr="00AD5851">
        <w:rPr>
          <w:spacing w:val="-8"/>
        </w:rPr>
        <w:t xml:space="preserve"> </w:t>
      </w:r>
      <w:r w:rsidRPr="00AD5851">
        <w:t>distributed</w:t>
      </w:r>
      <w:r w:rsidRPr="00AD5851">
        <w:rPr>
          <w:spacing w:val="-7"/>
        </w:rPr>
        <w:t xml:space="preserve"> </w:t>
      </w:r>
      <w:r w:rsidRPr="00AD5851">
        <w:t>to</w:t>
      </w:r>
      <w:r w:rsidRPr="00AD5851">
        <w:rPr>
          <w:spacing w:val="-6"/>
        </w:rPr>
        <w:t xml:space="preserve"> </w:t>
      </w:r>
      <w:r w:rsidRPr="00AD5851">
        <w:t>schools</w:t>
      </w:r>
      <w:r w:rsidRPr="00AD5851">
        <w:rPr>
          <w:spacing w:val="-7"/>
        </w:rPr>
        <w:t xml:space="preserve"> </w:t>
      </w:r>
      <w:r w:rsidRPr="00AD5851">
        <w:t>based</w:t>
      </w:r>
      <w:r w:rsidRPr="00AD5851">
        <w:rPr>
          <w:spacing w:val="-6"/>
        </w:rPr>
        <w:t xml:space="preserve"> </w:t>
      </w:r>
      <w:r w:rsidRPr="00AD5851">
        <w:t>on</w:t>
      </w:r>
      <w:r w:rsidRPr="00AD5851">
        <w:rPr>
          <w:spacing w:val="-6"/>
        </w:rPr>
        <w:t xml:space="preserve"> </w:t>
      </w:r>
      <w:r w:rsidRPr="00AD5851">
        <w:t>actual</w:t>
      </w:r>
      <w:r w:rsidRPr="00AD5851">
        <w:rPr>
          <w:spacing w:val="-7"/>
        </w:rPr>
        <w:t xml:space="preserve"> </w:t>
      </w:r>
      <w:r w:rsidRPr="00AD5851">
        <w:t>enrolments</w:t>
      </w:r>
      <w:r w:rsidRPr="00AD5851">
        <w:rPr>
          <w:spacing w:val="-7"/>
        </w:rPr>
        <w:t xml:space="preserve"> </w:t>
      </w:r>
      <w:r w:rsidRPr="00AD5851">
        <w:t>in</w:t>
      </w:r>
      <w:r w:rsidRPr="00AD5851">
        <w:rPr>
          <w:spacing w:val="-6"/>
        </w:rPr>
        <w:t xml:space="preserve"> </w:t>
      </w:r>
      <w:r w:rsidRPr="00AD5851">
        <w:t>Schools</w:t>
      </w:r>
      <w:r w:rsidRPr="00AD5851">
        <w:rPr>
          <w:spacing w:val="-7"/>
        </w:rPr>
        <w:t xml:space="preserve"> </w:t>
      </w:r>
      <w:r w:rsidRPr="00AD5851">
        <w:rPr>
          <w:spacing w:val="-2"/>
        </w:rPr>
        <w:t>Online.</w:t>
      </w:r>
      <w:r w:rsidR="00A71C9D" w:rsidRPr="00AD5851">
        <w:rPr>
          <w:spacing w:val="-2"/>
        </w:rPr>
        <w:t xml:space="preserve"> </w:t>
      </w:r>
      <w:r w:rsidRPr="00AD5851">
        <w:t>If</w:t>
      </w:r>
      <w:r w:rsidRPr="00AD5851">
        <w:rPr>
          <w:spacing w:val="-2"/>
        </w:rPr>
        <w:t xml:space="preserve"> </w:t>
      </w:r>
      <w:r w:rsidRPr="00AD5851">
        <w:t>there</w:t>
      </w:r>
      <w:r w:rsidRPr="00AD5851">
        <w:rPr>
          <w:spacing w:val="-2"/>
        </w:rPr>
        <w:t xml:space="preserve"> </w:t>
      </w:r>
      <w:r w:rsidRPr="00AD5851">
        <w:t>are</w:t>
      </w:r>
      <w:r w:rsidRPr="00AD5851">
        <w:rPr>
          <w:spacing w:val="-1"/>
        </w:rPr>
        <w:t xml:space="preserve"> </w:t>
      </w:r>
      <w:r w:rsidRPr="00AD5851">
        <w:t>any</w:t>
      </w:r>
      <w:r w:rsidRPr="00AD5851">
        <w:rPr>
          <w:spacing w:val="-4"/>
        </w:rPr>
        <w:t xml:space="preserve"> </w:t>
      </w:r>
      <w:r w:rsidRPr="00AD5851">
        <w:t>changes</w:t>
      </w:r>
      <w:r w:rsidRPr="00AD5851">
        <w:rPr>
          <w:spacing w:val="-3"/>
        </w:rPr>
        <w:t xml:space="preserve"> </w:t>
      </w:r>
      <w:r w:rsidRPr="00AD5851">
        <w:t>to enrolments</w:t>
      </w:r>
      <w:r w:rsidRPr="00AD5851">
        <w:rPr>
          <w:spacing w:val="-3"/>
        </w:rPr>
        <w:t xml:space="preserve"> </w:t>
      </w:r>
      <w:r w:rsidRPr="00AD5851">
        <w:t>after</w:t>
      </w:r>
      <w:r w:rsidRPr="00AD5851">
        <w:rPr>
          <w:spacing w:val="-3"/>
        </w:rPr>
        <w:t xml:space="preserve"> </w:t>
      </w:r>
      <w:r w:rsidRPr="00AD5851">
        <w:t>the</w:t>
      </w:r>
      <w:r w:rsidRPr="00AD5851">
        <w:rPr>
          <w:spacing w:val="-3"/>
        </w:rPr>
        <w:t xml:space="preserve"> </w:t>
      </w:r>
      <w:r w:rsidRPr="00AD5851">
        <w:t>due</w:t>
      </w:r>
      <w:r w:rsidRPr="00AD5851">
        <w:rPr>
          <w:spacing w:val="-2"/>
        </w:rPr>
        <w:t xml:space="preserve"> </w:t>
      </w:r>
      <w:r w:rsidRPr="00AD5851">
        <w:t>dates</w:t>
      </w:r>
      <w:r w:rsidRPr="00AD5851">
        <w:rPr>
          <w:spacing w:val="-3"/>
        </w:rPr>
        <w:t xml:space="preserve"> </w:t>
      </w:r>
      <w:r w:rsidRPr="00AD5851">
        <w:t>for</w:t>
      </w:r>
      <w:r w:rsidRPr="00AD5851">
        <w:rPr>
          <w:spacing w:val="-3"/>
        </w:rPr>
        <w:t xml:space="preserve"> </w:t>
      </w:r>
      <w:r w:rsidRPr="00AD5851">
        <w:t>enrolments (as</w:t>
      </w:r>
      <w:r w:rsidRPr="00AD5851">
        <w:rPr>
          <w:spacing w:val="-3"/>
        </w:rPr>
        <w:t xml:space="preserve"> </w:t>
      </w:r>
      <w:r w:rsidRPr="00AD5851">
        <w:t>per</w:t>
      </w:r>
      <w:r w:rsidRPr="00AD5851">
        <w:rPr>
          <w:spacing w:val="-3"/>
        </w:rPr>
        <w:t xml:space="preserve"> </w:t>
      </w:r>
      <w:r w:rsidRPr="00AD5851">
        <w:t>the</w:t>
      </w:r>
      <w:r w:rsidRPr="00AD5851">
        <w:rPr>
          <w:spacing w:val="-2"/>
        </w:rPr>
        <w:t xml:space="preserve"> </w:t>
      </w:r>
      <w:hyperlink r:id="rId9">
        <w:r w:rsidRPr="00AD5851">
          <w:rPr>
            <w:color w:val="0000FF"/>
            <w:u w:val="single" w:color="0000FF"/>
          </w:rPr>
          <w:t>SACE</w:t>
        </w:r>
        <w:r w:rsidRPr="00AD5851">
          <w:rPr>
            <w:color w:val="0000FF"/>
            <w:spacing w:val="-3"/>
            <w:u w:val="single" w:color="0000FF"/>
          </w:rPr>
          <w:t xml:space="preserve"> </w:t>
        </w:r>
        <w:r w:rsidRPr="00AD5851">
          <w:rPr>
            <w:color w:val="0000FF"/>
            <w:u w:val="single" w:color="0000FF"/>
          </w:rPr>
          <w:t>calendar</w:t>
        </w:r>
      </w:hyperlink>
      <w:r w:rsidRPr="00AD5851">
        <w:t xml:space="preserve">), please contact </w:t>
      </w:r>
      <w:hyperlink r:id="rId10">
        <w:r w:rsidRPr="00AD5851">
          <w:rPr>
            <w:color w:val="0000FF"/>
            <w:u w:val="single" w:color="0000FF"/>
          </w:rPr>
          <w:t>askSACE</w:t>
        </w:r>
        <w:r w:rsidRPr="00AD5851">
          <w:rPr>
            <w:rFonts w:ascii="Roboto Medium"/>
          </w:rPr>
          <w:t>.</w:t>
        </w:r>
      </w:hyperlink>
    </w:p>
    <w:p w14:paraId="66FCA4DA" w14:textId="77777777" w:rsidR="009D1FF8" w:rsidRPr="00AD5851" w:rsidRDefault="009D1FF8">
      <w:pPr>
        <w:pStyle w:val="BodyText"/>
        <w:spacing w:before="2"/>
        <w:rPr>
          <w:rFonts w:ascii="Roboto Medium"/>
          <w:sz w:val="22"/>
        </w:rPr>
      </w:pPr>
    </w:p>
    <w:p w14:paraId="054D3C08" w14:textId="27869125" w:rsidR="009D1FF8" w:rsidRPr="00AD5851" w:rsidRDefault="005A5A89">
      <w:pPr>
        <w:pStyle w:val="Heading1"/>
        <w:spacing w:before="95"/>
      </w:pPr>
      <w:r w:rsidRPr="00AD5851">
        <w:t>What</w:t>
      </w:r>
      <w:r w:rsidRPr="00AD5851">
        <w:rPr>
          <w:spacing w:val="-5"/>
        </w:rPr>
        <w:t xml:space="preserve"> </w:t>
      </w:r>
      <w:r w:rsidRPr="00AD5851">
        <w:t>subjects</w:t>
      </w:r>
      <w:r w:rsidRPr="00AD5851">
        <w:rPr>
          <w:spacing w:val="-1"/>
        </w:rPr>
        <w:t xml:space="preserve"> </w:t>
      </w:r>
      <w:r w:rsidRPr="00AD5851">
        <w:t>are</w:t>
      </w:r>
      <w:r w:rsidRPr="00AD5851">
        <w:rPr>
          <w:spacing w:val="-2"/>
        </w:rPr>
        <w:t xml:space="preserve"> </w:t>
      </w:r>
      <w:r w:rsidR="00CB3CBC" w:rsidRPr="00AD5851">
        <w:rPr>
          <w:spacing w:val="-2"/>
        </w:rPr>
        <w:t>reviewed</w:t>
      </w:r>
      <w:r w:rsidRPr="00AD5851">
        <w:rPr>
          <w:spacing w:val="-2"/>
        </w:rPr>
        <w:t>?</w:t>
      </w:r>
    </w:p>
    <w:p w14:paraId="7F04A38B" w14:textId="3BA645AD" w:rsidR="009D1FF8" w:rsidRPr="00AD5851" w:rsidRDefault="005A5A89">
      <w:pPr>
        <w:pStyle w:val="BodyText"/>
        <w:spacing w:before="120"/>
        <w:ind w:left="118"/>
      </w:pPr>
      <w:r w:rsidRPr="00AD5851">
        <w:t>Stage</w:t>
      </w:r>
      <w:r w:rsidRPr="00AD5851">
        <w:rPr>
          <w:spacing w:val="-6"/>
        </w:rPr>
        <w:t xml:space="preserve"> </w:t>
      </w:r>
      <w:r w:rsidRPr="00AD5851">
        <w:t>1</w:t>
      </w:r>
      <w:r w:rsidRPr="00AD5851">
        <w:rPr>
          <w:spacing w:val="-6"/>
        </w:rPr>
        <w:t xml:space="preserve"> </w:t>
      </w:r>
      <w:r w:rsidRPr="00AD5851">
        <w:t>English</w:t>
      </w:r>
      <w:r w:rsidR="00CB3CBC" w:rsidRPr="00AD5851">
        <w:t>: Modified, Stage 1 M</w:t>
      </w:r>
      <w:r w:rsidRPr="00AD5851">
        <w:t>athematics</w:t>
      </w:r>
      <w:r w:rsidR="00CB3CBC" w:rsidRPr="00AD5851">
        <w:t>: Modified, Personal Learning Plan: Modified and Stage 2 Research Project: Modified</w:t>
      </w:r>
      <w:r w:rsidRPr="00AD5851">
        <w:rPr>
          <w:spacing w:val="-2"/>
        </w:rPr>
        <w:t>.</w:t>
      </w:r>
    </w:p>
    <w:p w14:paraId="700304E1" w14:textId="77777777" w:rsidR="009D1FF8" w:rsidRPr="00AD5851" w:rsidRDefault="009D1FF8">
      <w:pPr>
        <w:pStyle w:val="BodyText"/>
        <w:rPr>
          <w:sz w:val="30"/>
        </w:rPr>
      </w:pPr>
    </w:p>
    <w:p w14:paraId="3EDF0F78" w14:textId="3657E968" w:rsidR="009D1FF8" w:rsidRPr="00AD5851" w:rsidRDefault="005A5A89">
      <w:pPr>
        <w:pStyle w:val="Heading1"/>
      </w:pPr>
      <w:r w:rsidRPr="00AD5851">
        <w:t>I</w:t>
      </w:r>
      <w:r w:rsidRPr="00AD5851">
        <w:rPr>
          <w:spacing w:val="-5"/>
        </w:rPr>
        <w:t xml:space="preserve"> </w:t>
      </w:r>
      <w:r w:rsidRPr="00AD5851">
        <w:t>came</w:t>
      </w:r>
      <w:r w:rsidRPr="00AD5851">
        <w:rPr>
          <w:spacing w:val="-1"/>
        </w:rPr>
        <w:t xml:space="preserve"> </w:t>
      </w:r>
      <w:r w:rsidRPr="00AD5851">
        <w:t>to</w:t>
      </w:r>
      <w:r w:rsidRPr="00AD5851">
        <w:rPr>
          <w:spacing w:val="-2"/>
        </w:rPr>
        <w:t xml:space="preserve"> </w:t>
      </w:r>
      <w:r w:rsidR="00CB3CBC" w:rsidRPr="00AD5851">
        <w:rPr>
          <w:spacing w:val="-2"/>
        </w:rPr>
        <w:t>review</w:t>
      </w:r>
      <w:r w:rsidRPr="00AD5851">
        <w:rPr>
          <w:spacing w:val="-1"/>
        </w:rPr>
        <w:t xml:space="preserve"> </w:t>
      </w:r>
      <w:r w:rsidRPr="00AD5851">
        <w:t>last</w:t>
      </w:r>
      <w:r w:rsidRPr="00AD5851">
        <w:rPr>
          <w:spacing w:val="-2"/>
        </w:rPr>
        <w:t xml:space="preserve"> </w:t>
      </w:r>
      <w:r w:rsidRPr="00AD5851">
        <w:t>year,</w:t>
      </w:r>
      <w:r w:rsidRPr="00AD5851">
        <w:rPr>
          <w:spacing w:val="-1"/>
        </w:rPr>
        <w:t xml:space="preserve"> </w:t>
      </w:r>
      <w:r w:rsidRPr="00AD5851">
        <w:t>why</w:t>
      </w:r>
      <w:r w:rsidRPr="00AD5851">
        <w:rPr>
          <w:spacing w:val="-2"/>
        </w:rPr>
        <w:t xml:space="preserve"> </w:t>
      </w:r>
      <w:r w:rsidRPr="00AD5851">
        <w:t>am</w:t>
      </w:r>
      <w:r w:rsidRPr="00AD5851">
        <w:rPr>
          <w:spacing w:val="-2"/>
        </w:rPr>
        <w:t xml:space="preserve"> </w:t>
      </w:r>
      <w:r w:rsidRPr="00AD5851">
        <w:t>I</w:t>
      </w:r>
      <w:r w:rsidRPr="00AD5851">
        <w:rPr>
          <w:spacing w:val="-3"/>
        </w:rPr>
        <w:t xml:space="preserve"> </w:t>
      </w:r>
      <w:r w:rsidRPr="00AD5851">
        <w:t>being</w:t>
      </w:r>
      <w:r w:rsidRPr="00AD5851">
        <w:rPr>
          <w:spacing w:val="-1"/>
        </w:rPr>
        <w:t xml:space="preserve"> </w:t>
      </w:r>
      <w:r w:rsidRPr="00AD5851">
        <w:t>requested</w:t>
      </w:r>
      <w:r w:rsidRPr="00AD5851">
        <w:rPr>
          <w:spacing w:val="-2"/>
        </w:rPr>
        <w:t xml:space="preserve"> again?</w:t>
      </w:r>
    </w:p>
    <w:p w14:paraId="0E613F72" w14:textId="167B7FC7" w:rsidR="009D1FF8" w:rsidRPr="00AD5851" w:rsidRDefault="005A5A89">
      <w:pPr>
        <w:pStyle w:val="BodyText"/>
        <w:spacing w:before="120"/>
        <w:ind w:left="118"/>
      </w:pPr>
      <w:r w:rsidRPr="00AD5851">
        <w:t>Schools</w:t>
      </w:r>
      <w:r w:rsidRPr="00AD5851">
        <w:rPr>
          <w:spacing w:val="-4"/>
        </w:rPr>
        <w:t xml:space="preserve"> </w:t>
      </w:r>
      <w:r w:rsidRPr="00AD5851">
        <w:t>participate</w:t>
      </w:r>
      <w:r w:rsidRPr="00AD5851">
        <w:rPr>
          <w:spacing w:val="-4"/>
        </w:rPr>
        <w:t xml:space="preserve"> </w:t>
      </w:r>
      <w:r w:rsidRPr="00AD5851">
        <w:t>in</w:t>
      </w:r>
      <w:r w:rsidRPr="00AD5851">
        <w:rPr>
          <w:spacing w:val="-3"/>
        </w:rPr>
        <w:t xml:space="preserve"> </w:t>
      </w:r>
      <w:r w:rsidR="00CB3CBC" w:rsidRPr="00AD5851">
        <w:rPr>
          <w:spacing w:val="-3"/>
        </w:rPr>
        <w:t>review</w:t>
      </w:r>
      <w:r w:rsidRPr="00AD5851">
        <w:rPr>
          <w:spacing w:val="-3"/>
        </w:rPr>
        <w:t xml:space="preserve"> </w:t>
      </w:r>
      <w:r w:rsidRPr="00AD5851">
        <w:t>for</w:t>
      </w:r>
      <w:r w:rsidRPr="00AD5851">
        <w:rPr>
          <w:spacing w:val="-4"/>
        </w:rPr>
        <w:t xml:space="preserve"> </w:t>
      </w:r>
      <w:r w:rsidR="00CB3CBC" w:rsidRPr="00AD5851">
        <w:rPr>
          <w:spacing w:val="-4"/>
        </w:rPr>
        <w:t xml:space="preserve">modified compulsory subjects </w:t>
      </w:r>
      <w:r w:rsidRPr="00AD5851">
        <w:t>offered</w:t>
      </w:r>
      <w:r w:rsidRPr="00AD5851">
        <w:rPr>
          <w:spacing w:val="-4"/>
        </w:rPr>
        <w:t xml:space="preserve"> </w:t>
      </w:r>
      <w:r w:rsidRPr="00AD5851">
        <w:t>by the school until their results are confirmed for two consecutive years.</w:t>
      </w:r>
    </w:p>
    <w:p w14:paraId="43CBAB84" w14:textId="15E133C4" w:rsidR="009D1FF8" w:rsidRPr="00AD5851" w:rsidRDefault="005A5A89">
      <w:pPr>
        <w:pStyle w:val="BodyText"/>
        <w:spacing w:before="120"/>
        <w:ind w:left="118" w:right="130"/>
      </w:pPr>
      <w:r w:rsidRPr="00AD5851">
        <w:t>Once</w:t>
      </w:r>
      <w:r w:rsidRPr="00AD5851">
        <w:rPr>
          <w:spacing w:val="-3"/>
        </w:rPr>
        <w:t xml:space="preserve"> </w:t>
      </w:r>
      <w:r w:rsidRPr="00AD5851">
        <w:t>schools</w:t>
      </w:r>
      <w:r w:rsidRPr="00AD5851">
        <w:rPr>
          <w:spacing w:val="-3"/>
        </w:rPr>
        <w:t xml:space="preserve"> </w:t>
      </w:r>
      <w:r w:rsidRPr="00AD5851">
        <w:t>have</w:t>
      </w:r>
      <w:r w:rsidRPr="00AD5851">
        <w:rPr>
          <w:spacing w:val="-3"/>
        </w:rPr>
        <w:t xml:space="preserve"> </w:t>
      </w:r>
      <w:r w:rsidRPr="00AD5851">
        <w:t>been</w:t>
      </w:r>
      <w:r w:rsidRPr="00AD5851">
        <w:rPr>
          <w:spacing w:val="-1"/>
        </w:rPr>
        <w:t xml:space="preserve"> </w:t>
      </w:r>
      <w:r w:rsidRPr="00AD5851">
        <w:t>confirmed</w:t>
      </w:r>
      <w:r w:rsidRPr="00AD5851">
        <w:rPr>
          <w:spacing w:val="-3"/>
        </w:rPr>
        <w:t xml:space="preserve"> </w:t>
      </w:r>
      <w:r w:rsidRPr="00AD5851">
        <w:t>in</w:t>
      </w:r>
      <w:r w:rsidRPr="00AD5851">
        <w:rPr>
          <w:spacing w:val="-2"/>
        </w:rPr>
        <w:t xml:space="preserve"> </w:t>
      </w:r>
      <w:r w:rsidRPr="00AD5851">
        <w:t>two</w:t>
      </w:r>
      <w:r w:rsidRPr="00AD5851">
        <w:rPr>
          <w:spacing w:val="-2"/>
        </w:rPr>
        <w:t xml:space="preserve"> </w:t>
      </w:r>
      <w:r w:rsidRPr="00AD5851">
        <w:t>consecutive</w:t>
      </w:r>
      <w:r w:rsidRPr="00AD5851">
        <w:rPr>
          <w:spacing w:val="-5"/>
        </w:rPr>
        <w:t xml:space="preserve"> </w:t>
      </w:r>
      <w:r w:rsidRPr="00AD5851">
        <w:t>years,</w:t>
      </w:r>
      <w:r w:rsidRPr="00AD5851">
        <w:rPr>
          <w:spacing w:val="-3"/>
        </w:rPr>
        <w:t xml:space="preserve"> </w:t>
      </w:r>
      <w:r w:rsidRPr="00AD5851">
        <w:t>they</w:t>
      </w:r>
      <w:r w:rsidRPr="00AD5851">
        <w:rPr>
          <w:spacing w:val="-2"/>
        </w:rPr>
        <w:t xml:space="preserve"> </w:t>
      </w:r>
      <w:r w:rsidRPr="00AD5851">
        <w:t>are</w:t>
      </w:r>
      <w:r w:rsidRPr="00AD5851">
        <w:rPr>
          <w:spacing w:val="-3"/>
        </w:rPr>
        <w:t xml:space="preserve"> </w:t>
      </w:r>
      <w:r w:rsidRPr="00AD5851">
        <w:t>moved</w:t>
      </w:r>
      <w:r w:rsidRPr="00AD5851">
        <w:rPr>
          <w:spacing w:val="-3"/>
        </w:rPr>
        <w:t xml:space="preserve"> </w:t>
      </w:r>
      <w:r w:rsidRPr="00AD5851">
        <w:t>onto the</w:t>
      </w:r>
      <w:r w:rsidRPr="00AD5851">
        <w:rPr>
          <w:spacing w:val="-3"/>
        </w:rPr>
        <w:t xml:space="preserve"> </w:t>
      </w:r>
      <w:r w:rsidR="00CB3CBC" w:rsidRPr="00AD5851">
        <w:rPr>
          <w:spacing w:val="-3"/>
        </w:rPr>
        <w:t>review</w:t>
      </w:r>
      <w:r w:rsidRPr="00AD5851">
        <w:rPr>
          <w:spacing w:val="-2"/>
        </w:rPr>
        <w:t xml:space="preserve"> </w:t>
      </w:r>
      <w:r w:rsidRPr="00AD5851">
        <w:t xml:space="preserve">cycle and are only required for </w:t>
      </w:r>
      <w:r w:rsidR="00CB3CBC" w:rsidRPr="00AD5851">
        <w:t>review</w:t>
      </w:r>
      <w:r w:rsidRPr="00AD5851">
        <w:t xml:space="preserve"> every three years. If a school’s </w:t>
      </w:r>
      <w:r w:rsidR="00CB3CBC" w:rsidRPr="00AD5851">
        <w:t>assessment decisions</w:t>
      </w:r>
      <w:r w:rsidRPr="00AD5851">
        <w:t xml:space="preserve"> are not confirmed at </w:t>
      </w:r>
      <w:r w:rsidR="00CB3CBC" w:rsidRPr="00AD5851">
        <w:t>review</w:t>
      </w:r>
      <w:r w:rsidRPr="00AD5851">
        <w:t xml:space="preserve">, they will be requested to return to </w:t>
      </w:r>
      <w:r w:rsidR="00CB3CBC" w:rsidRPr="00AD5851">
        <w:t>review</w:t>
      </w:r>
      <w:r w:rsidRPr="00AD5851">
        <w:t xml:space="preserve"> for the next two years.</w:t>
      </w:r>
    </w:p>
    <w:p w14:paraId="777FBC25" w14:textId="688F486A" w:rsidR="009D1FF8" w:rsidRPr="00AD5851" w:rsidRDefault="005A5A89">
      <w:pPr>
        <w:pStyle w:val="BodyText"/>
        <w:spacing w:before="119"/>
        <w:ind w:left="118"/>
      </w:pPr>
      <w:r w:rsidRPr="00AD5851">
        <w:t xml:space="preserve">There are two </w:t>
      </w:r>
      <w:r w:rsidR="002518EA" w:rsidRPr="00AD5851">
        <w:t>review</w:t>
      </w:r>
      <w:r w:rsidRPr="00AD5851">
        <w:t xml:space="preserve"> cycles within a year, one in June and one in November. </w:t>
      </w:r>
      <w:r w:rsidR="00A71C9D" w:rsidRPr="00AD5851">
        <w:t xml:space="preserve">The </w:t>
      </w:r>
      <w:r w:rsidR="002518EA" w:rsidRPr="00AD5851">
        <w:t>review</w:t>
      </w:r>
      <w:r w:rsidR="00A71C9D" w:rsidRPr="00AD5851">
        <w:t xml:space="preserve"> requirement is determine</w:t>
      </w:r>
      <w:r w:rsidR="002518EA" w:rsidRPr="00AD5851">
        <w:t>d</w:t>
      </w:r>
      <w:r w:rsidR="00A71C9D" w:rsidRPr="00AD5851">
        <w:t xml:space="preserve"> by how schools enrol their</w:t>
      </w:r>
      <w:r w:rsidR="00C60250" w:rsidRPr="00AD5851">
        <w:t xml:space="preserve"> subjects,</w:t>
      </w:r>
      <w:r w:rsidR="00A71C9D" w:rsidRPr="00AD5851">
        <w:t xml:space="preserve"> for example, if a subject is enrolled (results due June) a sample is required in semester 1. </w:t>
      </w:r>
      <w:r w:rsidRPr="00AD5851">
        <w:t>If a school is not</w:t>
      </w:r>
      <w:r w:rsidRPr="00AD5851">
        <w:rPr>
          <w:spacing w:val="-2"/>
        </w:rPr>
        <w:t xml:space="preserve"> </w:t>
      </w:r>
      <w:r w:rsidRPr="00AD5851">
        <w:t>confirmed</w:t>
      </w:r>
      <w:r w:rsidRPr="00AD5851">
        <w:rPr>
          <w:spacing w:val="-3"/>
        </w:rPr>
        <w:t xml:space="preserve"> </w:t>
      </w:r>
      <w:r w:rsidRPr="00AD5851">
        <w:t>in one</w:t>
      </w:r>
      <w:r w:rsidRPr="00AD5851">
        <w:rPr>
          <w:spacing w:val="-3"/>
        </w:rPr>
        <w:t xml:space="preserve"> </w:t>
      </w:r>
      <w:r w:rsidRPr="00AD5851">
        <w:t>cycle,</w:t>
      </w:r>
      <w:r w:rsidRPr="00AD5851">
        <w:rPr>
          <w:spacing w:val="-3"/>
        </w:rPr>
        <w:t xml:space="preserve"> </w:t>
      </w:r>
      <w:r w:rsidR="00A71C9D" w:rsidRPr="00AD5851">
        <w:rPr>
          <w:spacing w:val="-3"/>
        </w:rPr>
        <w:t>and have enrolments again the following cycle they will be requested to submit a sample again</w:t>
      </w:r>
      <w:r w:rsidR="008819EC" w:rsidRPr="00AD5851">
        <w:rPr>
          <w:spacing w:val="-3"/>
        </w:rPr>
        <w:t>.</w:t>
      </w:r>
    </w:p>
    <w:p w14:paraId="7A61C56F" w14:textId="77777777" w:rsidR="009D1FF8" w:rsidRPr="00AD5851" w:rsidRDefault="009D1FF8">
      <w:pPr>
        <w:pStyle w:val="BodyText"/>
        <w:spacing w:before="1"/>
        <w:rPr>
          <w:sz w:val="30"/>
        </w:rPr>
      </w:pPr>
    </w:p>
    <w:p w14:paraId="13E0260B" w14:textId="77777777" w:rsidR="009D1FF8" w:rsidRPr="00AD5851" w:rsidRDefault="005A5A89">
      <w:pPr>
        <w:pStyle w:val="Heading1"/>
      </w:pPr>
      <w:r w:rsidRPr="00AD5851">
        <w:t>When</w:t>
      </w:r>
      <w:r w:rsidRPr="00AD5851">
        <w:rPr>
          <w:spacing w:val="-2"/>
        </w:rPr>
        <w:t xml:space="preserve"> </w:t>
      </w:r>
      <w:r w:rsidRPr="00AD5851">
        <w:t>do</w:t>
      </w:r>
      <w:r w:rsidRPr="00AD5851">
        <w:rPr>
          <w:spacing w:val="-3"/>
        </w:rPr>
        <w:t xml:space="preserve"> </w:t>
      </w:r>
      <w:r w:rsidRPr="00AD5851">
        <w:t>I</w:t>
      </w:r>
      <w:r w:rsidRPr="00AD5851">
        <w:rPr>
          <w:spacing w:val="-2"/>
        </w:rPr>
        <w:t xml:space="preserve"> </w:t>
      </w:r>
      <w:r w:rsidRPr="00AD5851">
        <w:t>have</w:t>
      </w:r>
      <w:r w:rsidRPr="00AD5851">
        <w:rPr>
          <w:spacing w:val="-2"/>
        </w:rPr>
        <w:t xml:space="preserve"> </w:t>
      </w:r>
      <w:r w:rsidRPr="00AD5851">
        <w:t>to</w:t>
      </w:r>
      <w:r w:rsidRPr="00AD5851">
        <w:rPr>
          <w:spacing w:val="-1"/>
        </w:rPr>
        <w:t xml:space="preserve"> </w:t>
      </w:r>
      <w:r w:rsidRPr="00AD5851">
        <w:t>submit</w:t>
      </w:r>
      <w:r w:rsidRPr="00AD5851">
        <w:rPr>
          <w:spacing w:val="-2"/>
        </w:rPr>
        <w:t xml:space="preserve"> </w:t>
      </w:r>
      <w:r w:rsidRPr="00AD5851">
        <w:t>materials</w:t>
      </w:r>
      <w:r w:rsidRPr="00AD5851">
        <w:rPr>
          <w:spacing w:val="-1"/>
        </w:rPr>
        <w:t xml:space="preserve"> </w:t>
      </w:r>
      <w:r w:rsidRPr="00AD5851">
        <w:rPr>
          <w:spacing w:val="-5"/>
        </w:rPr>
        <w:t>by?</w:t>
      </w:r>
    </w:p>
    <w:p w14:paraId="19202B12" w14:textId="55C8A613" w:rsidR="009D1FF8" w:rsidRPr="00AD5851" w:rsidRDefault="005A5A89">
      <w:pPr>
        <w:pStyle w:val="BodyText"/>
        <w:spacing w:before="120"/>
        <w:ind w:left="118"/>
      </w:pPr>
      <w:r w:rsidRPr="00AD5851">
        <w:t>All</w:t>
      </w:r>
      <w:r w:rsidRPr="00AD5851">
        <w:rPr>
          <w:spacing w:val="-2"/>
        </w:rPr>
        <w:t xml:space="preserve"> </w:t>
      </w:r>
      <w:r w:rsidRPr="00AD5851">
        <w:t>materials</w:t>
      </w:r>
      <w:r w:rsidRPr="00AD5851">
        <w:rPr>
          <w:spacing w:val="-3"/>
        </w:rPr>
        <w:t xml:space="preserve"> </w:t>
      </w:r>
      <w:r w:rsidRPr="00AD5851">
        <w:t>must</w:t>
      </w:r>
      <w:r w:rsidRPr="00AD5851">
        <w:rPr>
          <w:spacing w:val="-2"/>
        </w:rPr>
        <w:t xml:space="preserve"> </w:t>
      </w:r>
      <w:r w:rsidRPr="00AD5851">
        <w:t>be</w:t>
      </w:r>
      <w:r w:rsidRPr="00AD5851">
        <w:rPr>
          <w:spacing w:val="-3"/>
        </w:rPr>
        <w:t xml:space="preserve"> </w:t>
      </w:r>
      <w:r w:rsidRPr="00AD5851">
        <w:t>submitted</w:t>
      </w:r>
      <w:r w:rsidRPr="00AD5851">
        <w:rPr>
          <w:spacing w:val="-3"/>
        </w:rPr>
        <w:t xml:space="preserve"> </w:t>
      </w:r>
      <w:r w:rsidRPr="00AD5851">
        <w:t>to</w:t>
      </w:r>
      <w:r w:rsidRPr="00AD5851">
        <w:rPr>
          <w:spacing w:val="-1"/>
        </w:rPr>
        <w:t xml:space="preserve"> </w:t>
      </w:r>
      <w:r w:rsidRPr="00AD5851">
        <w:t>the</w:t>
      </w:r>
      <w:r w:rsidRPr="00AD5851">
        <w:rPr>
          <w:spacing w:val="-3"/>
        </w:rPr>
        <w:t xml:space="preserve"> </w:t>
      </w:r>
      <w:r w:rsidRPr="00AD5851">
        <w:t>SACE</w:t>
      </w:r>
      <w:r w:rsidRPr="00AD5851">
        <w:rPr>
          <w:spacing w:val="-4"/>
        </w:rPr>
        <w:t xml:space="preserve"> </w:t>
      </w:r>
      <w:r w:rsidRPr="00AD5851">
        <w:t>Board by</w:t>
      </w:r>
      <w:r w:rsidRPr="00AD5851">
        <w:rPr>
          <w:spacing w:val="-4"/>
        </w:rPr>
        <w:t xml:space="preserve"> </w:t>
      </w:r>
      <w:r w:rsidRPr="00AD5851">
        <w:t>the</w:t>
      </w:r>
      <w:r w:rsidRPr="00AD5851">
        <w:rPr>
          <w:spacing w:val="-3"/>
        </w:rPr>
        <w:t xml:space="preserve"> </w:t>
      </w:r>
      <w:r w:rsidRPr="00AD5851">
        <w:t>due date</w:t>
      </w:r>
      <w:r w:rsidRPr="00AD5851">
        <w:rPr>
          <w:spacing w:val="-1"/>
        </w:rPr>
        <w:t xml:space="preserve"> </w:t>
      </w:r>
      <w:r w:rsidR="00C60250" w:rsidRPr="00AD5851">
        <w:rPr>
          <w:spacing w:val="-1"/>
        </w:rPr>
        <w:t>each semester</w:t>
      </w:r>
      <w:r w:rsidRPr="00AD5851">
        <w:t>.</w:t>
      </w:r>
      <w:r w:rsidRPr="00AD5851">
        <w:rPr>
          <w:spacing w:val="-1"/>
        </w:rPr>
        <w:t xml:space="preserve"> </w:t>
      </w:r>
      <w:r w:rsidR="00A71C9D" w:rsidRPr="00AD5851">
        <w:t xml:space="preserve">The </w:t>
      </w:r>
      <w:r w:rsidR="002518EA" w:rsidRPr="00AD5851">
        <w:t>Review</w:t>
      </w:r>
      <w:r w:rsidR="00A71C9D" w:rsidRPr="00AD5851">
        <w:t xml:space="preserve"> Submission link will appear on the class list when there is at least one student enrolled in the class.</w:t>
      </w:r>
    </w:p>
    <w:p w14:paraId="0221186D" w14:textId="77777777" w:rsidR="009D1FF8" w:rsidRPr="00AD5851" w:rsidRDefault="009D1FF8">
      <w:pPr>
        <w:pStyle w:val="BodyText"/>
        <w:rPr>
          <w:sz w:val="30"/>
        </w:rPr>
      </w:pPr>
    </w:p>
    <w:p w14:paraId="4AB2BAA1" w14:textId="77777777" w:rsidR="009D1FF8" w:rsidRPr="00AD5851" w:rsidRDefault="005A5A89">
      <w:pPr>
        <w:pStyle w:val="Heading1"/>
      </w:pPr>
      <w:r w:rsidRPr="00AD5851">
        <w:t>How</w:t>
      </w:r>
      <w:r w:rsidRPr="00AD5851">
        <w:rPr>
          <w:spacing w:val="-3"/>
        </w:rPr>
        <w:t xml:space="preserve"> </w:t>
      </w:r>
      <w:r w:rsidRPr="00AD5851">
        <w:t>many</w:t>
      </w:r>
      <w:r w:rsidRPr="00AD5851">
        <w:rPr>
          <w:spacing w:val="-2"/>
        </w:rPr>
        <w:t xml:space="preserve"> </w:t>
      </w:r>
      <w:r w:rsidRPr="00AD5851">
        <w:t>samples</w:t>
      </w:r>
      <w:r w:rsidRPr="00AD5851">
        <w:rPr>
          <w:spacing w:val="-2"/>
        </w:rPr>
        <w:t xml:space="preserve"> </w:t>
      </w:r>
      <w:r w:rsidRPr="00AD5851">
        <w:t>are</w:t>
      </w:r>
      <w:r w:rsidRPr="00AD5851">
        <w:rPr>
          <w:spacing w:val="-2"/>
        </w:rPr>
        <w:t xml:space="preserve"> </w:t>
      </w:r>
      <w:r w:rsidRPr="00AD5851">
        <w:t>required</w:t>
      </w:r>
      <w:r w:rsidRPr="00AD5851">
        <w:rPr>
          <w:spacing w:val="-3"/>
        </w:rPr>
        <w:t xml:space="preserve"> </w:t>
      </w:r>
      <w:r w:rsidRPr="00AD5851">
        <w:t>for</w:t>
      </w:r>
      <w:r w:rsidRPr="00AD5851">
        <w:rPr>
          <w:spacing w:val="-3"/>
        </w:rPr>
        <w:t xml:space="preserve"> </w:t>
      </w:r>
      <w:r w:rsidRPr="00AD5851">
        <w:t>each</w:t>
      </w:r>
      <w:r w:rsidRPr="00AD5851">
        <w:rPr>
          <w:spacing w:val="-1"/>
        </w:rPr>
        <w:t xml:space="preserve"> </w:t>
      </w:r>
      <w:r w:rsidRPr="00AD5851">
        <w:rPr>
          <w:spacing w:val="-2"/>
        </w:rPr>
        <w:t>subject?</w:t>
      </w:r>
    </w:p>
    <w:p w14:paraId="45AE92B3" w14:textId="0D98082A" w:rsidR="009D1FF8" w:rsidRPr="00AD5851" w:rsidRDefault="00C60250">
      <w:pPr>
        <w:pStyle w:val="BodyText"/>
        <w:spacing w:before="119"/>
        <w:ind w:left="118" w:right="130"/>
      </w:pPr>
      <w:r w:rsidRPr="00AD5851">
        <w:t>A</w:t>
      </w:r>
      <w:r w:rsidR="005A5A89" w:rsidRPr="00AD5851">
        <w:t xml:space="preserve"> maximum of </w:t>
      </w:r>
      <w:r w:rsidR="002518EA" w:rsidRPr="00AD5851">
        <w:t>2</w:t>
      </w:r>
      <w:r w:rsidR="005A5A89" w:rsidRPr="00AD5851">
        <w:t xml:space="preserve"> student samples </w:t>
      </w:r>
      <w:r w:rsidRPr="00AD5851">
        <w:t xml:space="preserve">are </w:t>
      </w:r>
      <w:r w:rsidR="005A5A89" w:rsidRPr="00AD5851">
        <w:t xml:space="preserve">required for each subject. The </w:t>
      </w:r>
      <w:r w:rsidR="002518EA" w:rsidRPr="00AD5851">
        <w:t>2</w:t>
      </w:r>
      <w:r w:rsidR="005A5A89" w:rsidRPr="00AD5851">
        <w:t xml:space="preserve"> student samples</w:t>
      </w:r>
      <w:r w:rsidR="005A5A89" w:rsidRPr="00AD5851">
        <w:rPr>
          <w:spacing w:val="-4"/>
        </w:rPr>
        <w:t xml:space="preserve"> </w:t>
      </w:r>
      <w:r w:rsidR="005A5A89" w:rsidRPr="00AD5851">
        <w:t>should</w:t>
      </w:r>
      <w:r w:rsidR="005A5A89" w:rsidRPr="00AD5851">
        <w:rPr>
          <w:spacing w:val="-4"/>
        </w:rPr>
        <w:t xml:space="preserve"> </w:t>
      </w:r>
      <w:r w:rsidR="005A5A89" w:rsidRPr="00AD5851">
        <w:t>be</w:t>
      </w:r>
      <w:r w:rsidR="005A5A89" w:rsidRPr="00AD5851">
        <w:rPr>
          <w:spacing w:val="-3"/>
        </w:rPr>
        <w:t xml:space="preserve"> </w:t>
      </w:r>
      <w:r w:rsidR="005A5A89" w:rsidRPr="00AD5851">
        <w:t>a</w:t>
      </w:r>
      <w:r w:rsidR="005A5A89" w:rsidRPr="00AD5851">
        <w:rPr>
          <w:spacing w:val="-5"/>
        </w:rPr>
        <w:t xml:space="preserve"> </w:t>
      </w:r>
      <w:r w:rsidR="005A5A89" w:rsidRPr="00AD5851">
        <w:t>representative</w:t>
      </w:r>
      <w:r w:rsidR="005A5A89" w:rsidRPr="00AD5851">
        <w:rPr>
          <w:spacing w:val="-4"/>
        </w:rPr>
        <w:t xml:space="preserve"> </w:t>
      </w:r>
      <w:r w:rsidR="005A5A89" w:rsidRPr="00AD5851">
        <w:t xml:space="preserve">of </w:t>
      </w:r>
      <w:r w:rsidR="005A5A89" w:rsidRPr="00AD5851">
        <w:rPr>
          <w:rFonts w:ascii="Roboto Medium" w:hAnsi="Roboto Medium"/>
        </w:rPr>
        <w:t>the</w:t>
      </w:r>
      <w:r w:rsidR="005A5A89" w:rsidRPr="00AD5851">
        <w:rPr>
          <w:rFonts w:ascii="Roboto Medium" w:hAnsi="Roboto Medium"/>
          <w:spacing w:val="-4"/>
        </w:rPr>
        <w:t xml:space="preserve"> </w:t>
      </w:r>
      <w:r w:rsidR="005A5A89" w:rsidRPr="00AD5851">
        <w:rPr>
          <w:rFonts w:ascii="Roboto Medium" w:hAnsi="Roboto Medium"/>
        </w:rPr>
        <w:t>school’s</w:t>
      </w:r>
      <w:r w:rsidR="005A5A89" w:rsidRPr="00AD5851">
        <w:rPr>
          <w:rFonts w:ascii="Roboto Medium" w:hAnsi="Roboto Medium"/>
          <w:spacing w:val="-4"/>
        </w:rPr>
        <w:t xml:space="preserve"> </w:t>
      </w:r>
      <w:r w:rsidR="005A5A89" w:rsidRPr="00AD5851">
        <w:rPr>
          <w:rFonts w:ascii="Roboto Medium" w:hAnsi="Roboto Medium"/>
        </w:rPr>
        <w:t>interpretation</w:t>
      </w:r>
      <w:r w:rsidR="005A5A89" w:rsidRPr="00AD5851">
        <w:rPr>
          <w:rFonts w:ascii="Roboto Medium" w:hAnsi="Roboto Medium"/>
          <w:spacing w:val="-5"/>
        </w:rPr>
        <w:t xml:space="preserve"> </w:t>
      </w:r>
      <w:r w:rsidR="005A5A89" w:rsidRPr="00AD5851">
        <w:rPr>
          <w:rFonts w:ascii="Roboto Medium" w:hAnsi="Roboto Medium"/>
        </w:rPr>
        <w:t>and</w:t>
      </w:r>
      <w:r w:rsidR="005A5A89" w:rsidRPr="00AD5851">
        <w:rPr>
          <w:rFonts w:ascii="Roboto Medium" w:hAnsi="Roboto Medium"/>
          <w:spacing w:val="-4"/>
        </w:rPr>
        <w:t xml:space="preserve"> </w:t>
      </w:r>
      <w:r w:rsidR="005A5A89" w:rsidRPr="00AD5851">
        <w:rPr>
          <w:rFonts w:ascii="Roboto Medium" w:hAnsi="Roboto Medium"/>
        </w:rPr>
        <w:t>application</w:t>
      </w:r>
      <w:r w:rsidR="005A5A89" w:rsidRPr="00AD5851">
        <w:rPr>
          <w:rFonts w:ascii="Roboto Medium" w:hAnsi="Roboto Medium"/>
          <w:spacing w:val="-2"/>
        </w:rPr>
        <w:t xml:space="preserve"> </w:t>
      </w:r>
      <w:r w:rsidR="005A5A89" w:rsidRPr="00AD5851">
        <w:rPr>
          <w:rFonts w:ascii="Roboto Medium" w:hAnsi="Roboto Medium"/>
        </w:rPr>
        <w:t>of</w:t>
      </w:r>
      <w:r w:rsidR="005A5A89" w:rsidRPr="00AD5851">
        <w:rPr>
          <w:rFonts w:ascii="Roboto Medium" w:hAnsi="Roboto Medium"/>
          <w:spacing w:val="-5"/>
        </w:rPr>
        <w:t xml:space="preserve"> </w:t>
      </w:r>
      <w:r w:rsidR="005A5A89" w:rsidRPr="00AD5851">
        <w:rPr>
          <w:rFonts w:ascii="Roboto Medium" w:hAnsi="Roboto Medium"/>
        </w:rPr>
        <w:t>the</w:t>
      </w:r>
      <w:r w:rsidR="005A5A89" w:rsidRPr="00AD5851">
        <w:rPr>
          <w:rFonts w:ascii="Roboto Medium" w:hAnsi="Roboto Medium"/>
          <w:spacing w:val="-4"/>
        </w:rPr>
        <w:t xml:space="preserve"> </w:t>
      </w:r>
      <w:r w:rsidR="005A5A89" w:rsidRPr="00AD5851">
        <w:rPr>
          <w:rFonts w:ascii="Roboto Medium" w:hAnsi="Roboto Medium"/>
        </w:rPr>
        <w:t xml:space="preserve">performance standards </w:t>
      </w:r>
      <w:r w:rsidR="005A5A89" w:rsidRPr="00AD5851">
        <w:t xml:space="preserve">in the subject at the </w:t>
      </w:r>
      <w:r w:rsidR="002518EA" w:rsidRPr="00AD5851">
        <w:rPr>
          <w:b/>
        </w:rPr>
        <w:t>completed</w:t>
      </w:r>
      <w:r w:rsidR="005A5A89" w:rsidRPr="00AD5851">
        <w:rPr>
          <w:rFonts w:ascii="Roboto Medium" w:hAnsi="Roboto Medium"/>
        </w:rPr>
        <w:t xml:space="preserve"> </w:t>
      </w:r>
      <w:r w:rsidR="005A5A89" w:rsidRPr="00AD5851">
        <w:t xml:space="preserve">and </w:t>
      </w:r>
      <w:r w:rsidR="002518EA" w:rsidRPr="00AD5851">
        <w:rPr>
          <w:b/>
        </w:rPr>
        <w:t>not completed</w:t>
      </w:r>
      <w:r w:rsidR="005A5A89" w:rsidRPr="00AD5851">
        <w:rPr>
          <w:rFonts w:ascii="Roboto Medium" w:hAnsi="Roboto Medium"/>
        </w:rPr>
        <w:t xml:space="preserve"> </w:t>
      </w:r>
      <w:r w:rsidR="002518EA" w:rsidRPr="00AD5851">
        <w:rPr>
          <w:rFonts w:ascii="Roboto Medium" w:hAnsi="Roboto Medium"/>
        </w:rPr>
        <w:t>assessment decisions</w:t>
      </w:r>
      <w:r w:rsidR="005A5A89" w:rsidRPr="00AD5851">
        <w:t>.</w:t>
      </w:r>
    </w:p>
    <w:p w14:paraId="36D12F7B" w14:textId="055DBB26" w:rsidR="002518EA" w:rsidRPr="00AD5851" w:rsidRDefault="005A5A89" w:rsidP="008819EC">
      <w:pPr>
        <w:pStyle w:val="BodyText"/>
        <w:spacing w:before="120"/>
        <w:ind w:left="118"/>
        <w:rPr>
          <w:sz w:val="30"/>
        </w:rPr>
      </w:pPr>
      <w:r w:rsidRPr="00AD5851">
        <w:t>Within</w:t>
      </w:r>
      <w:r w:rsidRPr="00AD5851">
        <w:rPr>
          <w:spacing w:val="-3"/>
        </w:rPr>
        <w:t xml:space="preserve"> </w:t>
      </w:r>
      <w:r w:rsidRPr="00AD5851">
        <w:t>the</w:t>
      </w:r>
      <w:r w:rsidRPr="00AD5851">
        <w:rPr>
          <w:spacing w:val="-3"/>
        </w:rPr>
        <w:t xml:space="preserve"> </w:t>
      </w:r>
      <w:r w:rsidRPr="00AD5851">
        <w:t>maximum</w:t>
      </w:r>
      <w:r w:rsidRPr="00AD5851">
        <w:rPr>
          <w:spacing w:val="-3"/>
        </w:rPr>
        <w:t xml:space="preserve"> </w:t>
      </w:r>
      <w:r w:rsidRPr="00AD5851">
        <w:t>of</w:t>
      </w:r>
      <w:r w:rsidRPr="00AD5851">
        <w:rPr>
          <w:spacing w:val="-2"/>
        </w:rPr>
        <w:t xml:space="preserve"> </w:t>
      </w:r>
      <w:r w:rsidRPr="00AD5851">
        <w:t>up</w:t>
      </w:r>
      <w:r w:rsidRPr="00AD5851">
        <w:rPr>
          <w:spacing w:val="-4"/>
        </w:rPr>
        <w:t xml:space="preserve"> </w:t>
      </w:r>
      <w:r w:rsidRPr="00AD5851">
        <w:t>to</w:t>
      </w:r>
      <w:r w:rsidRPr="00AD5851">
        <w:rPr>
          <w:spacing w:val="-2"/>
        </w:rPr>
        <w:t xml:space="preserve"> </w:t>
      </w:r>
      <w:r w:rsidR="002518EA" w:rsidRPr="00AD5851">
        <w:rPr>
          <w:spacing w:val="-2"/>
        </w:rPr>
        <w:t>2</w:t>
      </w:r>
      <w:r w:rsidRPr="00AD5851">
        <w:rPr>
          <w:spacing w:val="-4"/>
        </w:rPr>
        <w:t xml:space="preserve"> </w:t>
      </w:r>
      <w:r w:rsidRPr="00AD5851">
        <w:t>student</w:t>
      </w:r>
      <w:r w:rsidRPr="00AD5851">
        <w:rPr>
          <w:spacing w:val="-3"/>
        </w:rPr>
        <w:t xml:space="preserve"> </w:t>
      </w:r>
      <w:r w:rsidRPr="00AD5851">
        <w:t>samples,</w:t>
      </w:r>
      <w:r w:rsidRPr="00AD5851">
        <w:rPr>
          <w:spacing w:val="-4"/>
        </w:rPr>
        <w:t xml:space="preserve"> </w:t>
      </w:r>
      <w:r w:rsidRPr="00AD5851">
        <w:t>up</w:t>
      </w:r>
      <w:r w:rsidRPr="00AD5851">
        <w:rPr>
          <w:spacing w:val="-2"/>
        </w:rPr>
        <w:t xml:space="preserve"> </w:t>
      </w:r>
      <w:r w:rsidRPr="00AD5851">
        <w:t>to</w:t>
      </w:r>
      <w:r w:rsidRPr="00AD5851">
        <w:rPr>
          <w:spacing w:val="-2"/>
        </w:rPr>
        <w:t xml:space="preserve"> </w:t>
      </w:r>
      <w:r w:rsidR="002518EA" w:rsidRPr="00AD5851">
        <w:rPr>
          <w:spacing w:val="-2"/>
        </w:rPr>
        <w:t>1</w:t>
      </w:r>
      <w:r w:rsidRPr="00AD5851">
        <w:rPr>
          <w:spacing w:val="-4"/>
        </w:rPr>
        <w:t xml:space="preserve"> </w:t>
      </w:r>
      <w:r w:rsidRPr="00AD5851">
        <w:t>student</w:t>
      </w:r>
      <w:r w:rsidRPr="00AD5851">
        <w:rPr>
          <w:spacing w:val="-3"/>
        </w:rPr>
        <w:t xml:space="preserve"> </w:t>
      </w:r>
      <w:r w:rsidRPr="00AD5851">
        <w:t>sample</w:t>
      </w:r>
      <w:r w:rsidRPr="00AD5851">
        <w:rPr>
          <w:spacing w:val="-1"/>
        </w:rPr>
        <w:t xml:space="preserve"> </w:t>
      </w:r>
      <w:r w:rsidRPr="00AD5851">
        <w:t>should</w:t>
      </w:r>
      <w:r w:rsidRPr="00AD5851">
        <w:rPr>
          <w:spacing w:val="-4"/>
        </w:rPr>
        <w:t xml:space="preserve"> </w:t>
      </w:r>
      <w:r w:rsidRPr="00AD5851">
        <w:t>reflect</w:t>
      </w:r>
      <w:r w:rsidRPr="00AD5851">
        <w:rPr>
          <w:spacing w:val="-1"/>
        </w:rPr>
        <w:t xml:space="preserve"> </w:t>
      </w:r>
      <w:r w:rsidRPr="00AD5851">
        <w:t>an</w:t>
      </w:r>
      <w:r w:rsidRPr="00AD5851">
        <w:rPr>
          <w:spacing w:val="-3"/>
        </w:rPr>
        <w:t xml:space="preserve"> </w:t>
      </w:r>
      <w:r w:rsidRPr="00AD5851">
        <w:t>overall</w:t>
      </w:r>
      <w:r w:rsidRPr="00AD5851">
        <w:rPr>
          <w:spacing w:val="-3"/>
        </w:rPr>
        <w:t xml:space="preserve"> </w:t>
      </w:r>
      <w:r w:rsidR="002518EA" w:rsidRPr="00AD5851">
        <w:rPr>
          <w:spacing w:val="-3"/>
        </w:rPr>
        <w:t>completed assessment decision</w:t>
      </w:r>
      <w:r w:rsidRPr="00AD5851">
        <w:t xml:space="preserve">, and up to </w:t>
      </w:r>
      <w:r w:rsidR="002518EA" w:rsidRPr="00AD5851">
        <w:t>1</w:t>
      </w:r>
      <w:r w:rsidRPr="00AD5851">
        <w:t xml:space="preserve"> student sample should reflect an overall </w:t>
      </w:r>
      <w:r w:rsidR="002518EA" w:rsidRPr="00AD5851">
        <w:t>not completed assessment decision</w:t>
      </w:r>
      <w:r w:rsidRPr="00AD5851">
        <w:t>.</w:t>
      </w:r>
    </w:p>
    <w:p w14:paraId="23C32501" w14:textId="77777777" w:rsidR="002518EA" w:rsidRPr="00AD5851" w:rsidRDefault="002518EA">
      <w:pPr>
        <w:pStyle w:val="BodyText"/>
        <w:spacing w:before="1"/>
        <w:rPr>
          <w:sz w:val="30"/>
        </w:rPr>
      </w:pPr>
    </w:p>
    <w:p w14:paraId="003B36EA" w14:textId="0B37C179" w:rsidR="009D1FF8" w:rsidRPr="00AD5851" w:rsidRDefault="005A5A89">
      <w:pPr>
        <w:pStyle w:val="Heading1"/>
      </w:pPr>
      <w:r w:rsidRPr="00AD5851">
        <w:t>What</w:t>
      </w:r>
      <w:r w:rsidRPr="00AD5851">
        <w:rPr>
          <w:spacing w:val="-2"/>
        </w:rPr>
        <w:t xml:space="preserve"> </w:t>
      </w:r>
      <w:r w:rsidRPr="00AD5851">
        <w:t>if</w:t>
      </w:r>
      <w:r w:rsidRPr="00AD5851">
        <w:rPr>
          <w:spacing w:val="-2"/>
        </w:rPr>
        <w:t xml:space="preserve"> </w:t>
      </w:r>
      <w:r w:rsidRPr="00AD5851">
        <w:t>I</w:t>
      </w:r>
      <w:r w:rsidRPr="00AD5851">
        <w:rPr>
          <w:spacing w:val="-1"/>
        </w:rPr>
        <w:t xml:space="preserve"> </w:t>
      </w:r>
      <w:r w:rsidRPr="00AD5851">
        <w:t>don’t</w:t>
      </w:r>
      <w:r w:rsidRPr="00AD5851">
        <w:rPr>
          <w:spacing w:val="-1"/>
        </w:rPr>
        <w:t xml:space="preserve"> </w:t>
      </w:r>
      <w:r w:rsidRPr="00AD5851">
        <w:t xml:space="preserve">have </w:t>
      </w:r>
      <w:r w:rsidR="002518EA" w:rsidRPr="00AD5851">
        <w:t xml:space="preserve">a not completed </w:t>
      </w:r>
      <w:r w:rsidRPr="00AD5851">
        <w:rPr>
          <w:spacing w:val="-2"/>
        </w:rPr>
        <w:t>sample?</w:t>
      </w:r>
    </w:p>
    <w:p w14:paraId="7AB65BE3" w14:textId="43C5A78C" w:rsidR="009D1FF8" w:rsidRPr="00AD5851" w:rsidRDefault="005A5A89">
      <w:pPr>
        <w:pStyle w:val="BodyText"/>
        <w:spacing w:before="120"/>
        <w:ind w:left="118"/>
      </w:pPr>
      <w:r w:rsidRPr="00AD5851">
        <w:t>If</w:t>
      </w:r>
      <w:r w:rsidRPr="00AD5851">
        <w:rPr>
          <w:spacing w:val="-2"/>
        </w:rPr>
        <w:t xml:space="preserve"> </w:t>
      </w:r>
      <w:r w:rsidRPr="00AD5851">
        <w:t>there</w:t>
      </w:r>
      <w:r w:rsidRPr="00AD5851">
        <w:rPr>
          <w:spacing w:val="-2"/>
        </w:rPr>
        <w:t xml:space="preserve"> </w:t>
      </w:r>
      <w:r w:rsidRPr="00AD5851">
        <w:t>are</w:t>
      </w:r>
      <w:r w:rsidRPr="00AD5851">
        <w:rPr>
          <w:spacing w:val="-3"/>
        </w:rPr>
        <w:t xml:space="preserve"> </w:t>
      </w:r>
      <w:r w:rsidRPr="00AD5851">
        <w:t>no</w:t>
      </w:r>
      <w:r w:rsidRPr="00AD5851">
        <w:rPr>
          <w:spacing w:val="-2"/>
        </w:rPr>
        <w:t xml:space="preserve"> </w:t>
      </w:r>
      <w:r w:rsidR="002518EA" w:rsidRPr="00AD5851">
        <w:rPr>
          <w:spacing w:val="-2"/>
        </w:rPr>
        <w:t>samples</w:t>
      </w:r>
      <w:r w:rsidRPr="00AD5851">
        <w:rPr>
          <w:spacing w:val="-3"/>
        </w:rPr>
        <w:t xml:space="preserve"> </w:t>
      </w:r>
      <w:r w:rsidRPr="00AD5851">
        <w:t>in</w:t>
      </w:r>
      <w:r w:rsidRPr="00AD5851">
        <w:rPr>
          <w:spacing w:val="-1"/>
        </w:rPr>
        <w:t xml:space="preserve"> </w:t>
      </w:r>
      <w:r w:rsidRPr="00AD5851">
        <w:t>the</w:t>
      </w:r>
      <w:r w:rsidRPr="00AD5851">
        <w:rPr>
          <w:spacing w:val="-3"/>
        </w:rPr>
        <w:t xml:space="preserve"> </w:t>
      </w:r>
      <w:r w:rsidR="002518EA" w:rsidRPr="00AD5851">
        <w:rPr>
          <w:spacing w:val="-3"/>
        </w:rPr>
        <w:t>not completed assessment decision</w:t>
      </w:r>
      <w:r w:rsidRPr="00AD5851">
        <w:t>,</w:t>
      </w:r>
      <w:r w:rsidRPr="00AD5851">
        <w:rPr>
          <w:spacing w:val="-3"/>
        </w:rPr>
        <w:t xml:space="preserve"> </w:t>
      </w:r>
      <w:r w:rsidRPr="00AD5851">
        <w:t>schools</w:t>
      </w:r>
      <w:r w:rsidRPr="00AD5851">
        <w:rPr>
          <w:spacing w:val="-3"/>
        </w:rPr>
        <w:t xml:space="preserve"> </w:t>
      </w:r>
      <w:r w:rsidRPr="00AD5851">
        <w:t>should</w:t>
      </w:r>
      <w:r w:rsidRPr="00AD5851">
        <w:rPr>
          <w:spacing w:val="-3"/>
        </w:rPr>
        <w:t xml:space="preserve"> </w:t>
      </w:r>
      <w:r w:rsidRPr="00AD5851">
        <w:t xml:space="preserve">select </w:t>
      </w:r>
      <w:r w:rsidR="002518EA" w:rsidRPr="00AD5851">
        <w:t xml:space="preserve">another </w:t>
      </w:r>
      <w:r w:rsidRPr="00AD5851">
        <w:t>sample</w:t>
      </w:r>
      <w:r w:rsidRPr="00AD5851">
        <w:rPr>
          <w:spacing w:val="-1"/>
        </w:rPr>
        <w:t xml:space="preserve"> </w:t>
      </w:r>
      <w:r w:rsidRPr="00AD5851">
        <w:t>from</w:t>
      </w:r>
      <w:r w:rsidRPr="00AD5851">
        <w:rPr>
          <w:spacing w:val="-2"/>
        </w:rPr>
        <w:t xml:space="preserve"> </w:t>
      </w:r>
      <w:r w:rsidRPr="00AD5851">
        <w:t xml:space="preserve">the </w:t>
      </w:r>
      <w:r w:rsidR="002518EA" w:rsidRPr="00AD5851">
        <w:t xml:space="preserve">completed assessment </w:t>
      </w:r>
      <w:r w:rsidR="0038708B" w:rsidRPr="00AD5851">
        <w:t>decision</w:t>
      </w:r>
      <w:r w:rsidRPr="00AD5851">
        <w:t>.</w:t>
      </w:r>
    </w:p>
    <w:p w14:paraId="10B988EB" w14:textId="77777777" w:rsidR="008819EC" w:rsidRPr="00AD5851" w:rsidRDefault="008819EC">
      <w:pPr>
        <w:pStyle w:val="BodyText"/>
        <w:spacing w:before="120"/>
        <w:ind w:left="118"/>
      </w:pPr>
    </w:p>
    <w:p w14:paraId="40F00C1A" w14:textId="77777777" w:rsidR="009D1FF8" w:rsidRPr="00AD5851" w:rsidRDefault="009D1FF8">
      <w:pPr>
        <w:pStyle w:val="BodyText"/>
        <w:rPr>
          <w:sz w:val="30"/>
        </w:rPr>
      </w:pPr>
    </w:p>
    <w:p w14:paraId="2C22D7F8" w14:textId="77777777" w:rsidR="008819EC" w:rsidRPr="00AD5851" w:rsidRDefault="008819EC">
      <w:pPr>
        <w:pStyle w:val="Heading1"/>
      </w:pPr>
    </w:p>
    <w:p w14:paraId="33B2BE61" w14:textId="77777777" w:rsidR="00AD5851" w:rsidRDefault="00AD5851">
      <w:pPr>
        <w:pStyle w:val="Heading1"/>
      </w:pPr>
    </w:p>
    <w:p w14:paraId="54719484" w14:textId="77777777" w:rsidR="00AD5851" w:rsidRDefault="00AD5851">
      <w:pPr>
        <w:pStyle w:val="Heading1"/>
      </w:pPr>
    </w:p>
    <w:p w14:paraId="540D143D" w14:textId="6B3E69E6" w:rsidR="009D1FF8" w:rsidRPr="00AD5851" w:rsidRDefault="005A5A89">
      <w:pPr>
        <w:pStyle w:val="Heading1"/>
      </w:pPr>
      <w:r w:rsidRPr="00AD5851">
        <w:t>What</w:t>
      </w:r>
      <w:r w:rsidRPr="00AD5851">
        <w:rPr>
          <w:spacing w:val="-2"/>
        </w:rPr>
        <w:t xml:space="preserve"> </w:t>
      </w:r>
      <w:r w:rsidRPr="00AD5851">
        <w:t>if</w:t>
      </w:r>
      <w:r w:rsidRPr="00AD5851">
        <w:rPr>
          <w:spacing w:val="-2"/>
        </w:rPr>
        <w:t xml:space="preserve"> </w:t>
      </w:r>
      <w:r w:rsidRPr="00AD5851">
        <w:t>I only</w:t>
      </w:r>
      <w:r w:rsidRPr="00AD5851">
        <w:rPr>
          <w:spacing w:val="-2"/>
        </w:rPr>
        <w:t xml:space="preserve"> </w:t>
      </w:r>
      <w:r w:rsidRPr="00AD5851">
        <w:t xml:space="preserve">have 1 </w:t>
      </w:r>
      <w:r w:rsidRPr="00AD5851">
        <w:rPr>
          <w:spacing w:val="-2"/>
        </w:rPr>
        <w:t>sample?</w:t>
      </w:r>
    </w:p>
    <w:p w14:paraId="14CE5D5A" w14:textId="25D6B363" w:rsidR="009D1FF8" w:rsidRPr="00AD5851" w:rsidRDefault="005A5A89">
      <w:pPr>
        <w:pStyle w:val="BodyText"/>
        <w:spacing w:before="120"/>
        <w:ind w:left="118"/>
      </w:pPr>
      <w:r w:rsidRPr="00AD5851">
        <w:t>Schools</w:t>
      </w:r>
      <w:r w:rsidRPr="00AD5851">
        <w:rPr>
          <w:spacing w:val="-4"/>
        </w:rPr>
        <w:t xml:space="preserve"> </w:t>
      </w:r>
      <w:r w:rsidRPr="00AD5851">
        <w:t>with</w:t>
      </w:r>
      <w:r w:rsidRPr="00AD5851">
        <w:rPr>
          <w:spacing w:val="-3"/>
        </w:rPr>
        <w:t xml:space="preserve"> </w:t>
      </w:r>
      <w:r w:rsidRPr="00AD5851">
        <w:t>enrolments</w:t>
      </w:r>
      <w:r w:rsidRPr="00AD5851">
        <w:rPr>
          <w:spacing w:val="-4"/>
        </w:rPr>
        <w:t xml:space="preserve"> </w:t>
      </w:r>
      <w:r w:rsidRPr="00AD5851">
        <w:t>in</w:t>
      </w:r>
      <w:r w:rsidRPr="00AD5851">
        <w:rPr>
          <w:spacing w:val="-2"/>
        </w:rPr>
        <w:t xml:space="preserve"> </w:t>
      </w:r>
      <w:r w:rsidRPr="00AD5851">
        <w:t>subjects</w:t>
      </w:r>
      <w:r w:rsidRPr="00AD5851">
        <w:rPr>
          <w:spacing w:val="-4"/>
        </w:rPr>
        <w:t xml:space="preserve"> </w:t>
      </w:r>
      <w:r w:rsidRPr="00AD5851">
        <w:t>requested</w:t>
      </w:r>
      <w:r w:rsidRPr="00AD5851">
        <w:rPr>
          <w:spacing w:val="-4"/>
        </w:rPr>
        <w:t xml:space="preserve"> </w:t>
      </w:r>
      <w:r w:rsidRPr="00AD5851">
        <w:t>for</w:t>
      </w:r>
      <w:r w:rsidRPr="00AD5851">
        <w:rPr>
          <w:spacing w:val="-4"/>
        </w:rPr>
        <w:t xml:space="preserve"> </w:t>
      </w:r>
      <w:r w:rsidR="004877A0" w:rsidRPr="00AD5851">
        <w:rPr>
          <w:spacing w:val="-4"/>
        </w:rPr>
        <w:t>Modified Subject Review</w:t>
      </w:r>
      <w:r w:rsidRPr="00AD5851">
        <w:rPr>
          <w:spacing w:val="-3"/>
        </w:rPr>
        <w:t xml:space="preserve"> </w:t>
      </w:r>
      <w:r w:rsidRPr="00AD5851">
        <w:t>are</w:t>
      </w:r>
      <w:r w:rsidRPr="00AD5851">
        <w:rPr>
          <w:spacing w:val="-1"/>
        </w:rPr>
        <w:t xml:space="preserve"> </w:t>
      </w:r>
      <w:r w:rsidRPr="00AD5851">
        <w:t>required</w:t>
      </w:r>
      <w:r w:rsidRPr="00AD5851">
        <w:rPr>
          <w:spacing w:val="-4"/>
        </w:rPr>
        <w:t xml:space="preserve"> </w:t>
      </w:r>
      <w:r w:rsidRPr="00AD5851">
        <w:t>to submit</w:t>
      </w:r>
      <w:r w:rsidRPr="00AD5851">
        <w:rPr>
          <w:spacing w:val="-3"/>
        </w:rPr>
        <w:t xml:space="preserve"> </w:t>
      </w:r>
      <w:r w:rsidRPr="00AD5851">
        <w:t>at least 1 student sample.</w:t>
      </w:r>
    </w:p>
    <w:p w14:paraId="43D31247" w14:textId="76FB9134" w:rsidR="009D1FF8" w:rsidRPr="00AD5851" w:rsidRDefault="005A5A89">
      <w:pPr>
        <w:pStyle w:val="BodyText"/>
        <w:spacing w:before="95"/>
        <w:ind w:left="118"/>
      </w:pPr>
      <w:r w:rsidRPr="00AD5851">
        <w:t>One</w:t>
      </w:r>
      <w:r w:rsidRPr="00AD5851">
        <w:rPr>
          <w:spacing w:val="-3"/>
        </w:rPr>
        <w:t xml:space="preserve"> </w:t>
      </w:r>
      <w:r w:rsidRPr="00AD5851">
        <w:t>sample</w:t>
      </w:r>
      <w:r w:rsidRPr="00AD5851">
        <w:rPr>
          <w:spacing w:val="-4"/>
        </w:rPr>
        <w:t xml:space="preserve"> </w:t>
      </w:r>
      <w:r w:rsidRPr="00AD5851">
        <w:t>may</w:t>
      </w:r>
      <w:r w:rsidRPr="00AD5851">
        <w:rPr>
          <w:spacing w:val="-3"/>
        </w:rPr>
        <w:t xml:space="preserve"> </w:t>
      </w:r>
      <w:r w:rsidRPr="00AD5851">
        <w:t>be</w:t>
      </w:r>
      <w:r w:rsidRPr="00AD5851">
        <w:rPr>
          <w:spacing w:val="-4"/>
        </w:rPr>
        <w:t xml:space="preserve"> </w:t>
      </w:r>
      <w:r w:rsidRPr="00AD5851">
        <w:t>submitted</w:t>
      </w:r>
      <w:r w:rsidRPr="00AD5851">
        <w:rPr>
          <w:spacing w:val="-4"/>
        </w:rPr>
        <w:t xml:space="preserve"> </w:t>
      </w:r>
      <w:r w:rsidRPr="00AD5851">
        <w:t>to</w:t>
      </w:r>
      <w:r w:rsidRPr="00AD5851">
        <w:rPr>
          <w:spacing w:val="-2"/>
        </w:rPr>
        <w:t xml:space="preserve"> </w:t>
      </w:r>
      <w:r w:rsidRPr="00AD5851">
        <w:t>SACE</w:t>
      </w:r>
      <w:r w:rsidRPr="00AD5851">
        <w:rPr>
          <w:spacing w:val="-2"/>
        </w:rPr>
        <w:t xml:space="preserve"> </w:t>
      </w:r>
      <w:r w:rsidRPr="00AD5851">
        <w:t>for</w:t>
      </w:r>
      <w:r w:rsidRPr="00AD5851">
        <w:rPr>
          <w:spacing w:val="-4"/>
        </w:rPr>
        <w:t xml:space="preserve"> </w:t>
      </w:r>
      <w:r w:rsidR="004877A0" w:rsidRPr="00AD5851">
        <w:rPr>
          <w:spacing w:val="-4"/>
        </w:rPr>
        <w:t>review</w:t>
      </w:r>
      <w:r w:rsidRPr="00AD5851">
        <w:rPr>
          <w:spacing w:val="-3"/>
        </w:rPr>
        <w:t xml:space="preserve"> </w:t>
      </w:r>
      <w:r w:rsidRPr="00AD5851">
        <w:t>if</w:t>
      </w:r>
      <w:r w:rsidRPr="00AD5851">
        <w:rPr>
          <w:spacing w:val="-3"/>
        </w:rPr>
        <w:t xml:space="preserve"> </w:t>
      </w:r>
      <w:r w:rsidRPr="00AD5851">
        <w:t>that</w:t>
      </w:r>
      <w:r w:rsidRPr="00AD5851">
        <w:rPr>
          <w:spacing w:val="-3"/>
        </w:rPr>
        <w:t xml:space="preserve"> </w:t>
      </w:r>
      <w:r w:rsidRPr="00AD5851">
        <w:t>is</w:t>
      </w:r>
      <w:r w:rsidRPr="00AD5851">
        <w:rPr>
          <w:spacing w:val="-4"/>
        </w:rPr>
        <w:t xml:space="preserve"> </w:t>
      </w:r>
      <w:r w:rsidRPr="00AD5851">
        <w:t>all</w:t>
      </w:r>
      <w:r w:rsidRPr="00AD5851">
        <w:rPr>
          <w:spacing w:val="-3"/>
        </w:rPr>
        <w:t xml:space="preserve"> </w:t>
      </w:r>
      <w:r w:rsidRPr="00AD5851">
        <w:t xml:space="preserve">the student samples a school has for that </w:t>
      </w:r>
      <w:r w:rsidR="004877A0" w:rsidRPr="00AD5851">
        <w:t>review</w:t>
      </w:r>
      <w:r w:rsidRPr="00AD5851">
        <w:t xml:space="preserve"> cycle.</w:t>
      </w:r>
    </w:p>
    <w:p w14:paraId="1371125A" w14:textId="77777777" w:rsidR="009D1FF8" w:rsidRPr="00AD5851" w:rsidRDefault="009D1FF8">
      <w:pPr>
        <w:pStyle w:val="BodyText"/>
        <w:rPr>
          <w:sz w:val="30"/>
        </w:rPr>
      </w:pPr>
    </w:p>
    <w:p w14:paraId="73D9B107" w14:textId="77777777" w:rsidR="009D1FF8" w:rsidRPr="00AD5851" w:rsidRDefault="005A5A89">
      <w:pPr>
        <w:pStyle w:val="Heading1"/>
      </w:pPr>
      <w:r w:rsidRPr="00AD5851">
        <w:t>What</w:t>
      </w:r>
      <w:r w:rsidRPr="00AD5851">
        <w:rPr>
          <w:spacing w:val="-4"/>
        </w:rPr>
        <w:t xml:space="preserve"> </w:t>
      </w:r>
      <w:r w:rsidRPr="00AD5851">
        <w:t>do</w:t>
      </w:r>
      <w:r w:rsidRPr="00AD5851">
        <w:rPr>
          <w:spacing w:val="-2"/>
        </w:rPr>
        <w:t xml:space="preserve"> </w:t>
      </w:r>
      <w:r w:rsidRPr="00AD5851">
        <w:t>I</w:t>
      </w:r>
      <w:r w:rsidRPr="00AD5851">
        <w:rPr>
          <w:spacing w:val="-2"/>
        </w:rPr>
        <w:t xml:space="preserve"> </w:t>
      </w:r>
      <w:r w:rsidRPr="00AD5851">
        <w:t>do</w:t>
      </w:r>
      <w:r w:rsidRPr="00AD5851">
        <w:rPr>
          <w:spacing w:val="-2"/>
        </w:rPr>
        <w:t xml:space="preserve"> </w:t>
      </w:r>
      <w:r w:rsidRPr="00AD5851">
        <w:t>if</w:t>
      </w:r>
      <w:r w:rsidRPr="00AD5851">
        <w:rPr>
          <w:spacing w:val="-3"/>
        </w:rPr>
        <w:t xml:space="preserve"> </w:t>
      </w:r>
      <w:r w:rsidRPr="00AD5851">
        <w:t>my</w:t>
      </w:r>
      <w:r w:rsidRPr="00AD5851">
        <w:rPr>
          <w:spacing w:val="-1"/>
        </w:rPr>
        <w:t xml:space="preserve"> </w:t>
      </w:r>
      <w:r w:rsidRPr="00AD5851">
        <w:t>class</w:t>
      </w:r>
      <w:r w:rsidRPr="00AD5851">
        <w:rPr>
          <w:spacing w:val="-1"/>
        </w:rPr>
        <w:t xml:space="preserve"> </w:t>
      </w:r>
      <w:r w:rsidRPr="00AD5851">
        <w:t>has</w:t>
      </w:r>
      <w:r w:rsidRPr="00AD5851">
        <w:rPr>
          <w:spacing w:val="-3"/>
        </w:rPr>
        <w:t xml:space="preserve"> </w:t>
      </w:r>
      <w:r w:rsidRPr="00AD5851">
        <w:t>not</w:t>
      </w:r>
      <w:r w:rsidRPr="00AD5851">
        <w:rPr>
          <w:spacing w:val="-2"/>
        </w:rPr>
        <w:t xml:space="preserve"> </w:t>
      </w:r>
      <w:r w:rsidRPr="00AD5851">
        <w:t>completed</w:t>
      </w:r>
      <w:r w:rsidRPr="00AD5851">
        <w:rPr>
          <w:spacing w:val="-2"/>
        </w:rPr>
        <w:t xml:space="preserve"> </w:t>
      </w:r>
      <w:r w:rsidRPr="00AD5851">
        <w:t>all</w:t>
      </w:r>
      <w:r w:rsidRPr="00AD5851">
        <w:rPr>
          <w:spacing w:val="-1"/>
        </w:rPr>
        <w:t xml:space="preserve"> </w:t>
      </w:r>
      <w:r w:rsidRPr="00AD5851">
        <w:t>tasks</w:t>
      </w:r>
      <w:r w:rsidRPr="00AD5851">
        <w:rPr>
          <w:spacing w:val="-1"/>
        </w:rPr>
        <w:t xml:space="preserve"> </w:t>
      </w:r>
      <w:r w:rsidRPr="00AD5851">
        <w:t>for</w:t>
      </w:r>
      <w:r w:rsidRPr="00AD5851">
        <w:rPr>
          <w:spacing w:val="-2"/>
        </w:rPr>
        <w:t xml:space="preserve"> </w:t>
      </w:r>
      <w:r w:rsidRPr="00AD5851">
        <w:t>the</w:t>
      </w:r>
      <w:r w:rsidRPr="00AD5851">
        <w:rPr>
          <w:spacing w:val="4"/>
        </w:rPr>
        <w:t xml:space="preserve"> </w:t>
      </w:r>
      <w:r w:rsidRPr="00AD5851">
        <w:rPr>
          <w:spacing w:val="-2"/>
        </w:rPr>
        <w:t>year?</w:t>
      </w:r>
    </w:p>
    <w:p w14:paraId="01694B70" w14:textId="4346C1BC" w:rsidR="009D1FF8" w:rsidRPr="00AD5851" w:rsidRDefault="004877A0">
      <w:pPr>
        <w:pStyle w:val="BodyText"/>
        <w:spacing w:before="119"/>
        <w:ind w:left="118"/>
      </w:pPr>
      <w:r w:rsidRPr="00AD5851">
        <w:t>A</w:t>
      </w:r>
      <w:r w:rsidR="005A5A89" w:rsidRPr="00AD5851">
        <w:rPr>
          <w:spacing w:val="-5"/>
        </w:rPr>
        <w:t xml:space="preserve"> </w:t>
      </w:r>
      <w:r w:rsidR="005A5A89" w:rsidRPr="00AD5851">
        <w:t>student</w:t>
      </w:r>
      <w:r w:rsidR="005A5A89" w:rsidRPr="00AD5851">
        <w:rPr>
          <w:spacing w:val="-5"/>
        </w:rPr>
        <w:t xml:space="preserve"> </w:t>
      </w:r>
      <w:r w:rsidR="005A5A89" w:rsidRPr="00AD5851">
        <w:t>sample</w:t>
      </w:r>
      <w:r w:rsidR="005A5A89" w:rsidRPr="00AD5851">
        <w:rPr>
          <w:spacing w:val="-6"/>
        </w:rPr>
        <w:t xml:space="preserve"> </w:t>
      </w:r>
      <w:r w:rsidR="005A5A89" w:rsidRPr="00AD5851">
        <w:t>may</w:t>
      </w:r>
      <w:r w:rsidR="005A5A89" w:rsidRPr="00AD5851">
        <w:rPr>
          <w:spacing w:val="-5"/>
        </w:rPr>
        <w:t xml:space="preserve"> </w:t>
      </w:r>
      <w:r w:rsidR="005A5A89" w:rsidRPr="00AD5851">
        <w:t>be</w:t>
      </w:r>
      <w:r w:rsidR="005A5A89" w:rsidRPr="00AD5851">
        <w:rPr>
          <w:spacing w:val="-5"/>
        </w:rPr>
        <w:t xml:space="preserve"> </w:t>
      </w:r>
      <w:r w:rsidR="005A5A89" w:rsidRPr="00AD5851">
        <w:t>submitted</w:t>
      </w:r>
      <w:r w:rsidR="005A5A89" w:rsidRPr="00AD5851">
        <w:rPr>
          <w:spacing w:val="-6"/>
        </w:rPr>
        <w:t xml:space="preserve"> </w:t>
      </w:r>
      <w:r w:rsidR="005A5A89" w:rsidRPr="00AD5851">
        <w:t>before</w:t>
      </w:r>
      <w:r w:rsidR="005A5A89" w:rsidRPr="00AD5851">
        <w:rPr>
          <w:spacing w:val="-6"/>
        </w:rPr>
        <w:t xml:space="preserve"> </w:t>
      </w:r>
      <w:r w:rsidR="005A5A89" w:rsidRPr="00AD5851">
        <w:t>the</w:t>
      </w:r>
      <w:r w:rsidR="005A5A89" w:rsidRPr="00AD5851">
        <w:rPr>
          <w:spacing w:val="-6"/>
        </w:rPr>
        <w:t xml:space="preserve"> </w:t>
      </w:r>
      <w:r w:rsidR="005A5A89" w:rsidRPr="00AD5851">
        <w:t>final</w:t>
      </w:r>
      <w:r w:rsidR="005A5A89" w:rsidRPr="00AD5851">
        <w:rPr>
          <w:spacing w:val="-5"/>
        </w:rPr>
        <w:t xml:space="preserve"> </w:t>
      </w:r>
      <w:r w:rsidR="005A5A89" w:rsidRPr="00AD5851">
        <w:t>task</w:t>
      </w:r>
      <w:r w:rsidR="005A5A89" w:rsidRPr="00AD5851">
        <w:rPr>
          <w:spacing w:val="-5"/>
        </w:rPr>
        <w:t xml:space="preserve"> </w:t>
      </w:r>
      <w:r w:rsidR="005A5A89" w:rsidRPr="00AD5851">
        <w:t>has</w:t>
      </w:r>
      <w:r w:rsidR="005A5A89" w:rsidRPr="00AD5851">
        <w:rPr>
          <w:spacing w:val="-6"/>
        </w:rPr>
        <w:t xml:space="preserve"> </w:t>
      </w:r>
      <w:r w:rsidR="005A5A89" w:rsidRPr="00AD5851">
        <w:t>been</w:t>
      </w:r>
      <w:r w:rsidR="005A5A89" w:rsidRPr="00AD5851">
        <w:rPr>
          <w:spacing w:val="-5"/>
        </w:rPr>
        <w:t xml:space="preserve"> </w:t>
      </w:r>
      <w:r w:rsidR="005A5A89" w:rsidRPr="00AD5851">
        <w:rPr>
          <w:spacing w:val="-2"/>
        </w:rPr>
        <w:t>completed.</w:t>
      </w:r>
    </w:p>
    <w:p w14:paraId="22C605BA" w14:textId="23B65B3B" w:rsidR="009D1FF8" w:rsidRPr="00AD5851" w:rsidRDefault="005A5A89">
      <w:pPr>
        <w:pStyle w:val="BodyText"/>
        <w:spacing w:before="120"/>
        <w:ind w:left="118" w:right="209"/>
        <w:jc w:val="both"/>
        <w:rPr>
          <w:strike/>
        </w:rPr>
      </w:pPr>
      <w:r w:rsidRPr="00AD5851">
        <w:t>If</w:t>
      </w:r>
      <w:r w:rsidRPr="00AD5851">
        <w:rPr>
          <w:spacing w:val="-2"/>
        </w:rPr>
        <w:t xml:space="preserve"> </w:t>
      </w:r>
      <w:r w:rsidRPr="00AD5851">
        <w:t>the</w:t>
      </w:r>
      <w:r w:rsidRPr="00AD5851">
        <w:rPr>
          <w:spacing w:val="-3"/>
        </w:rPr>
        <w:t xml:space="preserve"> </w:t>
      </w:r>
      <w:r w:rsidRPr="00AD5851">
        <w:t>minimum</w:t>
      </w:r>
      <w:r w:rsidRPr="00AD5851">
        <w:rPr>
          <w:spacing w:val="-2"/>
        </w:rPr>
        <w:t xml:space="preserve"> </w:t>
      </w:r>
      <w:r w:rsidRPr="00AD5851">
        <w:t>number</w:t>
      </w:r>
      <w:r w:rsidRPr="00AD5851">
        <w:rPr>
          <w:spacing w:val="-3"/>
        </w:rPr>
        <w:t xml:space="preserve"> </w:t>
      </w:r>
      <w:r w:rsidRPr="00AD5851">
        <w:t>of</w:t>
      </w:r>
      <w:r w:rsidRPr="00AD5851">
        <w:rPr>
          <w:spacing w:val="-2"/>
        </w:rPr>
        <w:t xml:space="preserve"> </w:t>
      </w:r>
      <w:r w:rsidRPr="00AD5851">
        <w:t>tasks</w:t>
      </w:r>
      <w:r w:rsidRPr="00AD5851">
        <w:rPr>
          <w:spacing w:val="-3"/>
        </w:rPr>
        <w:t xml:space="preserve"> </w:t>
      </w:r>
      <w:r w:rsidRPr="00AD5851">
        <w:t>have</w:t>
      </w:r>
      <w:r w:rsidRPr="00AD5851">
        <w:rPr>
          <w:spacing w:val="-3"/>
        </w:rPr>
        <w:t xml:space="preserve"> </w:t>
      </w:r>
      <w:r w:rsidRPr="00AD5851">
        <w:t>not</w:t>
      </w:r>
      <w:r w:rsidRPr="00AD5851">
        <w:rPr>
          <w:spacing w:val="-2"/>
        </w:rPr>
        <w:t xml:space="preserve"> </w:t>
      </w:r>
      <w:r w:rsidRPr="00AD5851">
        <w:t>been</w:t>
      </w:r>
      <w:r w:rsidRPr="00AD5851">
        <w:rPr>
          <w:spacing w:val="-2"/>
        </w:rPr>
        <w:t xml:space="preserve"> </w:t>
      </w:r>
      <w:r w:rsidRPr="00AD5851">
        <w:t>completed</w:t>
      </w:r>
      <w:r w:rsidRPr="00AD5851">
        <w:rPr>
          <w:spacing w:val="-3"/>
        </w:rPr>
        <w:t xml:space="preserve"> </w:t>
      </w:r>
      <w:r w:rsidRPr="00AD5851">
        <w:t>by</w:t>
      </w:r>
      <w:r w:rsidRPr="00AD5851">
        <w:rPr>
          <w:spacing w:val="-2"/>
        </w:rPr>
        <w:t xml:space="preserve"> </w:t>
      </w:r>
      <w:r w:rsidRPr="00AD5851">
        <w:t>any</w:t>
      </w:r>
      <w:r w:rsidRPr="00AD5851">
        <w:rPr>
          <w:spacing w:val="-4"/>
        </w:rPr>
        <w:t xml:space="preserve"> </w:t>
      </w:r>
      <w:r w:rsidRPr="00AD5851">
        <w:t>student,</w:t>
      </w:r>
      <w:r w:rsidRPr="00AD5851">
        <w:rPr>
          <w:spacing w:val="-3"/>
        </w:rPr>
        <w:t xml:space="preserve"> </w:t>
      </w:r>
      <w:r w:rsidRPr="00AD5851">
        <w:t>then</w:t>
      </w:r>
      <w:r w:rsidRPr="00AD5851">
        <w:rPr>
          <w:spacing w:val="-2"/>
        </w:rPr>
        <w:t xml:space="preserve"> </w:t>
      </w:r>
      <w:r w:rsidRPr="00AD5851">
        <w:t>the</w:t>
      </w:r>
      <w:r w:rsidRPr="00AD5851">
        <w:rPr>
          <w:spacing w:val="-3"/>
        </w:rPr>
        <w:t xml:space="preserve"> </w:t>
      </w:r>
      <w:r w:rsidRPr="00AD5851">
        <w:t>SACE</w:t>
      </w:r>
      <w:r w:rsidRPr="00AD5851">
        <w:rPr>
          <w:spacing w:val="-4"/>
        </w:rPr>
        <w:t xml:space="preserve"> </w:t>
      </w:r>
      <w:r w:rsidRPr="00AD5851">
        <w:t>Board</w:t>
      </w:r>
      <w:r w:rsidRPr="00AD5851">
        <w:rPr>
          <w:spacing w:val="-3"/>
        </w:rPr>
        <w:t xml:space="preserve"> </w:t>
      </w:r>
      <w:r w:rsidRPr="00AD5851">
        <w:t>will</w:t>
      </w:r>
      <w:r w:rsidRPr="00AD5851">
        <w:rPr>
          <w:spacing w:val="-2"/>
        </w:rPr>
        <w:t xml:space="preserve"> </w:t>
      </w:r>
      <w:r w:rsidRPr="00AD5851">
        <w:t>not be</w:t>
      </w:r>
      <w:r w:rsidRPr="00AD5851">
        <w:rPr>
          <w:spacing w:val="-2"/>
        </w:rPr>
        <w:t xml:space="preserve"> </w:t>
      </w:r>
      <w:r w:rsidRPr="00AD5851">
        <w:t>able</w:t>
      </w:r>
      <w:r w:rsidRPr="00AD5851">
        <w:rPr>
          <w:spacing w:val="-2"/>
        </w:rPr>
        <w:t xml:space="preserve"> </w:t>
      </w:r>
      <w:r w:rsidRPr="00AD5851">
        <w:t>to</w:t>
      </w:r>
      <w:r w:rsidRPr="00AD5851">
        <w:rPr>
          <w:spacing w:val="-1"/>
        </w:rPr>
        <w:t xml:space="preserve"> </w:t>
      </w:r>
      <w:r w:rsidRPr="00AD5851">
        <w:t>undertake the</w:t>
      </w:r>
      <w:r w:rsidRPr="00AD5851">
        <w:rPr>
          <w:spacing w:val="-2"/>
        </w:rPr>
        <w:t xml:space="preserve"> </w:t>
      </w:r>
      <w:r w:rsidR="004877A0" w:rsidRPr="00AD5851">
        <w:rPr>
          <w:spacing w:val="-2"/>
        </w:rPr>
        <w:t>review</w:t>
      </w:r>
      <w:r w:rsidRPr="00AD5851">
        <w:rPr>
          <w:spacing w:val="-1"/>
        </w:rPr>
        <w:t xml:space="preserve"> </w:t>
      </w:r>
      <w:r w:rsidRPr="00AD5851">
        <w:t>process.</w:t>
      </w:r>
      <w:r w:rsidRPr="00AD5851">
        <w:rPr>
          <w:spacing w:val="40"/>
        </w:rPr>
        <w:t xml:space="preserve"> </w:t>
      </w:r>
      <w:r w:rsidRPr="00AD5851">
        <w:t>In</w:t>
      </w:r>
      <w:r w:rsidRPr="00AD5851">
        <w:rPr>
          <w:spacing w:val="-1"/>
        </w:rPr>
        <w:t xml:space="preserve"> </w:t>
      </w:r>
      <w:r w:rsidRPr="00AD5851">
        <w:t>this</w:t>
      </w:r>
      <w:r w:rsidRPr="00AD5851">
        <w:rPr>
          <w:spacing w:val="-2"/>
        </w:rPr>
        <w:t xml:space="preserve"> </w:t>
      </w:r>
      <w:r w:rsidRPr="00AD5851">
        <w:t>instance,</w:t>
      </w:r>
      <w:r w:rsidRPr="00AD5851">
        <w:rPr>
          <w:spacing w:val="-2"/>
        </w:rPr>
        <w:t xml:space="preserve"> </w:t>
      </w:r>
      <w:r w:rsidRPr="00AD5851">
        <w:t>you</w:t>
      </w:r>
      <w:r w:rsidRPr="00AD5851">
        <w:rPr>
          <w:spacing w:val="-1"/>
        </w:rPr>
        <w:t xml:space="preserve"> </w:t>
      </w:r>
      <w:r w:rsidRPr="00AD5851">
        <w:t>should select “No samples” in the “</w:t>
      </w:r>
      <w:r w:rsidR="004877A0" w:rsidRPr="00AD5851">
        <w:t>Review</w:t>
      </w:r>
      <w:r w:rsidRPr="00AD5851">
        <w:t xml:space="preserve"> Submission” screen and send your submission to the Principal’s Delegate. </w:t>
      </w:r>
    </w:p>
    <w:p w14:paraId="21D66912" w14:textId="77777777" w:rsidR="009D1FF8" w:rsidRPr="00AD5851" w:rsidRDefault="009D1FF8">
      <w:pPr>
        <w:pStyle w:val="BodyText"/>
        <w:spacing w:before="2"/>
        <w:rPr>
          <w:sz w:val="22"/>
        </w:rPr>
      </w:pPr>
    </w:p>
    <w:p w14:paraId="3989895E" w14:textId="77777777" w:rsidR="009D1FF8" w:rsidRPr="00AD5851" w:rsidRDefault="005A5A89">
      <w:pPr>
        <w:pStyle w:val="Heading1"/>
        <w:spacing w:before="95"/>
      </w:pPr>
      <w:r w:rsidRPr="00AD5851">
        <w:t>How</w:t>
      </w:r>
      <w:r w:rsidRPr="00AD5851">
        <w:rPr>
          <w:spacing w:val="-3"/>
        </w:rPr>
        <w:t xml:space="preserve"> </w:t>
      </w:r>
      <w:r w:rsidRPr="00AD5851">
        <w:t>do</w:t>
      </w:r>
      <w:r w:rsidRPr="00AD5851">
        <w:rPr>
          <w:spacing w:val="-2"/>
        </w:rPr>
        <w:t xml:space="preserve"> </w:t>
      </w:r>
      <w:r w:rsidRPr="00AD5851">
        <w:t>I</w:t>
      </w:r>
      <w:r w:rsidRPr="00AD5851">
        <w:rPr>
          <w:spacing w:val="-3"/>
        </w:rPr>
        <w:t xml:space="preserve"> </w:t>
      </w:r>
      <w:r w:rsidRPr="00AD5851">
        <w:t>upload</w:t>
      </w:r>
      <w:r w:rsidRPr="00AD5851">
        <w:rPr>
          <w:spacing w:val="-3"/>
        </w:rPr>
        <w:t xml:space="preserve"> </w:t>
      </w:r>
      <w:r w:rsidRPr="00AD5851">
        <w:t>my</w:t>
      </w:r>
      <w:r w:rsidRPr="00AD5851">
        <w:rPr>
          <w:spacing w:val="-2"/>
        </w:rPr>
        <w:t xml:space="preserve"> </w:t>
      </w:r>
      <w:r w:rsidRPr="00AD5851">
        <w:t>materials</w:t>
      </w:r>
      <w:r w:rsidRPr="00AD5851">
        <w:rPr>
          <w:spacing w:val="-1"/>
        </w:rPr>
        <w:t xml:space="preserve"> </w:t>
      </w:r>
      <w:r w:rsidRPr="00AD5851">
        <w:t>to</w:t>
      </w:r>
      <w:r w:rsidRPr="00AD5851">
        <w:rPr>
          <w:spacing w:val="-1"/>
        </w:rPr>
        <w:t xml:space="preserve"> </w:t>
      </w:r>
      <w:r w:rsidRPr="00AD5851">
        <w:rPr>
          <w:spacing w:val="-4"/>
        </w:rPr>
        <w:t>SACE?</w:t>
      </w:r>
    </w:p>
    <w:p w14:paraId="60638D6B" w14:textId="1C7DDDE5" w:rsidR="009D1FF8" w:rsidRPr="00AD5851" w:rsidRDefault="005A5A89" w:rsidP="008819EC">
      <w:pPr>
        <w:pStyle w:val="BodyText"/>
        <w:spacing w:before="120"/>
        <w:ind w:left="118"/>
        <w:rPr>
          <w:strike/>
        </w:rPr>
      </w:pPr>
      <w:r w:rsidRPr="00AD5851">
        <w:t xml:space="preserve">From semester 1 2023 schools will submit their </w:t>
      </w:r>
      <w:r w:rsidR="004877A0" w:rsidRPr="00AD5851">
        <w:t>review</w:t>
      </w:r>
      <w:r w:rsidRPr="00AD5851">
        <w:t xml:space="preserve"> samples via Schools Online. A link will appear on the teachers’ </w:t>
      </w:r>
      <w:r w:rsidR="00972B18" w:rsidRPr="00AD5851">
        <w:t xml:space="preserve">SACE Class summary </w:t>
      </w:r>
      <w:r w:rsidRPr="00AD5851">
        <w:t xml:space="preserve">when the subject is required for </w:t>
      </w:r>
      <w:r w:rsidR="004877A0" w:rsidRPr="00AD5851">
        <w:t>review</w:t>
      </w:r>
      <w:r w:rsidRPr="00AD5851">
        <w:t xml:space="preserve"> and there is at least one student enrolled in the subject.</w:t>
      </w:r>
    </w:p>
    <w:p w14:paraId="66352E4A" w14:textId="77777777" w:rsidR="009D1FF8" w:rsidRPr="00AD5851" w:rsidRDefault="009D1FF8">
      <w:pPr>
        <w:pStyle w:val="BodyText"/>
        <w:rPr>
          <w:sz w:val="30"/>
        </w:rPr>
      </w:pPr>
    </w:p>
    <w:p w14:paraId="213DC6B8" w14:textId="069B3725" w:rsidR="009D1FF8" w:rsidRPr="00AD5851" w:rsidRDefault="005A5A89">
      <w:pPr>
        <w:pStyle w:val="Heading1"/>
      </w:pPr>
      <w:r w:rsidRPr="00AD5851">
        <w:t>Are</w:t>
      </w:r>
      <w:r w:rsidRPr="00AD5851">
        <w:rPr>
          <w:spacing w:val="-3"/>
        </w:rPr>
        <w:t xml:space="preserve"> </w:t>
      </w:r>
      <w:r w:rsidRPr="00AD5851">
        <w:t>there</w:t>
      </w:r>
      <w:r w:rsidRPr="00AD5851">
        <w:rPr>
          <w:spacing w:val="-5"/>
        </w:rPr>
        <w:t xml:space="preserve"> </w:t>
      </w:r>
      <w:r w:rsidRPr="00AD5851">
        <w:t>different</w:t>
      </w:r>
      <w:r w:rsidRPr="00AD5851">
        <w:rPr>
          <w:spacing w:val="-3"/>
        </w:rPr>
        <w:t xml:space="preserve"> </w:t>
      </w:r>
      <w:r w:rsidRPr="00AD5851">
        <w:t>naming</w:t>
      </w:r>
      <w:r w:rsidRPr="00AD5851">
        <w:rPr>
          <w:spacing w:val="-2"/>
        </w:rPr>
        <w:t xml:space="preserve"> </w:t>
      </w:r>
      <w:r w:rsidRPr="00AD5851">
        <w:t>conventions</w:t>
      </w:r>
      <w:r w:rsidRPr="00AD5851">
        <w:rPr>
          <w:spacing w:val="-3"/>
        </w:rPr>
        <w:t xml:space="preserve"> </w:t>
      </w:r>
      <w:r w:rsidRPr="00AD5851">
        <w:t>for</w:t>
      </w:r>
      <w:r w:rsidRPr="00AD5851">
        <w:rPr>
          <w:spacing w:val="-3"/>
        </w:rPr>
        <w:t xml:space="preserve"> </w:t>
      </w:r>
      <w:r w:rsidR="004877A0" w:rsidRPr="00AD5851">
        <w:rPr>
          <w:spacing w:val="-3"/>
        </w:rPr>
        <w:t>Modified Subject Review</w:t>
      </w:r>
      <w:r w:rsidRPr="00AD5851">
        <w:rPr>
          <w:spacing w:val="-2"/>
        </w:rPr>
        <w:t>?</w:t>
      </w:r>
    </w:p>
    <w:p w14:paraId="59FD41A8" w14:textId="2EC9D4DD" w:rsidR="009D1FF8" w:rsidRPr="00AD5851" w:rsidRDefault="005A5A89">
      <w:pPr>
        <w:pStyle w:val="BodyText"/>
        <w:spacing w:before="119"/>
        <w:ind w:left="118"/>
      </w:pPr>
      <w:r w:rsidRPr="00AD5851">
        <w:t>Yes,</w:t>
      </w:r>
      <w:r w:rsidRPr="00AD5851">
        <w:rPr>
          <w:spacing w:val="-7"/>
        </w:rPr>
        <w:t xml:space="preserve"> </w:t>
      </w:r>
      <w:r w:rsidR="004877A0" w:rsidRPr="00AD5851">
        <w:rPr>
          <w:spacing w:val="-7"/>
        </w:rPr>
        <w:t>Modified Subject Review</w:t>
      </w:r>
      <w:r w:rsidRPr="00AD5851">
        <w:rPr>
          <w:spacing w:val="-5"/>
        </w:rPr>
        <w:t xml:space="preserve"> </w:t>
      </w:r>
      <w:r w:rsidRPr="00AD5851">
        <w:t>does</w:t>
      </w:r>
      <w:r w:rsidRPr="00AD5851">
        <w:rPr>
          <w:spacing w:val="-7"/>
        </w:rPr>
        <w:t xml:space="preserve"> </w:t>
      </w:r>
      <w:r w:rsidRPr="00AD5851">
        <w:t>have</w:t>
      </w:r>
      <w:r w:rsidRPr="00AD5851">
        <w:rPr>
          <w:spacing w:val="-6"/>
        </w:rPr>
        <w:t xml:space="preserve"> </w:t>
      </w:r>
      <w:r w:rsidRPr="00AD5851">
        <w:t>its</w:t>
      </w:r>
      <w:r w:rsidRPr="00AD5851">
        <w:rPr>
          <w:spacing w:val="-6"/>
        </w:rPr>
        <w:t xml:space="preserve"> </w:t>
      </w:r>
      <w:r w:rsidRPr="00AD5851">
        <w:t>own</w:t>
      </w:r>
      <w:r w:rsidRPr="00AD5851">
        <w:rPr>
          <w:spacing w:val="-6"/>
        </w:rPr>
        <w:t xml:space="preserve"> </w:t>
      </w:r>
      <w:r w:rsidRPr="00AD5851">
        <w:t>naming</w:t>
      </w:r>
      <w:r w:rsidRPr="00AD5851">
        <w:rPr>
          <w:spacing w:val="-6"/>
        </w:rPr>
        <w:t xml:space="preserve"> </w:t>
      </w:r>
      <w:r w:rsidRPr="00AD5851">
        <w:rPr>
          <w:spacing w:val="-2"/>
        </w:rPr>
        <w:t>conventions.</w:t>
      </w:r>
    </w:p>
    <w:p w14:paraId="63CCA870" w14:textId="1EF3FF0A" w:rsidR="009D1FF8" w:rsidRPr="00AD5851" w:rsidRDefault="005A5A89">
      <w:pPr>
        <w:pStyle w:val="BodyText"/>
        <w:spacing w:before="120"/>
        <w:ind w:left="118" w:right="171"/>
      </w:pPr>
      <w:r w:rsidRPr="00AD5851">
        <w:t>For</w:t>
      </w:r>
      <w:r w:rsidRPr="00AD5851">
        <w:rPr>
          <w:spacing w:val="-4"/>
        </w:rPr>
        <w:t xml:space="preserve"> </w:t>
      </w:r>
      <w:r w:rsidRPr="00AD5851">
        <w:t>further</w:t>
      </w:r>
      <w:r w:rsidRPr="00AD5851">
        <w:rPr>
          <w:spacing w:val="-4"/>
        </w:rPr>
        <w:t xml:space="preserve"> </w:t>
      </w:r>
      <w:r w:rsidRPr="00AD5851">
        <w:t>instructions</w:t>
      </w:r>
      <w:r w:rsidRPr="00AD5851">
        <w:rPr>
          <w:spacing w:val="-4"/>
        </w:rPr>
        <w:t xml:space="preserve"> </w:t>
      </w:r>
      <w:r w:rsidRPr="00AD5851">
        <w:t>regarding</w:t>
      </w:r>
      <w:r w:rsidRPr="00AD5851">
        <w:rPr>
          <w:spacing w:val="-4"/>
        </w:rPr>
        <w:t xml:space="preserve"> </w:t>
      </w:r>
      <w:r w:rsidRPr="00AD5851">
        <w:t>naming</w:t>
      </w:r>
      <w:r w:rsidRPr="00AD5851">
        <w:rPr>
          <w:spacing w:val="-4"/>
        </w:rPr>
        <w:t xml:space="preserve"> </w:t>
      </w:r>
      <w:r w:rsidRPr="00AD5851">
        <w:t>conventions</w:t>
      </w:r>
      <w:r w:rsidRPr="00AD5851">
        <w:rPr>
          <w:spacing w:val="-4"/>
        </w:rPr>
        <w:t xml:space="preserve"> </w:t>
      </w:r>
      <w:r w:rsidRPr="00AD5851">
        <w:t>and</w:t>
      </w:r>
      <w:r w:rsidRPr="00AD5851">
        <w:rPr>
          <w:spacing w:val="-4"/>
        </w:rPr>
        <w:t xml:space="preserve"> </w:t>
      </w:r>
      <w:r w:rsidRPr="00AD5851">
        <w:t>packing</w:t>
      </w:r>
      <w:r w:rsidRPr="00AD5851">
        <w:rPr>
          <w:spacing w:val="-4"/>
        </w:rPr>
        <w:t xml:space="preserve"> </w:t>
      </w:r>
      <w:r w:rsidRPr="00AD5851">
        <w:t>instructions</w:t>
      </w:r>
      <w:r w:rsidRPr="00AD5851">
        <w:rPr>
          <w:spacing w:val="-4"/>
        </w:rPr>
        <w:t xml:space="preserve"> </w:t>
      </w:r>
      <w:r w:rsidRPr="00AD5851">
        <w:t>please</w:t>
      </w:r>
      <w:r w:rsidRPr="00AD5851">
        <w:rPr>
          <w:spacing w:val="-4"/>
        </w:rPr>
        <w:t xml:space="preserve"> </w:t>
      </w:r>
      <w:r w:rsidRPr="00AD5851">
        <w:t>see</w:t>
      </w:r>
      <w:r w:rsidRPr="00AD5851">
        <w:rPr>
          <w:spacing w:val="-4"/>
        </w:rPr>
        <w:t xml:space="preserve"> </w:t>
      </w:r>
      <w:r w:rsidRPr="00AD5851">
        <w:t>our</w:t>
      </w:r>
      <w:r w:rsidR="008819EC" w:rsidRPr="00AD5851">
        <w:t xml:space="preserve"> </w:t>
      </w:r>
      <w:hyperlink r:id="rId11" w:history="1">
        <w:r w:rsidR="004877A0" w:rsidRPr="00AD5851">
          <w:rPr>
            <w:rStyle w:val="Hyperlink"/>
          </w:rPr>
          <w:t>information</w:t>
        </w:r>
        <w:r w:rsidRPr="00AD5851">
          <w:rPr>
            <w:rStyle w:val="Hyperlink"/>
          </w:rPr>
          <w:t xml:space="preserve"> guide</w:t>
        </w:r>
      </w:hyperlink>
      <w:r w:rsidRPr="00AD5851">
        <w:t>.</w:t>
      </w:r>
    </w:p>
    <w:p w14:paraId="3D66CBCC" w14:textId="77777777" w:rsidR="009D1FF8" w:rsidRPr="00AD5851" w:rsidRDefault="009D1FF8">
      <w:pPr>
        <w:pStyle w:val="BodyText"/>
      </w:pPr>
    </w:p>
    <w:p w14:paraId="2BA5154C" w14:textId="28811FEF" w:rsidR="009D1FF8" w:rsidRPr="00AD5851" w:rsidRDefault="007F0822">
      <w:pPr>
        <w:pStyle w:val="Heading1"/>
        <w:spacing w:before="241"/>
      </w:pPr>
      <w:r w:rsidRPr="00AD5851">
        <w:t xml:space="preserve">What are </w:t>
      </w:r>
      <w:r w:rsidRPr="00AD5851">
        <w:rPr>
          <w:spacing w:val="-2"/>
        </w:rPr>
        <w:t>teacher materials and how are they submitted?</w:t>
      </w:r>
    </w:p>
    <w:p w14:paraId="772EC352" w14:textId="38B4AD95" w:rsidR="009D1FF8" w:rsidRPr="00AD5851" w:rsidRDefault="005A5A89" w:rsidP="007F0822">
      <w:pPr>
        <w:pStyle w:val="BodyText"/>
        <w:numPr>
          <w:ilvl w:val="0"/>
          <w:numId w:val="2"/>
        </w:numPr>
        <w:spacing w:before="120"/>
      </w:pPr>
      <w:r w:rsidRPr="00AD5851">
        <w:t>A</w:t>
      </w:r>
      <w:r w:rsidR="007F0822" w:rsidRPr="00AD5851">
        <w:t xml:space="preserve"> completed</w:t>
      </w:r>
      <w:r w:rsidRPr="00AD5851">
        <w:rPr>
          <w:spacing w:val="-4"/>
        </w:rPr>
        <w:t xml:space="preserve"> </w:t>
      </w:r>
      <w:r w:rsidRPr="00AD5851">
        <w:t>teacher</w:t>
      </w:r>
      <w:r w:rsidRPr="00AD5851">
        <w:rPr>
          <w:spacing w:val="-4"/>
        </w:rPr>
        <w:t xml:space="preserve"> </w:t>
      </w:r>
      <w:r w:rsidRPr="00AD5851">
        <w:t>pack</w:t>
      </w:r>
      <w:r w:rsidR="007F0822" w:rsidRPr="00AD5851">
        <w:t xml:space="preserve"> - </w:t>
      </w:r>
      <w:r w:rsidRPr="00AD5851">
        <w:t>a</w:t>
      </w:r>
      <w:r w:rsidRPr="00AD5851">
        <w:rPr>
          <w:spacing w:val="-2"/>
        </w:rPr>
        <w:t xml:space="preserve"> </w:t>
      </w:r>
      <w:r w:rsidRPr="00AD5851">
        <w:t>combined</w:t>
      </w:r>
      <w:r w:rsidRPr="00AD5851">
        <w:rPr>
          <w:spacing w:val="-4"/>
        </w:rPr>
        <w:t xml:space="preserve"> </w:t>
      </w:r>
      <w:r w:rsidRPr="00AD5851">
        <w:t>document</w:t>
      </w:r>
      <w:r w:rsidRPr="00AD5851">
        <w:rPr>
          <w:spacing w:val="-3"/>
        </w:rPr>
        <w:t xml:space="preserve"> </w:t>
      </w:r>
      <w:r w:rsidRPr="00AD5851">
        <w:t>which</w:t>
      </w:r>
      <w:r w:rsidRPr="00AD5851">
        <w:rPr>
          <w:spacing w:val="-3"/>
        </w:rPr>
        <w:t xml:space="preserve"> </w:t>
      </w:r>
      <w:r w:rsidRPr="00AD5851">
        <w:t>is</w:t>
      </w:r>
      <w:r w:rsidRPr="00AD5851">
        <w:rPr>
          <w:spacing w:val="-4"/>
        </w:rPr>
        <w:t xml:space="preserve"> </w:t>
      </w:r>
      <w:r w:rsidRPr="00AD5851">
        <w:t>submitted</w:t>
      </w:r>
      <w:r w:rsidRPr="00AD5851">
        <w:rPr>
          <w:spacing w:val="-4"/>
        </w:rPr>
        <w:t xml:space="preserve"> </w:t>
      </w:r>
      <w:r w:rsidRPr="00AD5851">
        <w:t>along</w:t>
      </w:r>
      <w:r w:rsidRPr="00AD5851">
        <w:rPr>
          <w:spacing w:val="-4"/>
        </w:rPr>
        <w:t xml:space="preserve"> </w:t>
      </w:r>
      <w:r w:rsidRPr="00AD5851">
        <w:t>with</w:t>
      </w:r>
      <w:r w:rsidRPr="00AD5851">
        <w:rPr>
          <w:spacing w:val="-3"/>
        </w:rPr>
        <w:t xml:space="preserve"> </w:t>
      </w:r>
      <w:r w:rsidRPr="00AD5851">
        <w:t>student</w:t>
      </w:r>
      <w:r w:rsidRPr="00AD5851">
        <w:rPr>
          <w:spacing w:val="-3"/>
        </w:rPr>
        <w:t xml:space="preserve"> </w:t>
      </w:r>
      <w:r w:rsidRPr="00AD5851">
        <w:t>samples</w:t>
      </w:r>
      <w:r w:rsidRPr="00AD5851">
        <w:rPr>
          <w:spacing w:val="-4"/>
        </w:rPr>
        <w:t xml:space="preserve"> </w:t>
      </w:r>
      <w:r w:rsidRPr="00AD5851">
        <w:t>to</w:t>
      </w:r>
      <w:r w:rsidRPr="00AD5851">
        <w:rPr>
          <w:spacing w:val="-3"/>
        </w:rPr>
        <w:t xml:space="preserve"> </w:t>
      </w:r>
      <w:r w:rsidRPr="00AD5851">
        <w:t>support</w:t>
      </w:r>
      <w:r w:rsidRPr="00AD5851">
        <w:rPr>
          <w:spacing w:val="-3"/>
        </w:rPr>
        <w:t xml:space="preserve"> </w:t>
      </w:r>
      <w:r w:rsidRPr="00AD5851">
        <w:t xml:space="preserve">the </w:t>
      </w:r>
      <w:r w:rsidR="004877A0" w:rsidRPr="00AD5851">
        <w:t>review</w:t>
      </w:r>
      <w:r w:rsidRPr="00AD5851">
        <w:t xml:space="preserve"> process</w:t>
      </w:r>
      <w:r w:rsidR="007F0822" w:rsidRPr="00AD5851">
        <w:t>. These include:</w:t>
      </w:r>
    </w:p>
    <w:p w14:paraId="220F436B" w14:textId="6AA0E5DC" w:rsidR="007F0822" w:rsidRPr="00AD5851" w:rsidRDefault="007F0822" w:rsidP="007F0822">
      <w:pPr>
        <w:pStyle w:val="BodyText"/>
        <w:numPr>
          <w:ilvl w:val="1"/>
          <w:numId w:val="2"/>
        </w:numPr>
        <w:spacing w:before="120"/>
      </w:pPr>
      <w:r w:rsidRPr="00AD5851">
        <w:t>learning</w:t>
      </w:r>
      <w:r w:rsidRPr="00AD5851">
        <w:rPr>
          <w:spacing w:val="-10"/>
        </w:rPr>
        <w:t xml:space="preserve"> </w:t>
      </w:r>
      <w:r w:rsidRPr="00AD5851">
        <w:t>and</w:t>
      </w:r>
      <w:r w:rsidRPr="00AD5851">
        <w:rPr>
          <w:spacing w:val="-7"/>
        </w:rPr>
        <w:t xml:space="preserve"> </w:t>
      </w:r>
      <w:r w:rsidRPr="00AD5851">
        <w:t>assessment</w:t>
      </w:r>
      <w:r w:rsidRPr="00AD5851">
        <w:rPr>
          <w:spacing w:val="-8"/>
        </w:rPr>
        <w:t xml:space="preserve"> </w:t>
      </w:r>
      <w:r w:rsidRPr="00AD5851">
        <w:t>plan(s)</w:t>
      </w:r>
      <w:r w:rsidRPr="00AD5851">
        <w:rPr>
          <w:spacing w:val="-9"/>
        </w:rPr>
        <w:t xml:space="preserve"> </w:t>
      </w:r>
      <w:r w:rsidRPr="00AD5851">
        <w:rPr>
          <w:spacing w:val="-2"/>
        </w:rPr>
        <w:t>(LAP)</w:t>
      </w:r>
    </w:p>
    <w:p w14:paraId="399F1FD5" w14:textId="166DE2ED" w:rsidR="007F0822" w:rsidRPr="00AD5851" w:rsidRDefault="007F0822" w:rsidP="007F0822">
      <w:pPr>
        <w:pStyle w:val="BodyText"/>
        <w:numPr>
          <w:ilvl w:val="1"/>
          <w:numId w:val="2"/>
        </w:numPr>
        <w:spacing w:before="120"/>
      </w:pPr>
      <w:r w:rsidRPr="00AD5851">
        <w:rPr>
          <w:spacing w:val="-2"/>
        </w:rPr>
        <w:t>assessment task sheets</w:t>
      </w:r>
    </w:p>
    <w:p w14:paraId="10A76BA7" w14:textId="7D12B208" w:rsidR="007F0822" w:rsidRPr="00AD5851" w:rsidRDefault="007F0822" w:rsidP="007F0822">
      <w:pPr>
        <w:pStyle w:val="BodyText"/>
        <w:numPr>
          <w:ilvl w:val="1"/>
          <w:numId w:val="2"/>
        </w:numPr>
        <w:spacing w:before="120"/>
      </w:pPr>
      <w:r w:rsidRPr="00AD5851">
        <w:t>relevant</w:t>
      </w:r>
      <w:r w:rsidRPr="00AD5851">
        <w:rPr>
          <w:spacing w:val="-4"/>
        </w:rPr>
        <w:t xml:space="preserve"> </w:t>
      </w:r>
      <w:r w:rsidRPr="00AD5851">
        <w:t>supporting</w:t>
      </w:r>
      <w:r w:rsidRPr="00AD5851">
        <w:rPr>
          <w:spacing w:val="-5"/>
        </w:rPr>
        <w:t xml:space="preserve"> </w:t>
      </w:r>
      <w:r w:rsidRPr="00AD5851">
        <w:t>materials,</w:t>
      </w:r>
      <w:r w:rsidRPr="00AD5851">
        <w:rPr>
          <w:spacing w:val="-5"/>
        </w:rPr>
        <w:t xml:space="preserve"> </w:t>
      </w:r>
      <w:r w:rsidRPr="00AD5851">
        <w:t>e.g.</w:t>
      </w:r>
      <w:r w:rsidRPr="00AD5851">
        <w:rPr>
          <w:spacing w:val="-4"/>
        </w:rPr>
        <w:t xml:space="preserve"> </w:t>
      </w:r>
      <w:r w:rsidRPr="00AD5851">
        <w:t>answer</w:t>
      </w:r>
      <w:r w:rsidRPr="00AD5851">
        <w:rPr>
          <w:spacing w:val="-3"/>
        </w:rPr>
        <w:t xml:space="preserve"> </w:t>
      </w:r>
      <w:r w:rsidRPr="00AD5851">
        <w:t>guides,</w:t>
      </w:r>
      <w:r w:rsidRPr="00AD5851">
        <w:rPr>
          <w:spacing w:val="-5"/>
        </w:rPr>
        <w:t xml:space="preserve"> </w:t>
      </w:r>
      <w:r w:rsidRPr="00AD5851">
        <w:t>mark</w:t>
      </w:r>
      <w:r w:rsidRPr="00AD5851">
        <w:rPr>
          <w:spacing w:val="-3"/>
        </w:rPr>
        <w:t xml:space="preserve"> </w:t>
      </w:r>
      <w:r w:rsidRPr="00AD5851">
        <w:t>schemes,</w:t>
      </w:r>
      <w:r w:rsidRPr="00AD5851">
        <w:rPr>
          <w:spacing w:val="-5"/>
        </w:rPr>
        <w:t xml:space="preserve"> </w:t>
      </w:r>
      <w:r w:rsidRPr="00AD5851">
        <w:t>rubrics,</w:t>
      </w:r>
      <w:r w:rsidRPr="00AD5851">
        <w:rPr>
          <w:spacing w:val="-5"/>
        </w:rPr>
        <w:t xml:space="preserve"> </w:t>
      </w:r>
      <w:r w:rsidRPr="00AD5851">
        <w:t>specific</w:t>
      </w:r>
      <w:r w:rsidRPr="00AD5851">
        <w:rPr>
          <w:spacing w:val="-4"/>
        </w:rPr>
        <w:t xml:space="preserve"> </w:t>
      </w:r>
      <w:r w:rsidRPr="00AD5851">
        <w:t>features of the assessment design criteria, solutions for skills and applications tasks for the mathematics subjects</w:t>
      </w:r>
    </w:p>
    <w:p w14:paraId="3987A402" w14:textId="4DDCAA24" w:rsidR="009D1FF8" w:rsidRPr="00E56D72" w:rsidRDefault="007F0822" w:rsidP="00E56D72">
      <w:pPr>
        <w:pStyle w:val="ListParagraph"/>
        <w:numPr>
          <w:ilvl w:val="0"/>
          <w:numId w:val="1"/>
        </w:numPr>
        <w:tabs>
          <w:tab w:val="left" w:pos="1196"/>
          <w:tab w:val="left" w:pos="1197"/>
        </w:tabs>
        <w:spacing w:before="121"/>
        <w:ind w:hanging="359"/>
        <w:rPr>
          <w:sz w:val="20"/>
        </w:rPr>
      </w:pPr>
      <w:r w:rsidRPr="00AD5851">
        <w:rPr>
          <w:sz w:val="20"/>
        </w:rPr>
        <w:t>a completed Modified Subjects – student description sheet (1 per subject)</w:t>
      </w:r>
    </w:p>
    <w:p w14:paraId="3C6C5A9B" w14:textId="1396F6A1" w:rsidR="007F0822" w:rsidRPr="00AD5851" w:rsidRDefault="007F0822">
      <w:pPr>
        <w:pStyle w:val="BodyText"/>
      </w:pPr>
    </w:p>
    <w:p w14:paraId="21804393" w14:textId="30CAD228" w:rsidR="007F0822" w:rsidRPr="00AD5851" w:rsidRDefault="007F0822">
      <w:pPr>
        <w:pStyle w:val="BodyText"/>
      </w:pPr>
      <w:r w:rsidRPr="00AD5851">
        <w:t>Teacher materials are uploaded via the Review Submission Screen in School Online.</w:t>
      </w:r>
    </w:p>
    <w:p w14:paraId="7329F468" w14:textId="77777777" w:rsidR="007F0822" w:rsidRPr="00AD5851" w:rsidRDefault="007F0822">
      <w:pPr>
        <w:pStyle w:val="BodyText"/>
        <w:rPr>
          <w:sz w:val="30"/>
        </w:rPr>
      </w:pPr>
    </w:p>
    <w:p w14:paraId="0E8B7991" w14:textId="3788F263" w:rsidR="009D1FF8" w:rsidRPr="00AD5851" w:rsidRDefault="005A5A89">
      <w:pPr>
        <w:pStyle w:val="Heading1"/>
      </w:pPr>
      <w:r w:rsidRPr="00AD5851">
        <w:t>What</w:t>
      </w:r>
      <w:r w:rsidRPr="00AD5851">
        <w:rPr>
          <w:spacing w:val="-3"/>
        </w:rPr>
        <w:t xml:space="preserve"> </w:t>
      </w:r>
      <w:r w:rsidRPr="00AD5851">
        <w:t>happens</w:t>
      </w:r>
      <w:r w:rsidRPr="00AD5851">
        <w:rPr>
          <w:spacing w:val="-4"/>
        </w:rPr>
        <w:t xml:space="preserve"> </w:t>
      </w:r>
      <w:r w:rsidRPr="00AD5851">
        <w:t>if</w:t>
      </w:r>
      <w:r w:rsidRPr="00AD5851">
        <w:rPr>
          <w:spacing w:val="-3"/>
        </w:rPr>
        <w:t xml:space="preserve"> </w:t>
      </w:r>
      <w:r w:rsidRPr="00AD5851">
        <w:t>my</w:t>
      </w:r>
      <w:r w:rsidRPr="00AD5851">
        <w:rPr>
          <w:spacing w:val="-2"/>
        </w:rPr>
        <w:t xml:space="preserve"> </w:t>
      </w:r>
      <w:r w:rsidR="004877A0" w:rsidRPr="00AD5851">
        <w:rPr>
          <w:spacing w:val="-2"/>
        </w:rPr>
        <w:t>assessment decisions</w:t>
      </w:r>
      <w:r w:rsidRPr="00AD5851">
        <w:rPr>
          <w:spacing w:val="-1"/>
        </w:rPr>
        <w:t xml:space="preserve"> </w:t>
      </w:r>
      <w:r w:rsidRPr="00AD5851">
        <w:t>aren’t</w:t>
      </w:r>
      <w:r w:rsidRPr="00AD5851">
        <w:rPr>
          <w:spacing w:val="-2"/>
        </w:rPr>
        <w:t xml:space="preserve"> </w:t>
      </w:r>
      <w:r w:rsidRPr="00AD5851">
        <w:t>confirmed</w:t>
      </w:r>
      <w:r w:rsidRPr="00AD5851">
        <w:rPr>
          <w:spacing w:val="-6"/>
        </w:rPr>
        <w:t xml:space="preserve"> </w:t>
      </w:r>
      <w:r w:rsidRPr="00AD5851">
        <w:t>at</w:t>
      </w:r>
      <w:r w:rsidRPr="00AD5851">
        <w:rPr>
          <w:spacing w:val="-2"/>
        </w:rPr>
        <w:t xml:space="preserve"> </w:t>
      </w:r>
      <w:r w:rsidR="004877A0" w:rsidRPr="00AD5851">
        <w:rPr>
          <w:spacing w:val="-2"/>
        </w:rPr>
        <w:t>Modified Subject Review</w:t>
      </w:r>
      <w:r w:rsidRPr="00AD5851">
        <w:rPr>
          <w:spacing w:val="-2"/>
        </w:rPr>
        <w:t>?</w:t>
      </w:r>
    </w:p>
    <w:p w14:paraId="17C363AE" w14:textId="21F174B8" w:rsidR="009D1FF8" w:rsidRPr="00AD5851" w:rsidRDefault="005A5A89">
      <w:pPr>
        <w:pStyle w:val="BodyText"/>
        <w:spacing w:before="120"/>
        <w:ind w:left="118" w:right="171"/>
      </w:pPr>
      <w:r w:rsidRPr="00AD5851">
        <w:t>The</w:t>
      </w:r>
      <w:r w:rsidRPr="00AD5851">
        <w:rPr>
          <w:spacing w:val="-4"/>
        </w:rPr>
        <w:t xml:space="preserve"> </w:t>
      </w:r>
      <w:r w:rsidRPr="00AD5851">
        <w:t>purpose</w:t>
      </w:r>
      <w:r w:rsidRPr="00AD5851">
        <w:rPr>
          <w:spacing w:val="-4"/>
        </w:rPr>
        <w:t xml:space="preserve"> </w:t>
      </w:r>
      <w:r w:rsidRPr="00AD5851">
        <w:t>of</w:t>
      </w:r>
      <w:r w:rsidRPr="00AD5851">
        <w:rPr>
          <w:spacing w:val="-3"/>
        </w:rPr>
        <w:t xml:space="preserve"> </w:t>
      </w:r>
      <w:r w:rsidR="004877A0" w:rsidRPr="00AD5851">
        <w:rPr>
          <w:spacing w:val="-3"/>
        </w:rPr>
        <w:t>Modified Subject Review</w:t>
      </w:r>
      <w:r w:rsidRPr="00AD5851">
        <w:rPr>
          <w:spacing w:val="-3"/>
        </w:rPr>
        <w:t xml:space="preserve"> </w:t>
      </w:r>
      <w:r w:rsidRPr="00AD5851">
        <w:t>feedback</w:t>
      </w:r>
      <w:r w:rsidRPr="00AD5851">
        <w:rPr>
          <w:spacing w:val="-3"/>
        </w:rPr>
        <w:t xml:space="preserve"> </w:t>
      </w:r>
      <w:r w:rsidRPr="00AD5851">
        <w:t>is</w:t>
      </w:r>
      <w:r w:rsidRPr="00AD5851">
        <w:rPr>
          <w:spacing w:val="-4"/>
        </w:rPr>
        <w:t xml:space="preserve"> </w:t>
      </w:r>
      <w:r w:rsidRPr="00AD5851">
        <w:t>to</w:t>
      </w:r>
      <w:r w:rsidRPr="00AD5851">
        <w:rPr>
          <w:spacing w:val="-3"/>
        </w:rPr>
        <w:t xml:space="preserve"> </w:t>
      </w:r>
      <w:r w:rsidRPr="00AD5851">
        <w:t>provide</w:t>
      </w:r>
      <w:r w:rsidRPr="00AD5851">
        <w:rPr>
          <w:spacing w:val="-4"/>
        </w:rPr>
        <w:t xml:space="preserve"> </w:t>
      </w:r>
      <w:r w:rsidRPr="00AD5851">
        <w:t>information</w:t>
      </w:r>
      <w:r w:rsidRPr="00AD5851">
        <w:rPr>
          <w:spacing w:val="-3"/>
        </w:rPr>
        <w:t xml:space="preserve"> </w:t>
      </w:r>
      <w:r w:rsidRPr="00AD5851">
        <w:t>that</w:t>
      </w:r>
      <w:r w:rsidRPr="00AD5851">
        <w:rPr>
          <w:spacing w:val="-3"/>
        </w:rPr>
        <w:t xml:space="preserve"> </w:t>
      </w:r>
      <w:r w:rsidRPr="00AD5851">
        <w:t>schools</w:t>
      </w:r>
      <w:r w:rsidRPr="00AD5851">
        <w:rPr>
          <w:spacing w:val="-6"/>
        </w:rPr>
        <w:t xml:space="preserve"> </w:t>
      </w:r>
      <w:r w:rsidRPr="00AD5851">
        <w:t>can</w:t>
      </w:r>
      <w:r w:rsidRPr="00AD5851">
        <w:rPr>
          <w:spacing w:val="-3"/>
        </w:rPr>
        <w:t xml:space="preserve"> </w:t>
      </w:r>
      <w:r w:rsidRPr="00AD5851">
        <w:t>use</w:t>
      </w:r>
      <w:r w:rsidRPr="00AD5851">
        <w:rPr>
          <w:spacing w:val="-4"/>
        </w:rPr>
        <w:t xml:space="preserve"> </w:t>
      </w:r>
      <w:r w:rsidRPr="00AD5851">
        <w:t>to</w:t>
      </w:r>
      <w:r w:rsidRPr="00AD5851">
        <w:rPr>
          <w:spacing w:val="-3"/>
        </w:rPr>
        <w:t xml:space="preserve"> </w:t>
      </w:r>
      <w:r w:rsidRPr="00AD5851">
        <w:t xml:space="preserve">confirm or adjust (as appropriate) </w:t>
      </w:r>
      <w:r w:rsidR="004877A0" w:rsidRPr="00AD5851">
        <w:t>assessment decisions</w:t>
      </w:r>
      <w:r w:rsidRPr="00AD5851">
        <w:t>.</w:t>
      </w:r>
    </w:p>
    <w:p w14:paraId="3DD3BFEF" w14:textId="538662E1" w:rsidR="009D1FF8" w:rsidRPr="00AD5851" w:rsidRDefault="005A5A89">
      <w:pPr>
        <w:pStyle w:val="BodyText"/>
        <w:spacing w:before="120"/>
        <w:ind w:left="118"/>
      </w:pPr>
      <w:r w:rsidRPr="00AD5851">
        <w:t>When</w:t>
      </w:r>
      <w:r w:rsidRPr="00AD5851">
        <w:rPr>
          <w:spacing w:val="-7"/>
        </w:rPr>
        <w:t xml:space="preserve"> </w:t>
      </w:r>
      <w:r w:rsidRPr="00AD5851">
        <w:t>you</w:t>
      </w:r>
      <w:r w:rsidRPr="00AD5851">
        <w:rPr>
          <w:spacing w:val="-6"/>
        </w:rPr>
        <w:t xml:space="preserve"> </w:t>
      </w:r>
      <w:r w:rsidRPr="00AD5851">
        <w:t>receive</w:t>
      </w:r>
      <w:r w:rsidRPr="00AD5851">
        <w:rPr>
          <w:spacing w:val="-5"/>
        </w:rPr>
        <w:t xml:space="preserve"> </w:t>
      </w:r>
      <w:r w:rsidRPr="00AD5851">
        <w:t>your</w:t>
      </w:r>
      <w:r w:rsidRPr="00AD5851">
        <w:rPr>
          <w:spacing w:val="-8"/>
        </w:rPr>
        <w:t xml:space="preserve"> </w:t>
      </w:r>
      <w:r w:rsidRPr="00AD5851">
        <w:t>feedback</w:t>
      </w:r>
      <w:r w:rsidRPr="00AD5851">
        <w:rPr>
          <w:spacing w:val="-2"/>
        </w:rPr>
        <w:t>:</w:t>
      </w:r>
    </w:p>
    <w:p w14:paraId="7F7716BA" w14:textId="42C99117" w:rsidR="009D1FF8" w:rsidRPr="00AD5851" w:rsidRDefault="004877A0">
      <w:pPr>
        <w:pStyle w:val="ListParagraph"/>
        <w:numPr>
          <w:ilvl w:val="0"/>
          <w:numId w:val="1"/>
        </w:numPr>
        <w:tabs>
          <w:tab w:val="left" w:pos="1196"/>
          <w:tab w:val="left" w:pos="1197"/>
        </w:tabs>
        <w:spacing w:before="121"/>
        <w:ind w:right="126"/>
        <w:rPr>
          <w:sz w:val="20"/>
        </w:rPr>
      </w:pPr>
      <w:r w:rsidRPr="00AD5851">
        <w:rPr>
          <w:sz w:val="20"/>
        </w:rPr>
        <w:t>review feedback and guidelines for responding to Stage 1 and Stage 2 Modified Subjects review</w:t>
      </w:r>
    </w:p>
    <w:p w14:paraId="16AFD4C9" w14:textId="25845EC2" w:rsidR="009D1FF8" w:rsidRPr="00AD5851" w:rsidRDefault="004877A0">
      <w:pPr>
        <w:pStyle w:val="ListParagraph"/>
        <w:numPr>
          <w:ilvl w:val="0"/>
          <w:numId w:val="1"/>
        </w:numPr>
        <w:tabs>
          <w:tab w:val="left" w:pos="1196"/>
          <w:tab w:val="left" w:pos="1197"/>
        </w:tabs>
        <w:ind w:right="146"/>
        <w:rPr>
          <w:sz w:val="20"/>
        </w:rPr>
      </w:pPr>
      <w:r w:rsidRPr="00AD5851">
        <w:rPr>
          <w:sz w:val="20"/>
        </w:rPr>
        <w:t>ensure that students’ final results reflect the outcome of review and of the confirming processes within the school (including those subjects that were not required for review by the SACE Board)</w:t>
      </w:r>
      <w:r w:rsidR="005A5A89" w:rsidRPr="00AD5851">
        <w:rPr>
          <w:sz w:val="20"/>
        </w:rPr>
        <w:t>.</w:t>
      </w:r>
    </w:p>
    <w:p w14:paraId="3DAFF5B0" w14:textId="77777777" w:rsidR="008819EC" w:rsidRPr="00AD5851" w:rsidRDefault="008819EC" w:rsidP="004877A0">
      <w:pPr>
        <w:pStyle w:val="NormalWeb"/>
        <w:shd w:val="clear" w:color="auto" w:fill="FFFFFF"/>
        <w:spacing w:before="432" w:beforeAutospacing="0" w:after="432" w:afterAutospacing="0"/>
        <w:rPr>
          <w:rStyle w:val="Emphasis"/>
          <w:rFonts w:ascii="Roboto Light" w:hAnsi="Roboto Light"/>
          <w:i w:val="0"/>
          <w:color w:val="000000"/>
          <w:sz w:val="20"/>
          <w:szCs w:val="20"/>
        </w:rPr>
      </w:pPr>
    </w:p>
    <w:p w14:paraId="6C47BD34" w14:textId="77777777" w:rsidR="008819EC" w:rsidRPr="00AD5851" w:rsidRDefault="008819EC" w:rsidP="004877A0">
      <w:pPr>
        <w:pStyle w:val="NormalWeb"/>
        <w:shd w:val="clear" w:color="auto" w:fill="FFFFFF"/>
        <w:spacing w:before="432" w:beforeAutospacing="0" w:after="432" w:afterAutospacing="0"/>
        <w:rPr>
          <w:rStyle w:val="Emphasis"/>
          <w:rFonts w:ascii="Roboto Light" w:hAnsi="Roboto Light"/>
          <w:i w:val="0"/>
          <w:color w:val="000000"/>
          <w:sz w:val="20"/>
          <w:szCs w:val="20"/>
        </w:rPr>
      </w:pPr>
    </w:p>
    <w:p w14:paraId="1546447A" w14:textId="38ACA559" w:rsidR="004877A0" w:rsidRPr="00AD5851" w:rsidRDefault="004877A0" w:rsidP="004877A0">
      <w:pPr>
        <w:pStyle w:val="NormalWeb"/>
        <w:shd w:val="clear" w:color="auto" w:fill="FFFFFF"/>
        <w:spacing w:before="432" w:beforeAutospacing="0" w:after="432" w:afterAutospacing="0"/>
        <w:rPr>
          <w:rFonts w:ascii="Roboto Light" w:hAnsi="Roboto Light"/>
          <w:color w:val="000000"/>
          <w:sz w:val="20"/>
          <w:szCs w:val="20"/>
        </w:rPr>
      </w:pPr>
      <w:r w:rsidRPr="00AD5851">
        <w:rPr>
          <w:rStyle w:val="Emphasis"/>
          <w:rFonts w:ascii="Roboto Light" w:hAnsi="Roboto Light"/>
          <w:i w:val="0"/>
          <w:color w:val="000000"/>
          <w:sz w:val="20"/>
          <w:szCs w:val="20"/>
        </w:rPr>
        <w:lastRenderedPageBreak/>
        <w:t xml:space="preserve">Teachers (in consultation with principals) may decide to Pending “P”, in addition to the 'completed' or 'not completed' assessment </w:t>
      </w:r>
      <w:r w:rsidR="00A32371" w:rsidRPr="00AD5851">
        <w:rPr>
          <w:rStyle w:val="Emphasis"/>
          <w:rFonts w:ascii="Roboto Light" w:hAnsi="Roboto Light"/>
          <w:i w:val="0"/>
          <w:color w:val="000000"/>
          <w:sz w:val="20"/>
          <w:szCs w:val="20"/>
        </w:rPr>
        <w:t>decisions,</w:t>
      </w:r>
      <w:r w:rsidRPr="00AD5851">
        <w:rPr>
          <w:rStyle w:val="Emphasis"/>
          <w:rFonts w:ascii="Roboto Light" w:hAnsi="Roboto Light"/>
          <w:i w:val="0"/>
          <w:color w:val="000000"/>
          <w:sz w:val="20"/>
          <w:szCs w:val="20"/>
        </w:rPr>
        <w:t xml:space="preserve"> when reporting students' results to the SACE Board. </w:t>
      </w:r>
      <w:r w:rsidRPr="00AD5851">
        <w:rPr>
          <w:rFonts w:ascii="Roboto Light" w:hAnsi="Roboto Light"/>
          <w:color w:val="000000"/>
          <w:sz w:val="20"/>
          <w:szCs w:val="20"/>
        </w:rPr>
        <w:t>Students with result code P will not receive a result in that results period and will have their enrolment rolled over to the next results period. P may be used for students who cannot be confirmed as achieving the ‘completed’ assessment decision after review (or after confirming processes within the school).  Students with result code P are expected to provide additional evidence to achieve a ‘completed’ assessment decision. Note: P cannot be used for Research Project: Modified.</w:t>
      </w:r>
    </w:p>
    <w:p w14:paraId="01E2A886" w14:textId="6F242E08" w:rsidR="004877A0" w:rsidRPr="00AD5851" w:rsidRDefault="004877A0" w:rsidP="004877A0">
      <w:pPr>
        <w:pStyle w:val="NormalWeb"/>
        <w:shd w:val="clear" w:color="auto" w:fill="FFFFFF"/>
        <w:spacing w:before="432" w:beforeAutospacing="0" w:after="432" w:afterAutospacing="0"/>
        <w:rPr>
          <w:rFonts w:ascii="Roboto Light" w:hAnsi="Roboto Light"/>
          <w:color w:val="000000"/>
          <w:sz w:val="20"/>
          <w:szCs w:val="20"/>
        </w:rPr>
      </w:pPr>
      <w:r w:rsidRPr="00AD5851">
        <w:rPr>
          <w:rFonts w:ascii="Roboto Light" w:hAnsi="Roboto Light"/>
          <w:color w:val="000000"/>
          <w:sz w:val="20"/>
          <w:szCs w:val="20"/>
        </w:rPr>
        <w:t>Students’ results can then be updated in Schools Online in the subsequent results period.</w:t>
      </w:r>
    </w:p>
    <w:p w14:paraId="35AEC834" w14:textId="73D25342" w:rsidR="009D1FF8" w:rsidRPr="00AD5851" w:rsidRDefault="005A5A89">
      <w:pPr>
        <w:pStyle w:val="Heading1"/>
        <w:spacing w:before="95"/>
      </w:pPr>
      <w:r w:rsidRPr="00AD5851">
        <w:t>What</w:t>
      </w:r>
      <w:r w:rsidRPr="00AD5851">
        <w:rPr>
          <w:spacing w:val="-5"/>
        </w:rPr>
        <w:t xml:space="preserve"> </w:t>
      </w:r>
      <w:r w:rsidRPr="00AD5851">
        <w:t>paperwork</w:t>
      </w:r>
      <w:r w:rsidRPr="00AD5851">
        <w:rPr>
          <w:spacing w:val="-3"/>
        </w:rPr>
        <w:t xml:space="preserve"> </w:t>
      </w:r>
      <w:r w:rsidRPr="00AD5851">
        <w:t>is</w:t>
      </w:r>
      <w:r w:rsidRPr="00AD5851">
        <w:rPr>
          <w:spacing w:val="-1"/>
        </w:rPr>
        <w:t xml:space="preserve"> </w:t>
      </w:r>
      <w:r w:rsidRPr="00AD5851">
        <w:t>needed</w:t>
      </w:r>
      <w:r w:rsidRPr="00AD5851">
        <w:rPr>
          <w:spacing w:val="-4"/>
        </w:rPr>
        <w:t xml:space="preserve"> </w:t>
      </w:r>
      <w:r w:rsidRPr="00AD5851">
        <w:t>for</w:t>
      </w:r>
      <w:r w:rsidRPr="00AD5851">
        <w:rPr>
          <w:spacing w:val="-3"/>
        </w:rPr>
        <w:t xml:space="preserve"> </w:t>
      </w:r>
      <w:r w:rsidR="004877A0" w:rsidRPr="00AD5851">
        <w:rPr>
          <w:spacing w:val="-3"/>
        </w:rPr>
        <w:t>Modified Subject Review</w:t>
      </w:r>
      <w:r w:rsidRPr="00AD5851">
        <w:rPr>
          <w:spacing w:val="-1"/>
        </w:rPr>
        <w:t xml:space="preserve"> </w:t>
      </w:r>
      <w:r w:rsidRPr="00AD5851">
        <w:rPr>
          <w:spacing w:val="-2"/>
        </w:rPr>
        <w:t>submission?</w:t>
      </w:r>
    </w:p>
    <w:p w14:paraId="0D4353C7" w14:textId="77E15B19" w:rsidR="009D1FF8" w:rsidRPr="00AD5851" w:rsidRDefault="005A5A89">
      <w:pPr>
        <w:pStyle w:val="BodyText"/>
        <w:spacing w:before="120" w:line="360" w:lineRule="auto"/>
        <w:ind w:left="118" w:right="901"/>
      </w:pPr>
      <w:r w:rsidRPr="00AD5851">
        <w:t xml:space="preserve">From semester 1 2023 all </w:t>
      </w:r>
      <w:r w:rsidR="004877A0" w:rsidRPr="00AD5851">
        <w:t>review</w:t>
      </w:r>
      <w:r w:rsidRPr="00AD5851">
        <w:t xml:space="preserve"> samples and teacher materials will be uploaded via Schools Online. </w:t>
      </w:r>
    </w:p>
    <w:p w14:paraId="6AF1A772" w14:textId="77777777" w:rsidR="009D1FF8" w:rsidRPr="00AD5851" w:rsidRDefault="009D1FF8">
      <w:pPr>
        <w:pStyle w:val="BodyText"/>
      </w:pPr>
    </w:p>
    <w:p w14:paraId="53B1BC6B" w14:textId="7BD2668F" w:rsidR="009D1FF8" w:rsidRPr="00AD5851" w:rsidRDefault="005A5A89">
      <w:pPr>
        <w:pStyle w:val="Heading1"/>
      </w:pPr>
      <w:r w:rsidRPr="00AD5851">
        <w:t>What</w:t>
      </w:r>
      <w:r w:rsidRPr="00AD5851">
        <w:rPr>
          <w:spacing w:val="-3"/>
        </w:rPr>
        <w:t xml:space="preserve"> </w:t>
      </w:r>
      <w:r w:rsidRPr="00AD5851">
        <w:t>information</w:t>
      </w:r>
      <w:r w:rsidRPr="00AD5851">
        <w:rPr>
          <w:spacing w:val="-1"/>
        </w:rPr>
        <w:t xml:space="preserve"> </w:t>
      </w:r>
      <w:r w:rsidRPr="00AD5851">
        <w:t>do</w:t>
      </w:r>
      <w:r w:rsidRPr="00AD5851">
        <w:rPr>
          <w:spacing w:val="-2"/>
        </w:rPr>
        <w:t xml:space="preserve"> </w:t>
      </w:r>
      <w:r w:rsidRPr="00AD5851">
        <w:t>I</w:t>
      </w:r>
      <w:r w:rsidRPr="00AD5851">
        <w:rPr>
          <w:spacing w:val="-4"/>
        </w:rPr>
        <w:t xml:space="preserve"> </w:t>
      </w:r>
      <w:r w:rsidRPr="00AD5851">
        <w:t>need</w:t>
      </w:r>
      <w:r w:rsidRPr="00AD5851">
        <w:rPr>
          <w:spacing w:val="-3"/>
        </w:rPr>
        <w:t xml:space="preserve"> </w:t>
      </w:r>
      <w:r w:rsidRPr="00AD5851">
        <w:t>to</w:t>
      </w:r>
      <w:r w:rsidRPr="00AD5851">
        <w:rPr>
          <w:spacing w:val="-1"/>
        </w:rPr>
        <w:t xml:space="preserve"> </w:t>
      </w:r>
      <w:r w:rsidRPr="00AD5851">
        <w:t>know</w:t>
      </w:r>
      <w:r w:rsidRPr="00AD5851">
        <w:rPr>
          <w:spacing w:val="-2"/>
        </w:rPr>
        <w:t xml:space="preserve"> </w:t>
      </w:r>
      <w:r w:rsidRPr="00AD5851">
        <w:t>as</w:t>
      </w:r>
      <w:r w:rsidRPr="00AD5851">
        <w:rPr>
          <w:spacing w:val="-1"/>
        </w:rPr>
        <w:t xml:space="preserve"> </w:t>
      </w:r>
      <w:r w:rsidRPr="00AD5851">
        <w:t>a</w:t>
      </w:r>
      <w:r w:rsidRPr="00AD5851">
        <w:rPr>
          <w:spacing w:val="2"/>
        </w:rPr>
        <w:t xml:space="preserve"> </w:t>
      </w:r>
      <w:r w:rsidR="004877A0" w:rsidRPr="00AD5851">
        <w:rPr>
          <w:spacing w:val="2"/>
        </w:rPr>
        <w:t>reviewer</w:t>
      </w:r>
      <w:r w:rsidRPr="00AD5851">
        <w:rPr>
          <w:spacing w:val="-2"/>
        </w:rPr>
        <w:t>?</w:t>
      </w:r>
    </w:p>
    <w:p w14:paraId="64964663" w14:textId="50E156C8" w:rsidR="009D1FF8" w:rsidRPr="00AD5851" w:rsidRDefault="005A5A89">
      <w:pPr>
        <w:pStyle w:val="BodyText"/>
        <w:spacing w:before="119"/>
        <w:ind w:left="118"/>
      </w:pPr>
      <w:r w:rsidRPr="00AD5851">
        <w:t>The</w:t>
      </w:r>
      <w:r w:rsidRPr="00AD5851">
        <w:rPr>
          <w:spacing w:val="-6"/>
        </w:rPr>
        <w:t xml:space="preserve"> </w:t>
      </w:r>
      <w:r w:rsidRPr="00AD5851">
        <w:t>SACE</w:t>
      </w:r>
      <w:r w:rsidRPr="00AD5851">
        <w:rPr>
          <w:spacing w:val="-7"/>
        </w:rPr>
        <w:t xml:space="preserve"> </w:t>
      </w:r>
      <w:r w:rsidRPr="00AD5851">
        <w:t>Board</w:t>
      </w:r>
      <w:r w:rsidRPr="00AD5851">
        <w:rPr>
          <w:spacing w:val="-6"/>
        </w:rPr>
        <w:t xml:space="preserve"> </w:t>
      </w:r>
      <w:r w:rsidRPr="00AD5851">
        <w:t>will</w:t>
      </w:r>
      <w:r w:rsidRPr="00AD5851">
        <w:rPr>
          <w:spacing w:val="-5"/>
        </w:rPr>
        <w:t xml:space="preserve"> </w:t>
      </w:r>
      <w:r w:rsidRPr="00AD5851">
        <w:t>provide</w:t>
      </w:r>
      <w:r w:rsidRPr="00AD5851">
        <w:rPr>
          <w:spacing w:val="-5"/>
        </w:rPr>
        <w:t xml:space="preserve"> </w:t>
      </w:r>
      <w:r w:rsidRPr="00AD5851">
        <w:t>training</w:t>
      </w:r>
      <w:r w:rsidRPr="00AD5851">
        <w:rPr>
          <w:spacing w:val="-6"/>
        </w:rPr>
        <w:t xml:space="preserve"> </w:t>
      </w:r>
      <w:r w:rsidRPr="00AD5851">
        <w:t>for</w:t>
      </w:r>
      <w:r w:rsidRPr="00AD5851">
        <w:rPr>
          <w:spacing w:val="-6"/>
        </w:rPr>
        <w:t xml:space="preserve"> </w:t>
      </w:r>
      <w:r w:rsidR="004877A0" w:rsidRPr="00AD5851">
        <w:rPr>
          <w:spacing w:val="-6"/>
        </w:rPr>
        <w:t>reviewers</w:t>
      </w:r>
      <w:r w:rsidRPr="00AD5851">
        <w:rPr>
          <w:spacing w:val="-6"/>
        </w:rPr>
        <w:t xml:space="preserve"> </w:t>
      </w:r>
      <w:r w:rsidRPr="00AD5851">
        <w:t>on</w:t>
      </w:r>
      <w:r w:rsidRPr="00AD5851">
        <w:rPr>
          <w:spacing w:val="-4"/>
        </w:rPr>
        <w:t xml:space="preserve"> </w:t>
      </w:r>
      <w:r w:rsidRPr="00AD5851">
        <w:t>the</w:t>
      </w:r>
      <w:r w:rsidRPr="00AD5851">
        <w:rPr>
          <w:spacing w:val="-6"/>
        </w:rPr>
        <w:t xml:space="preserve"> </w:t>
      </w:r>
      <w:r w:rsidRPr="00AD5851">
        <w:t>day</w:t>
      </w:r>
      <w:r w:rsidRPr="00AD5851">
        <w:rPr>
          <w:spacing w:val="-7"/>
        </w:rPr>
        <w:t xml:space="preserve"> </w:t>
      </w:r>
      <w:r w:rsidRPr="00AD5851">
        <w:t>of</w:t>
      </w:r>
      <w:r w:rsidRPr="00AD5851">
        <w:rPr>
          <w:spacing w:val="1"/>
        </w:rPr>
        <w:t xml:space="preserve"> </w:t>
      </w:r>
      <w:r w:rsidR="004877A0" w:rsidRPr="00AD5851">
        <w:rPr>
          <w:spacing w:val="1"/>
        </w:rPr>
        <w:t>review</w:t>
      </w:r>
      <w:r w:rsidRPr="00AD5851">
        <w:rPr>
          <w:spacing w:val="-2"/>
        </w:rPr>
        <w:t>.</w:t>
      </w:r>
    </w:p>
    <w:p w14:paraId="741724EB" w14:textId="7085E7F6" w:rsidR="009D1FF8" w:rsidRPr="00AD5851" w:rsidRDefault="005A5A89">
      <w:pPr>
        <w:pStyle w:val="BodyText"/>
        <w:spacing w:before="120"/>
        <w:ind w:left="118"/>
      </w:pPr>
      <w:r w:rsidRPr="00AD5851">
        <w:t>However,</w:t>
      </w:r>
      <w:r w:rsidRPr="00AD5851">
        <w:rPr>
          <w:spacing w:val="-7"/>
        </w:rPr>
        <w:t xml:space="preserve"> </w:t>
      </w:r>
      <w:r w:rsidRPr="00AD5851">
        <w:t>it</w:t>
      </w:r>
      <w:r w:rsidRPr="00AD5851">
        <w:rPr>
          <w:spacing w:val="-7"/>
        </w:rPr>
        <w:t xml:space="preserve"> </w:t>
      </w:r>
      <w:r w:rsidRPr="00AD5851">
        <w:t>is</w:t>
      </w:r>
      <w:r w:rsidRPr="00AD5851">
        <w:rPr>
          <w:spacing w:val="-8"/>
        </w:rPr>
        <w:t xml:space="preserve"> </w:t>
      </w:r>
      <w:r w:rsidRPr="00AD5851">
        <w:t>your</w:t>
      </w:r>
      <w:r w:rsidRPr="00AD5851">
        <w:rPr>
          <w:spacing w:val="-7"/>
        </w:rPr>
        <w:t xml:space="preserve"> </w:t>
      </w:r>
      <w:r w:rsidRPr="00AD5851">
        <w:t>responsibility</w:t>
      </w:r>
      <w:r w:rsidRPr="00AD5851">
        <w:rPr>
          <w:spacing w:val="-9"/>
        </w:rPr>
        <w:t xml:space="preserve"> </w:t>
      </w:r>
      <w:r w:rsidRPr="00AD5851">
        <w:t>as</w:t>
      </w:r>
      <w:r w:rsidRPr="00AD5851">
        <w:rPr>
          <w:spacing w:val="-6"/>
        </w:rPr>
        <w:t xml:space="preserve"> </w:t>
      </w:r>
      <w:r w:rsidRPr="00AD5851">
        <w:t>a</w:t>
      </w:r>
      <w:r w:rsidRPr="00AD5851">
        <w:rPr>
          <w:spacing w:val="-8"/>
        </w:rPr>
        <w:t xml:space="preserve"> </w:t>
      </w:r>
      <w:r w:rsidR="004F4272" w:rsidRPr="00AD5851">
        <w:t>reviewer</w:t>
      </w:r>
      <w:r w:rsidRPr="00AD5851">
        <w:rPr>
          <w:spacing w:val="-8"/>
        </w:rPr>
        <w:t xml:space="preserve"> </w:t>
      </w:r>
      <w:r w:rsidRPr="00AD5851">
        <w:t>to</w:t>
      </w:r>
      <w:r w:rsidRPr="00AD5851">
        <w:rPr>
          <w:spacing w:val="-7"/>
        </w:rPr>
        <w:t xml:space="preserve"> </w:t>
      </w:r>
      <w:r w:rsidRPr="00AD5851">
        <w:t>familiarise</w:t>
      </w:r>
      <w:r w:rsidRPr="00AD5851">
        <w:rPr>
          <w:spacing w:val="-8"/>
        </w:rPr>
        <w:t xml:space="preserve"> </w:t>
      </w:r>
      <w:r w:rsidRPr="00AD5851">
        <w:t>yourself</w:t>
      </w:r>
      <w:r w:rsidRPr="00AD5851">
        <w:rPr>
          <w:spacing w:val="-6"/>
        </w:rPr>
        <w:t xml:space="preserve"> </w:t>
      </w:r>
      <w:r w:rsidRPr="00AD5851">
        <w:t>with</w:t>
      </w:r>
      <w:r w:rsidRPr="00AD5851">
        <w:rPr>
          <w:spacing w:val="-7"/>
        </w:rPr>
        <w:t xml:space="preserve"> </w:t>
      </w:r>
      <w:r w:rsidRPr="00AD5851">
        <w:t>the</w:t>
      </w:r>
      <w:r w:rsidRPr="00AD5851">
        <w:rPr>
          <w:spacing w:val="-8"/>
        </w:rPr>
        <w:t xml:space="preserve"> </w:t>
      </w:r>
      <w:r w:rsidR="004F4272" w:rsidRPr="00AD5851">
        <w:rPr>
          <w:spacing w:val="-8"/>
        </w:rPr>
        <w:t>reviewer</w:t>
      </w:r>
      <w:r w:rsidRPr="00AD5851">
        <w:rPr>
          <w:spacing w:val="-7"/>
        </w:rPr>
        <w:t xml:space="preserve"> </w:t>
      </w:r>
      <w:r w:rsidRPr="00AD5851">
        <w:rPr>
          <w:spacing w:val="-2"/>
        </w:rPr>
        <w:t>guidelines.</w:t>
      </w:r>
    </w:p>
    <w:p w14:paraId="36F04D39" w14:textId="6EFB1254" w:rsidR="009D1FF8" w:rsidRPr="00AD5851" w:rsidRDefault="005A5A89">
      <w:pPr>
        <w:pStyle w:val="BodyText"/>
        <w:ind w:left="118"/>
      </w:pPr>
      <w:r w:rsidRPr="00AD5851">
        <w:t>These</w:t>
      </w:r>
      <w:r w:rsidRPr="00AD5851">
        <w:rPr>
          <w:spacing w:val="-7"/>
        </w:rPr>
        <w:t xml:space="preserve"> </w:t>
      </w:r>
      <w:r w:rsidRPr="00AD5851">
        <w:t>can</w:t>
      </w:r>
      <w:r w:rsidRPr="00AD5851">
        <w:rPr>
          <w:spacing w:val="-6"/>
        </w:rPr>
        <w:t xml:space="preserve"> </w:t>
      </w:r>
      <w:r w:rsidRPr="00AD5851">
        <w:t>be</w:t>
      </w:r>
      <w:r w:rsidRPr="00AD5851">
        <w:rPr>
          <w:spacing w:val="-7"/>
        </w:rPr>
        <w:t xml:space="preserve"> </w:t>
      </w:r>
      <w:r w:rsidRPr="00AD5851">
        <w:t>found</w:t>
      </w:r>
      <w:r w:rsidRPr="00AD5851">
        <w:rPr>
          <w:spacing w:val="-6"/>
        </w:rPr>
        <w:t xml:space="preserve"> </w:t>
      </w:r>
      <w:r w:rsidRPr="00AD5851">
        <w:t>on</w:t>
      </w:r>
      <w:r w:rsidRPr="00AD5851">
        <w:rPr>
          <w:spacing w:val="-6"/>
        </w:rPr>
        <w:t xml:space="preserve"> </w:t>
      </w:r>
      <w:r w:rsidRPr="00AD5851">
        <w:t>the</w:t>
      </w:r>
      <w:r w:rsidR="00271E33" w:rsidRPr="00AD5851">
        <w:t xml:space="preserve"> ‘</w:t>
      </w:r>
      <w:hyperlink r:id="rId12" w:anchor="Guidelines-for-reviewers-and-supervisors" w:history="1">
        <w:r w:rsidR="00271E33" w:rsidRPr="00AD5851">
          <w:rPr>
            <w:rStyle w:val="Hyperlink"/>
          </w:rPr>
          <w:t>Guidelines for reviewers and supervisors</w:t>
        </w:r>
      </w:hyperlink>
      <w:r w:rsidR="00271E33" w:rsidRPr="00AD5851">
        <w:t xml:space="preserve">’ </w:t>
      </w:r>
      <w:r w:rsidRPr="00AD5851">
        <w:t>section</w:t>
      </w:r>
      <w:r w:rsidRPr="00AD5851">
        <w:rPr>
          <w:spacing w:val="-6"/>
        </w:rPr>
        <w:t xml:space="preserve"> </w:t>
      </w:r>
      <w:r w:rsidRPr="00AD5851">
        <w:t>of</w:t>
      </w:r>
      <w:r w:rsidRPr="00AD5851">
        <w:rPr>
          <w:spacing w:val="-6"/>
        </w:rPr>
        <w:t xml:space="preserve"> </w:t>
      </w:r>
      <w:r w:rsidRPr="00AD5851">
        <w:t>the</w:t>
      </w:r>
      <w:r w:rsidRPr="00AD5851">
        <w:rPr>
          <w:spacing w:val="-6"/>
        </w:rPr>
        <w:t xml:space="preserve"> </w:t>
      </w:r>
      <w:r w:rsidRPr="00AD5851">
        <w:rPr>
          <w:spacing w:val="-2"/>
        </w:rPr>
        <w:t>website.</w:t>
      </w:r>
    </w:p>
    <w:p w14:paraId="3BCF554E" w14:textId="0DF2C910" w:rsidR="009D1FF8" w:rsidRPr="00AD5851" w:rsidRDefault="005A5A89">
      <w:pPr>
        <w:pStyle w:val="BodyText"/>
        <w:spacing w:before="120"/>
        <w:ind w:left="118"/>
      </w:pPr>
      <w:r w:rsidRPr="00AD5851">
        <w:t>The</w:t>
      </w:r>
      <w:r w:rsidRPr="00AD5851">
        <w:rPr>
          <w:spacing w:val="-3"/>
        </w:rPr>
        <w:t xml:space="preserve"> </w:t>
      </w:r>
      <w:r w:rsidRPr="00AD5851">
        <w:t>SACE</w:t>
      </w:r>
      <w:r w:rsidRPr="00AD5851">
        <w:rPr>
          <w:spacing w:val="-4"/>
        </w:rPr>
        <w:t xml:space="preserve"> </w:t>
      </w:r>
      <w:r w:rsidRPr="00AD5851">
        <w:t>Board</w:t>
      </w:r>
      <w:r w:rsidRPr="00AD5851">
        <w:rPr>
          <w:spacing w:val="-3"/>
        </w:rPr>
        <w:t xml:space="preserve"> </w:t>
      </w:r>
      <w:r w:rsidRPr="00AD5851">
        <w:t>will</w:t>
      </w:r>
      <w:r w:rsidRPr="00AD5851">
        <w:rPr>
          <w:spacing w:val="-2"/>
        </w:rPr>
        <w:t xml:space="preserve"> </w:t>
      </w:r>
      <w:r w:rsidRPr="00AD5851">
        <w:t>provide</w:t>
      </w:r>
      <w:r w:rsidRPr="00AD5851">
        <w:rPr>
          <w:spacing w:val="-3"/>
        </w:rPr>
        <w:t xml:space="preserve"> </w:t>
      </w:r>
      <w:r w:rsidRPr="00AD5851">
        <w:t>you</w:t>
      </w:r>
      <w:r w:rsidRPr="00AD5851">
        <w:rPr>
          <w:spacing w:val="-2"/>
        </w:rPr>
        <w:t xml:space="preserve"> </w:t>
      </w:r>
      <w:r w:rsidRPr="00AD5851">
        <w:t>with</w:t>
      </w:r>
      <w:r w:rsidRPr="00AD5851">
        <w:rPr>
          <w:spacing w:val="-2"/>
        </w:rPr>
        <w:t xml:space="preserve"> </w:t>
      </w:r>
      <w:r w:rsidRPr="00AD5851">
        <w:t>a</w:t>
      </w:r>
      <w:r w:rsidRPr="00AD5851">
        <w:rPr>
          <w:spacing w:val="-4"/>
        </w:rPr>
        <w:t xml:space="preserve"> </w:t>
      </w:r>
      <w:r w:rsidRPr="00AD5851">
        <w:t>‘</w:t>
      </w:r>
      <w:r w:rsidR="00271E33" w:rsidRPr="00AD5851">
        <w:t>Reviewer</w:t>
      </w:r>
      <w:r w:rsidRPr="00AD5851">
        <w:t xml:space="preserve"> Workflow’</w:t>
      </w:r>
      <w:r w:rsidRPr="00AD5851">
        <w:rPr>
          <w:spacing w:val="-3"/>
        </w:rPr>
        <w:t xml:space="preserve"> </w:t>
      </w:r>
      <w:r w:rsidRPr="00AD5851">
        <w:t>before</w:t>
      </w:r>
      <w:r w:rsidRPr="00AD5851">
        <w:rPr>
          <w:spacing w:val="-3"/>
        </w:rPr>
        <w:t xml:space="preserve"> </w:t>
      </w:r>
      <w:r w:rsidR="00271E33" w:rsidRPr="00AD5851">
        <w:rPr>
          <w:spacing w:val="-3"/>
        </w:rPr>
        <w:t>review</w:t>
      </w:r>
      <w:r w:rsidRPr="00AD5851">
        <w:t>,</w:t>
      </w:r>
      <w:r w:rsidRPr="00AD5851">
        <w:rPr>
          <w:spacing w:val="-3"/>
        </w:rPr>
        <w:t xml:space="preserve"> </w:t>
      </w:r>
      <w:r w:rsidRPr="00AD5851">
        <w:t>which will</w:t>
      </w:r>
      <w:r w:rsidRPr="00AD5851">
        <w:rPr>
          <w:spacing w:val="-2"/>
        </w:rPr>
        <w:t xml:space="preserve"> </w:t>
      </w:r>
      <w:r w:rsidRPr="00AD5851">
        <w:t>also</w:t>
      </w:r>
      <w:r w:rsidRPr="00AD5851">
        <w:rPr>
          <w:spacing w:val="-2"/>
        </w:rPr>
        <w:t xml:space="preserve"> </w:t>
      </w:r>
      <w:r w:rsidRPr="00AD5851">
        <w:t xml:space="preserve">provide an understanding of what your responsibilities are during the </w:t>
      </w:r>
      <w:r w:rsidR="00271E33" w:rsidRPr="00AD5851">
        <w:t>review</w:t>
      </w:r>
      <w:r w:rsidRPr="00AD5851">
        <w:t xml:space="preserve"> process.</w:t>
      </w:r>
    </w:p>
    <w:p w14:paraId="1C0863C2" w14:textId="77777777" w:rsidR="009D1FF8" w:rsidRPr="00AD5851" w:rsidRDefault="009D1FF8">
      <w:pPr>
        <w:pStyle w:val="BodyText"/>
        <w:spacing w:before="1"/>
        <w:rPr>
          <w:sz w:val="30"/>
        </w:rPr>
      </w:pPr>
    </w:p>
    <w:p w14:paraId="08E7DBD4" w14:textId="77777777" w:rsidR="009D1FF8" w:rsidRPr="00AD5851" w:rsidRDefault="005A5A89">
      <w:pPr>
        <w:pStyle w:val="Heading1"/>
      </w:pPr>
      <w:r w:rsidRPr="00AD5851">
        <w:t>What</w:t>
      </w:r>
      <w:r w:rsidRPr="00AD5851">
        <w:rPr>
          <w:spacing w:val="-3"/>
        </w:rPr>
        <w:t xml:space="preserve"> </w:t>
      </w:r>
      <w:r w:rsidRPr="00AD5851">
        <w:t>information</w:t>
      </w:r>
      <w:r w:rsidRPr="00AD5851">
        <w:rPr>
          <w:spacing w:val="-1"/>
        </w:rPr>
        <w:t xml:space="preserve"> </w:t>
      </w:r>
      <w:r w:rsidRPr="00AD5851">
        <w:t>do</w:t>
      </w:r>
      <w:r w:rsidRPr="00AD5851">
        <w:rPr>
          <w:spacing w:val="-2"/>
        </w:rPr>
        <w:t xml:space="preserve"> </w:t>
      </w:r>
      <w:r w:rsidRPr="00AD5851">
        <w:t>I</w:t>
      </w:r>
      <w:r w:rsidRPr="00AD5851">
        <w:rPr>
          <w:spacing w:val="-4"/>
        </w:rPr>
        <w:t xml:space="preserve"> </w:t>
      </w:r>
      <w:r w:rsidRPr="00AD5851">
        <w:t>need</w:t>
      </w:r>
      <w:r w:rsidRPr="00AD5851">
        <w:rPr>
          <w:spacing w:val="-3"/>
        </w:rPr>
        <w:t xml:space="preserve"> </w:t>
      </w:r>
      <w:r w:rsidRPr="00AD5851">
        <w:t>to</w:t>
      </w:r>
      <w:r w:rsidRPr="00AD5851">
        <w:rPr>
          <w:spacing w:val="-1"/>
        </w:rPr>
        <w:t xml:space="preserve"> </w:t>
      </w:r>
      <w:r w:rsidRPr="00AD5851">
        <w:t>know</w:t>
      </w:r>
      <w:r w:rsidRPr="00AD5851">
        <w:rPr>
          <w:spacing w:val="-2"/>
        </w:rPr>
        <w:t xml:space="preserve"> </w:t>
      </w:r>
      <w:r w:rsidRPr="00AD5851">
        <w:t>as</w:t>
      </w:r>
      <w:r w:rsidRPr="00AD5851">
        <w:rPr>
          <w:spacing w:val="-1"/>
        </w:rPr>
        <w:t xml:space="preserve"> </w:t>
      </w:r>
      <w:r w:rsidRPr="00AD5851">
        <w:t>a</w:t>
      </w:r>
      <w:r w:rsidRPr="00AD5851">
        <w:rPr>
          <w:spacing w:val="-2"/>
        </w:rPr>
        <w:t xml:space="preserve"> supervisor?</w:t>
      </w:r>
    </w:p>
    <w:p w14:paraId="41E8F908" w14:textId="05761425" w:rsidR="009D1FF8" w:rsidRPr="00AD5851" w:rsidRDefault="005A5A89">
      <w:pPr>
        <w:pStyle w:val="BodyText"/>
        <w:spacing w:before="120"/>
        <w:ind w:left="118"/>
        <w:rPr>
          <w:spacing w:val="-2"/>
        </w:rPr>
      </w:pPr>
      <w:r w:rsidRPr="00AD5851">
        <w:t>The</w:t>
      </w:r>
      <w:r w:rsidRPr="00AD5851">
        <w:rPr>
          <w:spacing w:val="-7"/>
        </w:rPr>
        <w:t xml:space="preserve"> </w:t>
      </w:r>
      <w:r w:rsidRPr="00AD5851">
        <w:t>SACE</w:t>
      </w:r>
      <w:r w:rsidRPr="00AD5851">
        <w:rPr>
          <w:spacing w:val="-7"/>
        </w:rPr>
        <w:t xml:space="preserve"> </w:t>
      </w:r>
      <w:r w:rsidRPr="00AD5851">
        <w:t>Board</w:t>
      </w:r>
      <w:r w:rsidRPr="00AD5851">
        <w:rPr>
          <w:spacing w:val="-6"/>
        </w:rPr>
        <w:t xml:space="preserve"> </w:t>
      </w:r>
      <w:r w:rsidRPr="00AD5851">
        <w:t>will</w:t>
      </w:r>
      <w:r w:rsidRPr="00AD5851">
        <w:rPr>
          <w:spacing w:val="-5"/>
        </w:rPr>
        <w:t xml:space="preserve"> </w:t>
      </w:r>
      <w:r w:rsidRPr="00AD5851">
        <w:t>provide</w:t>
      </w:r>
      <w:r w:rsidRPr="00AD5851">
        <w:rPr>
          <w:spacing w:val="-7"/>
        </w:rPr>
        <w:t xml:space="preserve"> </w:t>
      </w:r>
      <w:r w:rsidRPr="00AD5851">
        <w:t>training</w:t>
      </w:r>
      <w:r w:rsidRPr="00AD5851">
        <w:rPr>
          <w:spacing w:val="-6"/>
        </w:rPr>
        <w:t xml:space="preserve"> </w:t>
      </w:r>
      <w:r w:rsidRPr="00AD5851">
        <w:t>for</w:t>
      </w:r>
      <w:r w:rsidRPr="00AD5851">
        <w:rPr>
          <w:spacing w:val="-6"/>
        </w:rPr>
        <w:t xml:space="preserve"> </w:t>
      </w:r>
      <w:r w:rsidRPr="00AD5851">
        <w:t>supervisors</w:t>
      </w:r>
      <w:r w:rsidRPr="00AD5851">
        <w:rPr>
          <w:spacing w:val="-6"/>
        </w:rPr>
        <w:t xml:space="preserve"> </w:t>
      </w:r>
      <w:r w:rsidRPr="00AD5851">
        <w:t>on</w:t>
      </w:r>
      <w:r w:rsidRPr="00AD5851">
        <w:rPr>
          <w:spacing w:val="-6"/>
        </w:rPr>
        <w:t xml:space="preserve"> </w:t>
      </w:r>
      <w:r w:rsidRPr="00AD5851">
        <w:t>the</w:t>
      </w:r>
      <w:r w:rsidRPr="00AD5851">
        <w:rPr>
          <w:spacing w:val="-6"/>
        </w:rPr>
        <w:t xml:space="preserve"> </w:t>
      </w:r>
      <w:r w:rsidRPr="00AD5851">
        <w:t>day</w:t>
      </w:r>
      <w:r w:rsidRPr="00AD5851">
        <w:rPr>
          <w:spacing w:val="-7"/>
        </w:rPr>
        <w:t xml:space="preserve"> </w:t>
      </w:r>
      <w:r w:rsidRPr="00AD5851">
        <w:t>of</w:t>
      </w:r>
      <w:r w:rsidRPr="00AD5851">
        <w:rPr>
          <w:spacing w:val="1"/>
        </w:rPr>
        <w:t xml:space="preserve"> </w:t>
      </w:r>
      <w:r w:rsidR="00271E33" w:rsidRPr="00AD5851">
        <w:rPr>
          <w:spacing w:val="1"/>
        </w:rPr>
        <w:t>review</w:t>
      </w:r>
      <w:r w:rsidRPr="00AD5851">
        <w:rPr>
          <w:spacing w:val="-2"/>
        </w:rPr>
        <w:t>.</w:t>
      </w:r>
    </w:p>
    <w:p w14:paraId="1356FB5B" w14:textId="77777777" w:rsidR="00271E33" w:rsidRPr="00AD5851" w:rsidRDefault="00271E33" w:rsidP="00271E33">
      <w:pPr>
        <w:pStyle w:val="BodyText"/>
        <w:spacing w:before="120"/>
        <w:ind w:left="118"/>
      </w:pPr>
      <w:r w:rsidRPr="00AD5851">
        <w:t>However,</w:t>
      </w:r>
      <w:r w:rsidRPr="00AD5851">
        <w:rPr>
          <w:spacing w:val="-7"/>
        </w:rPr>
        <w:t xml:space="preserve"> </w:t>
      </w:r>
      <w:r w:rsidRPr="00AD5851">
        <w:t>it</w:t>
      </w:r>
      <w:r w:rsidRPr="00AD5851">
        <w:rPr>
          <w:spacing w:val="-7"/>
        </w:rPr>
        <w:t xml:space="preserve"> </w:t>
      </w:r>
      <w:r w:rsidRPr="00AD5851">
        <w:t>is</w:t>
      </w:r>
      <w:r w:rsidRPr="00AD5851">
        <w:rPr>
          <w:spacing w:val="-8"/>
        </w:rPr>
        <w:t xml:space="preserve"> </w:t>
      </w:r>
      <w:r w:rsidRPr="00AD5851">
        <w:t>your</w:t>
      </w:r>
      <w:r w:rsidRPr="00AD5851">
        <w:rPr>
          <w:spacing w:val="-7"/>
        </w:rPr>
        <w:t xml:space="preserve"> </w:t>
      </w:r>
      <w:r w:rsidRPr="00AD5851">
        <w:t>responsibility</w:t>
      </w:r>
      <w:r w:rsidRPr="00AD5851">
        <w:rPr>
          <w:spacing w:val="-9"/>
        </w:rPr>
        <w:t xml:space="preserve"> </w:t>
      </w:r>
      <w:r w:rsidRPr="00AD5851">
        <w:t>as</w:t>
      </w:r>
      <w:r w:rsidRPr="00AD5851">
        <w:rPr>
          <w:spacing w:val="-6"/>
        </w:rPr>
        <w:t xml:space="preserve"> </w:t>
      </w:r>
      <w:r w:rsidRPr="00AD5851">
        <w:t>a</w:t>
      </w:r>
      <w:r w:rsidRPr="00AD5851">
        <w:rPr>
          <w:spacing w:val="-8"/>
        </w:rPr>
        <w:t xml:space="preserve"> </w:t>
      </w:r>
      <w:r w:rsidRPr="00AD5851">
        <w:t>reviewer</w:t>
      </w:r>
      <w:r w:rsidRPr="00AD5851">
        <w:rPr>
          <w:spacing w:val="-8"/>
        </w:rPr>
        <w:t xml:space="preserve"> </w:t>
      </w:r>
      <w:r w:rsidRPr="00AD5851">
        <w:t>to</w:t>
      </w:r>
      <w:r w:rsidRPr="00AD5851">
        <w:rPr>
          <w:spacing w:val="-7"/>
        </w:rPr>
        <w:t xml:space="preserve"> </w:t>
      </w:r>
      <w:r w:rsidRPr="00AD5851">
        <w:t>familiarise</w:t>
      </w:r>
      <w:r w:rsidRPr="00AD5851">
        <w:rPr>
          <w:spacing w:val="-8"/>
        </w:rPr>
        <w:t xml:space="preserve"> </w:t>
      </w:r>
      <w:r w:rsidRPr="00AD5851">
        <w:t>yourself</w:t>
      </w:r>
      <w:r w:rsidRPr="00AD5851">
        <w:rPr>
          <w:spacing w:val="-6"/>
        </w:rPr>
        <w:t xml:space="preserve"> </w:t>
      </w:r>
      <w:r w:rsidRPr="00AD5851">
        <w:t>with</w:t>
      </w:r>
      <w:r w:rsidRPr="00AD5851">
        <w:rPr>
          <w:spacing w:val="-7"/>
        </w:rPr>
        <w:t xml:space="preserve"> </w:t>
      </w:r>
      <w:r w:rsidRPr="00AD5851">
        <w:t>the</w:t>
      </w:r>
      <w:r w:rsidRPr="00AD5851">
        <w:rPr>
          <w:spacing w:val="-8"/>
        </w:rPr>
        <w:t xml:space="preserve"> reviewer</w:t>
      </w:r>
      <w:r w:rsidRPr="00AD5851">
        <w:rPr>
          <w:spacing w:val="-7"/>
        </w:rPr>
        <w:t xml:space="preserve"> </w:t>
      </w:r>
      <w:r w:rsidRPr="00AD5851">
        <w:rPr>
          <w:spacing w:val="-2"/>
        </w:rPr>
        <w:t>guidelines.</w:t>
      </w:r>
    </w:p>
    <w:p w14:paraId="0AF58577" w14:textId="77777777" w:rsidR="00271E33" w:rsidRPr="00AD5851" w:rsidRDefault="00271E33" w:rsidP="00271E33">
      <w:pPr>
        <w:pStyle w:val="BodyText"/>
        <w:ind w:left="118"/>
      </w:pPr>
      <w:r w:rsidRPr="00AD5851">
        <w:t>These</w:t>
      </w:r>
      <w:r w:rsidRPr="00AD5851">
        <w:rPr>
          <w:spacing w:val="-7"/>
        </w:rPr>
        <w:t xml:space="preserve"> </w:t>
      </w:r>
      <w:r w:rsidRPr="00AD5851">
        <w:t>can</w:t>
      </w:r>
      <w:r w:rsidRPr="00AD5851">
        <w:rPr>
          <w:spacing w:val="-6"/>
        </w:rPr>
        <w:t xml:space="preserve"> </w:t>
      </w:r>
      <w:r w:rsidRPr="00AD5851">
        <w:t>be</w:t>
      </w:r>
      <w:r w:rsidRPr="00AD5851">
        <w:rPr>
          <w:spacing w:val="-7"/>
        </w:rPr>
        <w:t xml:space="preserve"> </w:t>
      </w:r>
      <w:r w:rsidRPr="00AD5851">
        <w:t>found</w:t>
      </w:r>
      <w:r w:rsidRPr="00AD5851">
        <w:rPr>
          <w:spacing w:val="-6"/>
        </w:rPr>
        <w:t xml:space="preserve"> </w:t>
      </w:r>
      <w:r w:rsidRPr="00AD5851">
        <w:t>on</w:t>
      </w:r>
      <w:r w:rsidRPr="00AD5851">
        <w:rPr>
          <w:spacing w:val="-6"/>
        </w:rPr>
        <w:t xml:space="preserve"> </w:t>
      </w:r>
      <w:r w:rsidRPr="00AD5851">
        <w:t>the ‘</w:t>
      </w:r>
      <w:hyperlink r:id="rId13" w:anchor="Guidelines-for-reviewers-and-supervisors" w:history="1">
        <w:r w:rsidRPr="00AD5851">
          <w:rPr>
            <w:rStyle w:val="Hyperlink"/>
          </w:rPr>
          <w:t>Guidelines for reviewers and supervisors</w:t>
        </w:r>
      </w:hyperlink>
      <w:r w:rsidRPr="00AD5851">
        <w:t>’ section</w:t>
      </w:r>
      <w:r w:rsidRPr="00AD5851">
        <w:rPr>
          <w:spacing w:val="-6"/>
        </w:rPr>
        <w:t xml:space="preserve"> </w:t>
      </w:r>
      <w:r w:rsidRPr="00AD5851">
        <w:t>of</w:t>
      </w:r>
      <w:r w:rsidRPr="00AD5851">
        <w:rPr>
          <w:spacing w:val="-6"/>
        </w:rPr>
        <w:t xml:space="preserve"> </w:t>
      </w:r>
      <w:r w:rsidRPr="00AD5851">
        <w:t>the</w:t>
      </w:r>
      <w:r w:rsidRPr="00AD5851">
        <w:rPr>
          <w:spacing w:val="-6"/>
        </w:rPr>
        <w:t xml:space="preserve"> </w:t>
      </w:r>
      <w:r w:rsidRPr="00AD5851">
        <w:rPr>
          <w:spacing w:val="-2"/>
        </w:rPr>
        <w:t>website.</w:t>
      </w:r>
    </w:p>
    <w:p w14:paraId="45E659ED" w14:textId="4FEC899A" w:rsidR="009D1FF8" w:rsidRDefault="005A5A89">
      <w:pPr>
        <w:pStyle w:val="BodyText"/>
        <w:spacing w:before="119"/>
        <w:ind w:left="118"/>
      </w:pPr>
      <w:r w:rsidRPr="00AD5851">
        <w:t>The</w:t>
      </w:r>
      <w:r w:rsidRPr="00AD5851">
        <w:rPr>
          <w:spacing w:val="-4"/>
        </w:rPr>
        <w:t xml:space="preserve"> </w:t>
      </w:r>
      <w:r w:rsidRPr="00AD5851">
        <w:t>SACE</w:t>
      </w:r>
      <w:r w:rsidRPr="00AD5851">
        <w:rPr>
          <w:spacing w:val="-4"/>
        </w:rPr>
        <w:t xml:space="preserve"> </w:t>
      </w:r>
      <w:r w:rsidRPr="00AD5851">
        <w:t>Board</w:t>
      </w:r>
      <w:r w:rsidRPr="00AD5851">
        <w:rPr>
          <w:spacing w:val="-4"/>
        </w:rPr>
        <w:t xml:space="preserve"> </w:t>
      </w:r>
      <w:r w:rsidRPr="00AD5851">
        <w:t>will</w:t>
      </w:r>
      <w:r w:rsidRPr="00AD5851">
        <w:rPr>
          <w:spacing w:val="-3"/>
        </w:rPr>
        <w:t xml:space="preserve"> </w:t>
      </w:r>
      <w:r w:rsidRPr="00AD5851">
        <w:t>provide</w:t>
      </w:r>
      <w:r w:rsidRPr="00AD5851">
        <w:rPr>
          <w:spacing w:val="-4"/>
        </w:rPr>
        <w:t xml:space="preserve"> </w:t>
      </w:r>
      <w:r w:rsidRPr="00AD5851">
        <w:t>you</w:t>
      </w:r>
      <w:r w:rsidRPr="00AD5851">
        <w:rPr>
          <w:spacing w:val="-3"/>
        </w:rPr>
        <w:t xml:space="preserve"> </w:t>
      </w:r>
      <w:r w:rsidRPr="00AD5851">
        <w:t>with</w:t>
      </w:r>
      <w:r w:rsidRPr="00AD5851">
        <w:rPr>
          <w:spacing w:val="-3"/>
        </w:rPr>
        <w:t xml:space="preserve"> </w:t>
      </w:r>
      <w:r w:rsidRPr="00AD5851">
        <w:t>a</w:t>
      </w:r>
      <w:r w:rsidRPr="00AD5851">
        <w:rPr>
          <w:spacing w:val="-2"/>
        </w:rPr>
        <w:t xml:space="preserve"> </w:t>
      </w:r>
      <w:r w:rsidRPr="00AD5851">
        <w:t>‘Supervisor</w:t>
      </w:r>
      <w:r w:rsidRPr="00AD5851">
        <w:rPr>
          <w:spacing w:val="-2"/>
        </w:rPr>
        <w:t xml:space="preserve"> </w:t>
      </w:r>
      <w:r w:rsidRPr="00AD5851">
        <w:t>Workflow’</w:t>
      </w:r>
      <w:r w:rsidRPr="00AD5851">
        <w:rPr>
          <w:spacing w:val="-4"/>
        </w:rPr>
        <w:t xml:space="preserve"> </w:t>
      </w:r>
      <w:r w:rsidRPr="00AD5851">
        <w:t>before</w:t>
      </w:r>
      <w:r w:rsidRPr="00AD5851">
        <w:rPr>
          <w:spacing w:val="-4"/>
        </w:rPr>
        <w:t xml:space="preserve"> </w:t>
      </w:r>
      <w:r w:rsidR="00271E33" w:rsidRPr="00AD5851">
        <w:rPr>
          <w:spacing w:val="-4"/>
        </w:rPr>
        <w:t>review</w:t>
      </w:r>
      <w:r w:rsidRPr="00AD5851">
        <w:t>,</w:t>
      </w:r>
      <w:r w:rsidRPr="00AD5851">
        <w:rPr>
          <w:spacing w:val="-5"/>
        </w:rPr>
        <w:t xml:space="preserve"> </w:t>
      </w:r>
      <w:r w:rsidRPr="00AD5851">
        <w:t>which will</w:t>
      </w:r>
      <w:r w:rsidRPr="00AD5851">
        <w:rPr>
          <w:spacing w:val="-3"/>
        </w:rPr>
        <w:t xml:space="preserve"> </w:t>
      </w:r>
      <w:r w:rsidRPr="00AD5851">
        <w:t>also</w:t>
      </w:r>
      <w:r w:rsidRPr="00AD5851">
        <w:rPr>
          <w:spacing w:val="-3"/>
        </w:rPr>
        <w:t xml:space="preserve"> </w:t>
      </w:r>
      <w:r w:rsidRPr="00AD5851">
        <w:t xml:space="preserve">provide an understanding of what your responsibilities are during the </w:t>
      </w:r>
      <w:r w:rsidR="00271E33" w:rsidRPr="00AD5851">
        <w:t>review</w:t>
      </w:r>
      <w:r w:rsidRPr="00AD5851">
        <w:t xml:space="preserve"> process.</w:t>
      </w:r>
    </w:p>
    <w:sectPr w:rsidR="009D1FF8">
      <w:headerReference w:type="default" r:id="rId14"/>
      <w:footerReference w:type="default" r:id="rId15"/>
      <w:pgSz w:w="11910" w:h="16840"/>
      <w:pgMar w:top="580" w:right="1320" w:bottom="920" w:left="1300" w:header="3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44CC" w14:textId="77777777" w:rsidR="006604E5" w:rsidRDefault="006604E5">
      <w:r>
        <w:separator/>
      </w:r>
    </w:p>
  </w:endnote>
  <w:endnote w:type="continuationSeparator" w:id="0">
    <w:p w14:paraId="55D6FA3C" w14:textId="77777777" w:rsidR="006604E5" w:rsidRDefault="0066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altName w:val="Arial"/>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2C3A" w14:textId="3329FA5E" w:rsidR="009D1FF8" w:rsidRDefault="008819EC">
    <w:pPr>
      <w:pStyle w:val="BodyText"/>
      <w:spacing w:line="14" w:lineRule="auto"/>
    </w:pPr>
    <w:r>
      <w:rPr>
        <w:noProof/>
      </w:rPr>
      <mc:AlternateContent>
        <mc:Choice Requires="wps">
          <w:drawing>
            <wp:anchor distT="0" distB="0" distL="114300" distR="114300" simplePos="0" relativeHeight="487505408" behindDoc="1" locked="0" layoutInCell="1" allowOverlap="1" wp14:anchorId="2CFBB585" wp14:editId="74105F6E">
              <wp:simplePos x="0" y="0"/>
              <wp:positionH relativeFrom="page">
                <wp:posOffset>888365</wp:posOffset>
              </wp:positionH>
              <wp:positionV relativeFrom="page">
                <wp:posOffset>10095230</wp:posOffset>
              </wp:positionV>
              <wp:extent cx="624840" cy="2673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B3D0D" w14:textId="77777777" w:rsidR="009D1FF8" w:rsidRDefault="005A5A89">
                          <w:pPr>
                            <w:spacing w:before="17"/>
                            <w:ind w:left="20"/>
                            <w:rPr>
                              <w:sz w:val="16"/>
                            </w:rPr>
                          </w:pPr>
                          <w:r>
                            <w:rPr>
                              <w:sz w:val="16"/>
                            </w:rPr>
                            <w:t xml:space="preserve">Ref: </w:t>
                          </w:r>
                          <w:r>
                            <w:rPr>
                              <w:spacing w:val="-2"/>
                              <w:sz w:val="16"/>
                            </w:rPr>
                            <w:t>A995261</w:t>
                          </w:r>
                        </w:p>
                        <w:p w14:paraId="5D41DC16" w14:textId="77777777" w:rsidR="009D1FF8" w:rsidRDefault="005A5A89">
                          <w:pPr>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BB585" id="_x0000_t202" coordsize="21600,21600" o:spt="202" path="m,l,21600r21600,l21600,xe">
              <v:stroke joinstyle="miter"/>
              <v:path gradientshapeok="t" o:connecttype="rect"/>
            </v:shapetype>
            <v:shape id="docshape5" o:spid="_x0000_s1030" type="#_x0000_t202" style="position:absolute;margin-left:69.95pt;margin-top:794.9pt;width:49.2pt;height:21.0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" filled="f" stroked="f">
              <v:textbox inset="0,0,0,0">
                <w:txbxContent>
                  <w:p w14:paraId="0E5B3D0D" w14:textId="77777777" w:rsidR="009D1FF8" w:rsidRDefault="005A5A89">
                    <w:pPr>
                      <w:spacing w:before="17"/>
                      <w:ind w:left="20"/>
                      <w:rPr>
                        <w:sz w:val="16"/>
                      </w:rPr>
                    </w:pPr>
                    <w:r>
                      <w:rPr>
                        <w:sz w:val="16"/>
                      </w:rPr>
                      <w:t xml:space="preserve">Ref: </w:t>
                    </w:r>
                    <w:r>
                      <w:rPr>
                        <w:spacing w:val="-2"/>
                        <w:sz w:val="16"/>
                      </w:rPr>
                      <w:t>A995261</w:t>
                    </w:r>
                  </w:p>
                  <w:p w14:paraId="5D41DC16" w14:textId="77777777" w:rsidR="009D1FF8" w:rsidRDefault="005A5A89">
                    <w:pPr>
                      <w:ind w:left="20"/>
                      <w:rPr>
                        <w:sz w:val="16"/>
                      </w:rPr>
                    </w:pPr>
                    <w:r>
                      <w:rPr>
                        <w:sz w:val="16"/>
                      </w:rPr>
                      <w:t>Page</w:t>
                    </w:r>
                    <w:r>
                      <w:rPr>
                        <w:spacing w:val="-1"/>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1"/>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3</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F6CB" w14:textId="77777777" w:rsidR="006604E5" w:rsidRDefault="006604E5">
      <w:r>
        <w:separator/>
      </w:r>
    </w:p>
  </w:footnote>
  <w:footnote w:type="continuationSeparator" w:id="0">
    <w:p w14:paraId="06EB8CB0" w14:textId="77777777" w:rsidR="006604E5" w:rsidRDefault="0066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F8E0" w14:textId="74C8F806" w:rsidR="009D1FF8" w:rsidRDefault="00A71C9D">
    <w:pPr>
      <w:pStyle w:val="BodyText"/>
      <w:spacing w:line="14" w:lineRule="auto"/>
    </w:pPr>
    <w:r>
      <w:rPr>
        <w:noProof/>
      </w:rPr>
      <mc:AlternateContent>
        <mc:Choice Requires="wps">
          <w:drawing>
            <wp:anchor distT="0" distB="0" distL="114300" distR="114300" simplePos="0" relativeHeight="251658240" behindDoc="0" locked="0" layoutInCell="0" allowOverlap="1" wp14:anchorId="5B0E624E" wp14:editId="0584EB23">
              <wp:simplePos x="0" y="0"/>
              <wp:positionH relativeFrom="page">
                <wp:posOffset>0</wp:posOffset>
              </wp:positionH>
              <wp:positionV relativeFrom="page">
                <wp:posOffset>190500</wp:posOffset>
              </wp:positionV>
              <wp:extent cx="7562850" cy="252095"/>
              <wp:effectExtent l="0" t="0" r="0" b="14605"/>
              <wp:wrapNone/>
              <wp:docPr id="2" name="MSIPCMcc4f4b878826a6a01a58d94a" descr="{&quot;HashCode&quot;:117806203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96B0F" w14:textId="3DF3BBB5" w:rsidR="00A71C9D" w:rsidRPr="00A71C9D" w:rsidRDefault="00A71C9D" w:rsidP="00A71C9D">
                          <w:pPr>
                            <w:jc w:val="center"/>
                            <w:rPr>
                              <w:rFonts w:ascii="Arial" w:hAnsi="Arial" w:cs="Arial"/>
                              <w:color w:val="A80000"/>
                              <w:sz w:val="24"/>
                            </w:rPr>
                          </w:pPr>
                          <w:r w:rsidRPr="00A71C9D">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B0E624E" id="_x0000_t202" coordsize="21600,21600" o:spt="202" path="m,l,21600r21600,l21600,xe">
              <v:stroke joinstyle="miter"/>
              <v:path gradientshapeok="t" o:connecttype="rect"/>
            </v:shapetype>
            <v:shape id="MSIPCMcc4f4b878826a6a01a58d94a" o:spid="_x0000_s1028" type="#_x0000_t202" alt="{&quot;HashCode&quot;:1178062039,&quot;Height&quot;:842.0,&quot;Width&quot;:595.0,&quot;Placement&quot;:&quot;Header&quot;,&quot;Index&quot;:&quot;Primary&quot;,&quot;Section&quot;:1,&quot;Top&quot;:0.0,&quot;Left&quot;:0.0}" style="position:absolute;margin-left:0;margin-top:15pt;width:595.5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" o:allowincell="f" filled="f" stroked="f" strokeweight=".5pt">
              <v:textbox inset=",0,,0">
                <w:txbxContent>
                  <w:p w14:paraId="54496B0F" w14:textId="3DF3BBB5" w:rsidR="00A71C9D" w:rsidRPr="00A71C9D" w:rsidRDefault="00A71C9D" w:rsidP="00A71C9D">
                    <w:pPr>
                      <w:jc w:val="center"/>
                      <w:rPr>
                        <w:rFonts w:ascii="Arial" w:hAnsi="Arial" w:cs="Arial"/>
                        <w:color w:val="A80000"/>
                        <w:sz w:val="24"/>
                      </w:rPr>
                    </w:pPr>
                    <w:r w:rsidRPr="00A71C9D">
                      <w:rPr>
                        <w:rFonts w:ascii="Arial" w:hAnsi="Arial" w:cs="Arial"/>
                        <w:color w:val="A80000"/>
                        <w:sz w:val="24"/>
                      </w:rPr>
                      <w:t>OFFICIAL</w:t>
                    </w:r>
                  </w:p>
                </w:txbxContent>
              </v:textbox>
              <w10:wrap anchorx="page" anchory="page"/>
            </v:shape>
          </w:pict>
        </mc:Fallback>
      </mc:AlternateContent>
    </w:r>
    <w:r w:rsidR="008819EC">
      <w:rPr>
        <w:noProof/>
      </w:rPr>
      <mc:AlternateContent>
        <mc:Choice Requires="wps">
          <w:drawing>
            <wp:anchor distT="0" distB="0" distL="114300" distR="114300" simplePos="0" relativeHeight="487504896" behindDoc="1" locked="0" layoutInCell="1" allowOverlap="1" wp14:anchorId="67D33741" wp14:editId="10A3BE52">
              <wp:simplePos x="0" y="0"/>
              <wp:positionH relativeFrom="page">
                <wp:posOffset>3424555</wp:posOffset>
              </wp:positionH>
              <wp:positionV relativeFrom="page">
                <wp:posOffset>186055</wp:posOffset>
              </wp:positionV>
              <wp:extent cx="712470" cy="196215"/>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86D4" w14:textId="77777777" w:rsidR="009D1FF8" w:rsidRDefault="005A5A89">
                          <w:pPr>
                            <w:spacing w:before="12"/>
                            <w:ind w:left="20"/>
                            <w:rPr>
                              <w:rFonts w:ascii="Arial"/>
                              <w:sz w:val="24"/>
                            </w:rPr>
                          </w:pPr>
                          <w:r>
                            <w:rPr>
                              <w:rFonts w:ascii="Arial"/>
                              <w:color w:val="A80000"/>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33741" id="docshape4" o:spid="_x0000_s1029" type="#_x0000_t202" style="position:absolute;margin-left:269.65pt;margin-top:14.65pt;width:56.1pt;height:15.45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" filled="f" stroked="f">
              <v:textbox inset="0,0,0,0">
                <w:txbxContent>
                  <w:p w14:paraId="21B386D4" w14:textId="77777777" w:rsidR="009D1FF8" w:rsidRDefault="005A5A89">
                    <w:pPr>
                      <w:spacing w:before="12"/>
                      <w:ind w:left="20"/>
                      <w:rPr>
                        <w:rFonts w:ascii="Arial"/>
                        <w:sz w:val="24"/>
                      </w:rPr>
                    </w:pPr>
                    <w:r>
                      <w:rPr>
                        <w:rFonts w:ascii="Arial"/>
                        <w:color w:val="A80000"/>
                        <w:spacing w:val="-2"/>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D78C7"/>
    <w:multiLevelType w:val="hybridMultilevel"/>
    <w:tmpl w:val="56A44C64"/>
    <w:lvl w:ilvl="0" w:tplc="29CCBAEA">
      <w:numFmt w:val="bullet"/>
      <w:lvlText w:val=""/>
      <w:lvlJc w:val="left"/>
      <w:pPr>
        <w:ind w:left="718" w:hanging="358"/>
      </w:pPr>
      <w:rPr>
        <w:rFonts w:ascii="Symbol" w:eastAsia="Symbol" w:hAnsi="Symbol" w:cs="Symbol" w:hint="default"/>
        <w:b w:val="0"/>
        <w:bCs w:val="0"/>
        <w:i w:val="0"/>
        <w:iCs w:val="0"/>
        <w:w w:val="99"/>
        <w:sz w:val="20"/>
        <w:szCs w:val="20"/>
        <w:lang w:val="en-US" w:eastAsia="en-US" w:bidi="ar-SA"/>
      </w:rPr>
    </w:lvl>
    <w:lvl w:ilvl="1" w:tplc="326E125C">
      <w:numFmt w:val="bullet"/>
      <w:lvlText w:val="•"/>
      <w:lvlJc w:val="left"/>
      <w:pPr>
        <w:ind w:left="1530" w:hanging="358"/>
      </w:pPr>
      <w:rPr>
        <w:rFonts w:hint="default"/>
        <w:lang w:val="en-US" w:eastAsia="en-US" w:bidi="ar-SA"/>
      </w:rPr>
    </w:lvl>
    <w:lvl w:ilvl="2" w:tplc="99C80368">
      <w:numFmt w:val="bullet"/>
      <w:lvlText w:val="•"/>
      <w:lvlJc w:val="left"/>
      <w:pPr>
        <w:ind w:left="2339" w:hanging="358"/>
      </w:pPr>
      <w:rPr>
        <w:rFonts w:hint="default"/>
        <w:lang w:val="en-US" w:eastAsia="en-US" w:bidi="ar-SA"/>
      </w:rPr>
    </w:lvl>
    <w:lvl w:ilvl="3" w:tplc="F6CEE488">
      <w:numFmt w:val="bullet"/>
      <w:lvlText w:val="•"/>
      <w:lvlJc w:val="left"/>
      <w:pPr>
        <w:ind w:left="3147" w:hanging="358"/>
      </w:pPr>
      <w:rPr>
        <w:rFonts w:hint="default"/>
        <w:lang w:val="en-US" w:eastAsia="en-US" w:bidi="ar-SA"/>
      </w:rPr>
    </w:lvl>
    <w:lvl w:ilvl="4" w:tplc="D67A8ED8">
      <w:numFmt w:val="bullet"/>
      <w:lvlText w:val="•"/>
      <w:lvlJc w:val="left"/>
      <w:pPr>
        <w:ind w:left="3956" w:hanging="358"/>
      </w:pPr>
      <w:rPr>
        <w:rFonts w:hint="default"/>
        <w:lang w:val="en-US" w:eastAsia="en-US" w:bidi="ar-SA"/>
      </w:rPr>
    </w:lvl>
    <w:lvl w:ilvl="5" w:tplc="985A55A8">
      <w:numFmt w:val="bullet"/>
      <w:lvlText w:val="•"/>
      <w:lvlJc w:val="left"/>
      <w:pPr>
        <w:ind w:left="4765" w:hanging="358"/>
      </w:pPr>
      <w:rPr>
        <w:rFonts w:hint="default"/>
        <w:lang w:val="en-US" w:eastAsia="en-US" w:bidi="ar-SA"/>
      </w:rPr>
    </w:lvl>
    <w:lvl w:ilvl="6" w:tplc="6C3CC9CA">
      <w:numFmt w:val="bullet"/>
      <w:lvlText w:val="•"/>
      <w:lvlJc w:val="left"/>
      <w:pPr>
        <w:ind w:left="5573" w:hanging="358"/>
      </w:pPr>
      <w:rPr>
        <w:rFonts w:hint="default"/>
        <w:lang w:val="en-US" w:eastAsia="en-US" w:bidi="ar-SA"/>
      </w:rPr>
    </w:lvl>
    <w:lvl w:ilvl="7" w:tplc="BE5EB57C">
      <w:numFmt w:val="bullet"/>
      <w:lvlText w:val="•"/>
      <w:lvlJc w:val="left"/>
      <w:pPr>
        <w:ind w:left="6382" w:hanging="358"/>
      </w:pPr>
      <w:rPr>
        <w:rFonts w:hint="default"/>
        <w:lang w:val="en-US" w:eastAsia="en-US" w:bidi="ar-SA"/>
      </w:rPr>
    </w:lvl>
    <w:lvl w:ilvl="8" w:tplc="EDB244B8">
      <w:numFmt w:val="bullet"/>
      <w:lvlText w:val="•"/>
      <w:lvlJc w:val="left"/>
      <w:pPr>
        <w:ind w:left="7191" w:hanging="358"/>
      </w:pPr>
      <w:rPr>
        <w:rFonts w:hint="default"/>
        <w:lang w:val="en-US" w:eastAsia="en-US" w:bidi="ar-SA"/>
      </w:rPr>
    </w:lvl>
  </w:abstractNum>
  <w:abstractNum w:abstractNumId="1" w15:restartNumberingAfterBreak="0">
    <w:nsid w:val="434870E0"/>
    <w:multiLevelType w:val="hybridMultilevel"/>
    <w:tmpl w:val="2990DE04"/>
    <w:lvl w:ilvl="0" w:tplc="0C090001">
      <w:start w:val="1"/>
      <w:numFmt w:val="bullet"/>
      <w:lvlText w:val=""/>
      <w:lvlJc w:val="left"/>
      <w:pPr>
        <w:ind w:left="838" w:hanging="360"/>
      </w:pPr>
      <w:rPr>
        <w:rFonts w:ascii="Symbol" w:hAnsi="Symbol" w:hint="default"/>
      </w:rPr>
    </w:lvl>
    <w:lvl w:ilvl="1" w:tplc="0C090003">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num w:numId="1" w16cid:durableId="1292518882">
    <w:abstractNumId w:val="0"/>
  </w:num>
  <w:num w:numId="2" w16cid:durableId="206302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FF8"/>
    <w:rsid w:val="00137F3C"/>
    <w:rsid w:val="002518EA"/>
    <w:rsid w:val="00271E33"/>
    <w:rsid w:val="0038708B"/>
    <w:rsid w:val="004877A0"/>
    <w:rsid w:val="004A78B6"/>
    <w:rsid w:val="004F4272"/>
    <w:rsid w:val="005331A8"/>
    <w:rsid w:val="005A5A89"/>
    <w:rsid w:val="006604E5"/>
    <w:rsid w:val="00706E56"/>
    <w:rsid w:val="00737963"/>
    <w:rsid w:val="007F0822"/>
    <w:rsid w:val="00865EA9"/>
    <w:rsid w:val="008819EC"/>
    <w:rsid w:val="008C51CC"/>
    <w:rsid w:val="00972B18"/>
    <w:rsid w:val="009D1FF8"/>
    <w:rsid w:val="00A32371"/>
    <w:rsid w:val="00A71C9D"/>
    <w:rsid w:val="00AD5851"/>
    <w:rsid w:val="00BD6C28"/>
    <w:rsid w:val="00C60250"/>
    <w:rsid w:val="00CB3CBC"/>
    <w:rsid w:val="00E56D72"/>
    <w:rsid w:val="00FB4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AFCC"/>
  <w15:docId w15:val="{5DA25FF8-128A-4B83-AA84-578506C0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Light" w:eastAsia="Roboto Light" w:hAnsi="Roboto Light" w:cs="Roboto Light"/>
    </w:rPr>
  </w:style>
  <w:style w:type="paragraph" w:styleId="Heading1">
    <w:name w:val="heading 1"/>
    <w:basedOn w:val="Normal"/>
    <w:uiPriority w:val="9"/>
    <w:qFormat/>
    <w:pPr>
      <w:ind w:left="118"/>
      <w:outlineLvl w:val="0"/>
    </w:pPr>
    <w:rPr>
      <w:rFonts w:ascii="Roboto Medium" w:eastAsia="Roboto Medium" w:hAnsi="Roboto Medium" w:cs="Roboto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2"/>
      <w:ind w:left="118"/>
    </w:pPr>
    <w:rPr>
      <w:sz w:val="32"/>
      <w:szCs w:val="32"/>
    </w:rPr>
  </w:style>
  <w:style w:type="paragraph" w:styleId="ListParagraph">
    <w:name w:val="List Paragraph"/>
    <w:basedOn w:val="Normal"/>
    <w:uiPriority w:val="1"/>
    <w:qFormat/>
    <w:pPr>
      <w:spacing w:before="119"/>
      <w:ind w:left="1196" w:hanging="35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1C9D"/>
    <w:pPr>
      <w:tabs>
        <w:tab w:val="center" w:pos="4513"/>
        <w:tab w:val="right" w:pos="9026"/>
      </w:tabs>
    </w:pPr>
  </w:style>
  <w:style w:type="character" w:customStyle="1" w:styleId="HeaderChar">
    <w:name w:val="Header Char"/>
    <w:basedOn w:val="DefaultParagraphFont"/>
    <w:link w:val="Header"/>
    <w:uiPriority w:val="99"/>
    <w:rsid w:val="00A71C9D"/>
    <w:rPr>
      <w:rFonts w:ascii="Roboto Light" w:eastAsia="Roboto Light" w:hAnsi="Roboto Light" w:cs="Roboto Light"/>
    </w:rPr>
  </w:style>
  <w:style w:type="paragraph" w:styleId="Footer">
    <w:name w:val="footer"/>
    <w:basedOn w:val="Normal"/>
    <w:link w:val="FooterChar"/>
    <w:uiPriority w:val="99"/>
    <w:unhideWhenUsed/>
    <w:rsid w:val="00A71C9D"/>
    <w:pPr>
      <w:tabs>
        <w:tab w:val="center" w:pos="4513"/>
        <w:tab w:val="right" w:pos="9026"/>
      </w:tabs>
    </w:pPr>
  </w:style>
  <w:style w:type="character" w:customStyle="1" w:styleId="FooterChar">
    <w:name w:val="Footer Char"/>
    <w:basedOn w:val="DefaultParagraphFont"/>
    <w:link w:val="Footer"/>
    <w:uiPriority w:val="99"/>
    <w:rsid w:val="00A71C9D"/>
    <w:rPr>
      <w:rFonts w:ascii="Roboto Light" w:eastAsia="Roboto Light" w:hAnsi="Roboto Light" w:cs="Roboto Light"/>
    </w:rPr>
  </w:style>
  <w:style w:type="paragraph" w:styleId="NormalWeb">
    <w:name w:val="Normal (Web)"/>
    <w:basedOn w:val="Normal"/>
    <w:uiPriority w:val="99"/>
    <w:semiHidden/>
    <w:unhideWhenUsed/>
    <w:rsid w:val="004877A0"/>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4877A0"/>
    <w:rPr>
      <w:i/>
      <w:iCs/>
    </w:rPr>
  </w:style>
  <w:style w:type="character" w:styleId="Strong">
    <w:name w:val="Strong"/>
    <w:basedOn w:val="DefaultParagraphFont"/>
    <w:uiPriority w:val="22"/>
    <w:qFormat/>
    <w:rsid w:val="004877A0"/>
    <w:rPr>
      <w:b/>
      <w:bCs/>
    </w:rPr>
  </w:style>
  <w:style w:type="character" w:styleId="Hyperlink">
    <w:name w:val="Hyperlink"/>
    <w:basedOn w:val="DefaultParagraphFont"/>
    <w:uiPriority w:val="99"/>
    <w:unhideWhenUsed/>
    <w:rsid w:val="00271E33"/>
    <w:rPr>
      <w:color w:val="0000FF" w:themeColor="hyperlink"/>
      <w:u w:val="single"/>
    </w:rPr>
  </w:style>
  <w:style w:type="character" w:styleId="UnresolvedMention">
    <w:name w:val="Unresolved Mention"/>
    <w:basedOn w:val="DefaultParagraphFont"/>
    <w:uiPriority w:val="99"/>
    <w:semiHidden/>
    <w:unhideWhenUsed/>
    <w:rsid w:val="00271E33"/>
    <w:rPr>
      <w:color w:val="605E5C"/>
      <w:shd w:val="clear" w:color="auto" w:fill="E1DFDD"/>
    </w:rPr>
  </w:style>
  <w:style w:type="character" w:styleId="FollowedHyperlink">
    <w:name w:val="FollowedHyperlink"/>
    <w:basedOn w:val="DefaultParagraphFont"/>
    <w:uiPriority w:val="99"/>
    <w:semiHidden/>
    <w:unhideWhenUsed/>
    <w:rsid w:val="00271E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ace.sa.edu.au/web/modified-subjects/stage-1-and-stage-2-modified-subjects-review"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ace.sa.edu.au/web/modified-subjects/stage-1-and-stage-2-modified-subjects-re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ce.sa.edu.au/documents/652891/267c0721-a282-4b6d-a9ff-8191e853168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skSACE@sa.gov.au" TargetMode="External"/><Relationship Id="rId4" Type="http://schemas.openxmlformats.org/officeDocument/2006/relationships/webSettings" Target="webSettings.xml"/><Relationship Id="rId9" Type="http://schemas.openxmlformats.org/officeDocument/2006/relationships/hyperlink" Target="https://www.sace.sa.edu.au/calenda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45</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Stage 1 Moderation - Frequently asked questions</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Moderation - Frequently asked questions</dc:title>
  <dc:creator>Victoria Laranjeira</dc:creator>
  <cp:lastModifiedBy>Long, Justin (SACE)</cp:lastModifiedBy>
  <cp:revision>4</cp:revision>
  <dcterms:created xsi:type="dcterms:W3CDTF">2023-04-26T07:09:00Z</dcterms:created>
  <dcterms:modified xsi:type="dcterms:W3CDTF">2023-05-02T06:42:00Z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for Microsoft 365</vt:lpwstr>
  </property>
  <property fmtid="{D5CDD505-2E9C-101B-9397-08002B2CF9AE}" pid="4" name="LastSaved">
    <vt:filetime>2023-03-07T00:00:00Z</vt:filetime>
  </property>
  <property fmtid="{D5CDD505-2E9C-101B-9397-08002B2CF9AE}" pid="5" name="Producer">
    <vt:lpwstr>Microsoft® Word for Microsoft 365</vt:lpwstr>
  </property>
  <property fmtid="{D5CDD505-2E9C-101B-9397-08002B2CF9AE}" pid="6" name="MSIP_Label_77274858-3b1d-4431-8679-d878f40e28fd_Enabled">
    <vt:lpwstr>true</vt:lpwstr>
  </property>
  <property fmtid="{D5CDD505-2E9C-101B-9397-08002B2CF9AE}" pid="7" name="MSIP_Label_77274858-3b1d-4431-8679-d878f40e28fd_SetDate">
    <vt:lpwstr>2023-05-02T06:42:42Z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479a843f-a917-4aa4-88ef-cf5345f4ea90</vt:lpwstr>
  </property>
  <property fmtid="{D5CDD505-2E9C-101B-9397-08002B2CF9AE}" pid="12" name="MSIP_Label_77274858-3b1d-4431-8679-d878f40e28fd_ContentBits">
    <vt:lpwstr>1</vt:lpwstr>
  </property>
</Properties>
</file>