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07C2AB" w14:textId="77777777" w:rsidR="005D6C38" w:rsidRDefault="009B7824" w:rsidP="009414F8">
      <w:pPr>
        <w:pStyle w:val="Heading1"/>
        <w:spacing w:before="0"/>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0A4FA70B" w14:textId="77777777" w:rsidR="00FF5B14" w:rsidRPr="0051742B" w:rsidRDefault="00FF5B14" w:rsidP="00111A42">
      <w:pPr>
        <w:pStyle w:val="Subtitle"/>
        <w:spacing w:before="240"/>
      </w:pPr>
      <w:r w:rsidRPr="0051742B">
        <w:t xml:space="preserve">Stage 1 </w:t>
      </w:r>
      <w:r w:rsidR="00480C3E">
        <w:t>Legal Studies</w:t>
      </w:r>
      <w:r w:rsidR="00E27BBA">
        <w:t xml:space="preserve"> (from 2021)</w:t>
      </w:r>
    </w:p>
    <w:p w14:paraId="1D1C1F8A"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01E7CAA3"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44A6D728" w14:textId="77777777" w:rsidR="00153C12" w:rsidRPr="00103F41" w:rsidRDefault="00153C12" w:rsidP="00103F41">
      <w:pPr>
        <w:pStyle w:val="ListParagraph"/>
      </w:pPr>
      <w:r w:rsidRPr="00103F41">
        <w:t>The principal or delegate endorses the use of the plan, and any changes made to it, including use of an addendum.</w:t>
      </w:r>
    </w:p>
    <w:p w14:paraId="222A2B0A"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313D78E5" w14:textId="77777777" w:rsidTr="00111A42">
        <w:trPr>
          <w:trHeight w:hRule="exact" w:val="567"/>
        </w:trPr>
        <w:tc>
          <w:tcPr>
            <w:tcW w:w="817" w:type="dxa"/>
            <w:tcBorders>
              <w:bottom w:val="nil"/>
            </w:tcBorders>
            <w:shd w:val="clear" w:color="auto" w:fill="auto"/>
            <w:vAlign w:val="bottom"/>
          </w:tcPr>
          <w:p w14:paraId="1CF2C3FB"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672A6659"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0F3E721A"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0A37501D" w14:textId="77777777" w:rsidR="00153C12" w:rsidRPr="000B02FA" w:rsidRDefault="00153C12" w:rsidP="00111A42">
            <w:pPr>
              <w:spacing w:after="0"/>
              <w:rPr>
                <w:szCs w:val="20"/>
              </w:rPr>
            </w:pPr>
          </w:p>
        </w:tc>
      </w:tr>
    </w:tbl>
    <w:p w14:paraId="5DAB6C7B"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1808B21D" w14:textId="77777777" w:rsidTr="63B633F8">
        <w:trPr>
          <w:trHeight w:val="308"/>
        </w:trPr>
        <w:tc>
          <w:tcPr>
            <w:tcW w:w="1843" w:type="dxa"/>
            <w:gridSpan w:val="3"/>
            <w:vMerge w:val="restart"/>
            <w:shd w:val="clear" w:color="auto" w:fill="auto"/>
            <w:vAlign w:val="center"/>
          </w:tcPr>
          <w:p w14:paraId="4EC945D2"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02EB378F" w14:textId="77777777" w:rsidR="00153C12" w:rsidRPr="00A44DC9" w:rsidRDefault="00153C12" w:rsidP="00A44DC9">
            <w:pPr>
              <w:pStyle w:val="LAPTableText"/>
              <w:jc w:val="center"/>
            </w:pPr>
          </w:p>
        </w:tc>
        <w:tc>
          <w:tcPr>
            <w:tcW w:w="1276" w:type="dxa"/>
            <w:vMerge w:val="restart"/>
            <w:shd w:val="clear" w:color="auto" w:fill="auto"/>
            <w:vAlign w:val="center"/>
          </w:tcPr>
          <w:p w14:paraId="3C72651D"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6A05A809" w14:textId="77777777" w:rsidR="00153C12" w:rsidRPr="00A44DC9" w:rsidRDefault="00153C12" w:rsidP="00A44DC9">
            <w:pPr>
              <w:pStyle w:val="LAPTableText"/>
            </w:pPr>
          </w:p>
        </w:tc>
        <w:tc>
          <w:tcPr>
            <w:tcW w:w="3969" w:type="dxa"/>
            <w:gridSpan w:val="5"/>
            <w:shd w:val="clear" w:color="auto" w:fill="auto"/>
            <w:vAlign w:val="center"/>
          </w:tcPr>
          <w:p w14:paraId="0A2E4DD0"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5A39BBE3" w14:textId="77777777" w:rsidR="00153C12" w:rsidRPr="00A44DC9" w:rsidRDefault="00153C12" w:rsidP="00A44DC9">
            <w:pPr>
              <w:pStyle w:val="LAPTableText"/>
            </w:pPr>
          </w:p>
        </w:tc>
        <w:tc>
          <w:tcPr>
            <w:tcW w:w="1134" w:type="dxa"/>
            <w:vMerge w:val="restart"/>
            <w:shd w:val="clear" w:color="auto" w:fill="auto"/>
            <w:vAlign w:val="center"/>
          </w:tcPr>
          <w:p w14:paraId="02F113A3"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22DDBD3B" w14:textId="77777777" w:rsidTr="63B633F8">
        <w:trPr>
          <w:trHeight w:val="307"/>
        </w:trPr>
        <w:tc>
          <w:tcPr>
            <w:tcW w:w="1843" w:type="dxa"/>
            <w:gridSpan w:val="3"/>
            <w:vMerge/>
          </w:tcPr>
          <w:p w14:paraId="41C8F396" w14:textId="77777777" w:rsidR="00153C12" w:rsidRPr="00A44DC9" w:rsidRDefault="00153C12" w:rsidP="00A44DC9">
            <w:pPr>
              <w:pStyle w:val="LAPTableText"/>
            </w:pPr>
          </w:p>
        </w:tc>
        <w:tc>
          <w:tcPr>
            <w:tcW w:w="425" w:type="dxa"/>
            <w:vMerge/>
          </w:tcPr>
          <w:p w14:paraId="72A3D3EC" w14:textId="77777777" w:rsidR="00153C12" w:rsidRPr="00A44DC9" w:rsidRDefault="00153C12" w:rsidP="00A44DC9">
            <w:pPr>
              <w:pStyle w:val="LAPTableText"/>
            </w:pPr>
          </w:p>
        </w:tc>
        <w:tc>
          <w:tcPr>
            <w:tcW w:w="1276" w:type="dxa"/>
            <w:vMerge/>
          </w:tcPr>
          <w:p w14:paraId="0D0B940D" w14:textId="77777777" w:rsidR="00153C12" w:rsidRPr="00A44DC9" w:rsidRDefault="00153C12" w:rsidP="00A44DC9">
            <w:pPr>
              <w:pStyle w:val="LAPTableText"/>
            </w:pPr>
          </w:p>
        </w:tc>
        <w:tc>
          <w:tcPr>
            <w:tcW w:w="425" w:type="dxa"/>
            <w:vMerge/>
          </w:tcPr>
          <w:p w14:paraId="0E27B00A" w14:textId="77777777" w:rsidR="00153C12" w:rsidRPr="00A44DC9" w:rsidRDefault="00153C12" w:rsidP="00A44DC9">
            <w:pPr>
              <w:pStyle w:val="LAPTableText"/>
            </w:pPr>
          </w:p>
        </w:tc>
        <w:tc>
          <w:tcPr>
            <w:tcW w:w="709" w:type="dxa"/>
            <w:shd w:val="clear" w:color="auto" w:fill="auto"/>
            <w:vAlign w:val="center"/>
          </w:tcPr>
          <w:p w14:paraId="1FE7A217"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71AB404C"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7180E2FE"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Pr>
          <w:p w14:paraId="60061E4C" w14:textId="77777777" w:rsidR="00153C12" w:rsidRPr="00A44DC9" w:rsidRDefault="00153C12" w:rsidP="00A44DC9">
            <w:pPr>
              <w:pStyle w:val="LAPTableText"/>
            </w:pPr>
          </w:p>
        </w:tc>
        <w:tc>
          <w:tcPr>
            <w:tcW w:w="1134" w:type="dxa"/>
            <w:vMerge/>
          </w:tcPr>
          <w:p w14:paraId="44EAFD9C" w14:textId="77777777" w:rsidR="00153C12" w:rsidRPr="00A44DC9" w:rsidRDefault="00153C12" w:rsidP="00A44DC9">
            <w:pPr>
              <w:pStyle w:val="LAPTableText"/>
            </w:pPr>
          </w:p>
        </w:tc>
      </w:tr>
      <w:tr w:rsidR="00111A42" w:rsidRPr="00F66744" w14:paraId="6C752C0B" w14:textId="77777777" w:rsidTr="63B633F8">
        <w:trPr>
          <w:trHeight w:val="380"/>
        </w:trPr>
        <w:tc>
          <w:tcPr>
            <w:tcW w:w="614" w:type="dxa"/>
            <w:shd w:val="clear" w:color="auto" w:fill="auto"/>
            <w:vAlign w:val="center"/>
          </w:tcPr>
          <w:p w14:paraId="4B94D5A5" w14:textId="77777777" w:rsidR="00153C12" w:rsidRPr="00A44DC9" w:rsidRDefault="00153C12" w:rsidP="00A44DC9">
            <w:pPr>
              <w:pStyle w:val="LAPTableText"/>
            </w:pPr>
          </w:p>
        </w:tc>
        <w:tc>
          <w:tcPr>
            <w:tcW w:w="614" w:type="dxa"/>
            <w:shd w:val="clear" w:color="auto" w:fill="auto"/>
            <w:vAlign w:val="center"/>
          </w:tcPr>
          <w:p w14:paraId="3DEEC669" w14:textId="77777777" w:rsidR="00153C12" w:rsidRPr="00A44DC9" w:rsidRDefault="00153C12" w:rsidP="00A44DC9">
            <w:pPr>
              <w:pStyle w:val="LAPTableText"/>
            </w:pPr>
          </w:p>
        </w:tc>
        <w:tc>
          <w:tcPr>
            <w:tcW w:w="615" w:type="dxa"/>
            <w:shd w:val="clear" w:color="auto" w:fill="auto"/>
            <w:vAlign w:val="center"/>
          </w:tcPr>
          <w:p w14:paraId="3656B9AB" w14:textId="77777777" w:rsidR="00153C12" w:rsidRPr="00A44DC9" w:rsidRDefault="00153C12" w:rsidP="00A44DC9">
            <w:pPr>
              <w:pStyle w:val="LAPTableText"/>
            </w:pPr>
          </w:p>
        </w:tc>
        <w:tc>
          <w:tcPr>
            <w:tcW w:w="425" w:type="dxa"/>
            <w:vMerge/>
            <w:vAlign w:val="center"/>
          </w:tcPr>
          <w:p w14:paraId="45FB0818" w14:textId="77777777" w:rsidR="00153C12" w:rsidRPr="00A44DC9" w:rsidRDefault="00153C12" w:rsidP="00A44DC9">
            <w:pPr>
              <w:pStyle w:val="LAPTableText"/>
            </w:pPr>
          </w:p>
        </w:tc>
        <w:tc>
          <w:tcPr>
            <w:tcW w:w="1276" w:type="dxa"/>
            <w:shd w:val="clear" w:color="auto" w:fill="auto"/>
            <w:vAlign w:val="center"/>
          </w:tcPr>
          <w:p w14:paraId="049F31CB" w14:textId="5AB31807" w:rsidR="00153C12" w:rsidRPr="005B2941" w:rsidRDefault="005B2941" w:rsidP="005B2941">
            <w:pPr>
              <w:pStyle w:val="LAPTableText"/>
              <w:jc w:val="center"/>
              <w:rPr>
                <w:b/>
                <w:bCs/>
              </w:rPr>
            </w:pPr>
            <w:r w:rsidRPr="005B2941">
              <w:rPr>
                <w:b/>
                <w:bCs/>
              </w:rPr>
              <w:t>2021</w:t>
            </w:r>
          </w:p>
        </w:tc>
        <w:tc>
          <w:tcPr>
            <w:tcW w:w="425" w:type="dxa"/>
            <w:vMerge/>
            <w:vAlign w:val="center"/>
          </w:tcPr>
          <w:p w14:paraId="53128261" w14:textId="77777777" w:rsidR="00153C12" w:rsidRPr="00A44DC9" w:rsidRDefault="00153C12" w:rsidP="00A44DC9">
            <w:pPr>
              <w:pStyle w:val="LAPTableText"/>
            </w:pPr>
          </w:p>
        </w:tc>
        <w:tc>
          <w:tcPr>
            <w:tcW w:w="709" w:type="dxa"/>
            <w:shd w:val="clear" w:color="auto" w:fill="auto"/>
            <w:vAlign w:val="center"/>
          </w:tcPr>
          <w:p w14:paraId="649841BE" w14:textId="77777777" w:rsidR="00153C12" w:rsidRPr="0051742B" w:rsidRDefault="00153C12" w:rsidP="00A44DC9">
            <w:pPr>
              <w:pStyle w:val="LAPTableText"/>
              <w:jc w:val="center"/>
              <w:rPr>
                <w:rFonts w:ascii="Roboto" w:hAnsi="Roboto"/>
                <w:b/>
                <w:sz w:val="20"/>
              </w:rPr>
            </w:pPr>
            <w:r w:rsidRPr="0051742B">
              <w:rPr>
                <w:rFonts w:ascii="Roboto" w:hAnsi="Roboto"/>
                <w:b/>
                <w:sz w:val="20"/>
              </w:rPr>
              <w:t>1</w:t>
            </w:r>
          </w:p>
        </w:tc>
        <w:tc>
          <w:tcPr>
            <w:tcW w:w="661" w:type="dxa"/>
            <w:shd w:val="clear" w:color="auto" w:fill="auto"/>
            <w:vAlign w:val="center"/>
          </w:tcPr>
          <w:p w14:paraId="33096EF0" w14:textId="308F0F87" w:rsidR="00153C12" w:rsidRPr="0051742B" w:rsidRDefault="7A741E59" w:rsidP="63B633F8">
            <w:pPr>
              <w:pStyle w:val="LAPTableText"/>
              <w:spacing w:line="259" w:lineRule="auto"/>
              <w:jc w:val="center"/>
            </w:pPr>
            <w:r w:rsidRPr="63B633F8">
              <w:rPr>
                <w:rFonts w:ascii="Roboto" w:hAnsi="Roboto"/>
                <w:b/>
                <w:bCs/>
                <w:sz w:val="20"/>
                <w:szCs w:val="20"/>
              </w:rPr>
              <w:t>L</w:t>
            </w:r>
          </w:p>
        </w:tc>
        <w:tc>
          <w:tcPr>
            <w:tcW w:w="662" w:type="dxa"/>
            <w:shd w:val="clear" w:color="auto" w:fill="auto"/>
            <w:vAlign w:val="center"/>
          </w:tcPr>
          <w:p w14:paraId="7E0CB7FE" w14:textId="29E45A78" w:rsidR="00153C12" w:rsidRPr="0051742B" w:rsidRDefault="7A741E59" w:rsidP="63B633F8">
            <w:pPr>
              <w:pStyle w:val="LAPTableText"/>
              <w:jc w:val="center"/>
              <w:rPr>
                <w:rFonts w:ascii="Roboto" w:hAnsi="Roboto"/>
                <w:b/>
                <w:bCs/>
                <w:sz w:val="20"/>
                <w:szCs w:val="20"/>
              </w:rPr>
            </w:pPr>
            <w:r w:rsidRPr="63B633F8">
              <w:rPr>
                <w:rFonts w:ascii="Roboto" w:hAnsi="Roboto"/>
                <w:b/>
                <w:bCs/>
                <w:sz w:val="20"/>
                <w:szCs w:val="20"/>
              </w:rPr>
              <w:t>E</w:t>
            </w:r>
          </w:p>
        </w:tc>
        <w:tc>
          <w:tcPr>
            <w:tcW w:w="662" w:type="dxa"/>
            <w:shd w:val="clear" w:color="auto" w:fill="auto"/>
            <w:vAlign w:val="center"/>
          </w:tcPr>
          <w:p w14:paraId="41E61A33" w14:textId="7DE430DA" w:rsidR="00153C12" w:rsidRPr="0051742B" w:rsidRDefault="00ED33A8" w:rsidP="63B633F8">
            <w:pPr>
              <w:pStyle w:val="LAPTableText"/>
              <w:jc w:val="center"/>
              <w:rPr>
                <w:rFonts w:ascii="Roboto" w:hAnsi="Roboto"/>
                <w:b/>
                <w:bCs/>
                <w:sz w:val="20"/>
                <w:szCs w:val="20"/>
              </w:rPr>
            </w:pPr>
            <w:r>
              <w:rPr>
                <w:rFonts w:ascii="Roboto" w:hAnsi="Roboto"/>
                <w:b/>
                <w:bCs/>
                <w:sz w:val="20"/>
                <w:szCs w:val="20"/>
              </w:rPr>
              <w:t>S</w:t>
            </w:r>
          </w:p>
        </w:tc>
        <w:tc>
          <w:tcPr>
            <w:tcW w:w="1275" w:type="dxa"/>
            <w:shd w:val="clear" w:color="auto" w:fill="auto"/>
            <w:vAlign w:val="center"/>
          </w:tcPr>
          <w:p w14:paraId="5D369756" w14:textId="77777777" w:rsidR="00153C12" w:rsidRPr="0051742B" w:rsidRDefault="00153C12" w:rsidP="00A44DC9">
            <w:pPr>
              <w:pStyle w:val="LAPTableText"/>
              <w:jc w:val="center"/>
              <w:rPr>
                <w:rFonts w:ascii="Roboto" w:hAnsi="Roboto"/>
                <w:b/>
                <w:sz w:val="20"/>
              </w:rPr>
            </w:pPr>
            <w:r w:rsidRPr="0051742B">
              <w:rPr>
                <w:rFonts w:ascii="Roboto" w:hAnsi="Roboto"/>
                <w:b/>
                <w:sz w:val="20"/>
              </w:rPr>
              <w:t>10</w:t>
            </w:r>
          </w:p>
        </w:tc>
        <w:tc>
          <w:tcPr>
            <w:tcW w:w="426" w:type="dxa"/>
            <w:vMerge/>
            <w:vAlign w:val="center"/>
          </w:tcPr>
          <w:p w14:paraId="62486C05" w14:textId="77777777" w:rsidR="00153C12" w:rsidRPr="00A44DC9" w:rsidRDefault="00153C12" w:rsidP="00A44DC9">
            <w:pPr>
              <w:pStyle w:val="LAPTableText"/>
            </w:pPr>
          </w:p>
        </w:tc>
        <w:tc>
          <w:tcPr>
            <w:tcW w:w="1134" w:type="dxa"/>
            <w:shd w:val="clear" w:color="auto" w:fill="auto"/>
            <w:vAlign w:val="center"/>
          </w:tcPr>
          <w:p w14:paraId="4101652C" w14:textId="77777777" w:rsidR="00153C12" w:rsidRPr="00A44DC9" w:rsidRDefault="00153C12" w:rsidP="00A44DC9">
            <w:pPr>
              <w:pStyle w:val="LAPTableText"/>
            </w:pPr>
          </w:p>
        </w:tc>
      </w:tr>
    </w:tbl>
    <w:p w14:paraId="23BF5E40"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5FFC074E" w14:textId="77777777" w:rsidTr="009414F8">
        <w:trPr>
          <w:trHeight w:val="4849"/>
        </w:trPr>
        <w:tc>
          <w:tcPr>
            <w:tcW w:w="9475" w:type="dxa"/>
          </w:tcPr>
          <w:p w14:paraId="565F5C72"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675A12D0" w14:textId="77777777" w:rsidR="00153C12" w:rsidRPr="00A44DC9" w:rsidRDefault="00153C12" w:rsidP="00781916">
            <w:pPr>
              <w:pStyle w:val="AddendumTablebulletpoint"/>
            </w:pPr>
            <w:r w:rsidRPr="00A44DC9">
              <w:t>what changes have been made to the plan</w:t>
            </w:r>
          </w:p>
          <w:p w14:paraId="612E9735" w14:textId="77777777" w:rsidR="00153C12" w:rsidRPr="00A44DC9" w:rsidRDefault="00153C12" w:rsidP="00A44DC9">
            <w:pPr>
              <w:pStyle w:val="ListParagraph"/>
              <w:rPr>
                <w:sz w:val="18"/>
                <w:szCs w:val="18"/>
              </w:rPr>
            </w:pPr>
            <w:r w:rsidRPr="00A44DC9">
              <w:rPr>
                <w:sz w:val="18"/>
                <w:szCs w:val="18"/>
              </w:rPr>
              <w:t>the rationale for making the changes</w:t>
            </w:r>
          </w:p>
          <w:p w14:paraId="5D0A6501"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6ADBEA90" w14:textId="77777777" w:rsidR="00153C12" w:rsidRPr="001C427B" w:rsidRDefault="00153C12" w:rsidP="009414F8">
      <w:pPr>
        <w:pStyle w:val="AddendumendorsmentHeading"/>
        <w:spacing w:before="120"/>
      </w:pPr>
      <w:r w:rsidRPr="007117C2">
        <w:t>Endorsement</w:t>
      </w:r>
      <w:r w:rsidRPr="001C427B">
        <w:t xml:space="preserve"> </w:t>
      </w:r>
    </w:p>
    <w:p w14:paraId="4B3D37DE"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7552BFBE" w14:textId="77777777" w:rsidTr="00111A42">
        <w:trPr>
          <w:trHeight w:hRule="exact" w:val="567"/>
        </w:trPr>
        <w:tc>
          <w:tcPr>
            <w:tcW w:w="2802" w:type="dxa"/>
            <w:tcBorders>
              <w:bottom w:val="nil"/>
            </w:tcBorders>
            <w:shd w:val="clear" w:color="auto" w:fill="auto"/>
            <w:vAlign w:val="bottom"/>
          </w:tcPr>
          <w:p w14:paraId="160768E8" w14:textId="77777777" w:rsidR="0051742B" w:rsidRDefault="00153C12" w:rsidP="00111A42">
            <w:pPr>
              <w:pStyle w:val="AddendumTableText"/>
              <w:spacing w:after="0"/>
            </w:pPr>
            <w:r w:rsidRPr="00745A0E">
              <w:lastRenderedPageBreak/>
              <w:t>Signature of principal or delegate</w:t>
            </w:r>
          </w:p>
          <w:p w14:paraId="4B99056E" w14:textId="77777777" w:rsidR="0051742B" w:rsidRPr="0051742B" w:rsidRDefault="0051742B" w:rsidP="0051742B"/>
          <w:p w14:paraId="1299C43A" w14:textId="77777777" w:rsidR="0051742B" w:rsidRPr="0051742B" w:rsidRDefault="0051742B" w:rsidP="0051742B"/>
          <w:p w14:paraId="4DDBEF00" w14:textId="77777777" w:rsidR="0051742B" w:rsidRPr="0051742B" w:rsidRDefault="0051742B" w:rsidP="0051742B"/>
          <w:p w14:paraId="3461D779" w14:textId="77777777" w:rsidR="0051742B" w:rsidRDefault="0051742B" w:rsidP="0051742B"/>
          <w:p w14:paraId="3CF2D8B6" w14:textId="77777777" w:rsidR="00153C12" w:rsidRPr="0051742B" w:rsidRDefault="00153C12" w:rsidP="0051742B"/>
        </w:tc>
        <w:tc>
          <w:tcPr>
            <w:tcW w:w="4394" w:type="dxa"/>
            <w:shd w:val="clear" w:color="auto" w:fill="auto"/>
            <w:vAlign w:val="bottom"/>
          </w:tcPr>
          <w:p w14:paraId="0FB78278"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491072FA"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1FC39945" w14:textId="77777777" w:rsidR="00153C12" w:rsidRPr="004C6ABF" w:rsidRDefault="00153C12" w:rsidP="00111A42">
            <w:pPr>
              <w:spacing w:after="0"/>
              <w:rPr>
                <w:lang w:val="en-US"/>
              </w:rPr>
            </w:pPr>
          </w:p>
        </w:tc>
      </w:tr>
    </w:tbl>
    <w:p w14:paraId="0562CB0E" w14:textId="77777777" w:rsidR="00FF5B14" w:rsidRDefault="00FF5B14" w:rsidP="009B7824">
      <w:pPr>
        <w:rPr>
          <w:sz w:val="28"/>
          <w:szCs w:val="28"/>
        </w:rPr>
        <w:sectPr w:rsidR="00FF5B14" w:rsidSect="009414F8">
          <w:headerReference w:type="even" r:id="rId9"/>
          <w:headerReference w:type="default" r:id="rId10"/>
          <w:footerReference w:type="even" r:id="rId11"/>
          <w:footerReference w:type="default" r:id="rId12"/>
          <w:headerReference w:type="first" r:id="rId13"/>
          <w:footerReference w:type="first" r:id="rId14"/>
          <w:pgSz w:w="11906" w:h="16838" w:code="9"/>
          <w:pgMar w:top="1518" w:right="1134" w:bottom="1134" w:left="1418" w:header="284" w:footer="397" w:gutter="0"/>
          <w:cols w:space="567"/>
          <w:titlePg/>
          <w:docGrid w:linePitch="360"/>
        </w:sectPr>
      </w:pPr>
    </w:p>
    <w:p w14:paraId="089243D3" w14:textId="77777777" w:rsidR="00483E68" w:rsidRPr="00E27BBA" w:rsidRDefault="00F50770" w:rsidP="00103D79">
      <w:pPr>
        <w:pStyle w:val="Subtitle"/>
        <w:rPr>
          <w:rFonts w:eastAsia="SimSun"/>
          <w:lang w:val="en-US"/>
        </w:rPr>
      </w:pPr>
      <w:r w:rsidRPr="00E27BBA">
        <w:rPr>
          <w:rFonts w:eastAsia="SimSun"/>
        </w:rPr>
        <w:lastRenderedPageBreak/>
        <w:t xml:space="preserve">Stage 1 </w:t>
      </w:r>
      <w:r w:rsidR="00480C3E">
        <w:rPr>
          <w:rFonts w:eastAsia="SimSun"/>
        </w:rPr>
        <w:t>Legal Studies</w:t>
      </w:r>
      <w:r w:rsidR="00483E68" w:rsidRPr="00E27BBA">
        <w:rPr>
          <w:rFonts w:eastAsia="SimSun"/>
        </w:rPr>
        <w:t xml:space="preserve"> </w:t>
      </w:r>
    </w:p>
    <w:p w14:paraId="62544EB7" w14:textId="77777777"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5D1617">
        <w:rPr>
          <w:rFonts w:eastAsia="SimSun"/>
          <w:lang w:val="en-US"/>
        </w:rPr>
        <w:t>o</w:t>
      </w:r>
      <w:r w:rsidRPr="00483E68">
        <w:rPr>
          <w:rFonts w:eastAsia="SimSun"/>
          <w:lang w:val="en-US"/>
        </w:rPr>
        <w:t>verview</w:t>
      </w:r>
    </w:p>
    <w:p w14:paraId="772EB2A2" w14:textId="00CC99E4" w:rsidR="00153C12" w:rsidRDefault="00153C12" w:rsidP="774C5490">
      <w:pPr>
        <w:spacing w:after="320"/>
        <w:rPr>
          <w:lang w:val="en-US"/>
        </w:rPr>
      </w:pPr>
      <w:r w:rsidRPr="774C5490">
        <w:rPr>
          <w:rFonts w:eastAsiaTheme="minorEastAsia"/>
          <w:lang w:val="en-US"/>
        </w:rPr>
        <w:t>The table below provides details of the planned tasks and shows where students have the opportunity to provide evidence for each of the specific features of all of the assessment design criteria.</w:t>
      </w:r>
      <w:r w:rsidR="10D1B030" w:rsidRPr="774C5490">
        <w:rPr>
          <w:rFonts w:eastAsiaTheme="minorEastAsia"/>
          <w:lang w:val="en-US"/>
        </w:rPr>
        <w:t xml:space="preserve"> For a 10-credit subject, students should provide evidence of their learning through three assessments. Each assessment type should have a weighting of at least 20%.</w:t>
      </w:r>
    </w:p>
    <w:p w14:paraId="0BEF1AA6" w14:textId="436AF190" w:rsidR="00AD3260" w:rsidRPr="00745A0E" w:rsidRDefault="00AD3260" w:rsidP="774C5490">
      <w:pPr>
        <w:spacing w:before="240"/>
        <w:ind w:left="720"/>
        <w:rPr>
          <w:lang w:val="en-US"/>
        </w:rPr>
      </w:pPr>
      <w:r w:rsidRPr="774C5490">
        <w:rPr>
          <w:rFonts w:ascii="Roboto Medium" w:hAnsi="Roboto Medium"/>
        </w:rPr>
        <w:t>Assessment Type 1:</w:t>
      </w:r>
      <w:r w:rsidRPr="774C5490">
        <w:rPr>
          <w:i/>
          <w:iCs/>
        </w:rPr>
        <w:t xml:space="preserve"> </w:t>
      </w:r>
      <w:r w:rsidR="19B624EF" w:rsidRPr="774C5490">
        <w:t>Analytical Response</w:t>
      </w:r>
      <w:r w:rsidRPr="774C5490">
        <w:t xml:space="preserve"> – </w:t>
      </w:r>
      <w:r w:rsidR="005B2941">
        <w:t>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14:paraId="733EDE9C" w14:textId="77777777" w:rsidTr="774C5490">
        <w:trPr>
          <w:trHeight w:val="397"/>
        </w:trPr>
        <w:tc>
          <w:tcPr>
            <w:tcW w:w="4230" w:type="dxa"/>
            <w:vMerge w:val="restart"/>
            <w:shd w:val="clear" w:color="auto" w:fill="D9D9D9" w:themeFill="background1" w:themeFillShade="D9"/>
            <w:vAlign w:val="center"/>
          </w:tcPr>
          <w:p w14:paraId="1943B530"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14:paraId="06DC9E3C" w14:textId="77777777"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3283" w:type="dxa"/>
            <w:vMerge w:val="restart"/>
            <w:shd w:val="clear" w:color="auto" w:fill="D9D9D9" w:themeFill="background1" w:themeFillShade="D9"/>
            <w:vAlign w:val="center"/>
          </w:tcPr>
          <w:p w14:paraId="5B004219" w14:textId="77777777" w:rsidR="00111A42" w:rsidRPr="00103D79" w:rsidRDefault="00111A42" w:rsidP="00DE3C5C">
            <w:pPr>
              <w:pStyle w:val="SOTableHeadings"/>
            </w:pPr>
            <w:r w:rsidRPr="00103D79">
              <w:t xml:space="preserve">Assessment conditions </w:t>
            </w:r>
          </w:p>
          <w:p w14:paraId="003606D7" w14:textId="77777777" w:rsidR="00111A42" w:rsidRPr="00153C12" w:rsidRDefault="00111A42" w:rsidP="00DE3C5C">
            <w:pPr>
              <w:pStyle w:val="SOTableText"/>
            </w:pPr>
            <w:r w:rsidRPr="00103D79">
              <w:t>(e.g. task type, word length, time allocated, supervision)</w:t>
            </w:r>
          </w:p>
        </w:tc>
      </w:tr>
      <w:tr w:rsidR="00111A42" w:rsidRPr="00153C12" w14:paraId="31F1E7C2" w14:textId="77777777" w:rsidTr="774C5490">
        <w:trPr>
          <w:trHeight w:val="397"/>
        </w:trPr>
        <w:tc>
          <w:tcPr>
            <w:tcW w:w="4230" w:type="dxa"/>
            <w:vMerge/>
            <w:vAlign w:val="center"/>
          </w:tcPr>
          <w:p w14:paraId="34CE0A41" w14:textId="77777777" w:rsidR="00111A42" w:rsidRPr="00153C12" w:rsidRDefault="00111A42" w:rsidP="00103D79">
            <w:pPr>
              <w:pStyle w:val="SOTableText"/>
              <w:rPr>
                <w:i/>
              </w:rPr>
            </w:pPr>
          </w:p>
        </w:tc>
        <w:tc>
          <w:tcPr>
            <w:tcW w:w="897" w:type="dxa"/>
            <w:shd w:val="clear" w:color="auto" w:fill="D9D9D9" w:themeFill="background1" w:themeFillShade="D9"/>
            <w:vAlign w:val="center"/>
          </w:tcPr>
          <w:p w14:paraId="0DBD76D8" w14:textId="365466F6" w:rsidR="00111A42" w:rsidRPr="00F6258C" w:rsidRDefault="42FDF024" w:rsidP="774C5490">
            <w:pPr>
              <w:pStyle w:val="SOTableHeadings"/>
              <w:spacing w:line="259" w:lineRule="auto"/>
              <w:jc w:val="center"/>
            </w:pPr>
            <w:r w:rsidRPr="774C5490">
              <w:t>UA</w:t>
            </w:r>
          </w:p>
        </w:tc>
        <w:tc>
          <w:tcPr>
            <w:tcW w:w="898" w:type="dxa"/>
            <w:shd w:val="clear" w:color="auto" w:fill="D9D9D9" w:themeFill="background1" w:themeFillShade="D9"/>
            <w:vAlign w:val="center"/>
          </w:tcPr>
          <w:p w14:paraId="33CB64D9" w14:textId="278E0ED4" w:rsidR="00111A42" w:rsidRPr="00F6258C" w:rsidRDefault="67F8F4B9" w:rsidP="774C5490">
            <w:pPr>
              <w:pStyle w:val="SOTableHeadings"/>
              <w:spacing w:line="259" w:lineRule="auto"/>
              <w:jc w:val="center"/>
            </w:pPr>
            <w:r w:rsidRPr="774C5490">
              <w:t>AE</w:t>
            </w:r>
          </w:p>
        </w:tc>
        <w:tc>
          <w:tcPr>
            <w:tcW w:w="898" w:type="dxa"/>
            <w:shd w:val="clear" w:color="auto" w:fill="D9D9D9" w:themeFill="background1" w:themeFillShade="D9"/>
            <w:vAlign w:val="center"/>
          </w:tcPr>
          <w:p w14:paraId="75062BEB" w14:textId="57BC0E77" w:rsidR="00111A42" w:rsidRPr="00F6258C" w:rsidRDefault="67F8F4B9" w:rsidP="774C5490">
            <w:pPr>
              <w:pStyle w:val="SOTableHeadings"/>
              <w:spacing w:line="259" w:lineRule="auto"/>
              <w:jc w:val="center"/>
            </w:pPr>
            <w:r w:rsidRPr="774C5490">
              <w:t>CC</w:t>
            </w:r>
          </w:p>
        </w:tc>
        <w:tc>
          <w:tcPr>
            <w:tcW w:w="3283" w:type="dxa"/>
            <w:vMerge/>
            <w:vAlign w:val="center"/>
          </w:tcPr>
          <w:p w14:paraId="62EBF3C5" w14:textId="77777777" w:rsidR="00111A42" w:rsidRPr="00153C12" w:rsidRDefault="00111A42" w:rsidP="00103D79">
            <w:pPr>
              <w:pStyle w:val="SOTableText"/>
            </w:pPr>
          </w:p>
        </w:tc>
      </w:tr>
      <w:tr w:rsidR="00AD3260" w:rsidRPr="00153C12" w14:paraId="155276A1" w14:textId="77777777" w:rsidTr="00F045CF">
        <w:trPr>
          <w:trHeight w:val="1370"/>
        </w:trPr>
        <w:tc>
          <w:tcPr>
            <w:tcW w:w="4230" w:type="dxa"/>
            <w:shd w:val="clear" w:color="auto" w:fill="auto"/>
          </w:tcPr>
          <w:p w14:paraId="1092BFC4" w14:textId="38DB0A86" w:rsidR="00F50770" w:rsidRPr="00F50770" w:rsidRDefault="005B2941" w:rsidP="00F50770">
            <w:pPr>
              <w:pStyle w:val="SOTableText"/>
              <w:rPr>
                <w:b/>
              </w:rPr>
            </w:pPr>
            <w:r>
              <w:rPr>
                <w:b/>
              </w:rPr>
              <w:t>Focus Area 1: Law and Communities</w:t>
            </w:r>
          </w:p>
          <w:p w14:paraId="7F0FB132" w14:textId="4B05B7F2" w:rsidR="00600CA4" w:rsidRPr="00600CA4" w:rsidRDefault="005B2941" w:rsidP="005B2941">
            <w:pPr>
              <w:pStyle w:val="SOTableText"/>
              <w:rPr>
                <w:b/>
                <w:bCs/>
                <w:u w:val="single"/>
              </w:rPr>
            </w:pPr>
            <w:r w:rsidRPr="005B2941">
              <w:rPr>
                <w:b/>
                <w:bCs/>
                <w:u w:val="single"/>
              </w:rPr>
              <w:t>Source</w:t>
            </w:r>
            <w:r w:rsidR="008061F5">
              <w:rPr>
                <w:b/>
                <w:bCs/>
                <w:u w:val="single"/>
              </w:rPr>
              <w:t>s</w:t>
            </w:r>
            <w:r w:rsidRPr="005B2941">
              <w:rPr>
                <w:b/>
                <w:bCs/>
                <w:u w:val="single"/>
              </w:rPr>
              <w:t xml:space="preserve"> Analys</w:t>
            </w:r>
            <w:r w:rsidR="008061F5">
              <w:rPr>
                <w:b/>
                <w:bCs/>
                <w:u w:val="single"/>
              </w:rPr>
              <w:t>e</w:t>
            </w:r>
            <w:r w:rsidRPr="005B2941">
              <w:rPr>
                <w:b/>
                <w:bCs/>
                <w:u w:val="single"/>
              </w:rPr>
              <w:t>s</w:t>
            </w:r>
          </w:p>
          <w:p w14:paraId="2848FA03" w14:textId="66269EA6" w:rsidR="00600CA4" w:rsidRDefault="00600CA4" w:rsidP="005B2941">
            <w:pPr>
              <w:pStyle w:val="SOTableText"/>
            </w:pPr>
            <w:r>
              <w:t xml:space="preserve">Students will be provided with a range of sources that relate to </w:t>
            </w:r>
            <w:r>
              <w:rPr>
                <w:b/>
                <w:bCs/>
              </w:rPr>
              <w:t>Focus Area 1: Law and Communities</w:t>
            </w:r>
            <w:r>
              <w:t xml:space="preserve">. Sources presented to the students may take different forms, such as newspaper articles, podcasts, news reports, or cartoons. </w:t>
            </w:r>
          </w:p>
          <w:p w14:paraId="31686ACB" w14:textId="77777777" w:rsidR="00600CA4" w:rsidRDefault="00600CA4" w:rsidP="005B2941">
            <w:pPr>
              <w:pStyle w:val="SOTableText"/>
            </w:pPr>
            <w:r>
              <w:t>Students will be presented with a range of questions that will require the students to:</w:t>
            </w:r>
          </w:p>
          <w:p w14:paraId="594B5BC1" w14:textId="77777777" w:rsidR="001A3FE3" w:rsidRDefault="00600CA4" w:rsidP="005B2941">
            <w:pPr>
              <w:pStyle w:val="SOTableText"/>
            </w:pPr>
            <w:r>
              <w:t xml:space="preserve">- analyse the sources </w:t>
            </w:r>
          </w:p>
          <w:p w14:paraId="21C4EB83" w14:textId="6A3005C0" w:rsidR="00600CA4" w:rsidRDefault="001A3FE3" w:rsidP="005B2941">
            <w:pPr>
              <w:pStyle w:val="SOTableText"/>
            </w:pPr>
            <w:r>
              <w:t xml:space="preserve">         </w:t>
            </w:r>
            <w:r w:rsidR="00600CA4">
              <w:t>(communicate the context, purpose, language</w:t>
            </w:r>
            <w:r>
              <w:t>)</w:t>
            </w:r>
            <w:r w:rsidR="00600CA4">
              <w:t xml:space="preserve"> </w:t>
            </w:r>
          </w:p>
          <w:p w14:paraId="559C85D0" w14:textId="77777777" w:rsidR="001A3FE3" w:rsidRDefault="00600CA4" w:rsidP="005B2941">
            <w:pPr>
              <w:pStyle w:val="SOTableText"/>
            </w:pPr>
            <w:r>
              <w:t>- compare the sources</w:t>
            </w:r>
          </w:p>
          <w:p w14:paraId="675DA471" w14:textId="3EAAC571" w:rsidR="00600CA4" w:rsidRDefault="00600CA4" w:rsidP="005B2941">
            <w:pPr>
              <w:pStyle w:val="SOTableText"/>
            </w:pPr>
            <w:r>
              <w:t xml:space="preserve"> </w:t>
            </w:r>
            <w:r w:rsidR="001A3FE3">
              <w:t xml:space="preserve">       </w:t>
            </w:r>
            <w:r>
              <w:t>(similarities, differences, form of the source)</w:t>
            </w:r>
          </w:p>
          <w:p w14:paraId="0121066C" w14:textId="77777777" w:rsidR="001A3FE3" w:rsidRDefault="00600CA4" w:rsidP="005B2941">
            <w:pPr>
              <w:pStyle w:val="SOTableText"/>
            </w:pPr>
            <w:r>
              <w:t xml:space="preserve">- evaluate the reliability and/or credibility of the </w:t>
            </w:r>
            <w:r w:rsidR="001A3FE3">
              <w:t xml:space="preserve"> </w:t>
            </w:r>
          </w:p>
          <w:p w14:paraId="2240F7F3" w14:textId="334528F7" w:rsidR="00600CA4" w:rsidRDefault="001A3FE3" w:rsidP="005B2941">
            <w:pPr>
              <w:pStyle w:val="SOTableText"/>
            </w:pPr>
            <w:r>
              <w:t xml:space="preserve">         </w:t>
            </w:r>
            <w:r w:rsidR="00600CA4">
              <w:t>source</w:t>
            </w:r>
          </w:p>
          <w:p w14:paraId="720249AC" w14:textId="72AFBFE6" w:rsidR="001A3FE3" w:rsidRDefault="001A3FE3" w:rsidP="005B2941">
            <w:pPr>
              <w:pStyle w:val="SOTableText"/>
            </w:pPr>
            <w:r>
              <w:t>-a</w:t>
            </w:r>
            <w:r w:rsidRPr="001A3FE3">
              <w:t>pply their understanding of the relationship betw</w:t>
            </w:r>
            <w:r>
              <w:t>e</w:t>
            </w:r>
            <w:r w:rsidRPr="001A3FE3">
              <w:t>en the sources</w:t>
            </w:r>
            <w:r>
              <w:t>,</w:t>
            </w:r>
            <w:r w:rsidRPr="001A3FE3">
              <w:t xml:space="preserve"> a concept </w:t>
            </w:r>
            <w:r>
              <w:t>(</w:t>
            </w:r>
            <w:r w:rsidRPr="001A3FE3">
              <w:t>or concepts</w:t>
            </w:r>
            <w:r>
              <w:t>)</w:t>
            </w:r>
            <w:r w:rsidRPr="001A3FE3">
              <w:t xml:space="preserve"> and </w:t>
            </w:r>
            <w:r w:rsidR="008061F5" w:rsidRPr="001F31E3">
              <w:rPr>
                <w:bCs/>
              </w:rPr>
              <w:t>Focus area 1</w:t>
            </w:r>
          </w:p>
          <w:p w14:paraId="4084444F" w14:textId="79FD86BB" w:rsidR="00600CA4" w:rsidRPr="00600CA4" w:rsidRDefault="00600CA4" w:rsidP="005B2941">
            <w:pPr>
              <w:pStyle w:val="SOTableText"/>
            </w:pPr>
          </w:p>
        </w:tc>
        <w:tc>
          <w:tcPr>
            <w:tcW w:w="897" w:type="dxa"/>
            <w:shd w:val="clear" w:color="auto" w:fill="auto"/>
            <w:vAlign w:val="center"/>
          </w:tcPr>
          <w:p w14:paraId="25503E34" w14:textId="5A56DE86" w:rsidR="00AD3260" w:rsidRPr="007038EB" w:rsidRDefault="007038EB" w:rsidP="00103D79">
            <w:pPr>
              <w:pStyle w:val="SOTableText"/>
              <w:jc w:val="center"/>
            </w:pPr>
            <w:r w:rsidRPr="007038EB">
              <w:t>1</w:t>
            </w:r>
          </w:p>
        </w:tc>
        <w:tc>
          <w:tcPr>
            <w:tcW w:w="898" w:type="dxa"/>
            <w:shd w:val="clear" w:color="auto" w:fill="auto"/>
            <w:vAlign w:val="center"/>
          </w:tcPr>
          <w:p w14:paraId="56B20A0C" w14:textId="51A3ADD8" w:rsidR="00AD3260" w:rsidRPr="007038EB" w:rsidRDefault="007038EB" w:rsidP="00103D79">
            <w:pPr>
              <w:pStyle w:val="SOTableText"/>
              <w:jc w:val="center"/>
            </w:pPr>
            <w:r w:rsidRPr="007038EB">
              <w:t>1</w:t>
            </w:r>
          </w:p>
        </w:tc>
        <w:tc>
          <w:tcPr>
            <w:tcW w:w="898" w:type="dxa"/>
            <w:shd w:val="clear" w:color="auto" w:fill="auto"/>
            <w:vAlign w:val="center"/>
          </w:tcPr>
          <w:p w14:paraId="129C6B27" w14:textId="3AC7EEBC" w:rsidR="00AD3260" w:rsidRPr="007038EB" w:rsidRDefault="007038EB" w:rsidP="00103D79">
            <w:pPr>
              <w:pStyle w:val="SOTableText"/>
              <w:jc w:val="center"/>
            </w:pPr>
            <w:r w:rsidRPr="007038EB">
              <w:t>1,2</w:t>
            </w:r>
          </w:p>
        </w:tc>
        <w:tc>
          <w:tcPr>
            <w:tcW w:w="3283" w:type="dxa"/>
            <w:shd w:val="clear" w:color="auto" w:fill="auto"/>
          </w:tcPr>
          <w:p w14:paraId="32ACBF76" w14:textId="38DCB01B" w:rsidR="007038EB" w:rsidRPr="004A4AC2" w:rsidRDefault="008061F5" w:rsidP="00F045CF">
            <w:pPr>
              <w:pStyle w:val="SOTableText"/>
            </w:pPr>
            <w:bookmarkStart w:id="0" w:name="_Hlk47878306"/>
            <w:r>
              <w:t>Assessment Type 1 Analytical response</w:t>
            </w:r>
            <w:r w:rsidR="007038EB" w:rsidRPr="004A4AC2">
              <w:t xml:space="preserve">: </w:t>
            </w:r>
            <w:r w:rsidR="007038EB">
              <w:t>Source</w:t>
            </w:r>
            <w:r>
              <w:t>s</w:t>
            </w:r>
            <w:r w:rsidR="007038EB">
              <w:t xml:space="preserve"> Analys</w:t>
            </w:r>
            <w:r>
              <w:t>e</w:t>
            </w:r>
            <w:r w:rsidR="007038EB">
              <w:t>s</w:t>
            </w:r>
          </w:p>
          <w:p w14:paraId="2839ECD5" w14:textId="77777777" w:rsidR="007038EB" w:rsidRPr="004A4AC2" w:rsidRDefault="007038EB" w:rsidP="00F045CF">
            <w:pPr>
              <w:pStyle w:val="SOTableText"/>
            </w:pPr>
          </w:p>
          <w:p w14:paraId="513F6E7C" w14:textId="77777777" w:rsidR="007038EB" w:rsidRPr="004A4AC2" w:rsidRDefault="007038EB" w:rsidP="00F045CF">
            <w:pPr>
              <w:pStyle w:val="SOTableText"/>
            </w:pPr>
            <w:r w:rsidRPr="004A4AC2">
              <w:t>Length: 1200 words maximum/7 minute presentation/Equivalent multimodal</w:t>
            </w:r>
          </w:p>
          <w:p w14:paraId="097E735A" w14:textId="77777777" w:rsidR="007038EB" w:rsidRPr="004A4AC2" w:rsidRDefault="007038EB" w:rsidP="00F045CF">
            <w:pPr>
              <w:pStyle w:val="SOTableText"/>
            </w:pPr>
          </w:p>
          <w:p w14:paraId="35D080B5" w14:textId="77E78377" w:rsidR="0006330B" w:rsidRPr="00E74697" w:rsidRDefault="007038EB" w:rsidP="00F045CF">
            <w:pPr>
              <w:pStyle w:val="SOTableText"/>
              <w:rPr>
                <w:color w:val="FF0000"/>
              </w:rPr>
            </w:pPr>
            <w:r w:rsidRPr="004A4AC2">
              <w:t xml:space="preserve">Time allocation: </w:t>
            </w:r>
            <w:r>
              <w:t>8</w:t>
            </w:r>
            <w:r w:rsidRPr="004A4AC2">
              <w:t xml:space="preserve"> hours class time plus homework outside of class.</w:t>
            </w:r>
            <w:bookmarkEnd w:id="0"/>
          </w:p>
        </w:tc>
      </w:tr>
    </w:tbl>
    <w:p w14:paraId="3A8BE521" w14:textId="586CD6D3" w:rsidR="00AD3260" w:rsidRPr="00C37C82" w:rsidRDefault="00AD3260" w:rsidP="774C5490">
      <w:pPr>
        <w:pStyle w:val="SOTableText"/>
        <w:spacing w:before="240" w:after="120"/>
      </w:pPr>
      <w:r w:rsidRPr="774C5490">
        <w:rPr>
          <w:rFonts w:ascii="Roboto Medium" w:hAnsi="Roboto Medium"/>
          <w:sz w:val="20"/>
        </w:rPr>
        <w:t>Assessment Type 2:</w:t>
      </w:r>
      <w:r w:rsidRPr="774C5490">
        <w:rPr>
          <w:sz w:val="20"/>
        </w:rPr>
        <w:t xml:space="preserve"> </w:t>
      </w:r>
      <w:r w:rsidR="0F189625" w:rsidRPr="774C5490">
        <w:rPr>
          <w:rFonts w:ascii="Arial" w:eastAsia="Arial" w:hAnsi="Arial"/>
          <w:sz w:val="20"/>
        </w:rPr>
        <w:t>Inquiry</w:t>
      </w:r>
      <w:r w:rsidR="7159B99A" w:rsidRPr="774C5490">
        <w:rPr>
          <w:rFonts w:ascii="Arial" w:eastAsia="Arial" w:hAnsi="Arial"/>
          <w:sz w:val="20"/>
        </w:rPr>
        <w:t>-</w:t>
      </w:r>
      <w:r w:rsidR="0F189625" w:rsidRPr="774C5490">
        <w:rPr>
          <w:color w:val="FF0000"/>
          <w:sz w:val="20"/>
        </w:rPr>
        <w:t xml:space="preserve"> </w:t>
      </w:r>
      <w:r w:rsidR="005B2941">
        <w:t>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14:paraId="18679D5F" w14:textId="77777777" w:rsidTr="774C5490">
        <w:trPr>
          <w:trHeight w:val="397"/>
        </w:trPr>
        <w:tc>
          <w:tcPr>
            <w:tcW w:w="4230" w:type="dxa"/>
            <w:vMerge w:val="restart"/>
            <w:shd w:val="clear" w:color="auto" w:fill="D9D9D9" w:themeFill="background1" w:themeFillShade="D9"/>
            <w:vAlign w:val="center"/>
          </w:tcPr>
          <w:p w14:paraId="6D32F66D"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14:paraId="4481D65E" w14:textId="77777777"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14:paraId="7197DE37" w14:textId="77777777" w:rsidR="00111A42" w:rsidRPr="00103D79" w:rsidRDefault="00111A42" w:rsidP="008969E4">
            <w:pPr>
              <w:pStyle w:val="SOTableHeadings"/>
            </w:pPr>
            <w:r w:rsidRPr="00103D79">
              <w:t xml:space="preserve">Assessment conditions </w:t>
            </w:r>
          </w:p>
          <w:p w14:paraId="712F99F5" w14:textId="77777777" w:rsidR="00111A42" w:rsidRPr="00153C12" w:rsidRDefault="00111A42" w:rsidP="008969E4">
            <w:pPr>
              <w:pStyle w:val="SOTableText"/>
            </w:pPr>
            <w:r w:rsidRPr="00103D79">
              <w:t>(e.g. task type, word length, time allocated, supervision)</w:t>
            </w:r>
          </w:p>
        </w:tc>
      </w:tr>
      <w:tr w:rsidR="00111A42" w:rsidRPr="00153C12" w14:paraId="0584BB4D" w14:textId="77777777" w:rsidTr="774C5490">
        <w:trPr>
          <w:trHeight w:val="397"/>
        </w:trPr>
        <w:tc>
          <w:tcPr>
            <w:tcW w:w="4230" w:type="dxa"/>
            <w:vMerge/>
            <w:vAlign w:val="center"/>
          </w:tcPr>
          <w:p w14:paraId="08CE6F91" w14:textId="77777777" w:rsidR="00111A42" w:rsidRPr="00DE3C5C" w:rsidRDefault="00111A42" w:rsidP="008969E4">
            <w:pPr>
              <w:pStyle w:val="SOTableText"/>
              <w:rPr>
                <w:i/>
              </w:rPr>
            </w:pPr>
          </w:p>
        </w:tc>
        <w:tc>
          <w:tcPr>
            <w:tcW w:w="897" w:type="dxa"/>
            <w:shd w:val="clear" w:color="auto" w:fill="D9D9D9" w:themeFill="background1" w:themeFillShade="D9"/>
            <w:vAlign w:val="center"/>
          </w:tcPr>
          <w:p w14:paraId="27A8282F" w14:textId="75EA8F33" w:rsidR="00111A42" w:rsidRPr="00F6258C" w:rsidRDefault="77699DCF" w:rsidP="774C5490">
            <w:pPr>
              <w:pStyle w:val="SOTableHeadings"/>
              <w:spacing w:line="259" w:lineRule="auto"/>
              <w:jc w:val="center"/>
            </w:pPr>
            <w:r w:rsidRPr="774C5490">
              <w:t>UA</w:t>
            </w:r>
          </w:p>
        </w:tc>
        <w:tc>
          <w:tcPr>
            <w:tcW w:w="898" w:type="dxa"/>
            <w:shd w:val="clear" w:color="auto" w:fill="D9D9D9" w:themeFill="background1" w:themeFillShade="D9"/>
            <w:vAlign w:val="center"/>
          </w:tcPr>
          <w:p w14:paraId="7F626837" w14:textId="7EC35533" w:rsidR="00111A42" w:rsidRPr="00F6258C" w:rsidRDefault="77699DCF" w:rsidP="774C5490">
            <w:pPr>
              <w:pStyle w:val="SOTableHeadings"/>
              <w:jc w:val="center"/>
            </w:pPr>
            <w:r w:rsidRPr="774C5490">
              <w:t>AE</w:t>
            </w:r>
          </w:p>
        </w:tc>
        <w:tc>
          <w:tcPr>
            <w:tcW w:w="898" w:type="dxa"/>
            <w:shd w:val="clear" w:color="auto" w:fill="D9D9D9" w:themeFill="background1" w:themeFillShade="D9"/>
            <w:vAlign w:val="center"/>
          </w:tcPr>
          <w:p w14:paraId="463BC2AE" w14:textId="7E5B65EE" w:rsidR="00111A42" w:rsidRPr="00F6258C" w:rsidRDefault="77699DCF" w:rsidP="774C5490">
            <w:pPr>
              <w:pStyle w:val="SOTableHeadings"/>
              <w:jc w:val="center"/>
            </w:pPr>
            <w:r w:rsidRPr="774C5490">
              <w:t>CC</w:t>
            </w:r>
          </w:p>
        </w:tc>
        <w:tc>
          <w:tcPr>
            <w:tcW w:w="3283" w:type="dxa"/>
            <w:vMerge/>
            <w:vAlign w:val="center"/>
          </w:tcPr>
          <w:p w14:paraId="61CDCEAD" w14:textId="77777777" w:rsidR="00111A42" w:rsidRPr="00153C12" w:rsidRDefault="00111A42" w:rsidP="008969E4">
            <w:pPr>
              <w:pStyle w:val="SOTableText"/>
            </w:pPr>
          </w:p>
        </w:tc>
      </w:tr>
      <w:tr w:rsidR="00111A42" w:rsidRPr="00FD3464" w14:paraId="19C002D8" w14:textId="77777777" w:rsidTr="00F045CF">
        <w:trPr>
          <w:trHeight w:val="698"/>
        </w:trPr>
        <w:tc>
          <w:tcPr>
            <w:tcW w:w="4230" w:type="dxa"/>
            <w:shd w:val="clear" w:color="auto" w:fill="auto"/>
            <w:vAlign w:val="center"/>
          </w:tcPr>
          <w:p w14:paraId="3C4A67D5" w14:textId="7FB02C75" w:rsidR="00920B0A" w:rsidRPr="00FD3464" w:rsidRDefault="00270AF8" w:rsidP="00920B0A">
            <w:pPr>
              <w:jc w:val="both"/>
              <w:rPr>
                <w:rFonts w:cs="Times New Roman"/>
                <w:sz w:val="18"/>
                <w:szCs w:val="18"/>
              </w:rPr>
            </w:pPr>
            <w:r w:rsidRPr="00FD3464">
              <w:rPr>
                <w:b/>
                <w:sz w:val="18"/>
                <w:szCs w:val="18"/>
              </w:rPr>
              <w:t>Focus</w:t>
            </w:r>
            <w:r w:rsidR="005B2941" w:rsidRPr="00FD3464">
              <w:rPr>
                <w:b/>
                <w:sz w:val="18"/>
                <w:szCs w:val="18"/>
              </w:rPr>
              <w:t xml:space="preserve"> Area: Young People and the Law</w:t>
            </w:r>
            <w:r w:rsidR="005B2941" w:rsidRPr="00FD3464">
              <w:rPr>
                <w:b/>
                <w:sz w:val="18"/>
                <w:szCs w:val="18"/>
              </w:rPr>
              <w:cr/>
            </w:r>
            <w:r w:rsidR="001F31E3">
              <w:rPr>
                <w:rFonts w:cs="Times New Roman"/>
                <w:i/>
                <w:sz w:val="18"/>
                <w:szCs w:val="18"/>
              </w:rPr>
              <w:t xml:space="preserve">In </w:t>
            </w:r>
            <w:r w:rsidR="00920B0A" w:rsidRPr="00FD3464">
              <w:rPr>
                <w:rFonts w:cs="Times New Roman"/>
                <w:i/>
                <w:sz w:val="18"/>
                <w:szCs w:val="18"/>
              </w:rPr>
              <w:t xml:space="preserve">response to </w:t>
            </w:r>
            <w:r w:rsidR="00920B0A" w:rsidRPr="00FD3464">
              <w:rPr>
                <w:rFonts w:cs="Times New Roman"/>
                <w:b/>
                <w:i/>
                <w:sz w:val="18"/>
                <w:szCs w:val="18"/>
              </w:rPr>
              <w:t>one</w:t>
            </w:r>
            <w:r w:rsidR="00920B0A" w:rsidRPr="00FD3464">
              <w:rPr>
                <w:rFonts w:cs="Times New Roman"/>
                <w:i/>
                <w:sz w:val="18"/>
                <w:szCs w:val="18"/>
              </w:rPr>
              <w:t xml:space="preserve"> of the big questions</w:t>
            </w:r>
            <w:r w:rsidR="001F31E3">
              <w:rPr>
                <w:rFonts w:cs="Times New Roman"/>
                <w:i/>
                <w:sz w:val="18"/>
                <w:szCs w:val="18"/>
              </w:rPr>
              <w:t xml:space="preserve">, </w:t>
            </w:r>
            <w:r w:rsidR="00920B0A" w:rsidRPr="00FD3464">
              <w:rPr>
                <w:rFonts w:cs="Times New Roman"/>
                <w:i/>
                <w:sz w:val="18"/>
                <w:szCs w:val="18"/>
              </w:rPr>
              <w:t xml:space="preserve">students inquire in depth into a current legal issue within the context of the focus area. </w:t>
            </w:r>
          </w:p>
          <w:p w14:paraId="196378BF" w14:textId="460A2808" w:rsidR="00920B0A" w:rsidRPr="001F31E3" w:rsidRDefault="00920B0A" w:rsidP="00920B0A">
            <w:pPr>
              <w:rPr>
                <w:rFonts w:cs="Times New Roman"/>
                <w:b/>
                <w:sz w:val="18"/>
                <w:szCs w:val="18"/>
              </w:rPr>
            </w:pPr>
            <w:r w:rsidRPr="001F31E3">
              <w:rPr>
                <w:rFonts w:cs="Times New Roman"/>
                <w:b/>
                <w:sz w:val="18"/>
                <w:szCs w:val="18"/>
              </w:rPr>
              <w:t xml:space="preserve">Big questions </w:t>
            </w:r>
          </w:p>
          <w:p w14:paraId="26B3FC0C" w14:textId="6377144B" w:rsidR="00920B0A" w:rsidRPr="00FD3464" w:rsidRDefault="00920B0A" w:rsidP="00920B0A">
            <w:pPr>
              <w:rPr>
                <w:rFonts w:cs="Times New Roman"/>
                <w:sz w:val="18"/>
                <w:szCs w:val="18"/>
              </w:rPr>
            </w:pPr>
            <w:r w:rsidRPr="001F31E3">
              <w:rPr>
                <w:rFonts w:cs="Times New Roman"/>
                <w:b/>
                <w:i/>
                <w:sz w:val="18"/>
                <w:szCs w:val="18"/>
              </w:rPr>
              <w:t>Are young people adequately protected by legislation?</w:t>
            </w:r>
            <w:r w:rsidR="001F31E3">
              <w:rPr>
                <w:rFonts w:cs="Times New Roman"/>
                <w:b/>
                <w:i/>
                <w:sz w:val="18"/>
                <w:szCs w:val="18"/>
              </w:rPr>
              <w:t xml:space="preserve">     </w:t>
            </w:r>
            <w:r w:rsidRPr="00FD3464">
              <w:rPr>
                <w:rFonts w:cs="Times New Roman"/>
                <w:b/>
                <w:i/>
                <w:sz w:val="18"/>
                <w:szCs w:val="18"/>
              </w:rPr>
              <w:t xml:space="preserve"> </w:t>
            </w:r>
            <w:r w:rsidRPr="00FD3464">
              <w:rPr>
                <w:rFonts w:cs="Times New Roman"/>
                <w:sz w:val="18"/>
                <w:szCs w:val="18"/>
              </w:rPr>
              <w:t>OR</w:t>
            </w:r>
            <w:r w:rsidRPr="00FD3464">
              <w:rPr>
                <w:rFonts w:cs="Times New Roman"/>
                <w:sz w:val="18"/>
                <w:szCs w:val="18"/>
              </w:rPr>
              <w:tab/>
            </w:r>
          </w:p>
          <w:p w14:paraId="275DC756" w14:textId="62350099" w:rsidR="00920B0A" w:rsidRPr="00FD3464" w:rsidRDefault="00920B0A" w:rsidP="00920B0A">
            <w:pPr>
              <w:rPr>
                <w:rFonts w:cs="Times New Roman"/>
                <w:sz w:val="18"/>
                <w:szCs w:val="18"/>
              </w:rPr>
            </w:pPr>
            <w:r w:rsidRPr="00FD3464">
              <w:rPr>
                <w:rFonts w:cs="Times New Roman"/>
                <w:b/>
                <w:i/>
                <w:sz w:val="18"/>
                <w:szCs w:val="18"/>
              </w:rPr>
              <w:t>Is justice the same for all people regardless of age, ethnicity or gender?</w:t>
            </w:r>
            <w:r w:rsidR="001F31E3">
              <w:rPr>
                <w:rFonts w:cs="Times New Roman"/>
                <w:b/>
                <w:i/>
                <w:sz w:val="18"/>
                <w:szCs w:val="18"/>
              </w:rPr>
              <w:t xml:space="preserve">     </w:t>
            </w:r>
            <w:r w:rsidRPr="00FD3464">
              <w:rPr>
                <w:rFonts w:cs="Times New Roman"/>
                <w:sz w:val="18"/>
                <w:szCs w:val="18"/>
              </w:rPr>
              <w:t xml:space="preserve">OR </w:t>
            </w:r>
          </w:p>
          <w:p w14:paraId="1872BEB3" w14:textId="712E9731" w:rsidR="00920B0A" w:rsidRPr="00FD3464" w:rsidRDefault="001F31E3" w:rsidP="00920B0A">
            <w:pPr>
              <w:rPr>
                <w:rFonts w:cs="Times New Roman"/>
                <w:b/>
                <w:i/>
                <w:sz w:val="18"/>
                <w:szCs w:val="18"/>
              </w:rPr>
            </w:pPr>
            <w:r>
              <w:rPr>
                <w:rFonts w:cs="Times New Roman"/>
                <w:b/>
                <w:i/>
                <w:sz w:val="18"/>
                <w:szCs w:val="18"/>
              </w:rPr>
              <w:t xml:space="preserve">A question </w:t>
            </w:r>
            <w:r w:rsidR="00920B0A" w:rsidRPr="00FD3464">
              <w:rPr>
                <w:rFonts w:cs="Times New Roman"/>
                <w:b/>
                <w:i/>
                <w:sz w:val="18"/>
                <w:szCs w:val="18"/>
              </w:rPr>
              <w:t>as negotiated with the teacher.</w:t>
            </w:r>
          </w:p>
          <w:p w14:paraId="45D39A05" w14:textId="77777777" w:rsidR="00920B0A" w:rsidRPr="00FD3464" w:rsidRDefault="00920B0A" w:rsidP="00920B0A">
            <w:pPr>
              <w:jc w:val="both"/>
              <w:rPr>
                <w:rFonts w:cs="Times New Roman"/>
                <w:sz w:val="18"/>
                <w:szCs w:val="18"/>
              </w:rPr>
            </w:pPr>
            <w:r w:rsidRPr="00FD3464">
              <w:rPr>
                <w:rFonts w:cs="Times New Roman"/>
                <w:sz w:val="18"/>
                <w:szCs w:val="18"/>
              </w:rPr>
              <w:t xml:space="preserve">Students should utilise case studies to demonstrate their knowledge and may focus on Australian legislation, state legislation or international treaties that Australia is a party to. </w:t>
            </w:r>
          </w:p>
          <w:p w14:paraId="61C88AD4" w14:textId="11DFB529" w:rsidR="00920B0A" w:rsidRPr="00FD3464" w:rsidRDefault="00920B0A" w:rsidP="00920B0A">
            <w:pPr>
              <w:jc w:val="both"/>
              <w:rPr>
                <w:rFonts w:cs="Times New Roman"/>
                <w:sz w:val="18"/>
                <w:szCs w:val="18"/>
              </w:rPr>
            </w:pPr>
            <w:r w:rsidRPr="00FD3464">
              <w:rPr>
                <w:rFonts w:cs="Times New Roman"/>
                <w:sz w:val="18"/>
                <w:szCs w:val="18"/>
              </w:rPr>
              <w:lastRenderedPageBreak/>
              <w:t xml:space="preserve">Students may choose to investigate a range of issues, such as </w:t>
            </w:r>
            <w:r w:rsidR="001F31E3" w:rsidRPr="00FD3464">
              <w:rPr>
                <w:rFonts w:cs="Times New Roman"/>
                <w:sz w:val="18"/>
                <w:szCs w:val="18"/>
              </w:rPr>
              <w:t xml:space="preserve">drugs </w:t>
            </w:r>
            <w:r w:rsidR="001F31E3">
              <w:rPr>
                <w:rFonts w:cs="Times New Roman"/>
                <w:sz w:val="18"/>
                <w:szCs w:val="18"/>
              </w:rPr>
              <w:t xml:space="preserve">and </w:t>
            </w:r>
            <w:r w:rsidRPr="00FD3464">
              <w:rPr>
                <w:rFonts w:cs="Times New Roman"/>
                <w:sz w:val="18"/>
                <w:szCs w:val="18"/>
              </w:rPr>
              <w:t>young people</w:t>
            </w:r>
            <w:r w:rsidR="00D245DD">
              <w:rPr>
                <w:rFonts w:cs="Times New Roman"/>
                <w:sz w:val="18"/>
                <w:szCs w:val="18"/>
              </w:rPr>
              <w:t>,</w:t>
            </w:r>
            <w:r w:rsidRPr="00FD3464">
              <w:rPr>
                <w:rFonts w:cs="Times New Roman"/>
                <w:sz w:val="18"/>
                <w:szCs w:val="18"/>
              </w:rPr>
              <w:t xml:space="preserve"> vandalism, child abuse, parental responsibility, shoplifting, health, work, and under-age drinking. </w:t>
            </w:r>
          </w:p>
          <w:p w14:paraId="6582DF20" w14:textId="09FA8FDD" w:rsidR="00920B0A" w:rsidRPr="00FD3464" w:rsidRDefault="00920B0A" w:rsidP="00920B0A">
            <w:pPr>
              <w:jc w:val="both"/>
              <w:rPr>
                <w:rFonts w:cs="Times New Roman"/>
                <w:sz w:val="18"/>
                <w:szCs w:val="18"/>
              </w:rPr>
            </w:pPr>
            <w:r w:rsidRPr="00FD3464">
              <w:rPr>
                <w:rFonts w:cs="Times New Roman"/>
                <w:sz w:val="18"/>
                <w:szCs w:val="18"/>
              </w:rPr>
              <w:t>Students must include a relevant media article as a resource, and include a diversity of views and recommendations for action and/or changes to legislation. Students are required to use in-text referencing and compile either a reference list or bibliography (teacher discretion)</w:t>
            </w:r>
          </w:p>
          <w:p w14:paraId="2CD3C4AF" w14:textId="21898830" w:rsidR="003654E7" w:rsidRPr="00FD3464" w:rsidRDefault="003654E7" w:rsidP="00FD3464">
            <w:pPr>
              <w:jc w:val="both"/>
              <w:rPr>
                <w:sz w:val="18"/>
                <w:szCs w:val="18"/>
              </w:rPr>
            </w:pPr>
          </w:p>
        </w:tc>
        <w:tc>
          <w:tcPr>
            <w:tcW w:w="897" w:type="dxa"/>
            <w:shd w:val="clear" w:color="auto" w:fill="auto"/>
            <w:vAlign w:val="center"/>
          </w:tcPr>
          <w:p w14:paraId="377636B2" w14:textId="6FE63E56" w:rsidR="00111A42" w:rsidRPr="00FD3464" w:rsidRDefault="00F045CF" w:rsidP="008969E4">
            <w:pPr>
              <w:pStyle w:val="SOTableText"/>
              <w:jc w:val="center"/>
              <w:rPr>
                <w:szCs w:val="18"/>
              </w:rPr>
            </w:pPr>
            <w:r w:rsidRPr="00FD3464">
              <w:rPr>
                <w:szCs w:val="18"/>
              </w:rPr>
              <w:lastRenderedPageBreak/>
              <w:t>1,3</w:t>
            </w:r>
          </w:p>
        </w:tc>
        <w:tc>
          <w:tcPr>
            <w:tcW w:w="898" w:type="dxa"/>
            <w:shd w:val="clear" w:color="auto" w:fill="auto"/>
            <w:vAlign w:val="center"/>
          </w:tcPr>
          <w:p w14:paraId="6BB9E253" w14:textId="6EF26579" w:rsidR="00111A42" w:rsidRPr="00FD3464" w:rsidRDefault="00F045CF" w:rsidP="008969E4">
            <w:pPr>
              <w:pStyle w:val="SOTableText"/>
              <w:jc w:val="center"/>
              <w:rPr>
                <w:szCs w:val="18"/>
              </w:rPr>
            </w:pPr>
            <w:r w:rsidRPr="00FD3464">
              <w:rPr>
                <w:szCs w:val="18"/>
              </w:rPr>
              <w:t>1,2</w:t>
            </w:r>
          </w:p>
        </w:tc>
        <w:tc>
          <w:tcPr>
            <w:tcW w:w="898" w:type="dxa"/>
            <w:shd w:val="clear" w:color="auto" w:fill="auto"/>
            <w:vAlign w:val="center"/>
          </w:tcPr>
          <w:p w14:paraId="3B0A58B3" w14:textId="642BB317" w:rsidR="00111A42" w:rsidRPr="00FD3464" w:rsidRDefault="00F045CF" w:rsidP="008969E4">
            <w:pPr>
              <w:pStyle w:val="SOTableText"/>
              <w:jc w:val="center"/>
              <w:rPr>
                <w:szCs w:val="18"/>
              </w:rPr>
            </w:pPr>
            <w:r w:rsidRPr="00FD3464">
              <w:rPr>
                <w:szCs w:val="18"/>
              </w:rPr>
              <w:t>1,2</w:t>
            </w:r>
          </w:p>
        </w:tc>
        <w:tc>
          <w:tcPr>
            <w:tcW w:w="3283" w:type="dxa"/>
            <w:shd w:val="clear" w:color="auto" w:fill="auto"/>
          </w:tcPr>
          <w:p w14:paraId="55AF2DDE" w14:textId="6DA8404E" w:rsidR="00111A42" w:rsidRPr="00FD3464" w:rsidRDefault="00F045CF" w:rsidP="00F045CF">
            <w:pPr>
              <w:pStyle w:val="SOTableText"/>
              <w:rPr>
                <w:szCs w:val="18"/>
              </w:rPr>
            </w:pPr>
            <w:r w:rsidRPr="00FD3464">
              <w:rPr>
                <w:szCs w:val="18"/>
              </w:rPr>
              <w:t>Task Type: Written Formal Argument</w:t>
            </w:r>
            <w:r w:rsidR="00FD3464" w:rsidRPr="00FD3464">
              <w:rPr>
                <w:szCs w:val="18"/>
              </w:rPr>
              <w:t xml:space="preserve"> or other mode as negatiated</w:t>
            </w:r>
          </w:p>
          <w:p w14:paraId="1C774679" w14:textId="77777777" w:rsidR="00F045CF" w:rsidRPr="00FD3464" w:rsidRDefault="00F045CF" w:rsidP="00F045CF">
            <w:pPr>
              <w:pStyle w:val="SOTableText"/>
              <w:rPr>
                <w:szCs w:val="18"/>
              </w:rPr>
            </w:pPr>
          </w:p>
          <w:p w14:paraId="2487BB4D" w14:textId="77777777" w:rsidR="00F045CF" w:rsidRPr="00FD3464" w:rsidRDefault="00F045CF" w:rsidP="00F045CF">
            <w:pPr>
              <w:pStyle w:val="SOTableText"/>
              <w:rPr>
                <w:szCs w:val="18"/>
              </w:rPr>
            </w:pPr>
            <w:r w:rsidRPr="00FD3464">
              <w:rPr>
                <w:szCs w:val="18"/>
              </w:rPr>
              <w:t>Length: 1200 words maximum/ 7 minute presentation/ Equivalent multimodal</w:t>
            </w:r>
          </w:p>
          <w:p w14:paraId="75B4BCC6" w14:textId="77777777" w:rsidR="00F045CF" w:rsidRPr="00FD3464" w:rsidRDefault="00F045CF" w:rsidP="00F045CF">
            <w:pPr>
              <w:pStyle w:val="SOTableText"/>
              <w:rPr>
                <w:szCs w:val="18"/>
              </w:rPr>
            </w:pPr>
          </w:p>
          <w:p w14:paraId="2F343DAB" w14:textId="5CB49631" w:rsidR="00F045CF" w:rsidRPr="00FD3464" w:rsidRDefault="00F045CF" w:rsidP="00F045CF">
            <w:pPr>
              <w:pStyle w:val="SOTableText"/>
              <w:rPr>
                <w:szCs w:val="18"/>
              </w:rPr>
            </w:pPr>
            <w:r w:rsidRPr="00FD3464">
              <w:rPr>
                <w:szCs w:val="18"/>
              </w:rPr>
              <w:t>Time allocation: 12 hours of class time plus homework time outside of class</w:t>
            </w:r>
          </w:p>
        </w:tc>
      </w:tr>
    </w:tbl>
    <w:p w14:paraId="0861FBD9" w14:textId="77777777" w:rsidR="00F045CF" w:rsidRPr="00FD3464" w:rsidRDefault="00F045CF" w:rsidP="774C5490">
      <w:pPr>
        <w:pStyle w:val="SOTableText"/>
        <w:spacing w:before="240" w:after="120"/>
        <w:rPr>
          <w:szCs w:val="18"/>
        </w:rPr>
      </w:pPr>
    </w:p>
    <w:p w14:paraId="2A7E384B" w14:textId="062933CC" w:rsidR="00AD3260" w:rsidRPr="00FD3464" w:rsidRDefault="0483A148" w:rsidP="774C5490">
      <w:pPr>
        <w:pStyle w:val="SOTableText"/>
        <w:spacing w:before="240" w:after="120"/>
        <w:rPr>
          <w:szCs w:val="18"/>
        </w:rPr>
      </w:pPr>
      <w:r w:rsidRPr="00FD3464">
        <w:rPr>
          <w:szCs w:val="18"/>
        </w:rPr>
        <w:t xml:space="preserve">Assessment Type 3: </w:t>
      </w:r>
      <w:r w:rsidRPr="00FD3464">
        <w:rPr>
          <w:rFonts w:eastAsia="Arial"/>
          <w:szCs w:val="18"/>
        </w:rPr>
        <w:t>Presentation</w:t>
      </w:r>
      <w:r w:rsidRPr="00FD3464">
        <w:rPr>
          <w:color w:val="FF0000"/>
          <w:szCs w:val="18"/>
        </w:rPr>
        <w:t xml:space="preserve"> </w:t>
      </w:r>
      <w:r w:rsidR="005B2941" w:rsidRPr="00FD3464">
        <w:rPr>
          <w:rFonts w:eastAsia="Arial"/>
          <w:szCs w:val="18"/>
        </w:rPr>
        <w:t>–</w:t>
      </w:r>
      <w:r w:rsidR="1DC6B7E6" w:rsidRPr="00FD3464">
        <w:rPr>
          <w:color w:val="FF0000"/>
          <w:szCs w:val="18"/>
        </w:rPr>
        <w:t xml:space="preserve"> </w:t>
      </w:r>
      <w:r w:rsidR="005B2941" w:rsidRPr="00FD3464">
        <w:rPr>
          <w:szCs w:val="18"/>
        </w:rPr>
        <w:t>40%</w:t>
      </w:r>
    </w:p>
    <w:tbl>
      <w:tblPr>
        <w:tblW w:w="0" w:type="auto"/>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172"/>
        <w:gridCol w:w="886"/>
        <w:gridCol w:w="886"/>
        <w:gridCol w:w="890"/>
        <w:gridCol w:w="3252"/>
      </w:tblGrid>
      <w:tr w:rsidR="774C5490" w:rsidRPr="00FD3464" w14:paraId="116A272B" w14:textId="77777777" w:rsidTr="774C5490">
        <w:trPr>
          <w:trHeight w:val="397"/>
        </w:trPr>
        <w:tc>
          <w:tcPr>
            <w:tcW w:w="4230" w:type="dxa"/>
            <w:vMerge w:val="restart"/>
            <w:shd w:val="clear" w:color="auto" w:fill="D9D9D9" w:themeFill="background1" w:themeFillShade="D9"/>
            <w:vAlign w:val="center"/>
          </w:tcPr>
          <w:p w14:paraId="2A14616D" w14:textId="77777777" w:rsidR="774C5490" w:rsidRPr="00FD3464" w:rsidRDefault="774C5490" w:rsidP="774C5490">
            <w:pPr>
              <w:pStyle w:val="SOTableText"/>
              <w:rPr>
                <w:i/>
                <w:iCs/>
                <w:szCs w:val="18"/>
              </w:rPr>
            </w:pPr>
            <w:r w:rsidRPr="00FD3464">
              <w:rPr>
                <w:szCs w:val="18"/>
              </w:rPr>
              <w:t>Assessment details</w:t>
            </w:r>
          </w:p>
        </w:tc>
        <w:tc>
          <w:tcPr>
            <w:tcW w:w="2693" w:type="dxa"/>
            <w:gridSpan w:val="3"/>
            <w:shd w:val="clear" w:color="auto" w:fill="D9D9D9" w:themeFill="background1" w:themeFillShade="D9"/>
            <w:vAlign w:val="center"/>
          </w:tcPr>
          <w:p w14:paraId="13D1D377" w14:textId="77777777" w:rsidR="774C5490" w:rsidRPr="00FD3464" w:rsidRDefault="774C5490" w:rsidP="774C5490">
            <w:pPr>
              <w:pStyle w:val="SOTableHeadings"/>
              <w:jc w:val="center"/>
              <w:rPr>
                <w:rFonts w:ascii="Roboto Light" w:hAnsi="Roboto Light"/>
                <w:szCs w:val="18"/>
              </w:rPr>
            </w:pPr>
            <w:r w:rsidRPr="00FD3464">
              <w:rPr>
                <w:rFonts w:ascii="Roboto Light" w:hAnsi="Roboto Light"/>
                <w:szCs w:val="18"/>
              </w:rPr>
              <w:t>Assessment design criteria</w:t>
            </w:r>
          </w:p>
        </w:tc>
        <w:tc>
          <w:tcPr>
            <w:tcW w:w="3283" w:type="dxa"/>
            <w:vMerge w:val="restart"/>
            <w:shd w:val="clear" w:color="auto" w:fill="D9D9D9" w:themeFill="background1" w:themeFillShade="D9"/>
            <w:vAlign w:val="center"/>
          </w:tcPr>
          <w:p w14:paraId="34E7D3FB" w14:textId="77777777" w:rsidR="774C5490" w:rsidRPr="00FD3464" w:rsidRDefault="774C5490" w:rsidP="774C5490">
            <w:pPr>
              <w:pStyle w:val="SOTableHeadings"/>
              <w:rPr>
                <w:rFonts w:ascii="Roboto Light" w:hAnsi="Roboto Light"/>
                <w:szCs w:val="18"/>
              </w:rPr>
            </w:pPr>
            <w:r w:rsidRPr="00FD3464">
              <w:rPr>
                <w:rFonts w:ascii="Roboto Light" w:hAnsi="Roboto Light"/>
                <w:szCs w:val="18"/>
              </w:rPr>
              <w:t xml:space="preserve">Assessment conditions </w:t>
            </w:r>
          </w:p>
          <w:p w14:paraId="6F049C0A" w14:textId="77777777" w:rsidR="774C5490" w:rsidRPr="00FD3464" w:rsidRDefault="774C5490" w:rsidP="774C5490">
            <w:pPr>
              <w:pStyle w:val="SOTableText"/>
              <w:rPr>
                <w:szCs w:val="18"/>
              </w:rPr>
            </w:pPr>
            <w:r w:rsidRPr="00FD3464">
              <w:rPr>
                <w:szCs w:val="18"/>
              </w:rPr>
              <w:t>(e.g. task type, word length, time allocated, supervision)</w:t>
            </w:r>
          </w:p>
        </w:tc>
      </w:tr>
      <w:tr w:rsidR="774C5490" w:rsidRPr="00FD3464" w14:paraId="0D9BF788" w14:textId="77777777" w:rsidTr="774C5490">
        <w:trPr>
          <w:trHeight w:val="397"/>
        </w:trPr>
        <w:tc>
          <w:tcPr>
            <w:tcW w:w="4230" w:type="dxa"/>
            <w:vMerge/>
          </w:tcPr>
          <w:p w14:paraId="14698945" w14:textId="77777777" w:rsidR="00B81EDC" w:rsidRPr="00FD3464" w:rsidRDefault="00B81EDC">
            <w:pPr>
              <w:rPr>
                <w:sz w:val="18"/>
                <w:szCs w:val="18"/>
              </w:rPr>
            </w:pPr>
          </w:p>
        </w:tc>
        <w:tc>
          <w:tcPr>
            <w:tcW w:w="897" w:type="dxa"/>
            <w:shd w:val="clear" w:color="auto" w:fill="D9D9D9" w:themeFill="background1" w:themeFillShade="D9"/>
            <w:vAlign w:val="center"/>
          </w:tcPr>
          <w:p w14:paraId="5705476B" w14:textId="54709BF3" w:rsidR="38F52289" w:rsidRPr="00FD3464" w:rsidRDefault="38F52289" w:rsidP="774C5490">
            <w:pPr>
              <w:pStyle w:val="SOTableHeadings"/>
              <w:spacing w:line="259" w:lineRule="auto"/>
              <w:jc w:val="center"/>
              <w:rPr>
                <w:rFonts w:ascii="Roboto Light" w:hAnsi="Roboto Light"/>
                <w:szCs w:val="18"/>
              </w:rPr>
            </w:pPr>
            <w:r w:rsidRPr="00FD3464">
              <w:rPr>
                <w:rFonts w:ascii="Roboto Light" w:hAnsi="Roboto Light"/>
                <w:szCs w:val="18"/>
              </w:rPr>
              <w:t>UA</w:t>
            </w:r>
          </w:p>
        </w:tc>
        <w:tc>
          <w:tcPr>
            <w:tcW w:w="898" w:type="dxa"/>
            <w:shd w:val="clear" w:color="auto" w:fill="D9D9D9" w:themeFill="background1" w:themeFillShade="D9"/>
            <w:vAlign w:val="center"/>
          </w:tcPr>
          <w:p w14:paraId="43124C72" w14:textId="4B60C9DC" w:rsidR="38F52289" w:rsidRPr="00FD3464" w:rsidRDefault="38F52289" w:rsidP="774C5490">
            <w:pPr>
              <w:pStyle w:val="SOTableHeadings"/>
              <w:spacing w:line="259" w:lineRule="auto"/>
              <w:jc w:val="center"/>
              <w:rPr>
                <w:rFonts w:ascii="Roboto Light" w:hAnsi="Roboto Light"/>
                <w:szCs w:val="18"/>
              </w:rPr>
            </w:pPr>
            <w:r w:rsidRPr="00FD3464">
              <w:rPr>
                <w:rFonts w:ascii="Roboto Light" w:hAnsi="Roboto Light"/>
                <w:szCs w:val="18"/>
              </w:rPr>
              <w:t>AE</w:t>
            </w:r>
          </w:p>
        </w:tc>
        <w:tc>
          <w:tcPr>
            <w:tcW w:w="898" w:type="dxa"/>
            <w:shd w:val="clear" w:color="auto" w:fill="D9D9D9" w:themeFill="background1" w:themeFillShade="D9"/>
            <w:vAlign w:val="center"/>
          </w:tcPr>
          <w:p w14:paraId="0FFBE0FA" w14:textId="457C124B" w:rsidR="38F52289" w:rsidRPr="00FD3464" w:rsidRDefault="38F52289" w:rsidP="774C5490">
            <w:pPr>
              <w:pStyle w:val="SOTableHeadings"/>
              <w:spacing w:line="259" w:lineRule="auto"/>
              <w:jc w:val="center"/>
              <w:rPr>
                <w:rFonts w:ascii="Roboto Light" w:hAnsi="Roboto Light"/>
                <w:szCs w:val="18"/>
              </w:rPr>
            </w:pPr>
            <w:r w:rsidRPr="00FD3464">
              <w:rPr>
                <w:rFonts w:ascii="Roboto Light" w:hAnsi="Roboto Light"/>
                <w:szCs w:val="18"/>
              </w:rPr>
              <w:t>CC</w:t>
            </w:r>
          </w:p>
        </w:tc>
        <w:tc>
          <w:tcPr>
            <w:tcW w:w="3283" w:type="dxa"/>
            <w:vMerge/>
          </w:tcPr>
          <w:p w14:paraId="188A3615" w14:textId="77777777" w:rsidR="00B81EDC" w:rsidRPr="00FD3464" w:rsidRDefault="00B81EDC">
            <w:pPr>
              <w:rPr>
                <w:sz w:val="18"/>
                <w:szCs w:val="18"/>
              </w:rPr>
            </w:pPr>
          </w:p>
        </w:tc>
      </w:tr>
      <w:tr w:rsidR="774C5490" w:rsidRPr="00FD3464" w14:paraId="095FA507" w14:textId="77777777" w:rsidTr="00B76920">
        <w:trPr>
          <w:trHeight w:val="698"/>
        </w:trPr>
        <w:tc>
          <w:tcPr>
            <w:tcW w:w="4230" w:type="dxa"/>
            <w:shd w:val="clear" w:color="auto" w:fill="auto"/>
            <w:vAlign w:val="center"/>
          </w:tcPr>
          <w:p w14:paraId="3BDBEC70" w14:textId="72CFFC22" w:rsidR="005B2941" w:rsidRPr="00FD3464" w:rsidRDefault="001A3FE3" w:rsidP="005B2941">
            <w:pPr>
              <w:pStyle w:val="SOTableText"/>
              <w:rPr>
                <w:b/>
                <w:szCs w:val="18"/>
              </w:rPr>
            </w:pPr>
            <w:r w:rsidRPr="00FD3464">
              <w:rPr>
                <w:b/>
                <w:szCs w:val="18"/>
              </w:rPr>
              <w:t xml:space="preserve">Focus </w:t>
            </w:r>
            <w:r w:rsidR="005B2941" w:rsidRPr="00FD3464">
              <w:rPr>
                <w:b/>
                <w:szCs w:val="18"/>
              </w:rPr>
              <w:t>Area: Justice and Society</w:t>
            </w:r>
          </w:p>
          <w:p w14:paraId="70776AD1" w14:textId="3EC96C3F" w:rsidR="00F045CF" w:rsidRPr="00FD3464" w:rsidRDefault="005B2941" w:rsidP="005B2941">
            <w:pPr>
              <w:pStyle w:val="SOTableText"/>
              <w:rPr>
                <w:b/>
                <w:bCs/>
                <w:szCs w:val="18"/>
                <w:u w:val="single"/>
              </w:rPr>
            </w:pPr>
            <w:r w:rsidRPr="00FD3464">
              <w:rPr>
                <w:b/>
                <w:bCs/>
                <w:szCs w:val="18"/>
                <w:u w:val="single"/>
              </w:rPr>
              <w:t>Mock Closing Argument</w:t>
            </w:r>
          </w:p>
          <w:p w14:paraId="469DF45C" w14:textId="4D73C28E" w:rsidR="00F045CF" w:rsidRPr="00FD3464" w:rsidRDefault="00D245DD" w:rsidP="005B2941">
            <w:pPr>
              <w:pStyle w:val="SOTableText"/>
              <w:rPr>
                <w:iCs/>
                <w:szCs w:val="18"/>
              </w:rPr>
            </w:pPr>
            <w:r>
              <w:rPr>
                <w:iCs/>
                <w:szCs w:val="18"/>
              </w:rPr>
              <w:t>W</w:t>
            </w:r>
            <w:r w:rsidR="00F045CF" w:rsidRPr="00FD3464">
              <w:rPr>
                <w:iCs/>
                <w:szCs w:val="18"/>
              </w:rPr>
              <w:t>orking in teams of 2-4</w:t>
            </w:r>
            <w:r>
              <w:rPr>
                <w:iCs/>
                <w:szCs w:val="18"/>
              </w:rPr>
              <w:t>,</w:t>
            </w:r>
            <w:r w:rsidR="00F045CF" w:rsidRPr="00FD3464">
              <w:rPr>
                <w:iCs/>
                <w:szCs w:val="18"/>
              </w:rPr>
              <w:t xml:space="preserve"> students will be provided with information relating to a mock trial. Each team will be allocated a side to present (prosecution/plaintiff or defendant) and required to consider the evidence to write a mock closing argument. Each student will present their argument</w:t>
            </w:r>
            <w:r w:rsidR="00BE72D6" w:rsidRPr="00FD3464">
              <w:rPr>
                <w:iCs/>
                <w:szCs w:val="18"/>
              </w:rPr>
              <w:t xml:space="preserve"> to a chosen audience (negotiated with the teacher)</w:t>
            </w:r>
            <w:r w:rsidR="00F045CF" w:rsidRPr="00FD3464">
              <w:rPr>
                <w:iCs/>
                <w:szCs w:val="18"/>
              </w:rPr>
              <w:t xml:space="preserve">, but will be able to collaborate with others to edit and draft their </w:t>
            </w:r>
            <w:r w:rsidR="00AE637F" w:rsidRPr="00FD3464">
              <w:rPr>
                <w:iCs/>
                <w:szCs w:val="18"/>
              </w:rPr>
              <w:t>work</w:t>
            </w:r>
            <w:r w:rsidR="00F045CF" w:rsidRPr="00FD3464">
              <w:rPr>
                <w:iCs/>
                <w:szCs w:val="18"/>
              </w:rPr>
              <w:t>.</w:t>
            </w:r>
          </w:p>
          <w:p w14:paraId="5B837A15" w14:textId="23150643" w:rsidR="00BE72D6" w:rsidRPr="00FD3464" w:rsidRDefault="00BE72D6" w:rsidP="00BE72D6">
            <w:pPr>
              <w:pStyle w:val="SOTableText"/>
              <w:rPr>
                <w:b/>
                <w:i/>
                <w:iCs/>
                <w:szCs w:val="18"/>
              </w:rPr>
            </w:pPr>
            <w:r w:rsidRPr="00FD3464">
              <w:rPr>
                <w:iCs/>
                <w:szCs w:val="18"/>
              </w:rPr>
              <w:t xml:space="preserve">Individually, students will prepare relevant documents (such as referee statements, police forms etc.) to demonstrate their understanding of the topic </w:t>
            </w:r>
            <w:r w:rsidRPr="00FD3464">
              <w:rPr>
                <w:b/>
                <w:i/>
                <w:iCs/>
                <w:szCs w:val="18"/>
              </w:rPr>
              <w:t>Justice and Society.</w:t>
            </w:r>
          </w:p>
          <w:p w14:paraId="0908B0D3" w14:textId="77777777" w:rsidR="00AE637F" w:rsidRPr="00FD3464" w:rsidRDefault="00AE637F" w:rsidP="00BE72D6">
            <w:pPr>
              <w:pStyle w:val="SOTableText"/>
              <w:rPr>
                <w:b/>
                <w:iCs/>
                <w:szCs w:val="18"/>
              </w:rPr>
            </w:pPr>
            <w:r w:rsidRPr="00FD3464">
              <w:rPr>
                <w:b/>
                <w:iCs/>
                <w:szCs w:val="18"/>
              </w:rPr>
              <w:t>Reflection</w:t>
            </w:r>
          </w:p>
          <w:p w14:paraId="5F9BBD82" w14:textId="0AB25E51" w:rsidR="00BE72D6" w:rsidRPr="00FD3464" w:rsidRDefault="00BE72D6" w:rsidP="00BE72D6">
            <w:pPr>
              <w:pStyle w:val="SOTableText"/>
              <w:rPr>
                <w:iCs/>
                <w:szCs w:val="18"/>
              </w:rPr>
            </w:pPr>
            <w:r w:rsidRPr="00FD3464">
              <w:rPr>
                <w:iCs/>
                <w:szCs w:val="18"/>
              </w:rPr>
              <w:t>Students complete an individual reflection</w:t>
            </w:r>
            <w:r w:rsidR="00AE637F" w:rsidRPr="00FD3464">
              <w:rPr>
                <w:iCs/>
                <w:szCs w:val="18"/>
              </w:rPr>
              <w:t xml:space="preserve"> that considers their collaborative </w:t>
            </w:r>
            <w:r w:rsidRPr="00FD3464">
              <w:rPr>
                <w:iCs/>
                <w:szCs w:val="18"/>
              </w:rPr>
              <w:t xml:space="preserve">skills </w:t>
            </w:r>
            <w:r w:rsidR="00AE637F" w:rsidRPr="00FD3464">
              <w:rPr>
                <w:iCs/>
                <w:szCs w:val="18"/>
              </w:rPr>
              <w:t xml:space="preserve">and what they learnt as a member of a </w:t>
            </w:r>
            <w:r w:rsidRPr="00FD3464">
              <w:rPr>
                <w:iCs/>
                <w:szCs w:val="18"/>
              </w:rPr>
              <w:t xml:space="preserve">team. Students will be presented a range of questions to consider </w:t>
            </w:r>
            <w:r w:rsidR="00D245DD">
              <w:rPr>
                <w:iCs/>
                <w:szCs w:val="18"/>
              </w:rPr>
              <w:t xml:space="preserve">in their reflection. Examples </w:t>
            </w:r>
            <w:r w:rsidR="00AE637F" w:rsidRPr="00FD3464">
              <w:rPr>
                <w:iCs/>
                <w:szCs w:val="18"/>
              </w:rPr>
              <w:t xml:space="preserve"> include</w:t>
            </w:r>
          </w:p>
          <w:p w14:paraId="7D949FBE" w14:textId="297DEFE4" w:rsidR="00AE637F" w:rsidRPr="00FD3464" w:rsidRDefault="00BE72D6" w:rsidP="00BE72D6">
            <w:pPr>
              <w:pStyle w:val="SOTableText"/>
              <w:numPr>
                <w:ilvl w:val="0"/>
                <w:numId w:val="6"/>
              </w:numPr>
              <w:rPr>
                <w:szCs w:val="18"/>
              </w:rPr>
            </w:pPr>
            <w:r w:rsidRPr="00FD3464">
              <w:rPr>
                <w:iCs/>
                <w:szCs w:val="18"/>
              </w:rPr>
              <w:t xml:space="preserve">significance of </w:t>
            </w:r>
            <w:r w:rsidR="00AE637F" w:rsidRPr="00FD3464">
              <w:rPr>
                <w:iCs/>
                <w:szCs w:val="18"/>
              </w:rPr>
              <w:t xml:space="preserve">what they learnt in terms of the personal and social capability </w:t>
            </w:r>
          </w:p>
          <w:p w14:paraId="3A60DAF9" w14:textId="0D5128BD" w:rsidR="00BE72D6" w:rsidRPr="00FD3464" w:rsidRDefault="00BE72D6" w:rsidP="00BE72D6">
            <w:pPr>
              <w:pStyle w:val="SOTableText"/>
              <w:numPr>
                <w:ilvl w:val="0"/>
                <w:numId w:val="6"/>
              </w:numPr>
              <w:rPr>
                <w:szCs w:val="18"/>
              </w:rPr>
            </w:pPr>
            <w:r w:rsidRPr="00FD3464">
              <w:rPr>
                <w:iCs/>
                <w:szCs w:val="18"/>
              </w:rPr>
              <w:t>legal perspectives gained</w:t>
            </w:r>
          </w:p>
          <w:p w14:paraId="05CA0CAA" w14:textId="1C2981D1" w:rsidR="00BE72D6" w:rsidRPr="00FD3464" w:rsidRDefault="00BE72D6" w:rsidP="00BE72D6">
            <w:pPr>
              <w:pStyle w:val="SOTableText"/>
              <w:numPr>
                <w:ilvl w:val="0"/>
                <w:numId w:val="6"/>
              </w:numPr>
              <w:rPr>
                <w:szCs w:val="18"/>
              </w:rPr>
            </w:pPr>
            <w:r w:rsidRPr="00FD3464">
              <w:rPr>
                <w:iCs/>
                <w:szCs w:val="18"/>
              </w:rPr>
              <w:t>how they worked to support the ideas of others</w:t>
            </w:r>
          </w:p>
          <w:p w14:paraId="69E66463" w14:textId="45CC042F" w:rsidR="00BE72D6" w:rsidRPr="00FD3464" w:rsidRDefault="00BE72D6" w:rsidP="00BE72D6">
            <w:pPr>
              <w:pStyle w:val="SOTableText"/>
              <w:numPr>
                <w:ilvl w:val="0"/>
                <w:numId w:val="6"/>
              </w:numPr>
              <w:rPr>
                <w:szCs w:val="18"/>
              </w:rPr>
            </w:pPr>
            <w:r w:rsidRPr="00FD3464">
              <w:rPr>
                <w:iCs/>
                <w:szCs w:val="18"/>
              </w:rPr>
              <w:t>how they attempted to overcome any problems.</w:t>
            </w:r>
          </w:p>
        </w:tc>
        <w:tc>
          <w:tcPr>
            <w:tcW w:w="897" w:type="dxa"/>
            <w:shd w:val="clear" w:color="auto" w:fill="auto"/>
            <w:vAlign w:val="center"/>
          </w:tcPr>
          <w:p w14:paraId="592DA880" w14:textId="504A7950" w:rsidR="774C5490" w:rsidRPr="00FD3464" w:rsidRDefault="00BE72D6" w:rsidP="00B76920">
            <w:pPr>
              <w:pStyle w:val="SOTableText"/>
              <w:jc w:val="center"/>
              <w:rPr>
                <w:szCs w:val="18"/>
              </w:rPr>
            </w:pPr>
            <w:r w:rsidRPr="00FD3464">
              <w:rPr>
                <w:szCs w:val="18"/>
              </w:rPr>
              <w:t>1,2</w:t>
            </w:r>
          </w:p>
        </w:tc>
        <w:tc>
          <w:tcPr>
            <w:tcW w:w="898" w:type="dxa"/>
            <w:shd w:val="clear" w:color="auto" w:fill="auto"/>
            <w:vAlign w:val="center"/>
          </w:tcPr>
          <w:p w14:paraId="2052FFA5" w14:textId="541CD664" w:rsidR="774C5490" w:rsidRPr="00FD3464" w:rsidRDefault="00BE72D6" w:rsidP="00B76920">
            <w:pPr>
              <w:pStyle w:val="SOTableText"/>
              <w:jc w:val="center"/>
              <w:rPr>
                <w:szCs w:val="18"/>
              </w:rPr>
            </w:pPr>
            <w:r w:rsidRPr="00FD3464">
              <w:rPr>
                <w:szCs w:val="18"/>
              </w:rPr>
              <w:t>1</w:t>
            </w:r>
          </w:p>
        </w:tc>
        <w:tc>
          <w:tcPr>
            <w:tcW w:w="898" w:type="dxa"/>
            <w:shd w:val="clear" w:color="auto" w:fill="auto"/>
            <w:vAlign w:val="center"/>
          </w:tcPr>
          <w:p w14:paraId="051B2BCD" w14:textId="71599C7B" w:rsidR="774C5490" w:rsidRPr="00FD3464" w:rsidRDefault="00BE72D6" w:rsidP="00B76920">
            <w:pPr>
              <w:pStyle w:val="SOTableText"/>
              <w:jc w:val="center"/>
              <w:rPr>
                <w:szCs w:val="18"/>
              </w:rPr>
            </w:pPr>
            <w:r w:rsidRPr="00FD3464">
              <w:rPr>
                <w:szCs w:val="18"/>
              </w:rPr>
              <w:t>1,2,3</w:t>
            </w:r>
          </w:p>
        </w:tc>
        <w:tc>
          <w:tcPr>
            <w:tcW w:w="3283" w:type="dxa"/>
            <w:shd w:val="clear" w:color="auto" w:fill="auto"/>
          </w:tcPr>
          <w:p w14:paraId="0FB49F2F" w14:textId="77777777" w:rsidR="774C5490" w:rsidRPr="00FD3464" w:rsidRDefault="00BE72D6" w:rsidP="00B76920">
            <w:pPr>
              <w:pStyle w:val="SOTableText"/>
              <w:rPr>
                <w:szCs w:val="18"/>
              </w:rPr>
            </w:pPr>
            <w:r w:rsidRPr="00FD3464">
              <w:rPr>
                <w:szCs w:val="18"/>
              </w:rPr>
              <w:t xml:space="preserve">Task Type: Collaborative Presentation </w:t>
            </w:r>
          </w:p>
          <w:p w14:paraId="302E5EF4" w14:textId="77777777" w:rsidR="00BE72D6" w:rsidRPr="00FD3464" w:rsidRDefault="00BE72D6" w:rsidP="00B76920">
            <w:pPr>
              <w:pStyle w:val="SOTableText"/>
              <w:rPr>
                <w:szCs w:val="18"/>
              </w:rPr>
            </w:pPr>
          </w:p>
          <w:p w14:paraId="463DA713" w14:textId="77777777" w:rsidR="00BE72D6" w:rsidRPr="00FD3464" w:rsidRDefault="00BE72D6" w:rsidP="00B76920">
            <w:pPr>
              <w:pStyle w:val="SOTableText"/>
              <w:rPr>
                <w:szCs w:val="18"/>
              </w:rPr>
            </w:pPr>
            <w:r w:rsidRPr="00FD3464">
              <w:rPr>
                <w:szCs w:val="18"/>
              </w:rPr>
              <w:t>Length: 7 minute maximum presentation/Reflection 500 words maximum</w:t>
            </w:r>
          </w:p>
          <w:p w14:paraId="463F6D67" w14:textId="77777777" w:rsidR="00B76920" w:rsidRPr="00FD3464" w:rsidRDefault="00B76920" w:rsidP="00B76920">
            <w:pPr>
              <w:pStyle w:val="SOTableText"/>
              <w:rPr>
                <w:szCs w:val="18"/>
              </w:rPr>
            </w:pPr>
          </w:p>
          <w:p w14:paraId="02BD801F" w14:textId="16865BE8" w:rsidR="00B76920" w:rsidRPr="00FD3464" w:rsidRDefault="00B76920" w:rsidP="00B76920">
            <w:pPr>
              <w:pStyle w:val="SOTableText"/>
              <w:rPr>
                <w:szCs w:val="18"/>
              </w:rPr>
            </w:pPr>
            <w:r w:rsidRPr="00FD3464">
              <w:rPr>
                <w:szCs w:val="18"/>
              </w:rPr>
              <w:t xml:space="preserve">Time allocation: 16 hours of class time </w:t>
            </w:r>
          </w:p>
        </w:tc>
      </w:tr>
    </w:tbl>
    <w:p w14:paraId="5B5CC8FA" w14:textId="1F4B8B5E" w:rsidR="00AD3260" w:rsidRPr="0051742B" w:rsidRDefault="25838B7F" w:rsidP="774C5490">
      <w:pPr>
        <w:spacing w:before="240"/>
        <w:rPr>
          <w:lang w:val="en-US"/>
        </w:rPr>
      </w:pPr>
      <w:r w:rsidRPr="774C5490">
        <w:rPr>
          <w:i/>
          <w:iCs/>
        </w:rPr>
        <w:t xml:space="preserve">Three </w:t>
      </w:r>
      <w:r w:rsidR="00F50770" w:rsidRPr="774C5490">
        <w:rPr>
          <w:i/>
          <w:iCs/>
        </w:rPr>
        <w:t xml:space="preserve">assessments. </w:t>
      </w:r>
      <w:r w:rsidR="00AD3260" w:rsidRPr="774C5490">
        <w:rPr>
          <w:i/>
          <w:iCs/>
        </w:rPr>
        <w:t xml:space="preserve">Please refer to the Stage 1 </w:t>
      </w:r>
      <w:r w:rsidR="00480C3E" w:rsidRPr="774C5490">
        <w:rPr>
          <w:i/>
          <w:iCs/>
        </w:rPr>
        <w:t>Legal Studies</w:t>
      </w:r>
      <w:r w:rsidR="00AD3260" w:rsidRPr="774C5490">
        <w:rPr>
          <w:i/>
          <w:iCs/>
        </w:rPr>
        <w:t xml:space="preserve"> subject outline.</w:t>
      </w:r>
    </w:p>
    <w:sectPr w:rsidR="00AD3260" w:rsidRPr="0051742B" w:rsidSect="00EE4F23">
      <w:headerReference w:type="default" r:id="rId15"/>
      <w:footerReference w:type="default" r:id="rId16"/>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6ABDD7" w14:textId="77777777" w:rsidR="006D0773" w:rsidRDefault="006D0773" w:rsidP="00483E68">
      <w:r>
        <w:separator/>
      </w:r>
    </w:p>
  </w:endnote>
  <w:endnote w:type="continuationSeparator" w:id="0">
    <w:p w14:paraId="238D71AD" w14:textId="77777777" w:rsidR="006D0773" w:rsidRDefault="006D0773"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E45F3" w14:textId="77777777" w:rsidR="0056517F" w:rsidRDefault="005651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A5D23" w14:textId="77777777"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11AC0" w14:textId="7656F9B2" w:rsidR="00F20C51" w:rsidRPr="009414F8" w:rsidRDefault="009414F8" w:rsidP="00F20C51">
    <w:pPr>
      <w:rPr>
        <w:rFonts w:cs="Arial"/>
        <w:b/>
        <w:sz w:val="14"/>
      </w:rPr>
    </w:pPr>
    <w:r>
      <w:rPr>
        <w:noProof/>
        <w:lang w:eastAsia="en-AU"/>
      </w:rPr>
      <w:drawing>
        <wp:anchor distT="0" distB="0" distL="114300" distR="114300" simplePos="0" relativeHeight="251659264" behindDoc="1" locked="0" layoutInCell="1" allowOverlap="1" wp14:anchorId="6A35743C" wp14:editId="1FB90CCC">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6192" behindDoc="0" locked="0" layoutInCell="1" allowOverlap="1" wp14:anchorId="192CB046" wp14:editId="62732FD0">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774C5490"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D245DD">
      <w:rPr>
        <w:noProof/>
        <w:sz w:val="14"/>
        <w:szCs w:val="14"/>
      </w:rPr>
      <w:t>1</w:t>
    </w:r>
    <w:r w:rsidR="009B7824" w:rsidRPr="00F20C51">
      <w:rPr>
        <w:sz w:val="14"/>
        <w:szCs w:val="14"/>
      </w:rPr>
      <w:fldChar w:fldCharType="end"/>
    </w:r>
    <w:r w:rsidR="774C5490"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D245DD">
      <w:rPr>
        <w:noProof/>
        <w:sz w:val="14"/>
        <w:szCs w:val="14"/>
      </w:rPr>
      <w:t>3</w:t>
    </w:r>
    <w:r w:rsidR="009B7824" w:rsidRPr="00F20C51">
      <w:rPr>
        <w:sz w:val="14"/>
        <w:szCs w:val="14"/>
      </w:rPr>
      <w:fldChar w:fldCharType="end"/>
    </w:r>
    <w:r w:rsidR="00693A24" w:rsidRPr="00F20C51">
      <w:rPr>
        <w:sz w:val="14"/>
        <w:szCs w:val="14"/>
      </w:rPr>
      <w:br/>
    </w:r>
    <w:r w:rsidR="774C5490" w:rsidRPr="0051742B">
      <w:rPr>
        <w:sz w:val="14"/>
        <w:szCs w:val="14"/>
      </w:rPr>
      <w:t xml:space="preserve">Stage 1 </w:t>
    </w:r>
    <w:r w:rsidR="774C5490">
      <w:rPr>
        <w:sz w:val="14"/>
        <w:szCs w:val="14"/>
      </w:rPr>
      <w:t>Legal Studies</w:t>
    </w:r>
    <w:r w:rsidR="774C5490" w:rsidRPr="0051742B">
      <w:rPr>
        <w:sz w:val="14"/>
        <w:szCs w:val="14"/>
      </w:rPr>
      <w:t xml:space="preserve"> – pre-approved LAP-1 </w:t>
    </w:r>
    <w:r w:rsidR="00111A42" w:rsidRPr="0051742B">
      <w:rPr>
        <w:sz w:val="14"/>
        <w:szCs w:val="14"/>
      </w:rPr>
      <w:br/>
    </w:r>
    <w:r w:rsidR="774C5490" w:rsidRPr="63B633F8">
      <w:rPr>
        <w:sz w:val="14"/>
        <w:szCs w:val="14"/>
      </w:rPr>
      <w:t xml:space="preserve">Ref: </w:t>
    </w:r>
    <w:r w:rsidR="00F20C51" w:rsidRPr="63B633F8">
      <w:rPr>
        <w:sz w:val="14"/>
        <w:szCs w:val="14"/>
      </w:rPr>
      <w:fldChar w:fldCharType="begin"/>
    </w:r>
    <w:r w:rsidR="00F20C51" w:rsidRPr="63B633F8">
      <w:rPr>
        <w:sz w:val="14"/>
        <w:szCs w:val="14"/>
      </w:rPr>
      <w:instrText xml:space="preserve"> DOCPROPERTY  Objective-Id  \* MERGEFORMAT </w:instrText>
    </w:r>
    <w:r w:rsidR="00F20C51" w:rsidRPr="63B633F8">
      <w:rPr>
        <w:sz w:val="14"/>
        <w:szCs w:val="14"/>
      </w:rPr>
      <w:fldChar w:fldCharType="separate"/>
    </w:r>
    <w:r w:rsidR="774C5490" w:rsidRPr="63B633F8">
      <w:rPr>
        <w:sz w:val="14"/>
        <w:szCs w:val="14"/>
      </w:rPr>
      <w:t>A133053</w:t>
    </w:r>
    <w:r w:rsidR="00F20C51" w:rsidRPr="63B633F8">
      <w:rPr>
        <w:sz w:val="14"/>
        <w:szCs w:val="14"/>
      </w:rPr>
      <w:fldChar w:fldCharType="end"/>
    </w:r>
    <w:r w:rsidR="774C5490" w:rsidRPr="63B633F8">
      <w:rPr>
        <w:sz w:val="14"/>
        <w:szCs w:val="14"/>
      </w:rPr>
      <w:t xml:space="preserve"> (created July 2019) © SACE Board of South Australia 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9E0DA" w14:textId="5B5650E0"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58240" behindDoc="0" locked="0" layoutInCell="1" allowOverlap="1" wp14:anchorId="7CAA31B8" wp14:editId="2842570E">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774C5490"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D245DD">
      <w:rPr>
        <w:noProof/>
        <w:sz w:val="14"/>
        <w:szCs w:val="14"/>
      </w:rPr>
      <w:t>3</w:t>
    </w:r>
    <w:r w:rsidRPr="00F20C51">
      <w:rPr>
        <w:sz w:val="14"/>
        <w:szCs w:val="14"/>
      </w:rPr>
      <w:fldChar w:fldCharType="end"/>
    </w:r>
    <w:r w:rsidR="774C5490"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D245DD">
      <w:rPr>
        <w:noProof/>
        <w:sz w:val="14"/>
        <w:szCs w:val="14"/>
      </w:rPr>
      <w:t>3</w:t>
    </w:r>
    <w:r w:rsidRPr="00F20C51">
      <w:rPr>
        <w:sz w:val="14"/>
        <w:szCs w:val="14"/>
      </w:rPr>
      <w:fldChar w:fldCharType="end"/>
    </w:r>
    <w:r w:rsidRPr="00F20C51">
      <w:rPr>
        <w:sz w:val="14"/>
        <w:szCs w:val="14"/>
      </w:rPr>
      <w:br/>
    </w:r>
    <w:r w:rsidR="774C5490" w:rsidRPr="0051742B">
      <w:rPr>
        <w:sz w:val="14"/>
        <w:szCs w:val="14"/>
      </w:rPr>
      <w:t xml:space="preserve">Stage 1 </w:t>
    </w:r>
    <w:r w:rsidR="774C5490">
      <w:rPr>
        <w:sz w:val="14"/>
        <w:szCs w:val="14"/>
      </w:rPr>
      <w:t>Legal Studies</w:t>
    </w:r>
    <w:r w:rsidR="774C5490" w:rsidRPr="0051742B">
      <w:rPr>
        <w:sz w:val="14"/>
        <w:szCs w:val="14"/>
      </w:rPr>
      <w:t xml:space="preserve"> – pre-approved LAP-1 </w:t>
    </w:r>
    <w:r w:rsidR="00111A42" w:rsidRPr="0051742B">
      <w:rPr>
        <w:sz w:val="14"/>
        <w:szCs w:val="14"/>
      </w:rPr>
      <w:br/>
    </w:r>
    <w:r w:rsidR="774C5490"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774C5490">
      <w:rPr>
        <w:sz w:val="14"/>
        <w:szCs w:val="14"/>
      </w:rPr>
      <w:t>A797997</w:t>
    </w:r>
    <w:r w:rsidR="00F20C51" w:rsidRPr="00F20C51">
      <w:rPr>
        <w:sz w:val="14"/>
        <w:szCs w:val="14"/>
      </w:rPr>
      <w:fldChar w:fldCharType="end"/>
    </w:r>
    <w:r w:rsidR="774C5490" w:rsidRPr="00F20C51">
      <w:rPr>
        <w:sz w:val="14"/>
        <w:szCs w:val="14"/>
      </w:rPr>
      <w:t xml:space="preserve"> (created </w:t>
    </w:r>
    <w:r w:rsidR="774C5490">
      <w:rPr>
        <w:sz w:val="14"/>
        <w:szCs w:val="14"/>
      </w:rPr>
      <w:t>July 2019</w:t>
    </w:r>
    <w:r w:rsidR="774C5490" w:rsidRPr="00F20C51">
      <w:rPr>
        <w:sz w:val="14"/>
        <w:szCs w:val="14"/>
      </w:rPr>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97DB5B" w14:textId="77777777" w:rsidR="006D0773" w:rsidRDefault="006D0773" w:rsidP="00483E68">
      <w:r>
        <w:separator/>
      </w:r>
    </w:p>
  </w:footnote>
  <w:footnote w:type="continuationSeparator" w:id="0">
    <w:p w14:paraId="2B28654F" w14:textId="77777777" w:rsidR="006D0773" w:rsidRDefault="006D0773"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0974A" w14:textId="77777777" w:rsidR="0056517F" w:rsidRDefault="005651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610EB" w14:textId="227F04E9" w:rsidR="00FF5B14" w:rsidRDefault="0056517F" w:rsidP="006225BE">
    <w:pPr>
      <w:pStyle w:val="Header"/>
      <w:tabs>
        <w:tab w:val="clear" w:pos="4513"/>
        <w:tab w:val="clear" w:pos="9026"/>
        <w:tab w:val="left" w:pos="855"/>
      </w:tabs>
    </w:pPr>
    <w:r>
      <w:rPr>
        <w:noProof/>
      </w:rPr>
      <mc:AlternateContent>
        <mc:Choice Requires="wps">
          <w:drawing>
            <wp:anchor distT="0" distB="0" distL="114300" distR="114300" simplePos="0" relativeHeight="251668480" behindDoc="0" locked="0" layoutInCell="0" allowOverlap="1" wp14:anchorId="7DEC2E37" wp14:editId="17F038C5">
              <wp:simplePos x="0" y="0"/>
              <wp:positionH relativeFrom="page">
                <wp:posOffset>0</wp:posOffset>
              </wp:positionH>
              <wp:positionV relativeFrom="page">
                <wp:posOffset>190500</wp:posOffset>
              </wp:positionV>
              <wp:extent cx="7560310" cy="252095"/>
              <wp:effectExtent l="0" t="0" r="0" b="14605"/>
              <wp:wrapNone/>
              <wp:docPr id="3" name="MSIPCMf2d5424ca6fc13d51cbdb7a8"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9B7845" w14:textId="11DE3997" w:rsidR="0056517F" w:rsidRPr="0056517F" w:rsidRDefault="0056517F" w:rsidP="0056517F">
                          <w:pPr>
                            <w:spacing w:after="0"/>
                            <w:jc w:val="center"/>
                            <w:rPr>
                              <w:rFonts w:ascii="Arial" w:hAnsi="Arial" w:cs="Arial"/>
                              <w:color w:val="A80000"/>
                              <w:sz w:val="24"/>
                            </w:rPr>
                          </w:pPr>
                          <w:r w:rsidRPr="0056517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DEC2E37" id="_x0000_t202" coordsize="21600,21600" o:spt="202" path="m,l,21600r21600,l21600,xe">
              <v:stroke joinstyle="miter"/>
              <v:path gradientshapeok="t" o:connecttype="rect"/>
            </v:shapetype>
            <v:shape id="MSIPCMf2d5424ca6fc13d51cbdb7a8" o:spid="_x0000_s1026" type="#_x0000_t202" alt="{&quot;HashCode&quot;:1178062039,&quot;Height&quot;:841.0,&quot;Width&quot;:595.0,&quot;Placement&quot;:&quot;Header&quot;,&quot;Index&quot;:&quot;Primary&quot;,&quot;Section&quot;:1,&quot;Top&quot;:0.0,&quot;Left&quot;:0.0}" style="position:absolute;margin-left:0;margin-top:15pt;width:595.3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JZNF92tAgAARgUAAA4AAAAAAAAA&#10;AAAAAAAALgIAAGRycy9lMm9Eb2MueG1sUEsBAi0AFAAGAAgAAAAhAKCK+GTcAAAABwEAAA8AAAAA&#10;AAAAAAAAAAAABwUAAGRycy9kb3ducmV2LnhtbFBLBQYAAAAABAAEAPMAAAAQBgAAAAA=&#10;" o:allowincell="f" filled="f" stroked="f" strokeweight=".5pt">
              <v:fill o:detectmouseclick="t"/>
              <v:textbox inset=",0,,0">
                <w:txbxContent>
                  <w:p w14:paraId="489B7845" w14:textId="11DE3997" w:rsidR="0056517F" w:rsidRPr="0056517F" w:rsidRDefault="0056517F" w:rsidP="0056517F">
                    <w:pPr>
                      <w:spacing w:after="0"/>
                      <w:jc w:val="center"/>
                      <w:rPr>
                        <w:rFonts w:ascii="Arial" w:hAnsi="Arial" w:cs="Arial"/>
                        <w:color w:val="A80000"/>
                        <w:sz w:val="24"/>
                      </w:rPr>
                    </w:pPr>
                    <w:r w:rsidRPr="0056517F">
                      <w:rPr>
                        <w:rFonts w:ascii="Arial" w:hAnsi="Arial" w:cs="Arial"/>
                        <w:color w:val="A80000"/>
                        <w:sz w:val="24"/>
                      </w:rPr>
                      <w:t>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AB320" w14:textId="2CDA4D22" w:rsidR="00693A24" w:rsidRDefault="0056517F">
    <w:pPr>
      <w:pStyle w:val="Header"/>
    </w:pPr>
    <w:r>
      <w:rPr>
        <w:noProof/>
        <w:lang w:eastAsia="en-AU"/>
      </w:rPr>
      <mc:AlternateContent>
        <mc:Choice Requires="wps">
          <w:drawing>
            <wp:anchor distT="0" distB="0" distL="114300" distR="114300" simplePos="0" relativeHeight="251669504" behindDoc="0" locked="0" layoutInCell="0" allowOverlap="1" wp14:anchorId="4DCDD59C" wp14:editId="27962094">
              <wp:simplePos x="0" y="0"/>
              <wp:positionH relativeFrom="page">
                <wp:posOffset>0</wp:posOffset>
              </wp:positionH>
              <wp:positionV relativeFrom="page">
                <wp:posOffset>190500</wp:posOffset>
              </wp:positionV>
              <wp:extent cx="7560310" cy="252095"/>
              <wp:effectExtent l="0" t="0" r="0" b="14605"/>
              <wp:wrapNone/>
              <wp:docPr id="4" name="MSIPCM4c5c4281a179d4ab870cbc77"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79E13D" w14:textId="19BBD017" w:rsidR="0056517F" w:rsidRPr="0056517F" w:rsidRDefault="0056517F" w:rsidP="0056517F">
                          <w:pPr>
                            <w:spacing w:after="0"/>
                            <w:jc w:val="center"/>
                            <w:rPr>
                              <w:rFonts w:ascii="Arial" w:hAnsi="Arial" w:cs="Arial"/>
                              <w:color w:val="A80000"/>
                              <w:sz w:val="24"/>
                            </w:rPr>
                          </w:pPr>
                          <w:r w:rsidRPr="0056517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DCDD59C" id="_x0000_t202" coordsize="21600,21600" o:spt="202" path="m,l,21600r21600,l21600,xe">
              <v:stroke joinstyle="miter"/>
              <v:path gradientshapeok="t" o:connecttype="rect"/>
            </v:shapetype>
            <v:shape id="MSIPCM4c5c4281a179d4ab870cbc77" o:spid="_x0000_s1027" type="#_x0000_t202" alt="{&quot;HashCode&quot;:1178062039,&quot;Height&quot;:841.0,&quot;Width&quot;:595.0,&quot;Placement&quot;:&quot;Header&quot;,&quot;Index&quot;:&quot;FirstPage&quot;,&quot;Section&quot;:1,&quot;Top&quot;:0.0,&quot;Left&quot;:0.0}" style="position:absolute;margin-left:0;margin-top:15pt;width:595.3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" o:allowincell="f" filled="f" stroked="f" strokeweight=".5pt">
              <v:fill o:detectmouseclick="t"/>
              <v:textbox inset=",0,,0">
                <w:txbxContent>
                  <w:p w14:paraId="2A79E13D" w14:textId="19BBD017" w:rsidR="0056517F" w:rsidRPr="0056517F" w:rsidRDefault="0056517F" w:rsidP="0056517F">
                    <w:pPr>
                      <w:spacing w:after="0"/>
                      <w:jc w:val="center"/>
                      <w:rPr>
                        <w:rFonts w:ascii="Arial" w:hAnsi="Arial" w:cs="Arial"/>
                        <w:color w:val="A80000"/>
                        <w:sz w:val="24"/>
                      </w:rPr>
                    </w:pPr>
                    <w:r w:rsidRPr="0056517F">
                      <w:rPr>
                        <w:rFonts w:ascii="Arial" w:hAnsi="Arial" w:cs="Arial"/>
                        <w:color w:val="A80000"/>
                        <w:sz w:val="24"/>
                      </w:rPr>
                      <w:t>OFFICIAL</w:t>
                    </w:r>
                  </w:p>
                </w:txbxContent>
              </v:textbox>
              <w10:wrap anchorx="page" anchory="page"/>
            </v:shape>
          </w:pict>
        </mc:Fallback>
      </mc:AlternateContent>
    </w:r>
    <w:r w:rsidR="009414F8">
      <w:rPr>
        <w:noProof/>
        <w:lang w:eastAsia="en-AU"/>
      </w:rPr>
      <w:drawing>
        <wp:anchor distT="0" distB="0" distL="114300" distR="114300" simplePos="0" relativeHeight="251667456" behindDoc="1" locked="0" layoutInCell="1" allowOverlap="1" wp14:anchorId="6C986AE7" wp14:editId="2E4A0F30">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B9E20" w14:textId="6FA10DF1" w:rsidR="00153C12" w:rsidRDefault="0056517F">
    <w:pPr>
      <w:pStyle w:val="Header"/>
    </w:pPr>
    <w:r>
      <w:rPr>
        <w:noProof/>
      </w:rPr>
      <mc:AlternateContent>
        <mc:Choice Requires="wps">
          <w:drawing>
            <wp:anchor distT="0" distB="0" distL="114300" distR="114300" simplePos="0" relativeHeight="251670528" behindDoc="0" locked="0" layoutInCell="0" allowOverlap="1" wp14:anchorId="10A0C90B" wp14:editId="2264B21A">
              <wp:simplePos x="0" y="0"/>
              <wp:positionH relativeFrom="page">
                <wp:posOffset>0</wp:posOffset>
              </wp:positionH>
              <wp:positionV relativeFrom="page">
                <wp:posOffset>190500</wp:posOffset>
              </wp:positionV>
              <wp:extent cx="7560310" cy="252095"/>
              <wp:effectExtent l="0" t="0" r="0" b="14605"/>
              <wp:wrapNone/>
              <wp:docPr id="7" name="MSIPCMbcaf44d2bb80db2a109aac8b"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9DE045" w14:textId="61C05FD0" w:rsidR="0056517F" w:rsidRPr="0056517F" w:rsidRDefault="0056517F" w:rsidP="0056517F">
                          <w:pPr>
                            <w:spacing w:after="0"/>
                            <w:jc w:val="center"/>
                            <w:rPr>
                              <w:rFonts w:ascii="Arial" w:hAnsi="Arial" w:cs="Arial"/>
                              <w:color w:val="A80000"/>
                              <w:sz w:val="24"/>
                            </w:rPr>
                          </w:pPr>
                          <w:r w:rsidRPr="0056517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0A0C90B" id="_x0000_t202" coordsize="21600,21600" o:spt="202" path="m,l,21600r21600,l21600,xe">
              <v:stroke joinstyle="miter"/>
              <v:path gradientshapeok="t" o:connecttype="rect"/>
            </v:shapetype>
            <v:shape id="MSIPCMbcaf44d2bb80db2a109aac8b" o:spid="_x0000_s1028" type="#_x0000_t202" alt="{&quot;HashCode&quot;:1178062039,&quot;Height&quot;:841.0,&quot;Width&quot;:595.0,&quot;Placement&quot;:&quot;Header&quot;,&quot;Index&quot;:&quot;Primary&quot;,&quot;Section&quot;:2,&quot;Top&quot;:0.0,&quot;Left&quot;:0.0}" style="position:absolute;margin-left:0;margin-top:15pt;width:595.3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" o:allowincell="f" filled="f" stroked="f" strokeweight=".5pt">
              <v:fill o:detectmouseclick="t"/>
              <v:textbox inset=",0,,0">
                <w:txbxContent>
                  <w:p w14:paraId="029DE045" w14:textId="61C05FD0" w:rsidR="0056517F" w:rsidRPr="0056517F" w:rsidRDefault="0056517F" w:rsidP="0056517F">
                    <w:pPr>
                      <w:spacing w:after="0"/>
                      <w:jc w:val="center"/>
                      <w:rPr>
                        <w:rFonts w:ascii="Arial" w:hAnsi="Arial" w:cs="Arial"/>
                        <w:color w:val="A80000"/>
                        <w:sz w:val="24"/>
                      </w:rPr>
                    </w:pPr>
                    <w:r w:rsidRPr="0056517F">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2274A2"/>
    <w:multiLevelType w:val="hybridMultilevel"/>
    <w:tmpl w:val="D66C8872"/>
    <w:lvl w:ilvl="0" w:tplc="86665874">
      <w:numFmt w:val="bullet"/>
      <w:lvlText w:val="-"/>
      <w:lvlJc w:val="left"/>
      <w:pPr>
        <w:ind w:left="720" w:hanging="360"/>
      </w:pPr>
      <w:rPr>
        <w:rFonts w:ascii="Roboto Light" w:eastAsia="MS Mincho" w:hAnsi="Roboto Light" w:cs="Arial"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470FC"/>
    <w:rsid w:val="00151F7A"/>
    <w:rsid w:val="00153C12"/>
    <w:rsid w:val="00163751"/>
    <w:rsid w:val="00165366"/>
    <w:rsid w:val="00172292"/>
    <w:rsid w:val="0017434A"/>
    <w:rsid w:val="00174F7C"/>
    <w:rsid w:val="00180F61"/>
    <w:rsid w:val="00191CA3"/>
    <w:rsid w:val="001936A7"/>
    <w:rsid w:val="00196FAF"/>
    <w:rsid w:val="001A0CB2"/>
    <w:rsid w:val="001A3FE3"/>
    <w:rsid w:val="001B2580"/>
    <w:rsid w:val="001C6E5D"/>
    <w:rsid w:val="001D0CE4"/>
    <w:rsid w:val="001F1534"/>
    <w:rsid w:val="001F31E3"/>
    <w:rsid w:val="001F6407"/>
    <w:rsid w:val="00214C9B"/>
    <w:rsid w:val="002253CD"/>
    <w:rsid w:val="00231C10"/>
    <w:rsid w:val="0023555C"/>
    <w:rsid w:val="002400F6"/>
    <w:rsid w:val="00241DEC"/>
    <w:rsid w:val="00243FDF"/>
    <w:rsid w:val="00246229"/>
    <w:rsid w:val="00251758"/>
    <w:rsid w:val="0026155F"/>
    <w:rsid w:val="00265BCC"/>
    <w:rsid w:val="00270AF8"/>
    <w:rsid w:val="00277CF3"/>
    <w:rsid w:val="00281B56"/>
    <w:rsid w:val="00294972"/>
    <w:rsid w:val="002A0847"/>
    <w:rsid w:val="002B0D95"/>
    <w:rsid w:val="002B395F"/>
    <w:rsid w:val="002C7B3E"/>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54E7"/>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0C3E"/>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1742B"/>
    <w:rsid w:val="00524A91"/>
    <w:rsid w:val="0053018A"/>
    <w:rsid w:val="00533D87"/>
    <w:rsid w:val="005426A0"/>
    <w:rsid w:val="00552441"/>
    <w:rsid w:val="0056517F"/>
    <w:rsid w:val="005704DE"/>
    <w:rsid w:val="00571936"/>
    <w:rsid w:val="0057214A"/>
    <w:rsid w:val="00574340"/>
    <w:rsid w:val="0057538D"/>
    <w:rsid w:val="00580F10"/>
    <w:rsid w:val="00581D7F"/>
    <w:rsid w:val="00583D4E"/>
    <w:rsid w:val="005A2DAA"/>
    <w:rsid w:val="005A7B2B"/>
    <w:rsid w:val="005B24A2"/>
    <w:rsid w:val="005B2941"/>
    <w:rsid w:val="005B2D29"/>
    <w:rsid w:val="005D1617"/>
    <w:rsid w:val="005D6C10"/>
    <w:rsid w:val="005D6C38"/>
    <w:rsid w:val="005E0001"/>
    <w:rsid w:val="00600CA4"/>
    <w:rsid w:val="00611E40"/>
    <w:rsid w:val="00621841"/>
    <w:rsid w:val="006225BE"/>
    <w:rsid w:val="00623960"/>
    <w:rsid w:val="00626837"/>
    <w:rsid w:val="006319F7"/>
    <w:rsid w:val="00645238"/>
    <w:rsid w:val="00651649"/>
    <w:rsid w:val="006542BF"/>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D0773"/>
    <w:rsid w:val="006E432D"/>
    <w:rsid w:val="006F2A7A"/>
    <w:rsid w:val="006F34D3"/>
    <w:rsid w:val="006F62C5"/>
    <w:rsid w:val="007016BF"/>
    <w:rsid w:val="007033AE"/>
    <w:rsid w:val="007038EB"/>
    <w:rsid w:val="00705E0B"/>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C7972"/>
    <w:rsid w:val="007D0303"/>
    <w:rsid w:val="007D3D74"/>
    <w:rsid w:val="007D5DCD"/>
    <w:rsid w:val="007E3907"/>
    <w:rsid w:val="007E40C9"/>
    <w:rsid w:val="007F0A84"/>
    <w:rsid w:val="007F34CF"/>
    <w:rsid w:val="007F3E80"/>
    <w:rsid w:val="007F4A9F"/>
    <w:rsid w:val="007F554B"/>
    <w:rsid w:val="007F5DAD"/>
    <w:rsid w:val="0080204F"/>
    <w:rsid w:val="008061F5"/>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791A"/>
    <w:rsid w:val="0091598D"/>
    <w:rsid w:val="00920663"/>
    <w:rsid w:val="00920B0A"/>
    <w:rsid w:val="0092176F"/>
    <w:rsid w:val="0092183B"/>
    <w:rsid w:val="00925ED6"/>
    <w:rsid w:val="00926940"/>
    <w:rsid w:val="0093737C"/>
    <w:rsid w:val="009414F8"/>
    <w:rsid w:val="00944750"/>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637F"/>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6920"/>
    <w:rsid w:val="00B77DAC"/>
    <w:rsid w:val="00B81EDC"/>
    <w:rsid w:val="00B92414"/>
    <w:rsid w:val="00B97390"/>
    <w:rsid w:val="00B97EA5"/>
    <w:rsid w:val="00BA10BB"/>
    <w:rsid w:val="00BA725D"/>
    <w:rsid w:val="00BB16D3"/>
    <w:rsid w:val="00BB2960"/>
    <w:rsid w:val="00BB693A"/>
    <w:rsid w:val="00BC65C1"/>
    <w:rsid w:val="00BD0EB2"/>
    <w:rsid w:val="00BE3DE2"/>
    <w:rsid w:val="00BE7279"/>
    <w:rsid w:val="00BE72D6"/>
    <w:rsid w:val="00BE7FB8"/>
    <w:rsid w:val="00BF3E3C"/>
    <w:rsid w:val="00BF4C6B"/>
    <w:rsid w:val="00C13E31"/>
    <w:rsid w:val="00C317FF"/>
    <w:rsid w:val="00C341EA"/>
    <w:rsid w:val="00C37C82"/>
    <w:rsid w:val="00C450CD"/>
    <w:rsid w:val="00C5241C"/>
    <w:rsid w:val="00C62821"/>
    <w:rsid w:val="00C640C8"/>
    <w:rsid w:val="00C64500"/>
    <w:rsid w:val="00C72D97"/>
    <w:rsid w:val="00C8060C"/>
    <w:rsid w:val="00C8436F"/>
    <w:rsid w:val="00C855F8"/>
    <w:rsid w:val="00C93FC5"/>
    <w:rsid w:val="00C949D8"/>
    <w:rsid w:val="00C96A2C"/>
    <w:rsid w:val="00CA37D5"/>
    <w:rsid w:val="00CB7370"/>
    <w:rsid w:val="00CB750D"/>
    <w:rsid w:val="00CC1651"/>
    <w:rsid w:val="00CC7509"/>
    <w:rsid w:val="00CD2FBB"/>
    <w:rsid w:val="00CD5A41"/>
    <w:rsid w:val="00CE136D"/>
    <w:rsid w:val="00CF39CB"/>
    <w:rsid w:val="00D0265D"/>
    <w:rsid w:val="00D06174"/>
    <w:rsid w:val="00D0655C"/>
    <w:rsid w:val="00D15FCD"/>
    <w:rsid w:val="00D21703"/>
    <w:rsid w:val="00D245DD"/>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27BBA"/>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D33A8"/>
    <w:rsid w:val="00EE2FF4"/>
    <w:rsid w:val="00EE4484"/>
    <w:rsid w:val="00EE4F23"/>
    <w:rsid w:val="00EF113D"/>
    <w:rsid w:val="00EF3B17"/>
    <w:rsid w:val="00EF5A96"/>
    <w:rsid w:val="00EF61D3"/>
    <w:rsid w:val="00F045CF"/>
    <w:rsid w:val="00F05064"/>
    <w:rsid w:val="00F131EE"/>
    <w:rsid w:val="00F20C51"/>
    <w:rsid w:val="00F2338F"/>
    <w:rsid w:val="00F27820"/>
    <w:rsid w:val="00F30FCA"/>
    <w:rsid w:val="00F33792"/>
    <w:rsid w:val="00F35D23"/>
    <w:rsid w:val="00F416C8"/>
    <w:rsid w:val="00F46125"/>
    <w:rsid w:val="00F50770"/>
    <w:rsid w:val="00F6258C"/>
    <w:rsid w:val="00F8083E"/>
    <w:rsid w:val="00F86DCD"/>
    <w:rsid w:val="00F90C04"/>
    <w:rsid w:val="00F96156"/>
    <w:rsid w:val="00FA54D1"/>
    <w:rsid w:val="00FA598E"/>
    <w:rsid w:val="00FB072F"/>
    <w:rsid w:val="00FB10C1"/>
    <w:rsid w:val="00FB263E"/>
    <w:rsid w:val="00FB4107"/>
    <w:rsid w:val="00FB518B"/>
    <w:rsid w:val="00FB7ACB"/>
    <w:rsid w:val="00FD3464"/>
    <w:rsid w:val="00FD782A"/>
    <w:rsid w:val="00FE3D9C"/>
    <w:rsid w:val="00FE70BB"/>
    <w:rsid w:val="00FF00D4"/>
    <w:rsid w:val="00FF5B14"/>
    <w:rsid w:val="00FF5FB5"/>
    <w:rsid w:val="0483A148"/>
    <w:rsid w:val="0F189625"/>
    <w:rsid w:val="0F537B26"/>
    <w:rsid w:val="10D1B030"/>
    <w:rsid w:val="18224047"/>
    <w:rsid w:val="19B624EF"/>
    <w:rsid w:val="1DC6B7E6"/>
    <w:rsid w:val="21ACD75B"/>
    <w:rsid w:val="2202A47A"/>
    <w:rsid w:val="22A4C8BC"/>
    <w:rsid w:val="24CA5C50"/>
    <w:rsid w:val="25838B7F"/>
    <w:rsid w:val="2C8521EE"/>
    <w:rsid w:val="30A0C478"/>
    <w:rsid w:val="38F52289"/>
    <w:rsid w:val="3F31DF47"/>
    <w:rsid w:val="41BCB9F1"/>
    <w:rsid w:val="428618E0"/>
    <w:rsid w:val="42FDF024"/>
    <w:rsid w:val="4A886E03"/>
    <w:rsid w:val="4FD40C4E"/>
    <w:rsid w:val="560A2B43"/>
    <w:rsid w:val="5860412D"/>
    <w:rsid w:val="5A12F78C"/>
    <w:rsid w:val="63B633F8"/>
    <w:rsid w:val="66CD0D71"/>
    <w:rsid w:val="67F8F4B9"/>
    <w:rsid w:val="69244E85"/>
    <w:rsid w:val="6A513FEA"/>
    <w:rsid w:val="7159B99A"/>
    <w:rsid w:val="71EA1A07"/>
    <w:rsid w:val="774C5490"/>
    <w:rsid w:val="77699DCF"/>
    <w:rsid w:val="7A741E59"/>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E137FF5"/>
  <w15:docId w15:val="{F80679DC-C90F-4704-8D72-83E7E0035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3657219">
      <w:bodyDiv w:val="1"/>
      <w:marLeft w:val="0"/>
      <w:marRight w:val="0"/>
      <w:marTop w:val="0"/>
      <w:marBottom w:val="0"/>
      <w:divBdr>
        <w:top w:val="none" w:sz="0" w:space="0" w:color="auto"/>
        <w:left w:val="none" w:sz="0" w:space="0" w:color="auto"/>
        <w:bottom w:val="none" w:sz="0" w:space="0" w:color="auto"/>
        <w:right w:val="none" w:sz="0" w:space="0" w:color="auto"/>
      </w:divBdr>
    </w:div>
    <w:div w:id="56677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A797997</value>
    </field>
    <field name="Objective-Title">
      <value order="0">Stage 1 Legal Studies - pre-approved LAP template</value>
    </field>
    <field name="Objective-Description">
      <value order="0"/>
    </field>
    <field name="Objective-CreationStamp">
      <value order="0">2017-10-23T04:43:08Z</value>
    </field>
    <field name="Objective-IsApproved">
      <value order="0">false</value>
    </field>
    <field name="Objective-IsPublished">
      <value order="0">true</value>
    </field>
    <field name="Objective-DatePublished">
      <value order="0">2019-02-14T00:17:57Z</value>
    </field>
    <field name="Objective-ModificationStamp">
      <value order="0">2019-02-14T00:17:57Z</value>
    </field>
    <field name="Objective-Owner">
      <value order="0">Karen Collins</value>
    </field>
    <field name="Objective-Path">
      <value order="0">Objective Global Folder:SACE Support Materials:SACE Support Materials Stage 1:Humanities and Social Sciences:Legal Studies (from 2021):pre-approved and school-developed LAP forms</value>
    </field>
    <field name="Objective-Parent">
      <value order="0">pre-approved and school-developed LAP forms</value>
    </field>
    <field name="Objective-State">
      <value order="0">Published</value>
    </field>
    <field name="Objective-VersionId">
      <value order="0">vA1392853</value>
    </field>
    <field name="Objective-Version">
      <value order="0">2.0</value>
    </field>
    <field name="Objective-VersionNumber">
      <value order="0">2</value>
    </field>
    <field name="Objective-VersionComment">
      <value order="0"/>
    </field>
    <field name="Objective-FileNumber">
      <value order="0">qA17458</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261C040B-9E70-40FB-AB8F-86BD6C2D4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854</Words>
  <Characters>4871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Beck, Meredith (SACE)</cp:lastModifiedBy>
  <cp:revision>2</cp:revision>
  <cp:lastPrinted>2017-10-19T05:27:00Z</cp:lastPrinted>
  <dcterms:created xsi:type="dcterms:W3CDTF">2021-07-29T00:43:00Z</dcterms:created>
  <dcterms:modified xsi:type="dcterms:W3CDTF">2021-07-29T00:43:00Z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A797997</vt:lpwstr>
  </property>
  <property fmtid="{D5CDD505-2E9C-101B-9397-08002B2CF9AE}" pid="4" name="Objective-Title">
    <vt:lpwstr>Stage 1 Legal Studies - pre-approved LAP template</vt:lpwstr>
  </property>
  <property fmtid="{D5CDD505-2E9C-101B-9397-08002B2CF9AE}" pid="5" name="Objective-Comment">
    <vt:lpwstr/>
  </property>
  <property fmtid="{D5CDD505-2E9C-101B-9397-08002B2CF9AE}" pid="6" name="Objective-CreationStamp">
    <vt:filetime>2017-10-23T04:43:08Z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2019-02-14T00:17:57Z</vt:filetime>
  </property>
  <property fmtid="{D5CDD505-2E9C-101B-9397-08002B2CF9AE}" pid="10" name="Objective-ModificationStamp">
    <vt:filetime>2019-02-14T00:17:57Z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1:Humanities and Social Sciences:Legal Studies (from 2021):pre-approved and school-developed LAP forms</vt:lpwstr>
  </property>
  <property fmtid="{D5CDD505-2E9C-101B-9397-08002B2CF9AE}" pid="13" name="Objective-Parent">
    <vt:lpwstr>pre-approved and school-developed LAP forms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qA17458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vA1392853</vt:lpwstr>
  </property>
  <property fmtid="{D5CDD505-2E9C-101B-9397-08002B2CF9AE}" pid="23" name="MSIP_Label_77274858-3b1d-4431-8679-d878f40e28fd_Enabled">
    <vt:lpwstr>true</vt:lpwstr>
  </property>
  <property fmtid="{D5CDD505-2E9C-101B-9397-08002B2CF9AE}" pid="24" name="MSIP_Label_77274858-3b1d-4431-8679-d878f40e28fd_SetDate">
    <vt:lpwstr>2021-07-29T00:42:57Z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595f6802-9632-4794-9f95-c27d3fb0c5ed</vt:lpwstr>
  </property>
  <property fmtid="{D5CDD505-2E9C-101B-9397-08002B2CF9AE}" pid="29" name="MSIP_Label_77274858-3b1d-4431-8679-d878f40e28fd_ContentBits">
    <vt:lpwstr>1</vt:lpwstr>
  </property>
</Properties>
</file>