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684031" w14:textId="77777777" w:rsidR="005D6C38" w:rsidRDefault="009B7824" w:rsidP="009414F8">
      <w:pPr>
        <w:pStyle w:val="Heading1"/>
        <w:spacing w:before="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06737038" w14:textId="1FC9FA21" w:rsidR="00FF5B14" w:rsidRPr="00C63946" w:rsidRDefault="00FF5B14" w:rsidP="00111A42">
      <w:pPr>
        <w:pStyle w:val="Subtitle"/>
        <w:spacing w:before="240"/>
      </w:pPr>
      <w:r w:rsidRPr="00C63946">
        <w:t xml:space="preserve">Stage </w:t>
      </w:r>
      <w:r w:rsidR="008163CD">
        <w:t>2</w:t>
      </w:r>
      <w:r w:rsidRPr="00C63946">
        <w:t xml:space="preserve"> </w:t>
      </w:r>
      <w:r w:rsidR="00C63946" w:rsidRPr="00C63946">
        <w:t>Economics</w:t>
      </w:r>
    </w:p>
    <w:p w14:paraId="15A4D4B6"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6F80FEB7"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42B89FF3" w14:textId="77777777" w:rsidR="00153C12" w:rsidRPr="00103F41" w:rsidRDefault="00153C12" w:rsidP="00103F41">
      <w:pPr>
        <w:pStyle w:val="ListParagraph"/>
      </w:pPr>
      <w:r w:rsidRPr="00103F41">
        <w:t>The principal or delegate endorses the use of the plan, and any changes made to it, including use of an addendum.</w:t>
      </w:r>
    </w:p>
    <w:p w14:paraId="3FDD15A7"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201847A1" w14:textId="77777777" w:rsidTr="00111A42">
        <w:trPr>
          <w:trHeight w:hRule="exact" w:val="567"/>
        </w:trPr>
        <w:tc>
          <w:tcPr>
            <w:tcW w:w="817" w:type="dxa"/>
            <w:tcBorders>
              <w:bottom w:val="nil"/>
            </w:tcBorders>
            <w:shd w:val="clear" w:color="auto" w:fill="auto"/>
            <w:vAlign w:val="bottom"/>
          </w:tcPr>
          <w:p w14:paraId="1F94827C"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1F5E8838"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089C9687"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7A4765C6" w14:textId="77777777" w:rsidR="00153C12" w:rsidRPr="000B02FA" w:rsidRDefault="00153C12" w:rsidP="00111A42">
            <w:pPr>
              <w:spacing w:after="0"/>
              <w:rPr>
                <w:szCs w:val="20"/>
              </w:rPr>
            </w:pPr>
          </w:p>
        </w:tc>
      </w:tr>
    </w:tbl>
    <w:p w14:paraId="5E80B823"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09DBC1D7" w14:textId="77777777" w:rsidTr="00111A42">
        <w:trPr>
          <w:trHeight w:val="308"/>
        </w:trPr>
        <w:tc>
          <w:tcPr>
            <w:tcW w:w="1843" w:type="dxa"/>
            <w:gridSpan w:val="3"/>
            <w:vMerge w:val="restart"/>
            <w:shd w:val="clear" w:color="auto" w:fill="auto"/>
            <w:vAlign w:val="center"/>
          </w:tcPr>
          <w:p w14:paraId="0B250FF4"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27E1B312" w14:textId="77777777" w:rsidR="00153C12" w:rsidRPr="00A44DC9" w:rsidRDefault="00153C12" w:rsidP="00A44DC9">
            <w:pPr>
              <w:pStyle w:val="LAPTableText"/>
              <w:jc w:val="center"/>
            </w:pPr>
          </w:p>
        </w:tc>
        <w:tc>
          <w:tcPr>
            <w:tcW w:w="1276" w:type="dxa"/>
            <w:vMerge w:val="restart"/>
            <w:shd w:val="clear" w:color="auto" w:fill="auto"/>
            <w:vAlign w:val="center"/>
          </w:tcPr>
          <w:p w14:paraId="189F928E"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3CC62355" w14:textId="77777777" w:rsidR="00153C12" w:rsidRPr="00A44DC9" w:rsidRDefault="00153C12" w:rsidP="00A44DC9">
            <w:pPr>
              <w:pStyle w:val="LAPTableText"/>
            </w:pPr>
          </w:p>
        </w:tc>
        <w:tc>
          <w:tcPr>
            <w:tcW w:w="3969" w:type="dxa"/>
            <w:gridSpan w:val="5"/>
            <w:shd w:val="clear" w:color="auto" w:fill="auto"/>
            <w:vAlign w:val="center"/>
          </w:tcPr>
          <w:p w14:paraId="1846543D"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5D1A7243" w14:textId="77777777" w:rsidR="00153C12" w:rsidRPr="00A44DC9" w:rsidRDefault="00153C12" w:rsidP="00A44DC9">
            <w:pPr>
              <w:pStyle w:val="LAPTableText"/>
            </w:pPr>
          </w:p>
        </w:tc>
        <w:tc>
          <w:tcPr>
            <w:tcW w:w="1134" w:type="dxa"/>
            <w:vMerge w:val="restart"/>
            <w:shd w:val="clear" w:color="auto" w:fill="auto"/>
            <w:vAlign w:val="center"/>
          </w:tcPr>
          <w:p w14:paraId="5A9E66D4"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4468AE49" w14:textId="77777777" w:rsidTr="00111A42">
        <w:trPr>
          <w:trHeight w:val="307"/>
        </w:trPr>
        <w:tc>
          <w:tcPr>
            <w:tcW w:w="1843" w:type="dxa"/>
            <w:gridSpan w:val="3"/>
            <w:vMerge/>
            <w:shd w:val="clear" w:color="auto" w:fill="auto"/>
          </w:tcPr>
          <w:p w14:paraId="4EA7FB05" w14:textId="77777777" w:rsidR="00153C12" w:rsidRPr="00A44DC9" w:rsidRDefault="00153C12" w:rsidP="00A44DC9">
            <w:pPr>
              <w:pStyle w:val="LAPTableText"/>
            </w:pPr>
          </w:p>
        </w:tc>
        <w:tc>
          <w:tcPr>
            <w:tcW w:w="425" w:type="dxa"/>
            <w:vMerge/>
            <w:tcBorders>
              <w:bottom w:val="nil"/>
            </w:tcBorders>
            <w:shd w:val="clear" w:color="auto" w:fill="auto"/>
          </w:tcPr>
          <w:p w14:paraId="1D55C536" w14:textId="77777777" w:rsidR="00153C12" w:rsidRPr="00A44DC9" w:rsidRDefault="00153C12" w:rsidP="00A44DC9">
            <w:pPr>
              <w:pStyle w:val="LAPTableText"/>
            </w:pPr>
          </w:p>
        </w:tc>
        <w:tc>
          <w:tcPr>
            <w:tcW w:w="1276" w:type="dxa"/>
            <w:vMerge/>
            <w:shd w:val="clear" w:color="auto" w:fill="auto"/>
          </w:tcPr>
          <w:p w14:paraId="7E7B6CA6" w14:textId="77777777" w:rsidR="00153C12" w:rsidRPr="00A44DC9" w:rsidRDefault="00153C12" w:rsidP="00A44DC9">
            <w:pPr>
              <w:pStyle w:val="LAPTableText"/>
            </w:pPr>
          </w:p>
        </w:tc>
        <w:tc>
          <w:tcPr>
            <w:tcW w:w="425" w:type="dxa"/>
            <w:vMerge/>
            <w:tcBorders>
              <w:bottom w:val="nil"/>
            </w:tcBorders>
            <w:shd w:val="clear" w:color="auto" w:fill="auto"/>
          </w:tcPr>
          <w:p w14:paraId="600419CF" w14:textId="77777777" w:rsidR="00153C12" w:rsidRPr="00A44DC9" w:rsidRDefault="00153C12" w:rsidP="00A44DC9">
            <w:pPr>
              <w:pStyle w:val="LAPTableText"/>
            </w:pPr>
          </w:p>
        </w:tc>
        <w:tc>
          <w:tcPr>
            <w:tcW w:w="709" w:type="dxa"/>
            <w:shd w:val="clear" w:color="auto" w:fill="auto"/>
            <w:vAlign w:val="center"/>
          </w:tcPr>
          <w:p w14:paraId="185EFDA2"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0F34E4C1"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7B387CBA"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4115E9C0" w14:textId="77777777" w:rsidR="00153C12" w:rsidRPr="00A44DC9" w:rsidRDefault="00153C12" w:rsidP="00A44DC9">
            <w:pPr>
              <w:pStyle w:val="LAPTableText"/>
            </w:pPr>
          </w:p>
        </w:tc>
        <w:tc>
          <w:tcPr>
            <w:tcW w:w="1134" w:type="dxa"/>
            <w:vMerge/>
            <w:shd w:val="clear" w:color="auto" w:fill="auto"/>
          </w:tcPr>
          <w:p w14:paraId="00B54019" w14:textId="77777777" w:rsidR="00153C12" w:rsidRPr="00A44DC9" w:rsidRDefault="00153C12" w:rsidP="00A44DC9">
            <w:pPr>
              <w:pStyle w:val="LAPTableText"/>
            </w:pPr>
          </w:p>
        </w:tc>
      </w:tr>
      <w:tr w:rsidR="00111A42" w:rsidRPr="00F66744" w14:paraId="2A49F26D" w14:textId="77777777" w:rsidTr="00111A42">
        <w:trPr>
          <w:trHeight w:val="380"/>
        </w:trPr>
        <w:tc>
          <w:tcPr>
            <w:tcW w:w="614" w:type="dxa"/>
            <w:shd w:val="clear" w:color="auto" w:fill="auto"/>
            <w:vAlign w:val="center"/>
          </w:tcPr>
          <w:p w14:paraId="7EF310FE" w14:textId="77777777" w:rsidR="00153C12" w:rsidRPr="00A44DC9" w:rsidRDefault="00153C12" w:rsidP="00A44DC9">
            <w:pPr>
              <w:pStyle w:val="LAPTableText"/>
            </w:pPr>
          </w:p>
        </w:tc>
        <w:tc>
          <w:tcPr>
            <w:tcW w:w="614" w:type="dxa"/>
            <w:shd w:val="clear" w:color="auto" w:fill="auto"/>
            <w:vAlign w:val="center"/>
          </w:tcPr>
          <w:p w14:paraId="4DDFC9D9" w14:textId="77777777" w:rsidR="00153C12" w:rsidRPr="00A44DC9" w:rsidRDefault="00153C12" w:rsidP="00A44DC9">
            <w:pPr>
              <w:pStyle w:val="LAPTableText"/>
            </w:pPr>
          </w:p>
        </w:tc>
        <w:tc>
          <w:tcPr>
            <w:tcW w:w="615" w:type="dxa"/>
            <w:shd w:val="clear" w:color="auto" w:fill="auto"/>
            <w:vAlign w:val="center"/>
          </w:tcPr>
          <w:p w14:paraId="1D4F6120" w14:textId="77777777" w:rsidR="00153C12" w:rsidRPr="00A44DC9" w:rsidRDefault="00153C12" w:rsidP="00A44DC9">
            <w:pPr>
              <w:pStyle w:val="LAPTableText"/>
            </w:pPr>
          </w:p>
        </w:tc>
        <w:tc>
          <w:tcPr>
            <w:tcW w:w="425" w:type="dxa"/>
            <w:vMerge/>
            <w:tcBorders>
              <w:bottom w:val="nil"/>
            </w:tcBorders>
            <w:shd w:val="clear" w:color="auto" w:fill="auto"/>
            <w:vAlign w:val="center"/>
          </w:tcPr>
          <w:p w14:paraId="094DD38F" w14:textId="77777777" w:rsidR="00153C12" w:rsidRPr="00A44DC9" w:rsidRDefault="00153C12" w:rsidP="00A44DC9">
            <w:pPr>
              <w:pStyle w:val="LAPTableText"/>
            </w:pPr>
          </w:p>
        </w:tc>
        <w:tc>
          <w:tcPr>
            <w:tcW w:w="1276" w:type="dxa"/>
            <w:shd w:val="clear" w:color="auto" w:fill="auto"/>
            <w:vAlign w:val="center"/>
          </w:tcPr>
          <w:p w14:paraId="09B9BAA4" w14:textId="2CE44297" w:rsidR="00153C12" w:rsidRPr="00DE3BE7" w:rsidRDefault="00DE3BE7" w:rsidP="00DE3BE7">
            <w:pPr>
              <w:pStyle w:val="LAPTableText"/>
              <w:jc w:val="center"/>
              <w:rPr>
                <w:b/>
              </w:rPr>
            </w:pPr>
            <w:r w:rsidRPr="00DE3BE7">
              <w:rPr>
                <w:b/>
                <w:sz w:val="18"/>
              </w:rPr>
              <w:t>202</w:t>
            </w:r>
            <w:r w:rsidR="008163CD">
              <w:rPr>
                <w:b/>
                <w:sz w:val="18"/>
              </w:rPr>
              <w:t>1</w:t>
            </w:r>
          </w:p>
        </w:tc>
        <w:tc>
          <w:tcPr>
            <w:tcW w:w="425" w:type="dxa"/>
            <w:vMerge/>
            <w:tcBorders>
              <w:bottom w:val="nil"/>
            </w:tcBorders>
            <w:shd w:val="clear" w:color="auto" w:fill="auto"/>
            <w:vAlign w:val="center"/>
          </w:tcPr>
          <w:p w14:paraId="3539E711" w14:textId="77777777" w:rsidR="00153C12" w:rsidRPr="00A44DC9" w:rsidRDefault="00153C12" w:rsidP="00A44DC9">
            <w:pPr>
              <w:pStyle w:val="LAPTableText"/>
            </w:pPr>
          </w:p>
        </w:tc>
        <w:tc>
          <w:tcPr>
            <w:tcW w:w="709" w:type="dxa"/>
            <w:shd w:val="clear" w:color="auto" w:fill="auto"/>
            <w:vAlign w:val="center"/>
          </w:tcPr>
          <w:p w14:paraId="09624794" w14:textId="747A38B4" w:rsidR="00153C12" w:rsidRPr="00C63946" w:rsidRDefault="005A3C8E"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14:paraId="1A60A86C" w14:textId="77777777" w:rsidR="00153C12" w:rsidRPr="00C63946" w:rsidRDefault="00F107E2" w:rsidP="00A44DC9">
            <w:pPr>
              <w:pStyle w:val="LAPTableText"/>
              <w:jc w:val="center"/>
              <w:rPr>
                <w:rFonts w:ascii="Roboto" w:hAnsi="Roboto"/>
                <w:b/>
                <w:sz w:val="20"/>
              </w:rPr>
            </w:pPr>
            <w:r>
              <w:rPr>
                <w:rFonts w:ascii="Roboto" w:hAnsi="Roboto"/>
                <w:b/>
                <w:sz w:val="20"/>
              </w:rPr>
              <w:t>E</w:t>
            </w:r>
          </w:p>
        </w:tc>
        <w:tc>
          <w:tcPr>
            <w:tcW w:w="662" w:type="dxa"/>
            <w:shd w:val="clear" w:color="auto" w:fill="auto"/>
            <w:vAlign w:val="center"/>
          </w:tcPr>
          <w:p w14:paraId="0929FECB" w14:textId="77777777" w:rsidR="00153C12" w:rsidRPr="00C63946" w:rsidRDefault="00F107E2" w:rsidP="00A44DC9">
            <w:pPr>
              <w:pStyle w:val="LAPTableText"/>
              <w:jc w:val="center"/>
              <w:rPr>
                <w:rFonts w:ascii="Roboto" w:hAnsi="Roboto"/>
                <w:b/>
                <w:sz w:val="20"/>
              </w:rPr>
            </w:pPr>
            <w:r>
              <w:rPr>
                <w:rFonts w:ascii="Roboto" w:hAnsi="Roboto"/>
                <w:b/>
                <w:sz w:val="20"/>
              </w:rPr>
              <w:t>N</w:t>
            </w:r>
          </w:p>
        </w:tc>
        <w:tc>
          <w:tcPr>
            <w:tcW w:w="662" w:type="dxa"/>
            <w:shd w:val="clear" w:color="auto" w:fill="auto"/>
            <w:vAlign w:val="center"/>
          </w:tcPr>
          <w:p w14:paraId="2B207722" w14:textId="77777777" w:rsidR="00153C12" w:rsidRPr="00C63946" w:rsidRDefault="00F107E2" w:rsidP="00A44DC9">
            <w:pPr>
              <w:pStyle w:val="LAPTableText"/>
              <w:jc w:val="center"/>
              <w:rPr>
                <w:rFonts w:ascii="Roboto" w:hAnsi="Roboto"/>
                <w:b/>
                <w:sz w:val="20"/>
              </w:rPr>
            </w:pPr>
            <w:r>
              <w:rPr>
                <w:rFonts w:ascii="Roboto" w:hAnsi="Roboto"/>
                <w:b/>
                <w:sz w:val="20"/>
              </w:rPr>
              <w:t>O</w:t>
            </w:r>
          </w:p>
        </w:tc>
        <w:tc>
          <w:tcPr>
            <w:tcW w:w="1275" w:type="dxa"/>
            <w:shd w:val="clear" w:color="auto" w:fill="auto"/>
            <w:vAlign w:val="center"/>
          </w:tcPr>
          <w:p w14:paraId="17870E79" w14:textId="5D7BD742" w:rsidR="00153C12" w:rsidRPr="00C63946" w:rsidRDefault="005A3C8E"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14:paraId="3342F77F" w14:textId="77777777" w:rsidR="00153C12" w:rsidRPr="00A44DC9" w:rsidRDefault="00153C12" w:rsidP="00A44DC9">
            <w:pPr>
              <w:pStyle w:val="LAPTableText"/>
            </w:pPr>
          </w:p>
        </w:tc>
        <w:tc>
          <w:tcPr>
            <w:tcW w:w="1134" w:type="dxa"/>
            <w:shd w:val="clear" w:color="auto" w:fill="auto"/>
            <w:vAlign w:val="center"/>
          </w:tcPr>
          <w:p w14:paraId="2B1D9E2D" w14:textId="77777777" w:rsidR="00153C12" w:rsidRPr="00A44DC9" w:rsidRDefault="00153C12" w:rsidP="00A44DC9">
            <w:pPr>
              <w:pStyle w:val="LAPTableText"/>
            </w:pPr>
          </w:p>
        </w:tc>
      </w:tr>
    </w:tbl>
    <w:p w14:paraId="71E5FD69"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3ECA02AF" w14:textId="77777777" w:rsidTr="009414F8">
        <w:trPr>
          <w:trHeight w:val="4849"/>
        </w:trPr>
        <w:tc>
          <w:tcPr>
            <w:tcW w:w="9475" w:type="dxa"/>
          </w:tcPr>
          <w:p w14:paraId="1F379FBB"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33F782B4" w14:textId="77777777" w:rsidR="00153C12" w:rsidRPr="00A44DC9" w:rsidRDefault="00153C12" w:rsidP="00781916">
            <w:pPr>
              <w:pStyle w:val="AddendumTablebulletpoint"/>
            </w:pPr>
            <w:r w:rsidRPr="00A44DC9">
              <w:t>what changes have been made to the plan</w:t>
            </w:r>
          </w:p>
          <w:p w14:paraId="395E0EF4" w14:textId="77777777" w:rsidR="00153C12" w:rsidRPr="00A44DC9" w:rsidRDefault="00153C12" w:rsidP="00A44DC9">
            <w:pPr>
              <w:pStyle w:val="ListParagraph"/>
              <w:rPr>
                <w:sz w:val="18"/>
                <w:szCs w:val="18"/>
              </w:rPr>
            </w:pPr>
            <w:r w:rsidRPr="00A44DC9">
              <w:rPr>
                <w:sz w:val="18"/>
                <w:szCs w:val="18"/>
              </w:rPr>
              <w:t>the rationale for making the changes</w:t>
            </w:r>
          </w:p>
          <w:p w14:paraId="68707F21"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66D5CA6A" w14:textId="77777777" w:rsidR="00153C12" w:rsidRPr="001C427B" w:rsidRDefault="00153C12" w:rsidP="009414F8">
      <w:pPr>
        <w:pStyle w:val="AddendumendorsmentHeading"/>
        <w:spacing w:before="120"/>
      </w:pPr>
      <w:r w:rsidRPr="007117C2">
        <w:t>Endorsement</w:t>
      </w:r>
      <w:r w:rsidRPr="001C427B">
        <w:t xml:space="preserve"> </w:t>
      </w:r>
    </w:p>
    <w:p w14:paraId="32C3325B"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0E6E8E03" w14:textId="77777777" w:rsidTr="00111A42">
        <w:trPr>
          <w:trHeight w:hRule="exact" w:val="567"/>
        </w:trPr>
        <w:tc>
          <w:tcPr>
            <w:tcW w:w="2802" w:type="dxa"/>
            <w:tcBorders>
              <w:bottom w:val="nil"/>
            </w:tcBorders>
            <w:shd w:val="clear" w:color="auto" w:fill="auto"/>
            <w:vAlign w:val="bottom"/>
          </w:tcPr>
          <w:p w14:paraId="056F8B7A" w14:textId="77777777" w:rsidR="00DE3BE7" w:rsidRDefault="00DE3BE7" w:rsidP="00111A42">
            <w:pPr>
              <w:pStyle w:val="AddendumTableText"/>
              <w:spacing w:after="0"/>
            </w:pPr>
          </w:p>
          <w:p w14:paraId="23468690" w14:textId="77777777" w:rsidR="00C63946" w:rsidRDefault="00153C12" w:rsidP="00111A42">
            <w:pPr>
              <w:pStyle w:val="AddendumTableText"/>
              <w:spacing w:after="0"/>
            </w:pPr>
            <w:r w:rsidRPr="00745A0E">
              <w:t>Signature of principal or delegate</w:t>
            </w:r>
          </w:p>
          <w:p w14:paraId="63A5017A" w14:textId="77777777" w:rsidR="00C63946" w:rsidRPr="00C63946" w:rsidRDefault="00C63946" w:rsidP="00C63946"/>
          <w:p w14:paraId="4C3683E1" w14:textId="77777777" w:rsidR="00C63946" w:rsidRPr="00C63946" w:rsidRDefault="00C63946" w:rsidP="00C63946"/>
          <w:p w14:paraId="626E316B" w14:textId="77777777" w:rsidR="00C63946" w:rsidRPr="00C63946" w:rsidRDefault="00C63946" w:rsidP="00C63946"/>
          <w:p w14:paraId="386AB82E" w14:textId="77777777" w:rsidR="00C63946" w:rsidRDefault="00C63946" w:rsidP="00C63946"/>
          <w:p w14:paraId="71287C2C" w14:textId="77777777" w:rsidR="00153C12" w:rsidRPr="00C63946" w:rsidRDefault="00153C12" w:rsidP="00C63946"/>
        </w:tc>
        <w:tc>
          <w:tcPr>
            <w:tcW w:w="4394" w:type="dxa"/>
            <w:shd w:val="clear" w:color="auto" w:fill="auto"/>
            <w:vAlign w:val="bottom"/>
          </w:tcPr>
          <w:p w14:paraId="39309E6B" w14:textId="77777777" w:rsidR="00DE3BE7" w:rsidRDefault="00DE3BE7" w:rsidP="00111A42">
            <w:pPr>
              <w:spacing w:after="0"/>
              <w:rPr>
                <w:sz w:val="18"/>
                <w:lang w:val="en-US"/>
              </w:rPr>
            </w:pPr>
          </w:p>
          <w:p w14:paraId="193A4138" w14:textId="77777777" w:rsidR="00DE3BE7" w:rsidRPr="00DE3BE7" w:rsidRDefault="00DE3BE7" w:rsidP="00DE3BE7">
            <w:pPr>
              <w:rPr>
                <w:sz w:val="18"/>
                <w:lang w:val="en-US"/>
              </w:rPr>
            </w:pPr>
          </w:p>
          <w:p w14:paraId="6AE4CCB8" w14:textId="77777777" w:rsidR="00DE3BE7" w:rsidRPr="00DE3BE7" w:rsidRDefault="00DE3BE7" w:rsidP="00DE3BE7">
            <w:pPr>
              <w:rPr>
                <w:sz w:val="18"/>
                <w:lang w:val="en-US"/>
              </w:rPr>
            </w:pPr>
          </w:p>
          <w:p w14:paraId="668EA4B4" w14:textId="77777777" w:rsidR="00DE3BE7" w:rsidRPr="00DE3BE7" w:rsidRDefault="00DE3BE7" w:rsidP="00DE3BE7">
            <w:pPr>
              <w:rPr>
                <w:sz w:val="18"/>
                <w:lang w:val="en-US"/>
              </w:rPr>
            </w:pPr>
          </w:p>
          <w:p w14:paraId="095182F5" w14:textId="77777777" w:rsidR="00DE3BE7" w:rsidRDefault="00DE3BE7" w:rsidP="00DE3BE7">
            <w:pPr>
              <w:rPr>
                <w:sz w:val="18"/>
                <w:lang w:val="en-US"/>
              </w:rPr>
            </w:pPr>
          </w:p>
          <w:p w14:paraId="1719A442" w14:textId="77777777" w:rsidR="00DE3BE7" w:rsidRPr="00DE3BE7" w:rsidRDefault="00DE3BE7" w:rsidP="00DE3BE7">
            <w:pPr>
              <w:rPr>
                <w:sz w:val="18"/>
                <w:lang w:val="en-US"/>
              </w:rPr>
            </w:pPr>
          </w:p>
          <w:p w14:paraId="4DBF34BE" w14:textId="77777777" w:rsidR="00153C12" w:rsidRPr="00DE3BE7" w:rsidRDefault="00153C12" w:rsidP="00DE3BE7">
            <w:pPr>
              <w:rPr>
                <w:sz w:val="18"/>
                <w:lang w:val="en-US"/>
              </w:rPr>
            </w:pPr>
          </w:p>
        </w:tc>
        <w:tc>
          <w:tcPr>
            <w:tcW w:w="567" w:type="dxa"/>
            <w:tcBorders>
              <w:bottom w:val="nil"/>
            </w:tcBorders>
            <w:shd w:val="clear" w:color="auto" w:fill="auto"/>
            <w:vAlign w:val="bottom"/>
          </w:tcPr>
          <w:p w14:paraId="3B5742C7"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1DA99966" w14:textId="77777777" w:rsidR="00153C12" w:rsidRPr="004C6ABF" w:rsidRDefault="00153C12" w:rsidP="00111A42">
            <w:pPr>
              <w:spacing w:after="0"/>
              <w:rPr>
                <w:lang w:val="en-US"/>
              </w:rPr>
            </w:pPr>
          </w:p>
        </w:tc>
      </w:tr>
    </w:tbl>
    <w:p w14:paraId="424AC628" w14:textId="77777777" w:rsidR="00FF5B14" w:rsidRDefault="00FF5B14" w:rsidP="009B7824">
      <w:pPr>
        <w:rPr>
          <w:sz w:val="28"/>
          <w:szCs w:val="28"/>
        </w:rPr>
        <w:sectPr w:rsidR="00FF5B14" w:rsidSect="009414F8">
          <w:headerReference w:type="default" r:id="rId12"/>
          <w:footerReference w:type="default" r:id="rId13"/>
          <w:headerReference w:type="first" r:id="rId14"/>
          <w:footerReference w:type="first" r:id="rId15"/>
          <w:pgSz w:w="11906" w:h="16838" w:code="9"/>
          <w:pgMar w:top="1518" w:right="1134" w:bottom="1134" w:left="1418" w:header="284" w:footer="397" w:gutter="0"/>
          <w:cols w:space="567"/>
          <w:titlePg/>
          <w:docGrid w:linePitch="360"/>
        </w:sectPr>
      </w:pPr>
    </w:p>
    <w:p w14:paraId="381D99BA" w14:textId="77777777" w:rsidR="00483E68" w:rsidRP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2BCF983B" w14:textId="77777777" w:rsidR="008163CD" w:rsidRPr="002C0DD7" w:rsidRDefault="008163CD" w:rsidP="008163CD">
      <w:pPr>
        <w:pStyle w:val="Subtitle"/>
        <w:rPr>
          <w:rFonts w:eastAsia="SimSun"/>
          <w:lang w:val="en-US"/>
        </w:rPr>
      </w:pPr>
      <w:r>
        <w:rPr>
          <w:rFonts w:eastAsia="SimSun"/>
        </w:rPr>
        <w:t xml:space="preserve">Stage 2 </w:t>
      </w:r>
      <w:r w:rsidRPr="00F107E2">
        <w:rPr>
          <w:rFonts w:eastAsia="SimSun"/>
        </w:rPr>
        <w:t>Economics</w:t>
      </w:r>
      <w:r w:rsidRPr="00F50770">
        <w:rPr>
          <w:rFonts w:eastAsia="SimSun"/>
          <w:color w:val="FF0000"/>
        </w:rPr>
        <w:t xml:space="preserve"> </w:t>
      </w:r>
    </w:p>
    <w:p w14:paraId="629F4C62" w14:textId="4BCD6DED" w:rsidR="004C0E19" w:rsidRDefault="008163CD" w:rsidP="004C0E19">
      <w:pPr>
        <w:spacing w:after="320"/>
        <w:rPr>
          <w:lang w:val="en-US"/>
        </w:rPr>
      </w:pPr>
      <w:r>
        <w:rPr>
          <w:lang w:val="en-US"/>
        </w:rPr>
        <w:t>Complete the</w:t>
      </w:r>
      <w:r w:rsidR="00153C12" w:rsidRPr="004963F3">
        <w:rPr>
          <w:lang w:val="en-US"/>
        </w:rPr>
        <w:t xml:space="preserve"> table below </w:t>
      </w:r>
      <w:r>
        <w:rPr>
          <w:lang w:val="en-US"/>
        </w:rPr>
        <w:t xml:space="preserve">to show details of the planned tasks. Use numbers to show where students will have the opportunity to provide evidence for each of the specific features for all assessment design </w:t>
      </w:r>
      <w:proofErr w:type="gramStart"/>
      <w:r>
        <w:rPr>
          <w:lang w:val="en-US"/>
        </w:rPr>
        <w:t>criteria.</w:t>
      </w:r>
      <w:r w:rsidR="00153C12" w:rsidRPr="004963F3">
        <w:rPr>
          <w:lang w:val="en-US"/>
        </w:rPr>
        <w:t>.</w:t>
      </w:r>
      <w:proofErr w:type="gramEnd"/>
    </w:p>
    <w:p w14:paraId="14424750" w14:textId="3BD3CECC" w:rsidR="00AD3260" w:rsidRPr="00C63946" w:rsidRDefault="00AD3260" w:rsidP="00AD3260">
      <w:pPr>
        <w:spacing w:before="240"/>
        <w:rPr>
          <w:lang w:val="en-US"/>
        </w:rPr>
      </w:pPr>
      <w:r w:rsidRPr="00C63946">
        <w:rPr>
          <w:rFonts w:ascii="Roboto Medium" w:hAnsi="Roboto Medium"/>
        </w:rPr>
        <w:t>Assessment Type 1:</w:t>
      </w:r>
      <w:r w:rsidRPr="00C63946">
        <w:rPr>
          <w:i/>
        </w:rPr>
        <w:t xml:space="preserve"> </w:t>
      </w:r>
      <w:r w:rsidR="008163CD">
        <w:rPr>
          <w:b/>
        </w:rPr>
        <w:t>Folio Tasks</w:t>
      </w:r>
      <w:r w:rsidRPr="00C63946">
        <w:t xml:space="preserve"> – </w:t>
      </w:r>
      <w:r w:rsidR="005D1617" w:rsidRPr="00C63946">
        <w:t>w</w:t>
      </w:r>
      <w:r w:rsidR="00DE3BE7">
        <w:t xml:space="preserve">eighting </w:t>
      </w:r>
      <w:r w:rsidR="008163CD">
        <w:t>4</w:t>
      </w:r>
      <w:r w:rsidR="00DE3BE7">
        <w:t>0</w:t>
      </w:r>
      <w:r w:rsidRPr="00C63946">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2A73BC55" w14:textId="77777777" w:rsidTr="00111A42">
        <w:trPr>
          <w:trHeight w:val="397"/>
        </w:trPr>
        <w:tc>
          <w:tcPr>
            <w:tcW w:w="4230" w:type="dxa"/>
            <w:vMerge w:val="restart"/>
            <w:shd w:val="clear" w:color="auto" w:fill="D9D9D9" w:themeFill="background1" w:themeFillShade="D9"/>
            <w:vAlign w:val="center"/>
          </w:tcPr>
          <w:p w14:paraId="4DB67744"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6C0A562D" w14:textId="77777777"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283" w:type="dxa"/>
            <w:vMerge w:val="restart"/>
            <w:shd w:val="clear" w:color="auto" w:fill="D9D9D9" w:themeFill="background1" w:themeFillShade="D9"/>
            <w:vAlign w:val="center"/>
          </w:tcPr>
          <w:p w14:paraId="6398DA75" w14:textId="77777777" w:rsidR="00111A42" w:rsidRPr="00103D79" w:rsidRDefault="00111A42" w:rsidP="00DE3C5C">
            <w:pPr>
              <w:pStyle w:val="SOTableHeadings"/>
            </w:pPr>
            <w:r w:rsidRPr="00103D79">
              <w:t xml:space="preserve">Assessment conditions </w:t>
            </w:r>
          </w:p>
          <w:p w14:paraId="7A0199BC" w14:textId="77777777" w:rsidR="00111A42" w:rsidRPr="00153C12" w:rsidRDefault="00111A42" w:rsidP="00DE3C5C">
            <w:pPr>
              <w:pStyle w:val="SOTableText"/>
            </w:pPr>
            <w:r w:rsidRPr="00103D79">
              <w:t>(e.g. task type, word length, time allocated, supervision)</w:t>
            </w:r>
          </w:p>
        </w:tc>
      </w:tr>
      <w:tr w:rsidR="00111A42" w:rsidRPr="00153C12" w14:paraId="4A0DA8E7" w14:textId="77777777" w:rsidTr="00111A42">
        <w:trPr>
          <w:trHeight w:val="397"/>
        </w:trPr>
        <w:tc>
          <w:tcPr>
            <w:tcW w:w="4230" w:type="dxa"/>
            <w:vMerge/>
            <w:shd w:val="clear" w:color="auto" w:fill="D9D9D9" w:themeFill="background1" w:themeFillShade="D9"/>
            <w:vAlign w:val="center"/>
          </w:tcPr>
          <w:p w14:paraId="350CC63F" w14:textId="77777777" w:rsidR="00111A42" w:rsidRPr="00153C12" w:rsidRDefault="00111A42" w:rsidP="00103D79">
            <w:pPr>
              <w:pStyle w:val="SOTableText"/>
              <w:rPr>
                <w:i/>
              </w:rPr>
            </w:pPr>
          </w:p>
        </w:tc>
        <w:tc>
          <w:tcPr>
            <w:tcW w:w="897" w:type="dxa"/>
            <w:shd w:val="clear" w:color="auto" w:fill="D9D9D9" w:themeFill="background1" w:themeFillShade="D9"/>
            <w:vAlign w:val="center"/>
          </w:tcPr>
          <w:p w14:paraId="461E2FA9" w14:textId="77777777" w:rsidR="00111A42" w:rsidRPr="00ED3ED6" w:rsidRDefault="00ED3ED6" w:rsidP="008969E4">
            <w:pPr>
              <w:pStyle w:val="SOTableHeadings"/>
              <w:jc w:val="center"/>
            </w:pPr>
            <w:r w:rsidRPr="00ED3ED6">
              <w:t>U</w:t>
            </w:r>
          </w:p>
        </w:tc>
        <w:tc>
          <w:tcPr>
            <w:tcW w:w="898" w:type="dxa"/>
            <w:shd w:val="clear" w:color="auto" w:fill="D9D9D9" w:themeFill="background1" w:themeFillShade="D9"/>
            <w:vAlign w:val="center"/>
          </w:tcPr>
          <w:p w14:paraId="0F1738E5" w14:textId="460F21CB" w:rsidR="00111A42" w:rsidRPr="00ED3ED6" w:rsidRDefault="00ED3ED6" w:rsidP="008969E4">
            <w:pPr>
              <w:pStyle w:val="SOTableHeadings"/>
              <w:jc w:val="center"/>
            </w:pPr>
            <w:r w:rsidRPr="00ED3ED6">
              <w:t>A</w:t>
            </w:r>
          </w:p>
        </w:tc>
        <w:tc>
          <w:tcPr>
            <w:tcW w:w="898" w:type="dxa"/>
            <w:shd w:val="clear" w:color="auto" w:fill="D9D9D9" w:themeFill="background1" w:themeFillShade="D9"/>
            <w:vAlign w:val="center"/>
          </w:tcPr>
          <w:p w14:paraId="08EE5C25" w14:textId="30D337A0" w:rsidR="00111A42" w:rsidRPr="00ED3ED6" w:rsidRDefault="00ED3ED6" w:rsidP="008969E4">
            <w:pPr>
              <w:pStyle w:val="SOTableHeadings"/>
              <w:jc w:val="center"/>
            </w:pPr>
            <w:r w:rsidRPr="00ED3ED6">
              <w:t>A</w:t>
            </w:r>
            <w:r w:rsidR="008163CD">
              <w:t>E</w:t>
            </w:r>
          </w:p>
        </w:tc>
        <w:tc>
          <w:tcPr>
            <w:tcW w:w="3283" w:type="dxa"/>
            <w:vMerge/>
            <w:shd w:val="clear" w:color="auto" w:fill="auto"/>
            <w:vAlign w:val="center"/>
          </w:tcPr>
          <w:p w14:paraId="3B51BEB3" w14:textId="77777777" w:rsidR="00111A42" w:rsidRPr="00153C12" w:rsidRDefault="00111A42" w:rsidP="00103D79">
            <w:pPr>
              <w:pStyle w:val="SOTableText"/>
            </w:pPr>
          </w:p>
        </w:tc>
      </w:tr>
      <w:tr w:rsidR="00DE3BE7" w:rsidRPr="00153C12" w14:paraId="251D84D9" w14:textId="77777777" w:rsidTr="00F50770">
        <w:trPr>
          <w:trHeight w:val="1370"/>
        </w:trPr>
        <w:tc>
          <w:tcPr>
            <w:tcW w:w="4230" w:type="dxa"/>
            <w:shd w:val="clear" w:color="auto" w:fill="auto"/>
          </w:tcPr>
          <w:p w14:paraId="1F63FDB1" w14:textId="77777777" w:rsidR="008163CD" w:rsidRPr="008163CD" w:rsidRDefault="008163CD" w:rsidP="00DE3BE7">
            <w:pPr>
              <w:pStyle w:val="ACLAPTableText"/>
              <w:rPr>
                <w:rFonts w:ascii="Roboto Light" w:hAnsi="Roboto Light"/>
                <w:b/>
              </w:rPr>
            </w:pPr>
            <w:r w:rsidRPr="008163CD">
              <w:rPr>
                <w:rFonts w:ascii="Roboto Light" w:hAnsi="Roboto Light"/>
                <w:b/>
              </w:rPr>
              <w:t>Economic Inquiry Skills and Data Analysis Trade and Globalisation</w:t>
            </w:r>
          </w:p>
          <w:p w14:paraId="53612949" w14:textId="77777777" w:rsidR="008163CD" w:rsidRDefault="008163CD" w:rsidP="00DE3BE7">
            <w:pPr>
              <w:pStyle w:val="ACLAPTableText"/>
              <w:rPr>
                <w:rFonts w:ascii="Roboto Light" w:hAnsi="Roboto Light"/>
              </w:rPr>
            </w:pPr>
            <w:r w:rsidRPr="008163CD">
              <w:rPr>
                <w:rFonts w:ascii="Roboto Light" w:hAnsi="Roboto Light"/>
              </w:rPr>
              <w:t>Using data and case study provided students need to determine which country/countries should Country A should trade with and construct an argument and recommendation to take to the Government committee investigating trade options.</w:t>
            </w:r>
          </w:p>
          <w:p w14:paraId="16B0DFB9" w14:textId="0B3034AB" w:rsidR="00DE3BE7" w:rsidRPr="008163CD" w:rsidRDefault="008163CD" w:rsidP="00DE3BE7">
            <w:pPr>
              <w:pStyle w:val="ACLAPTableText"/>
              <w:rPr>
                <w:rFonts w:ascii="Roboto Light" w:hAnsi="Roboto Light"/>
                <w:sz w:val="18"/>
              </w:rPr>
            </w:pPr>
            <w:r w:rsidRPr="008163CD">
              <w:rPr>
                <w:rFonts w:ascii="Roboto Light" w:hAnsi="Roboto Light"/>
              </w:rPr>
              <w:t>Students investigate the following to help create the argument and recommendations to take to the committee.</w:t>
            </w:r>
          </w:p>
        </w:tc>
        <w:tc>
          <w:tcPr>
            <w:tcW w:w="897" w:type="dxa"/>
            <w:shd w:val="clear" w:color="auto" w:fill="auto"/>
            <w:vAlign w:val="center"/>
          </w:tcPr>
          <w:p w14:paraId="1A837EF9" w14:textId="5179B2F4" w:rsidR="00DE3BE7" w:rsidRPr="00DE3BE7" w:rsidRDefault="008163CD" w:rsidP="00DE3BE7">
            <w:pPr>
              <w:pStyle w:val="SOTableText"/>
              <w:jc w:val="center"/>
            </w:pPr>
            <w:r>
              <w:t>1</w:t>
            </w:r>
          </w:p>
        </w:tc>
        <w:tc>
          <w:tcPr>
            <w:tcW w:w="898" w:type="dxa"/>
            <w:shd w:val="clear" w:color="auto" w:fill="auto"/>
            <w:vAlign w:val="center"/>
          </w:tcPr>
          <w:p w14:paraId="41AAC3DD" w14:textId="75B09220" w:rsidR="00DE3BE7" w:rsidRPr="00DE3BE7" w:rsidRDefault="008163CD" w:rsidP="00DE3BE7">
            <w:pPr>
              <w:pStyle w:val="SOTableText"/>
              <w:jc w:val="center"/>
            </w:pPr>
            <w:r>
              <w:t>1,3</w:t>
            </w:r>
          </w:p>
        </w:tc>
        <w:tc>
          <w:tcPr>
            <w:tcW w:w="898" w:type="dxa"/>
            <w:shd w:val="clear" w:color="auto" w:fill="auto"/>
            <w:vAlign w:val="center"/>
          </w:tcPr>
          <w:p w14:paraId="4F28D1F9" w14:textId="11E2DE86" w:rsidR="00DE3BE7" w:rsidRPr="00DE3BE7" w:rsidRDefault="008163CD" w:rsidP="00DE3BE7">
            <w:pPr>
              <w:pStyle w:val="SOTableText"/>
              <w:jc w:val="center"/>
            </w:pPr>
            <w:r>
              <w:t>1</w:t>
            </w:r>
          </w:p>
        </w:tc>
        <w:tc>
          <w:tcPr>
            <w:tcW w:w="3283" w:type="dxa"/>
            <w:shd w:val="clear" w:color="auto" w:fill="auto"/>
            <w:vAlign w:val="center"/>
          </w:tcPr>
          <w:p w14:paraId="6C0C0B61" w14:textId="226D1A81" w:rsidR="00DE3BE7" w:rsidRPr="00DE3BE7" w:rsidRDefault="008163CD" w:rsidP="00DE3BE7">
            <w:pPr>
              <w:pStyle w:val="ACLAPTableText"/>
              <w:rPr>
                <w:rFonts w:ascii="Roboto Light" w:hAnsi="Roboto Light"/>
                <w:sz w:val="18"/>
              </w:rPr>
            </w:pPr>
            <w:r>
              <w:rPr>
                <w:rFonts w:ascii="Roboto Light" w:hAnsi="Roboto Light"/>
                <w:sz w:val="18"/>
              </w:rPr>
              <w:t>Report: a maximum of 800 words if written or 5 minutes if in multimodal form.</w:t>
            </w:r>
          </w:p>
        </w:tc>
      </w:tr>
      <w:tr w:rsidR="00DE3BE7" w:rsidRPr="00153C12" w14:paraId="4F56D194" w14:textId="77777777" w:rsidTr="00DE3BE7">
        <w:trPr>
          <w:trHeight w:val="978"/>
        </w:trPr>
        <w:tc>
          <w:tcPr>
            <w:tcW w:w="4230" w:type="dxa"/>
            <w:shd w:val="clear" w:color="auto" w:fill="auto"/>
          </w:tcPr>
          <w:p w14:paraId="5778E7E6" w14:textId="4D5A22E0" w:rsidR="008163CD" w:rsidRDefault="008163CD" w:rsidP="00DE3BE7">
            <w:pPr>
              <w:pStyle w:val="SOTableText"/>
              <w:rPr>
                <w:b/>
              </w:rPr>
            </w:pPr>
            <w:r w:rsidRPr="008163CD">
              <w:rPr>
                <w:b/>
              </w:rPr>
              <w:t xml:space="preserve">Firms </w:t>
            </w:r>
            <w:r>
              <w:rPr>
                <w:b/>
              </w:rPr>
              <w:t>–</w:t>
            </w:r>
            <w:r w:rsidRPr="008163CD">
              <w:rPr>
                <w:b/>
              </w:rPr>
              <w:t xml:space="preserve"> Microeconomics</w:t>
            </w:r>
          </w:p>
          <w:p w14:paraId="60A71049" w14:textId="77777777" w:rsidR="008163CD" w:rsidRDefault="008163CD" w:rsidP="00DE3BE7">
            <w:pPr>
              <w:pStyle w:val="SOTableText"/>
            </w:pPr>
            <w:r w:rsidRPr="008163CD">
              <w:rPr>
                <w:b/>
              </w:rPr>
              <w:t>Commodities in the Market Place</w:t>
            </w:r>
          </w:p>
          <w:p w14:paraId="5984A1D9" w14:textId="77777777" w:rsidR="008163CD" w:rsidRDefault="008163CD" w:rsidP="00DE3BE7">
            <w:pPr>
              <w:pStyle w:val="SOTableText"/>
            </w:pPr>
            <w:r>
              <w:t xml:space="preserve">Students are to investigate the interaction between consumers and producers in the marketplace. </w:t>
            </w:r>
          </w:p>
          <w:p w14:paraId="731FD82E" w14:textId="3D574F29" w:rsidR="00DE3BE7" w:rsidRPr="00C63946" w:rsidRDefault="008163CD" w:rsidP="00DE3BE7">
            <w:pPr>
              <w:pStyle w:val="SOTableText"/>
              <w:rPr>
                <w:rFonts w:eastAsia="Times New Roman"/>
                <w:iCs/>
                <w:lang w:eastAsia="en-AU"/>
              </w:rPr>
            </w:pPr>
            <w:r>
              <w:t>Students investigate a commodity and how the consumers and producers interact with the additional intervention from the Government.</w:t>
            </w:r>
          </w:p>
        </w:tc>
        <w:tc>
          <w:tcPr>
            <w:tcW w:w="897" w:type="dxa"/>
            <w:shd w:val="clear" w:color="auto" w:fill="auto"/>
            <w:vAlign w:val="center"/>
          </w:tcPr>
          <w:p w14:paraId="27B56143" w14:textId="4E9E8341" w:rsidR="00DE3BE7" w:rsidRPr="00C63946" w:rsidRDefault="008163CD" w:rsidP="00DE3BE7">
            <w:pPr>
              <w:pStyle w:val="SOTableText"/>
              <w:jc w:val="center"/>
            </w:pPr>
            <w:r>
              <w:t>1</w:t>
            </w:r>
          </w:p>
        </w:tc>
        <w:tc>
          <w:tcPr>
            <w:tcW w:w="898" w:type="dxa"/>
            <w:shd w:val="clear" w:color="auto" w:fill="auto"/>
            <w:vAlign w:val="center"/>
          </w:tcPr>
          <w:p w14:paraId="74610740" w14:textId="46134DA3" w:rsidR="00DE3BE7" w:rsidRPr="00C63946" w:rsidRDefault="008163CD" w:rsidP="00DE3BE7">
            <w:pPr>
              <w:pStyle w:val="SOTableText"/>
              <w:jc w:val="center"/>
            </w:pPr>
            <w:r>
              <w:t>1, 2</w:t>
            </w:r>
          </w:p>
        </w:tc>
        <w:tc>
          <w:tcPr>
            <w:tcW w:w="898" w:type="dxa"/>
            <w:shd w:val="clear" w:color="auto" w:fill="auto"/>
            <w:vAlign w:val="center"/>
          </w:tcPr>
          <w:p w14:paraId="49602021" w14:textId="7B5CEF14" w:rsidR="00DE3BE7" w:rsidRPr="00C63946" w:rsidRDefault="008163CD" w:rsidP="00DE3BE7">
            <w:pPr>
              <w:pStyle w:val="SOTableText"/>
              <w:jc w:val="center"/>
            </w:pPr>
            <w:r>
              <w:t>1, 2</w:t>
            </w:r>
          </w:p>
        </w:tc>
        <w:tc>
          <w:tcPr>
            <w:tcW w:w="3283" w:type="dxa"/>
            <w:shd w:val="clear" w:color="auto" w:fill="auto"/>
            <w:vAlign w:val="center"/>
          </w:tcPr>
          <w:p w14:paraId="09C46B58" w14:textId="1268DD19" w:rsidR="00DE3BE7" w:rsidRPr="008163CD" w:rsidRDefault="008163CD" w:rsidP="00DE3BE7">
            <w:pPr>
              <w:pStyle w:val="ACLAPTableText"/>
              <w:rPr>
                <w:rFonts w:ascii="Roboto Light" w:hAnsi="Roboto Light"/>
              </w:rPr>
            </w:pPr>
            <w:r w:rsidRPr="008163CD">
              <w:rPr>
                <w:rFonts w:ascii="Roboto Light" w:hAnsi="Roboto Light"/>
              </w:rPr>
              <w:t>Fact sheet: maximum of 700 words or 4 minutes if in multimodal form.</w:t>
            </w:r>
          </w:p>
        </w:tc>
      </w:tr>
      <w:tr w:rsidR="008163CD" w:rsidRPr="00153C12" w14:paraId="41CF8E29" w14:textId="77777777" w:rsidTr="00DE3BE7">
        <w:trPr>
          <w:trHeight w:val="978"/>
        </w:trPr>
        <w:tc>
          <w:tcPr>
            <w:tcW w:w="4230" w:type="dxa"/>
            <w:shd w:val="clear" w:color="auto" w:fill="auto"/>
          </w:tcPr>
          <w:p w14:paraId="4B858055" w14:textId="26B6E802" w:rsidR="008163CD" w:rsidRPr="00C63946" w:rsidRDefault="008163CD" w:rsidP="00DE3BE7">
            <w:pPr>
              <w:pStyle w:val="SOTableText"/>
              <w:rPr>
                <w:rFonts w:eastAsia="Times New Roman"/>
                <w:iCs/>
                <w:lang w:eastAsia="en-AU"/>
              </w:rPr>
            </w:pPr>
            <w:r w:rsidRPr="008163CD">
              <w:rPr>
                <w:b/>
              </w:rPr>
              <w:t>Firms Microeconomics – Market Structures</w:t>
            </w:r>
            <w:r>
              <w:t xml:space="preserve"> Students investigate the following market structures to determine their use in the real world and their impact in the real world, including the impacts on both consumers and producers.</w:t>
            </w:r>
          </w:p>
        </w:tc>
        <w:tc>
          <w:tcPr>
            <w:tcW w:w="897" w:type="dxa"/>
            <w:shd w:val="clear" w:color="auto" w:fill="auto"/>
            <w:vAlign w:val="center"/>
          </w:tcPr>
          <w:p w14:paraId="5B9921BB" w14:textId="77777777" w:rsidR="008163CD" w:rsidRPr="00C63946" w:rsidRDefault="008163CD" w:rsidP="00DE3BE7">
            <w:pPr>
              <w:pStyle w:val="SOTableText"/>
              <w:jc w:val="center"/>
            </w:pPr>
          </w:p>
        </w:tc>
        <w:tc>
          <w:tcPr>
            <w:tcW w:w="898" w:type="dxa"/>
            <w:shd w:val="clear" w:color="auto" w:fill="auto"/>
            <w:vAlign w:val="center"/>
          </w:tcPr>
          <w:p w14:paraId="1CAFEF82" w14:textId="77777777" w:rsidR="008163CD" w:rsidRPr="00C63946" w:rsidRDefault="008163CD" w:rsidP="00DE3BE7">
            <w:pPr>
              <w:pStyle w:val="SOTableText"/>
              <w:jc w:val="center"/>
            </w:pPr>
          </w:p>
        </w:tc>
        <w:tc>
          <w:tcPr>
            <w:tcW w:w="898" w:type="dxa"/>
            <w:shd w:val="clear" w:color="auto" w:fill="auto"/>
            <w:vAlign w:val="center"/>
          </w:tcPr>
          <w:p w14:paraId="24840946" w14:textId="77777777" w:rsidR="008163CD" w:rsidRPr="00C63946" w:rsidRDefault="008163CD" w:rsidP="00DE3BE7">
            <w:pPr>
              <w:pStyle w:val="SOTableText"/>
              <w:jc w:val="center"/>
            </w:pPr>
          </w:p>
        </w:tc>
        <w:tc>
          <w:tcPr>
            <w:tcW w:w="3283" w:type="dxa"/>
            <w:shd w:val="clear" w:color="auto" w:fill="auto"/>
            <w:vAlign w:val="center"/>
          </w:tcPr>
          <w:p w14:paraId="78647AFF" w14:textId="10CE6DBE" w:rsidR="008163CD" w:rsidRPr="008163CD" w:rsidRDefault="008163CD" w:rsidP="00DE3BE7">
            <w:pPr>
              <w:pStyle w:val="ACLAPTableText"/>
              <w:rPr>
                <w:rFonts w:ascii="Roboto Light" w:hAnsi="Roboto Light"/>
              </w:rPr>
            </w:pPr>
            <w:r>
              <w:rPr>
                <w:rFonts w:ascii="Roboto Light" w:hAnsi="Roboto Light"/>
              </w:rPr>
              <w:t>Report: a maximum of 1200 words if written or 7 minutes if in multimodal form.</w:t>
            </w:r>
          </w:p>
        </w:tc>
      </w:tr>
      <w:tr w:rsidR="008163CD" w:rsidRPr="00153C12" w14:paraId="3A3AA17C" w14:textId="77777777" w:rsidTr="00DE3BE7">
        <w:trPr>
          <w:trHeight w:val="978"/>
        </w:trPr>
        <w:tc>
          <w:tcPr>
            <w:tcW w:w="4230" w:type="dxa"/>
            <w:shd w:val="clear" w:color="auto" w:fill="auto"/>
          </w:tcPr>
          <w:p w14:paraId="25BC2154" w14:textId="77777777" w:rsidR="008163CD" w:rsidRDefault="008163CD" w:rsidP="00DE3BE7">
            <w:pPr>
              <w:pStyle w:val="SOTableText"/>
              <w:rPr>
                <w:b/>
              </w:rPr>
            </w:pPr>
            <w:r w:rsidRPr="008163CD">
              <w:rPr>
                <w:b/>
              </w:rPr>
              <w:t xml:space="preserve">Macroeconomics and Macroeconomic Management </w:t>
            </w:r>
          </w:p>
          <w:p w14:paraId="5786E605" w14:textId="0428A12E" w:rsidR="008163CD" w:rsidRPr="00C63946" w:rsidRDefault="008163CD" w:rsidP="00DE3BE7">
            <w:pPr>
              <w:pStyle w:val="SOTableText"/>
              <w:rPr>
                <w:rFonts w:eastAsia="Times New Roman"/>
                <w:iCs/>
                <w:lang w:eastAsia="en-AU"/>
              </w:rPr>
            </w:pPr>
            <w:r w:rsidRPr="008163CD">
              <w:t>Create</w:t>
            </w:r>
            <w:r>
              <w:t xml:space="preserve"> a news clip demonstrating your understanding of how the macroeconomic objectives are ‘tracking’ and how they have been impacted by the different policies the government has implemented.</w:t>
            </w:r>
          </w:p>
        </w:tc>
        <w:tc>
          <w:tcPr>
            <w:tcW w:w="897" w:type="dxa"/>
            <w:shd w:val="clear" w:color="auto" w:fill="auto"/>
            <w:vAlign w:val="center"/>
          </w:tcPr>
          <w:p w14:paraId="6D33360A" w14:textId="77777777" w:rsidR="008163CD" w:rsidRPr="00C63946" w:rsidRDefault="008163CD" w:rsidP="00DE3BE7">
            <w:pPr>
              <w:pStyle w:val="SOTableText"/>
              <w:jc w:val="center"/>
            </w:pPr>
          </w:p>
        </w:tc>
        <w:tc>
          <w:tcPr>
            <w:tcW w:w="898" w:type="dxa"/>
            <w:shd w:val="clear" w:color="auto" w:fill="auto"/>
            <w:vAlign w:val="center"/>
          </w:tcPr>
          <w:p w14:paraId="60AD10DF" w14:textId="77777777" w:rsidR="008163CD" w:rsidRPr="00C63946" w:rsidRDefault="008163CD" w:rsidP="00DE3BE7">
            <w:pPr>
              <w:pStyle w:val="SOTableText"/>
              <w:jc w:val="center"/>
            </w:pPr>
          </w:p>
        </w:tc>
        <w:tc>
          <w:tcPr>
            <w:tcW w:w="898" w:type="dxa"/>
            <w:shd w:val="clear" w:color="auto" w:fill="auto"/>
            <w:vAlign w:val="center"/>
          </w:tcPr>
          <w:p w14:paraId="6A6D22EF" w14:textId="77777777" w:rsidR="008163CD" w:rsidRPr="00C63946" w:rsidRDefault="008163CD" w:rsidP="00DE3BE7">
            <w:pPr>
              <w:pStyle w:val="SOTableText"/>
              <w:jc w:val="center"/>
            </w:pPr>
          </w:p>
        </w:tc>
        <w:tc>
          <w:tcPr>
            <w:tcW w:w="3283" w:type="dxa"/>
            <w:shd w:val="clear" w:color="auto" w:fill="auto"/>
            <w:vAlign w:val="center"/>
          </w:tcPr>
          <w:p w14:paraId="77E2288D" w14:textId="544D4B90" w:rsidR="008163CD" w:rsidRPr="008163CD" w:rsidRDefault="008163CD" w:rsidP="00DE3BE7">
            <w:pPr>
              <w:pStyle w:val="ACLAPTableText"/>
              <w:rPr>
                <w:rFonts w:ascii="Roboto Light" w:hAnsi="Roboto Light"/>
              </w:rPr>
            </w:pPr>
            <w:r>
              <w:rPr>
                <w:rFonts w:ascii="Roboto Light" w:hAnsi="Roboto Light"/>
              </w:rPr>
              <w:t>Multimodal presentation: where 8 minutes is equivalent to 1300 words.</w:t>
            </w:r>
          </w:p>
        </w:tc>
      </w:tr>
    </w:tbl>
    <w:p w14:paraId="50B306F6" w14:textId="2CE0A81C" w:rsidR="00AD3260" w:rsidRPr="008163CD" w:rsidRDefault="00AD3260" w:rsidP="00AD3260">
      <w:pPr>
        <w:pStyle w:val="SOTableText"/>
        <w:spacing w:before="240" w:after="120"/>
        <w:rPr>
          <w:i/>
          <w:sz w:val="20"/>
        </w:rPr>
      </w:pPr>
      <w:r w:rsidRPr="008163CD">
        <w:rPr>
          <w:rFonts w:ascii="Roboto Medium" w:hAnsi="Roboto Medium"/>
          <w:sz w:val="20"/>
        </w:rPr>
        <w:t>Assessment Type 2:</w:t>
      </w:r>
      <w:r w:rsidRPr="008163CD">
        <w:rPr>
          <w:sz w:val="20"/>
        </w:rPr>
        <w:t xml:space="preserve"> </w:t>
      </w:r>
      <w:r w:rsidR="00C63946" w:rsidRPr="008163CD">
        <w:rPr>
          <w:rFonts w:ascii="Roboto Medium" w:hAnsi="Roboto Medium"/>
          <w:sz w:val="20"/>
        </w:rPr>
        <w:t xml:space="preserve">Economic </w:t>
      </w:r>
      <w:r w:rsidR="00ED3ED6" w:rsidRPr="008163CD">
        <w:rPr>
          <w:rFonts w:ascii="Roboto Medium" w:hAnsi="Roboto Medium"/>
          <w:sz w:val="20"/>
        </w:rPr>
        <w:t>Project</w:t>
      </w:r>
      <w:r w:rsidRPr="008163CD">
        <w:rPr>
          <w:sz w:val="20"/>
        </w:rPr>
        <w:t xml:space="preserve"> – </w:t>
      </w:r>
      <w:r w:rsidR="005D1617" w:rsidRPr="008163CD">
        <w:rPr>
          <w:sz w:val="20"/>
        </w:rPr>
        <w:t>w</w:t>
      </w:r>
      <w:r w:rsidR="00C64419" w:rsidRPr="008163CD">
        <w:rPr>
          <w:sz w:val="20"/>
        </w:rPr>
        <w:t xml:space="preserve">eighting </w:t>
      </w:r>
      <w:r w:rsidR="008163CD">
        <w:rPr>
          <w:sz w:val="20"/>
        </w:rPr>
        <w:t>3</w:t>
      </w:r>
      <w:r w:rsidR="00DE3BE7" w:rsidRPr="008163CD">
        <w:rPr>
          <w:sz w:val="20"/>
        </w:rPr>
        <w:t>0</w:t>
      </w:r>
      <w:r w:rsidRPr="008163CD">
        <w:rPr>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416F185C" w14:textId="77777777" w:rsidTr="00111A42">
        <w:trPr>
          <w:trHeight w:val="397"/>
        </w:trPr>
        <w:tc>
          <w:tcPr>
            <w:tcW w:w="4230" w:type="dxa"/>
            <w:vMerge w:val="restart"/>
            <w:shd w:val="clear" w:color="auto" w:fill="D9D9D9" w:themeFill="background1" w:themeFillShade="D9"/>
            <w:vAlign w:val="center"/>
          </w:tcPr>
          <w:p w14:paraId="7F1EF04B"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60F560C9" w14:textId="77777777"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408EDC75" w14:textId="77777777" w:rsidR="00111A42" w:rsidRPr="00103D79" w:rsidRDefault="00111A42" w:rsidP="008969E4">
            <w:pPr>
              <w:pStyle w:val="SOTableHeadings"/>
            </w:pPr>
            <w:r w:rsidRPr="00103D79">
              <w:t xml:space="preserve">Assessment conditions </w:t>
            </w:r>
          </w:p>
          <w:p w14:paraId="43AC3B63" w14:textId="77777777" w:rsidR="00111A42" w:rsidRPr="00153C12" w:rsidRDefault="00111A42" w:rsidP="008969E4">
            <w:pPr>
              <w:pStyle w:val="SOTableText"/>
            </w:pPr>
            <w:r w:rsidRPr="00103D79">
              <w:t>(e.g. task type, word length, time allocated, supervision)</w:t>
            </w:r>
          </w:p>
        </w:tc>
      </w:tr>
      <w:tr w:rsidR="00ED3ED6" w:rsidRPr="00153C12" w14:paraId="28C1DD15" w14:textId="77777777" w:rsidTr="00111A42">
        <w:trPr>
          <w:trHeight w:val="397"/>
        </w:trPr>
        <w:tc>
          <w:tcPr>
            <w:tcW w:w="4230" w:type="dxa"/>
            <w:vMerge/>
            <w:shd w:val="clear" w:color="auto" w:fill="D9D9D9" w:themeFill="background1" w:themeFillShade="D9"/>
            <w:vAlign w:val="center"/>
          </w:tcPr>
          <w:p w14:paraId="5E0661A1" w14:textId="77777777" w:rsidR="00ED3ED6" w:rsidRPr="00DE3C5C" w:rsidRDefault="00ED3ED6" w:rsidP="00ED3ED6">
            <w:pPr>
              <w:pStyle w:val="SOTableText"/>
              <w:rPr>
                <w:i/>
              </w:rPr>
            </w:pPr>
          </w:p>
        </w:tc>
        <w:tc>
          <w:tcPr>
            <w:tcW w:w="897" w:type="dxa"/>
            <w:shd w:val="clear" w:color="auto" w:fill="D9D9D9" w:themeFill="background1" w:themeFillShade="D9"/>
            <w:vAlign w:val="center"/>
          </w:tcPr>
          <w:p w14:paraId="35DC4005" w14:textId="77777777" w:rsidR="00ED3ED6" w:rsidRPr="00ED3ED6" w:rsidRDefault="00ED3ED6" w:rsidP="00ED3ED6">
            <w:pPr>
              <w:pStyle w:val="SOTableHeadings"/>
              <w:jc w:val="center"/>
            </w:pPr>
            <w:r w:rsidRPr="00ED3ED6">
              <w:t>U</w:t>
            </w:r>
          </w:p>
        </w:tc>
        <w:tc>
          <w:tcPr>
            <w:tcW w:w="898" w:type="dxa"/>
            <w:shd w:val="clear" w:color="auto" w:fill="D9D9D9" w:themeFill="background1" w:themeFillShade="D9"/>
            <w:vAlign w:val="center"/>
          </w:tcPr>
          <w:p w14:paraId="5D90D42F" w14:textId="3209BB69" w:rsidR="00ED3ED6" w:rsidRPr="00ED3ED6" w:rsidRDefault="00ED3ED6" w:rsidP="00ED3ED6">
            <w:pPr>
              <w:pStyle w:val="SOTableHeadings"/>
              <w:jc w:val="center"/>
            </w:pPr>
            <w:r w:rsidRPr="00ED3ED6">
              <w:t>A</w:t>
            </w:r>
          </w:p>
        </w:tc>
        <w:tc>
          <w:tcPr>
            <w:tcW w:w="898" w:type="dxa"/>
            <w:shd w:val="clear" w:color="auto" w:fill="D9D9D9" w:themeFill="background1" w:themeFillShade="D9"/>
            <w:vAlign w:val="center"/>
          </w:tcPr>
          <w:p w14:paraId="1828FD26" w14:textId="46D67981" w:rsidR="00ED3ED6" w:rsidRPr="00ED3ED6" w:rsidRDefault="008163CD" w:rsidP="00ED3ED6">
            <w:pPr>
              <w:pStyle w:val="SOTableHeadings"/>
              <w:jc w:val="center"/>
            </w:pPr>
            <w:r>
              <w:t>AE</w:t>
            </w:r>
          </w:p>
        </w:tc>
        <w:tc>
          <w:tcPr>
            <w:tcW w:w="3283" w:type="dxa"/>
            <w:vMerge/>
            <w:shd w:val="clear" w:color="auto" w:fill="auto"/>
            <w:vAlign w:val="center"/>
          </w:tcPr>
          <w:p w14:paraId="778447C2" w14:textId="77777777" w:rsidR="00ED3ED6" w:rsidRPr="00153C12" w:rsidRDefault="00ED3ED6" w:rsidP="00ED3ED6">
            <w:pPr>
              <w:pStyle w:val="SOTableText"/>
            </w:pPr>
          </w:p>
        </w:tc>
      </w:tr>
      <w:tr w:rsidR="00DE3BE7" w:rsidRPr="00153C12" w14:paraId="4EA87D78" w14:textId="77777777" w:rsidTr="0015723E">
        <w:trPr>
          <w:trHeight w:val="698"/>
        </w:trPr>
        <w:tc>
          <w:tcPr>
            <w:tcW w:w="4230" w:type="dxa"/>
            <w:shd w:val="clear" w:color="auto" w:fill="auto"/>
          </w:tcPr>
          <w:p w14:paraId="120FBB10" w14:textId="77777777" w:rsidR="008163CD" w:rsidRPr="008163CD" w:rsidRDefault="008163CD" w:rsidP="00DE3BE7">
            <w:pPr>
              <w:pStyle w:val="SOTableText"/>
              <w:rPr>
                <w:b/>
              </w:rPr>
            </w:pPr>
            <w:r w:rsidRPr="008163CD">
              <w:rPr>
                <w:b/>
              </w:rPr>
              <w:t>Economic Project</w:t>
            </w:r>
          </w:p>
          <w:p w14:paraId="49746844" w14:textId="14440F68" w:rsidR="00DE3BE7" w:rsidRPr="0083618F" w:rsidRDefault="008163CD" w:rsidP="00DE3BE7">
            <w:pPr>
              <w:pStyle w:val="SOTableText"/>
            </w:pPr>
            <w:r>
              <w:t xml:space="preserve">Students conduct an in-depth analysis of an economic question or issue. </w:t>
            </w:r>
            <w:proofErr w:type="gramStart"/>
            <w:r>
              <w:t>Through the use of</w:t>
            </w:r>
            <w:proofErr w:type="gramEnd"/>
            <w:r>
              <w:t xml:space="preserve"> quantitative and qualitative data and a variety of sources. From this, students make a well-reasoned recommendations and rationale.</w:t>
            </w:r>
          </w:p>
        </w:tc>
        <w:tc>
          <w:tcPr>
            <w:tcW w:w="897" w:type="dxa"/>
            <w:shd w:val="clear" w:color="auto" w:fill="auto"/>
            <w:vAlign w:val="center"/>
          </w:tcPr>
          <w:p w14:paraId="11D0E102" w14:textId="7F2113BC" w:rsidR="00DE3BE7" w:rsidRPr="00C63946" w:rsidRDefault="00DE3BE7" w:rsidP="00DE3BE7">
            <w:pPr>
              <w:pStyle w:val="SOTableText"/>
              <w:jc w:val="center"/>
            </w:pPr>
          </w:p>
        </w:tc>
        <w:tc>
          <w:tcPr>
            <w:tcW w:w="898" w:type="dxa"/>
            <w:shd w:val="clear" w:color="auto" w:fill="auto"/>
            <w:vAlign w:val="center"/>
          </w:tcPr>
          <w:p w14:paraId="1554B736" w14:textId="566033B0" w:rsidR="00DE3BE7" w:rsidRPr="00C63946" w:rsidRDefault="008163CD" w:rsidP="00DE3BE7">
            <w:pPr>
              <w:pStyle w:val="SOTableText"/>
              <w:jc w:val="center"/>
            </w:pPr>
            <w:r>
              <w:t>1,2,3</w:t>
            </w:r>
          </w:p>
        </w:tc>
        <w:tc>
          <w:tcPr>
            <w:tcW w:w="898" w:type="dxa"/>
            <w:shd w:val="clear" w:color="auto" w:fill="auto"/>
            <w:vAlign w:val="center"/>
          </w:tcPr>
          <w:p w14:paraId="6E054FE8" w14:textId="78AD0BFD" w:rsidR="00DE3BE7" w:rsidRPr="00C63946" w:rsidRDefault="008163CD" w:rsidP="00DE3BE7">
            <w:pPr>
              <w:pStyle w:val="SOTableText"/>
              <w:jc w:val="center"/>
            </w:pPr>
            <w:r>
              <w:t>1,2</w:t>
            </w:r>
          </w:p>
        </w:tc>
        <w:tc>
          <w:tcPr>
            <w:tcW w:w="3283" w:type="dxa"/>
            <w:shd w:val="clear" w:color="auto" w:fill="auto"/>
            <w:vAlign w:val="center"/>
          </w:tcPr>
          <w:p w14:paraId="5CD76773" w14:textId="70D02D3B" w:rsidR="00DE3BE7" w:rsidRPr="00C63946" w:rsidRDefault="008163CD" w:rsidP="00DE3BE7">
            <w:pPr>
              <w:pStyle w:val="SOTableText"/>
            </w:pPr>
            <w:r>
              <w:t>The economic project should be a maximum of 2000 words if written, or the equivalent in oral or multimodal form, where 6 minutes is equivalent to 1000 words.</w:t>
            </w:r>
          </w:p>
        </w:tc>
      </w:tr>
    </w:tbl>
    <w:p w14:paraId="3C30CAA9" w14:textId="77777777" w:rsidR="008163CD" w:rsidRDefault="008163CD" w:rsidP="008163CD">
      <w:pPr>
        <w:pStyle w:val="SOTableText"/>
        <w:spacing w:before="240" w:after="120"/>
        <w:rPr>
          <w:rFonts w:ascii="Roboto Medium" w:hAnsi="Roboto Medium"/>
          <w:sz w:val="20"/>
        </w:rPr>
      </w:pPr>
    </w:p>
    <w:p w14:paraId="1CFF25E8" w14:textId="77777777" w:rsidR="008163CD" w:rsidRDefault="008163CD">
      <w:pPr>
        <w:spacing w:after="0"/>
        <w:rPr>
          <w:rFonts w:ascii="Roboto Medium" w:eastAsia="MS Mincho" w:hAnsi="Roboto Medium" w:cs="Arial"/>
          <w:szCs w:val="20"/>
          <w:lang w:val="en-US"/>
        </w:rPr>
      </w:pPr>
      <w:r>
        <w:rPr>
          <w:rFonts w:ascii="Roboto Medium" w:hAnsi="Roboto Medium"/>
        </w:rPr>
        <w:br w:type="page"/>
      </w:r>
    </w:p>
    <w:p w14:paraId="5D88BD1C" w14:textId="36DB7AB4" w:rsidR="008163CD" w:rsidRPr="008163CD" w:rsidRDefault="008163CD" w:rsidP="008163CD">
      <w:pPr>
        <w:pStyle w:val="SOTableText"/>
        <w:spacing w:before="240" w:after="120"/>
        <w:rPr>
          <w:i/>
          <w:sz w:val="20"/>
        </w:rPr>
      </w:pPr>
      <w:r w:rsidRPr="008163CD">
        <w:rPr>
          <w:rFonts w:ascii="Roboto Medium" w:hAnsi="Roboto Medium"/>
          <w:sz w:val="20"/>
        </w:rPr>
        <w:lastRenderedPageBreak/>
        <w:t xml:space="preserve">Assessment </w:t>
      </w:r>
      <w:r>
        <w:rPr>
          <w:rFonts w:ascii="Roboto Medium" w:hAnsi="Roboto Medium"/>
          <w:sz w:val="20"/>
        </w:rPr>
        <w:t>Type 3: Examination</w:t>
      </w:r>
      <w:r w:rsidRPr="008163CD">
        <w:rPr>
          <w:sz w:val="20"/>
        </w:rPr>
        <w:t xml:space="preserve"> – weighting </w:t>
      </w:r>
      <w:r>
        <w:rPr>
          <w:sz w:val="20"/>
        </w:rPr>
        <w:t>3</w:t>
      </w:r>
      <w:r w:rsidRPr="008163CD">
        <w:rPr>
          <w:sz w:val="20"/>
        </w:rPr>
        <w:t>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5976"/>
      </w:tblGrid>
      <w:tr w:rsidR="008163CD" w:rsidRPr="00153C12" w14:paraId="79104069" w14:textId="77777777" w:rsidTr="0018372C">
        <w:trPr>
          <w:trHeight w:val="828"/>
        </w:trPr>
        <w:tc>
          <w:tcPr>
            <w:tcW w:w="4230" w:type="dxa"/>
            <w:shd w:val="clear" w:color="auto" w:fill="D9D9D9" w:themeFill="background1" w:themeFillShade="D9"/>
            <w:vAlign w:val="center"/>
          </w:tcPr>
          <w:p w14:paraId="61CBD0E2" w14:textId="77777777" w:rsidR="008163CD" w:rsidRPr="00DE3C5C" w:rsidRDefault="008163CD" w:rsidP="008163CD">
            <w:pPr>
              <w:pStyle w:val="SOTableText"/>
              <w:rPr>
                <w:i/>
              </w:rPr>
            </w:pPr>
            <w:r>
              <w:rPr>
                <w:rFonts w:ascii="Roboto Medium" w:hAnsi="Roboto Medium"/>
              </w:rPr>
              <w:t>Assessment d</w:t>
            </w:r>
            <w:r w:rsidRPr="00111A42">
              <w:rPr>
                <w:rFonts w:ascii="Roboto Medium" w:hAnsi="Roboto Medium"/>
              </w:rPr>
              <w:t>etails</w:t>
            </w:r>
          </w:p>
        </w:tc>
        <w:tc>
          <w:tcPr>
            <w:tcW w:w="5976" w:type="dxa"/>
            <w:shd w:val="clear" w:color="auto" w:fill="D9D9D9" w:themeFill="background1" w:themeFillShade="D9"/>
            <w:vAlign w:val="center"/>
          </w:tcPr>
          <w:p w14:paraId="43739C52" w14:textId="77777777" w:rsidR="008163CD" w:rsidRDefault="008163CD" w:rsidP="008163CD">
            <w:pPr>
              <w:pStyle w:val="SOTableText"/>
              <w:rPr>
                <w:b/>
              </w:rPr>
            </w:pPr>
            <w:r>
              <w:rPr>
                <w:b/>
              </w:rPr>
              <w:t>Assessment conditions</w:t>
            </w:r>
          </w:p>
          <w:p w14:paraId="04EFA817" w14:textId="00EABBCA" w:rsidR="008163CD" w:rsidRPr="008163CD" w:rsidRDefault="008163CD" w:rsidP="008163CD">
            <w:pPr>
              <w:pStyle w:val="SOTableText"/>
            </w:pPr>
            <w:r>
              <w:t>(e.g. task type, word length, time allocated, supervision)</w:t>
            </w:r>
          </w:p>
        </w:tc>
      </w:tr>
      <w:tr w:rsidR="008163CD" w:rsidRPr="00153C12" w14:paraId="08BA4CFA" w14:textId="77777777" w:rsidTr="00591A04">
        <w:trPr>
          <w:trHeight w:val="698"/>
        </w:trPr>
        <w:tc>
          <w:tcPr>
            <w:tcW w:w="4230" w:type="dxa"/>
            <w:shd w:val="clear" w:color="auto" w:fill="auto"/>
          </w:tcPr>
          <w:p w14:paraId="0457D53F" w14:textId="77777777" w:rsidR="008163CD" w:rsidRDefault="008163CD" w:rsidP="008163CD">
            <w:pPr>
              <w:pStyle w:val="SOTableText"/>
            </w:pPr>
          </w:p>
          <w:p w14:paraId="67871486" w14:textId="77777777" w:rsidR="008163CD" w:rsidRDefault="008163CD" w:rsidP="008163CD">
            <w:pPr>
              <w:pStyle w:val="SOTableText"/>
            </w:pPr>
          </w:p>
          <w:p w14:paraId="4C4E7B2C" w14:textId="77777777" w:rsidR="008163CD" w:rsidRDefault="008163CD" w:rsidP="008163CD">
            <w:pPr>
              <w:pStyle w:val="SOTableText"/>
            </w:pPr>
          </w:p>
          <w:p w14:paraId="1EFA759A" w14:textId="77777777" w:rsidR="008163CD" w:rsidRDefault="008163CD" w:rsidP="008163CD">
            <w:pPr>
              <w:pStyle w:val="SOTableText"/>
            </w:pPr>
            <w:r>
              <w:t>External assessment</w:t>
            </w:r>
          </w:p>
          <w:p w14:paraId="510596DB" w14:textId="77777777" w:rsidR="008163CD" w:rsidRDefault="008163CD" w:rsidP="008163CD">
            <w:pPr>
              <w:pStyle w:val="SOTableText"/>
            </w:pPr>
          </w:p>
          <w:p w14:paraId="6B9A442E" w14:textId="77777777" w:rsidR="008163CD" w:rsidRDefault="008163CD" w:rsidP="008163CD">
            <w:pPr>
              <w:pStyle w:val="SOTableText"/>
            </w:pPr>
          </w:p>
          <w:p w14:paraId="7C7375EE" w14:textId="77777777" w:rsidR="008163CD" w:rsidRDefault="008163CD" w:rsidP="008163CD">
            <w:pPr>
              <w:pStyle w:val="SOTableText"/>
            </w:pPr>
          </w:p>
          <w:p w14:paraId="70E4AF6F" w14:textId="77777777" w:rsidR="008163CD" w:rsidRDefault="008163CD" w:rsidP="008163CD">
            <w:pPr>
              <w:pStyle w:val="SOTableText"/>
            </w:pPr>
          </w:p>
          <w:p w14:paraId="64834FDB" w14:textId="77777777" w:rsidR="008163CD" w:rsidRDefault="008163CD" w:rsidP="008163CD">
            <w:pPr>
              <w:pStyle w:val="SOTableText"/>
            </w:pPr>
          </w:p>
          <w:p w14:paraId="149D25E3" w14:textId="77777777" w:rsidR="008163CD" w:rsidRDefault="008163CD" w:rsidP="008163CD">
            <w:pPr>
              <w:pStyle w:val="SOTableText"/>
            </w:pPr>
          </w:p>
          <w:p w14:paraId="1C858CFE" w14:textId="1C9B807E" w:rsidR="008163CD" w:rsidRPr="0083618F" w:rsidRDefault="008163CD" w:rsidP="008163CD">
            <w:pPr>
              <w:pStyle w:val="SOTableText"/>
            </w:pPr>
          </w:p>
        </w:tc>
        <w:tc>
          <w:tcPr>
            <w:tcW w:w="5976" w:type="dxa"/>
            <w:shd w:val="clear" w:color="auto" w:fill="auto"/>
            <w:vAlign w:val="center"/>
          </w:tcPr>
          <w:p w14:paraId="643D2D2D" w14:textId="77777777" w:rsidR="008163CD" w:rsidRDefault="008163CD" w:rsidP="008163CD">
            <w:pPr>
              <w:pStyle w:val="SOTableText"/>
            </w:pPr>
            <w:r>
              <w:t>Students undertake a 130-minute written examination.</w:t>
            </w:r>
          </w:p>
          <w:p w14:paraId="20EF1DC9" w14:textId="77777777" w:rsidR="008163CD" w:rsidRDefault="008163CD" w:rsidP="008163CD">
            <w:pPr>
              <w:pStyle w:val="SOTableText"/>
            </w:pPr>
            <w:r>
              <w:t xml:space="preserve">In the examination, students apply their economic thinking to </w:t>
            </w:r>
            <w:proofErr w:type="spellStart"/>
            <w:r>
              <w:t>analyse</w:t>
            </w:r>
            <w:proofErr w:type="spellEnd"/>
            <w:r>
              <w:t xml:space="preserve"> and respond to one or more unknown economic scenarios.</w:t>
            </w:r>
          </w:p>
          <w:p w14:paraId="68FCB48E" w14:textId="77777777" w:rsidR="008163CD" w:rsidRDefault="008163CD" w:rsidP="008163CD">
            <w:pPr>
              <w:pStyle w:val="SOTableText"/>
            </w:pPr>
            <w:r>
              <w:t>The examination consists of short-answer questions, open-ended questions, responses to stimuli, and extended-response questions. It draws on all skills, knowledge, and understanding of economic thinking from the core topic:</w:t>
            </w:r>
          </w:p>
          <w:p w14:paraId="40A13943" w14:textId="77777777" w:rsidR="008163CD" w:rsidRDefault="008163CD" w:rsidP="008163CD">
            <w:pPr>
              <w:pStyle w:val="SOTableText"/>
            </w:pPr>
            <w:r>
              <w:sym w:font="Symbol" w:char="F0B7"/>
            </w:r>
            <w:r>
              <w:t xml:space="preserve"> economic inquiry skills</w:t>
            </w:r>
          </w:p>
          <w:p w14:paraId="0B2C4EF0" w14:textId="77777777" w:rsidR="008163CD" w:rsidRDefault="008163CD" w:rsidP="008163CD">
            <w:pPr>
              <w:pStyle w:val="SOTableText"/>
            </w:pPr>
            <w:r>
              <w:sym w:font="Symbol" w:char="F0B7"/>
            </w:r>
            <w:r>
              <w:t xml:space="preserve"> data analysis</w:t>
            </w:r>
          </w:p>
          <w:p w14:paraId="0FC25200" w14:textId="77777777" w:rsidR="008163CD" w:rsidRDefault="008163CD" w:rsidP="008163CD">
            <w:pPr>
              <w:pStyle w:val="SOTableText"/>
            </w:pPr>
            <w:r>
              <w:sym w:font="Symbol" w:char="F0B7"/>
            </w:r>
            <w:r>
              <w:t xml:space="preserve"> microeconomics</w:t>
            </w:r>
          </w:p>
          <w:p w14:paraId="0221F2D2" w14:textId="77777777" w:rsidR="008163CD" w:rsidRDefault="008163CD" w:rsidP="008163CD">
            <w:pPr>
              <w:pStyle w:val="SOTableText"/>
            </w:pPr>
            <w:r>
              <w:sym w:font="Symbol" w:char="F0B7"/>
            </w:r>
            <w:r>
              <w:t xml:space="preserve"> macroeconomics.</w:t>
            </w:r>
          </w:p>
          <w:p w14:paraId="60B3257F" w14:textId="77777777" w:rsidR="008163CD" w:rsidRDefault="008163CD" w:rsidP="008163CD">
            <w:pPr>
              <w:pStyle w:val="SOTableText"/>
            </w:pPr>
            <w:r>
              <w:t>For this assessment type, students provide evidence of their learning primarily in relation to the following assessment design criteria:</w:t>
            </w:r>
          </w:p>
          <w:p w14:paraId="7AF534B0" w14:textId="77777777" w:rsidR="008163CD" w:rsidRDefault="008163CD" w:rsidP="008163CD">
            <w:pPr>
              <w:pStyle w:val="SOTableText"/>
            </w:pPr>
            <w:r>
              <w:sym w:font="Symbol" w:char="F0B7"/>
            </w:r>
            <w:r>
              <w:t xml:space="preserve"> understanding — U1</w:t>
            </w:r>
          </w:p>
          <w:p w14:paraId="5F83ED0A" w14:textId="77777777" w:rsidR="008163CD" w:rsidRDefault="008163CD" w:rsidP="008163CD">
            <w:pPr>
              <w:pStyle w:val="SOTableText"/>
            </w:pPr>
            <w:r>
              <w:sym w:font="Symbol" w:char="F0B7"/>
            </w:r>
            <w:r>
              <w:t xml:space="preserve"> application — A1, A2, A3</w:t>
            </w:r>
          </w:p>
          <w:p w14:paraId="4A21A638" w14:textId="77777777" w:rsidR="008163CD" w:rsidRDefault="008163CD" w:rsidP="008163CD">
            <w:pPr>
              <w:pStyle w:val="SOTableText"/>
            </w:pPr>
            <w:r>
              <w:sym w:font="Symbol" w:char="F0B7"/>
            </w:r>
            <w:r>
              <w:t xml:space="preserve"> analysis and evaluation — AE1, AE2</w:t>
            </w:r>
          </w:p>
          <w:p w14:paraId="457A87D8" w14:textId="63298008" w:rsidR="008163CD" w:rsidRPr="00C63946" w:rsidRDefault="008163CD" w:rsidP="008163CD">
            <w:pPr>
              <w:pStyle w:val="SOTableText"/>
            </w:pPr>
          </w:p>
        </w:tc>
      </w:tr>
    </w:tbl>
    <w:p w14:paraId="30E24481" w14:textId="54E2BE32" w:rsidR="00AD3260" w:rsidRPr="003E1526" w:rsidRDefault="008163CD" w:rsidP="00AD3260">
      <w:pPr>
        <w:spacing w:before="240"/>
        <w:rPr>
          <w:szCs w:val="20"/>
          <w:lang w:val="en-US"/>
        </w:rPr>
      </w:pPr>
      <w:r>
        <w:rPr>
          <w:i/>
        </w:rPr>
        <w:t xml:space="preserve">Five to </w:t>
      </w:r>
      <w:r w:rsidRPr="005A3C8E">
        <w:t>six</w:t>
      </w:r>
      <w:r w:rsidR="00F50770" w:rsidRPr="00C63946">
        <w:rPr>
          <w:i/>
        </w:rPr>
        <w:t xml:space="preserve"> </w:t>
      </w:r>
      <w:r w:rsidR="00F50770" w:rsidRPr="00C06F52">
        <w:t>assessments</w:t>
      </w:r>
      <w:r w:rsidR="00C64419">
        <w:rPr>
          <w:i/>
        </w:rPr>
        <w:t xml:space="preserve"> for </w:t>
      </w:r>
      <w:r>
        <w:rPr>
          <w:i/>
        </w:rPr>
        <w:t>Stage 2</w:t>
      </w:r>
      <w:r w:rsidR="00AD3260" w:rsidRPr="00C63946">
        <w:rPr>
          <w:i/>
        </w:rPr>
        <w:t xml:space="preserve"> </w:t>
      </w:r>
      <w:r w:rsidR="00C63946" w:rsidRPr="00C63946">
        <w:rPr>
          <w:i/>
        </w:rPr>
        <w:t>Economics</w:t>
      </w:r>
      <w:r w:rsidR="00AD3260" w:rsidRPr="00C63946">
        <w:rPr>
          <w:i/>
        </w:rPr>
        <w:t xml:space="preserve"> subject outline.</w:t>
      </w:r>
    </w:p>
    <w:sectPr w:rsidR="00AD3260" w:rsidRPr="003E1526" w:rsidSect="00EE4F23">
      <w:headerReference w:type="default" r:id="rId16"/>
      <w:footerReference w:type="default" r:id="rId17"/>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8981EB" w14:textId="77777777" w:rsidR="008050AF" w:rsidRDefault="008050AF" w:rsidP="00483E68">
      <w:r>
        <w:separator/>
      </w:r>
    </w:p>
  </w:endnote>
  <w:endnote w:type="continuationSeparator" w:id="0">
    <w:p w14:paraId="42CB7936" w14:textId="77777777" w:rsidR="008050AF" w:rsidRDefault="008050AF"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A10A0"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B1726" w14:textId="47B7DF15" w:rsidR="00F20C51" w:rsidRPr="009414F8" w:rsidRDefault="009414F8" w:rsidP="00F20C51">
    <w:pPr>
      <w:rPr>
        <w:rFonts w:cs="Arial"/>
        <w:b/>
        <w:sz w:val="14"/>
      </w:rPr>
    </w:pPr>
    <w:r>
      <w:rPr>
        <w:noProof/>
        <w:lang w:eastAsia="en-AU"/>
      </w:rPr>
      <w:drawing>
        <wp:anchor distT="0" distB="0" distL="114300" distR="114300" simplePos="0" relativeHeight="251670016" behindDoc="1" locked="0" layoutInCell="1" allowOverlap="1" wp14:anchorId="147F1861" wp14:editId="6AD708CB">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6704" behindDoc="0" locked="0" layoutInCell="1" allowOverlap="1" wp14:anchorId="56793F7E" wp14:editId="0485A669">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DE3BE7">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DE3BE7">
      <w:rPr>
        <w:noProof/>
        <w:sz w:val="14"/>
        <w:szCs w:val="14"/>
      </w:rPr>
      <w:t>2</w:t>
    </w:r>
    <w:r w:rsidR="009B7824" w:rsidRPr="00F20C51">
      <w:rPr>
        <w:sz w:val="14"/>
        <w:szCs w:val="14"/>
      </w:rPr>
      <w:fldChar w:fldCharType="end"/>
    </w:r>
    <w:r w:rsidR="00693A24" w:rsidRPr="00F20C51">
      <w:rPr>
        <w:sz w:val="14"/>
        <w:szCs w:val="14"/>
      </w:rPr>
      <w:br/>
    </w:r>
    <w:r w:rsidR="00645238" w:rsidRPr="00C63946">
      <w:rPr>
        <w:sz w:val="14"/>
        <w:szCs w:val="14"/>
      </w:rPr>
      <w:t xml:space="preserve">Stage </w:t>
    </w:r>
    <w:r w:rsidR="008163CD">
      <w:rPr>
        <w:sz w:val="14"/>
        <w:szCs w:val="14"/>
      </w:rPr>
      <w:t>2</w:t>
    </w:r>
    <w:r w:rsidR="00645238" w:rsidRPr="00C63946">
      <w:rPr>
        <w:sz w:val="14"/>
        <w:szCs w:val="14"/>
      </w:rPr>
      <w:t xml:space="preserve"> </w:t>
    </w:r>
    <w:r w:rsidR="00C63946" w:rsidRPr="00C63946">
      <w:rPr>
        <w:sz w:val="14"/>
        <w:szCs w:val="14"/>
      </w:rPr>
      <w:t>Economics</w:t>
    </w:r>
    <w:r w:rsidR="00DE3BE7">
      <w:rPr>
        <w:sz w:val="14"/>
        <w:szCs w:val="14"/>
      </w:rPr>
      <w:t xml:space="preserve"> – pre-approved LAP </w:t>
    </w:r>
    <w:r w:rsidR="00C63946" w:rsidRPr="00C63946">
      <w:rPr>
        <w:sz w:val="14"/>
        <w:szCs w:val="14"/>
      </w:rPr>
      <w:t>from 20</w:t>
    </w:r>
    <w:r w:rsidR="00DE3BE7">
      <w:rPr>
        <w:sz w:val="14"/>
        <w:szCs w:val="14"/>
      </w:rPr>
      <w:t>20</w:t>
    </w:r>
    <w:r w:rsidR="00C63946" w:rsidRPr="00C63946">
      <w:rPr>
        <w:sz w:val="14"/>
        <w:szCs w:val="14"/>
      </w:rPr>
      <w:t>)</w:t>
    </w:r>
    <w:r w:rsidR="00111A42" w:rsidRPr="00C63946">
      <w:rPr>
        <w:sz w:val="14"/>
        <w:szCs w:val="14"/>
      </w:rPr>
      <w:br/>
    </w:r>
    <w:r w:rsidR="00F20C51" w:rsidRPr="00CA0D38">
      <w:rPr>
        <w:sz w:val="14"/>
      </w:rPr>
      <w:t xml:space="preserve">Ref: </w:t>
    </w:r>
    <w:r w:rsidR="005A3C8E">
      <w:rPr>
        <w:sz w:val="14"/>
        <w:szCs w:val="14"/>
      </w:rPr>
      <w:t>A982894</w:t>
    </w:r>
    <w:r w:rsidR="005A3C8E" w:rsidRPr="00F20C51">
      <w:rPr>
        <w:sz w:val="14"/>
        <w:szCs w:val="14"/>
      </w:rPr>
      <w:t xml:space="preserve"> (</w:t>
    </w:r>
    <w:r w:rsidR="005A3C8E">
      <w:rPr>
        <w:sz w:val="14"/>
        <w:szCs w:val="14"/>
      </w:rPr>
      <w:t>updated March 2021</w:t>
    </w:r>
    <w:r w:rsidR="005A3C8E" w:rsidRPr="00F20C51">
      <w:rPr>
        <w:sz w:val="14"/>
        <w:szCs w:val="14"/>
      </w:rPr>
      <w:t xml:space="preserve">) </w:t>
    </w:r>
    <w:r w:rsidR="00F20C51" w:rsidRPr="00CA0D38">
      <w:rPr>
        <w:sz w:val="14"/>
      </w:rPr>
      <w:t>© SACE Board of South Australia 201</w:t>
    </w:r>
    <w:r w:rsidR="00DE3BE7">
      <w:rPr>
        <w:sz w:val="14"/>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46667" w14:textId="412277BF"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57728" behindDoc="0" locked="0" layoutInCell="1" allowOverlap="1" wp14:anchorId="164DB143" wp14:editId="3D9603C6">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DE3BE7">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DE3BE7">
      <w:rPr>
        <w:noProof/>
        <w:sz w:val="14"/>
        <w:szCs w:val="14"/>
      </w:rPr>
      <w:t>2</w:t>
    </w:r>
    <w:r w:rsidRPr="00F20C51">
      <w:rPr>
        <w:sz w:val="14"/>
        <w:szCs w:val="14"/>
      </w:rPr>
      <w:fldChar w:fldCharType="end"/>
    </w:r>
    <w:r w:rsidRPr="00F20C51">
      <w:rPr>
        <w:sz w:val="14"/>
        <w:szCs w:val="14"/>
      </w:rPr>
      <w:br/>
    </w:r>
    <w:r w:rsidR="00111A42" w:rsidRPr="00C63946">
      <w:rPr>
        <w:sz w:val="14"/>
        <w:szCs w:val="14"/>
      </w:rPr>
      <w:t xml:space="preserve">Stage </w:t>
    </w:r>
    <w:r w:rsidR="008163CD">
      <w:rPr>
        <w:sz w:val="14"/>
        <w:szCs w:val="14"/>
      </w:rPr>
      <w:t>2</w:t>
    </w:r>
    <w:r w:rsidR="00111A42" w:rsidRPr="00C63946">
      <w:rPr>
        <w:sz w:val="14"/>
        <w:szCs w:val="14"/>
      </w:rPr>
      <w:t xml:space="preserve"> </w:t>
    </w:r>
    <w:r w:rsidR="00C63946" w:rsidRPr="00C63946">
      <w:rPr>
        <w:sz w:val="14"/>
        <w:szCs w:val="14"/>
      </w:rPr>
      <w:t>Economics</w:t>
    </w:r>
    <w:r w:rsidR="003E1526">
      <w:rPr>
        <w:sz w:val="14"/>
        <w:szCs w:val="14"/>
      </w:rPr>
      <w:t xml:space="preserve"> – pre-approved LAP</w:t>
    </w:r>
    <w:r w:rsidR="00C63946" w:rsidRPr="00C63946">
      <w:rPr>
        <w:sz w:val="14"/>
        <w:szCs w:val="14"/>
      </w:rPr>
      <w:t xml:space="preserve"> (from </w:t>
    </w:r>
    <w:r w:rsidR="008163CD">
      <w:rPr>
        <w:sz w:val="14"/>
        <w:szCs w:val="14"/>
      </w:rPr>
      <w:t>2021</w:t>
    </w:r>
    <w:r w:rsidR="00C63946" w:rsidRPr="00C63946">
      <w:rPr>
        <w:sz w:val="14"/>
        <w:szCs w:val="14"/>
      </w:rPr>
      <w:t>)</w:t>
    </w:r>
    <w:r w:rsidR="00111A42" w:rsidRPr="00C63946">
      <w:rPr>
        <w:sz w:val="14"/>
        <w:szCs w:val="14"/>
      </w:rPr>
      <w:br/>
    </w:r>
    <w:r w:rsidR="005A3C8E" w:rsidRPr="00F20C51">
      <w:rPr>
        <w:sz w:val="14"/>
        <w:szCs w:val="14"/>
      </w:rPr>
      <w:t xml:space="preserve">Ref: </w:t>
    </w:r>
    <w:r w:rsidR="005A3C8E">
      <w:rPr>
        <w:sz w:val="14"/>
        <w:szCs w:val="14"/>
      </w:rPr>
      <w:t>A982894</w:t>
    </w:r>
    <w:r w:rsidR="005A3C8E" w:rsidRPr="00F20C51">
      <w:rPr>
        <w:sz w:val="14"/>
        <w:szCs w:val="14"/>
      </w:rPr>
      <w:t xml:space="preserve"> (</w:t>
    </w:r>
    <w:r w:rsidR="005A3C8E">
      <w:rPr>
        <w:sz w:val="14"/>
        <w:szCs w:val="14"/>
      </w:rPr>
      <w:t>updated March 2021</w:t>
    </w:r>
    <w:r w:rsidR="005A3C8E" w:rsidRPr="00F20C51">
      <w:rPr>
        <w:sz w:val="14"/>
        <w:szCs w:val="14"/>
      </w:rPr>
      <w:t xml:space="preserve">) </w:t>
    </w:r>
    <w:r w:rsidR="00F20C51" w:rsidRPr="00F20C51">
      <w:rPr>
        <w:sz w:val="14"/>
        <w:szCs w:val="14"/>
      </w:rPr>
      <w:t>© SA</w:t>
    </w:r>
    <w:r w:rsidR="003E1526">
      <w:rPr>
        <w:sz w:val="14"/>
        <w:szCs w:val="14"/>
      </w:rPr>
      <w:t>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571592" w14:textId="77777777" w:rsidR="008050AF" w:rsidRDefault="008050AF" w:rsidP="00483E68">
      <w:r>
        <w:separator/>
      </w:r>
    </w:p>
  </w:footnote>
  <w:footnote w:type="continuationSeparator" w:id="0">
    <w:p w14:paraId="1519957F" w14:textId="77777777" w:rsidR="008050AF" w:rsidRDefault="008050AF"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CDF0F"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BD567" w14:textId="77777777" w:rsidR="00693A24" w:rsidRDefault="009414F8">
    <w:pPr>
      <w:pStyle w:val="Header"/>
    </w:pPr>
    <w:r>
      <w:rPr>
        <w:noProof/>
        <w:lang w:eastAsia="en-AU"/>
      </w:rPr>
      <w:drawing>
        <wp:anchor distT="0" distB="0" distL="114300" distR="114300" simplePos="0" relativeHeight="251667456" behindDoc="1" locked="0" layoutInCell="1" allowOverlap="1" wp14:anchorId="4EB4ADDE" wp14:editId="047EEE0D">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17A8E"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26C99"/>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1526"/>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2DAA"/>
    <w:rsid w:val="005A3C8E"/>
    <w:rsid w:val="005A7B2B"/>
    <w:rsid w:val="005B24A2"/>
    <w:rsid w:val="005B2D29"/>
    <w:rsid w:val="005D1617"/>
    <w:rsid w:val="005D6C10"/>
    <w:rsid w:val="005D6C38"/>
    <w:rsid w:val="005E0001"/>
    <w:rsid w:val="00611E40"/>
    <w:rsid w:val="00621841"/>
    <w:rsid w:val="006225BE"/>
    <w:rsid w:val="00623960"/>
    <w:rsid w:val="00626837"/>
    <w:rsid w:val="006319F7"/>
    <w:rsid w:val="00645238"/>
    <w:rsid w:val="00651649"/>
    <w:rsid w:val="006542BF"/>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050AF"/>
    <w:rsid w:val="00814FAC"/>
    <w:rsid w:val="008150A6"/>
    <w:rsid w:val="008159B0"/>
    <w:rsid w:val="00815CCD"/>
    <w:rsid w:val="008163CD"/>
    <w:rsid w:val="00825C1B"/>
    <w:rsid w:val="008271C5"/>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91598D"/>
    <w:rsid w:val="00920663"/>
    <w:rsid w:val="0092176F"/>
    <w:rsid w:val="0092183B"/>
    <w:rsid w:val="00925ED6"/>
    <w:rsid w:val="00926940"/>
    <w:rsid w:val="0093737C"/>
    <w:rsid w:val="009414F8"/>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02F7"/>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2319"/>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06F52"/>
    <w:rsid w:val="00C13E31"/>
    <w:rsid w:val="00C317FF"/>
    <w:rsid w:val="00C37C82"/>
    <w:rsid w:val="00C450CD"/>
    <w:rsid w:val="00C5241C"/>
    <w:rsid w:val="00C62821"/>
    <w:rsid w:val="00C63946"/>
    <w:rsid w:val="00C640C8"/>
    <w:rsid w:val="00C64419"/>
    <w:rsid w:val="00C64500"/>
    <w:rsid w:val="00C72D97"/>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BE7"/>
    <w:rsid w:val="00DE3C5C"/>
    <w:rsid w:val="00DF1E82"/>
    <w:rsid w:val="00DF29EB"/>
    <w:rsid w:val="00DF6958"/>
    <w:rsid w:val="00E03390"/>
    <w:rsid w:val="00E04D3E"/>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D3ED6"/>
    <w:rsid w:val="00EE2FF4"/>
    <w:rsid w:val="00EE4484"/>
    <w:rsid w:val="00EE4F23"/>
    <w:rsid w:val="00EF113D"/>
    <w:rsid w:val="00EF3B17"/>
    <w:rsid w:val="00EF5A96"/>
    <w:rsid w:val="00EF61D3"/>
    <w:rsid w:val="00F05064"/>
    <w:rsid w:val="00F107E2"/>
    <w:rsid w:val="00F131EE"/>
    <w:rsid w:val="00F20121"/>
    <w:rsid w:val="00F20C51"/>
    <w:rsid w:val="00F2338F"/>
    <w:rsid w:val="00F27820"/>
    <w:rsid w:val="00F30FCA"/>
    <w:rsid w:val="00F33792"/>
    <w:rsid w:val="00F35D23"/>
    <w:rsid w:val="00F416C8"/>
    <w:rsid w:val="00F46125"/>
    <w:rsid w:val="00F50770"/>
    <w:rsid w:val="00F55D4F"/>
    <w:rsid w:val="00F6258C"/>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B37640"/>
  <w15:docId w15:val="{18C554B6-2322-4F6F-9F92-0768702A0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CB029ECD6D85427BAD5E1D35DE4A29A4" version="1.0.0">
  <systemFields>
    <field name="Objective-Id">
      <value order="0">A728012</value>
    </field>
    <field name="Objective-Title">
      <value order="0">Stage 1 Economics pre-approved LAP form</value>
    </field>
    <field name="Objective-Description">
      <value order="0"/>
    </field>
    <field name="Objective-CreationStamp">
      <value order="0">2017-10-23T05:43:08Z</value>
    </field>
    <field name="Objective-IsApproved">
      <value order="0">false</value>
    </field>
    <field name="Objective-IsPublished">
      <value order="0">false</value>
    </field>
    <field name="Objective-DatePublished">
      <value order="0"/>
    </field>
    <field name="Objective-ModificationStamp">
      <value order="0">2019-08-15T04:13:17Z</value>
    </field>
    <field name="Objective-Owner">
      <value order="0">Karen Collins</value>
    </field>
    <field name="Objective-Path">
      <value order="0">Objective Global Folder:Curriculum:Subject renewal:Business, Enterprise and Technology:Economics Renewal (2017-2018):Economics implementation:Face to Face Workshop Materials</value>
    </field>
    <field name="Objective-Parent">
      <value order="0">Face to Face Workshop Materials</value>
    </field>
    <field name="Objective-State">
      <value order="0">Being Edited</value>
    </field>
    <field name="Objective-VersionId">
      <value order="0">vA1459977</value>
    </field>
    <field name="Objective-Version">
      <value order="0">1.3</value>
    </field>
    <field name="Objective-VersionNumber">
      <value order="0">5</value>
    </field>
    <field name="Objective-VersionComment">
      <value order="0"/>
    </field>
    <field name="Objective-FileNumber">
      <value order="0">qA15028</value>
    </field>
    <field name="Objective-Classification">
      <value order="0"/>
    </field>
    <field name="Objective-Caveats">
      <value order="0"/>
    </field>
  </systemFields>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6CAE5A0EEE4BFA44A7916D3AC5EC2832" ma:contentTypeVersion="11" ma:contentTypeDescription="Create a new document." ma:contentTypeScope="" ma:versionID="6fcc0e0dd0fa5af2d415aab286450f32">
  <xsd:schema xmlns:xsd="http://www.w3.org/2001/XMLSchema" xmlns:xs="http://www.w3.org/2001/XMLSchema" xmlns:p="http://schemas.microsoft.com/office/2006/metadata/properties" xmlns:ns3="b42060ac-26b4-4c37-9949-c6d93b319357" xmlns:ns4="0dec2fb7-5616-4682-9c67-3900acf73291" targetNamespace="http://schemas.microsoft.com/office/2006/metadata/properties" ma:root="true" ma:fieldsID="bb9d1387b822a2384fe751b52bd9c6ab" ns3:_="" ns4:_="">
    <xsd:import namespace="b42060ac-26b4-4c37-9949-c6d93b319357"/>
    <xsd:import namespace="0dec2fb7-5616-4682-9c67-3900acf7329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2060ac-26b4-4c37-9949-c6d93b319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ec2fb7-5616-4682-9c67-3900acf732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1AB2D0BD-2BB4-474D-9206-F41D334141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2060ac-26b4-4c37-9949-c6d93b319357"/>
    <ds:schemaRef ds:uri="0dec2fb7-5616-4682-9c67-3900acf73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62FDFB-54CC-484D-BFC3-3FC6AE5EFF79}">
  <ds:schemaRefs>
    <ds:schemaRef ds:uri="http://schemas.microsoft.com/sharepoint/v3/contenttype/forms"/>
  </ds:schemaRefs>
</ds:datastoreItem>
</file>

<file path=customXml/itemProps4.xml><?xml version="1.0" encoding="utf-8"?>
<ds:datastoreItem xmlns:ds="http://schemas.openxmlformats.org/officeDocument/2006/customXml" ds:itemID="{188ABBB0-B39C-4F19-8EC2-C064BD40817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EBB34C1-9154-4232-8BF2-088924EBF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710</Words>
  <Characters>4051</Characters>
  <Application>Microsoft Office Word</Application>
  <DocSecurity>0</DocSecurity>
  <Lines>33</Lines>
  <Paragraphs>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Pre-approved Learning and Assessment Plan</vt:lpstr>
      <vt:lpstr>Assessment overview</vt:lpstr>
    </vt:vector>
  </TitlesOfParts>
  <Company>SACE Board of South Australia</Company>
  <LinksUpToDate>false</LinksUpToDate>
  <CharactersWithSpaces>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Collins, Karen (SACE)</cp:lastModifiedBy>
  <cp:revision>2</cp:revision>
  <cp:lastPrinted>2017-10-19T05:27:00Z</cp:lastPrinted>
  <dcterms:created xsi:type="dcterms:W3CDTF">2021-03-25T22:47:00Z</dcterms:created>
  <dcterms:modified xsi:type="dcterms:W3CDTF">2021-03-25T22:47:00Z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A728012</vt:lpwstr>
  </property>
  <property fmtid="{D5CDD505-2E9C-101B-9397-08002B2CF9AE}" pid="4" name="Objective-Title">
    <vt:lpwstr>Stage 1 Economics pre-approved LAP form (blank)</vt:lpwstr>
  </property>
  <property fmtid="{D5CDD505-2E9C-101B-9397-08002B2CF9AE}" pid="5" name="Objective-Comment">
    <vt:lpwstr/>
  </property>
  <property fmtid="{D5CDD505-2E9C-101B-9397-08002B2CF9AE}" pid="6" name="Objective-CreationStamp">
    <vt:filetime>2018-05-08T04:41:04Z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2019-08-15T04:34:11Z</vt:filetime>
  </property>
  <property fmtid="{D5CDD505-2E9C-101B-9397-08002B2CF9AE}" pid="11" name="Objective-Owner">
    <vt:lpwstr>Karen Collins</vt:lpwstr>
  </property>
  <property fmtid="{D5CDD505-2E9C-101B-9397-08002B2CF9AE}" pid="12" name="Objective-Path">
    <vt:lpwstr>Objective Global Folder:Curriculum:Subject renewal:Business, Enterprise and Technology:Economics Renewal (2017-2018):Economics implementation:Face to Face Workshop Materials:</vt:lpwstr>
  </property>
  <property fmtid="{D5CDD505-2E9C-101B-9397-08002B2CF9AE}" pid="13" name="Objective-Parent">
    <vt:lpwstr>Face to Face Workshop Materials</vt:lpwstr>
  </property>
  <property fmtid="{D5CDD505-2E9C-101B-9397-08002B2CF9AE}" pid="14" name="Objective-State">
    <vt:lpwstr>Being Drafted</vt:lpwstr>
  </property>
  <property fmtid="{D5CDD505-2E9C-101B-9397-08002B2CF9AE}" pid="15" name="Objective-Version">
    <vt:lpwstr>1.3</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vA1459977</vt:lpwstr>
  </property>
  <property fmtid="{D5CDD505-2E9C-101B-9397-08002B2CF9AE}" pid="23" name="ContentTypeId">
    <vt:lpwstr>0x0101006CAE5A0EEE4BFA44A7916D3AC5EC2832</vt:lpwstr>
  </property>
</Properties>
</file>