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f0c942e234e4865"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63" w:rsidRDefault="00B30663" w:rsidP="00B30663">
      <w:pPr>
        <w:spacing w:before="480" w:after="0" w:line="240" w:lineRule="auto"/>
        <w:rPr>
          <w:rFonts w:ascii="Roboto Light" w:eastAsia="Times New Roman" w:hAnsi="Roboto Light" w:cs="Times New Roman"/>
          <w:b/>
          <w:color w:val="000000"/>
          <w:sz w:val="28"/>
          <w:szCs w:val="24"/>
          <w:lang w:val="en-US"/>
        </w:rPr>
      </w:pPr>
    </w:p>
    <w:p w:rsidR="00B30663" w:rsidRPr="00B30663" w:rsidRDefault="00B30663" w:rsidP="00B30663">
      <w:pPr>
        <w:spacing w:before="480" w:after="0" w:line="240" w:lineRule="auto"/>
        <w:rPr>
          <w:rFonts w:ascii="Roboto Light" w:eastAsia="Times New Roman" w:hAnsi="Roboto Light" w:cs="Times New Roman"/>
          <w:b/>
          <w:color w:val="000000"/>
          <w:sz w:val="28"/>
          <w:szCs w:val="24"/>
          <w:lang w:val="en-US"/>
        </w:rPr>
      </w:pPr>
      <w:r w:rsidRPr="00B30663">
        <w:rPr>
          <w:rFonts w:ascii="Roboto Light" w:eastAsia="Times New Roman" w:hAnsi="Roboto Light" w:cs="Times New Roman"/>
          <w:b/>
          <w:color w:val="000000"/>
          <w:sz w:val="28"/>
          <w:szCs w:val="24"/>
          <w:lang w:val="en-US"/>
        </w:rPr>
        <w:t>Pre-approved Learning and Assessment Plan</w:t>
      </w:r>
    </w:p>
    <w:p w:rsidR="00B30663" w:rsidRPr="00B30663" w:rsidRDefault="00B30663" w:rsidP="00B30663">
      <w:pPr>
        <w:spacing w:before="240" w:after="0" w:line="240" w:lineRule="auto"/>
        <w:rPr>
          <w:rFonts w:ascii="Roboto Light" w:eastAsia="Times New Roman" w:hAnsi="Roboto Light" w:cs="Times New Roman"/>
          <w:b/>
          <w:color w:val="000000"/>
          <w:sz w:val="24"/>
          <w:szCs w:val="24"/>
          <w:lang w:val="en-US"/>
        </w:rPr>
      </w:pPr>
      <w:r w:rsidRPr="00B30663">
        <w:rPr>
          <w:rFonts w:ascii="Roboto Light" w:eastAsia="Times New Roman" w:hAnsi="Roboto Light" w:cs="Times New Roman"/>
          <w:b/>
          <w:color w:val="000000"/>
          <w:sz w:val="24"/>
          <w:szCs w:val="24"/>
          <w:lang w:val="en-US"/>
        </w:rPr>
        <w:t xml:space="preserve">Stage 2 </w:t>
      </w:r>
      <w:r w:rsidR="00071791">
        <w:rPr>
          <w:rFonts w:ascii="Roboto Light" w:eastAsia="Times New Roman" w:hAnsi="Roboto Light" w:cs="Times New Roman"/>
          <w:b/>
          <w:color w:val="000000"/>
          <w:sz w:val="24"/>
          <w:szCs w:val="24"/>
          <w:lang w:val="en-US"/>
        </w:rPr>
        <w:t>Digital Communication Solutions (multimedia)</w:t>
      </w:r>
    </w:p>
    <w:p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 xml:space="preserve">Pre-approved learning and assessment plans are for </w:t>
      </w:r>
      <w:r w:rsidRPr="00B30663">
        <w:rPr>
          <w:rFonts w:ascii="Roboto Light" w:eastAsia="Roboto" w:hAnsi="Roboto Light" w:cs="Times New Roman"/>
          <w:i/>
          <w:iCs/>
          <w:color w:val="000000"/>
          <w:sz w:val="20"/>
          <w:szCs w:val="24"/>
          <w:lang w:val="en-US"/>
        </w:rPr>
        <w:t>school use only</w:t>
      </w:r>
      <w:r w:rsidRPr="00B30663">
        <w:rPr>
          <w:rFonts w:ascii="Roboto Light" w:eastAsia="Roboto" w:hAnsi="Roboto Light" w:cs="Times New Roman"/>
          <w:color w:val="000000"/>
          <w:sz w:val="20"/>
          <w:szCs w:val="24"/>
          <w:lang w:val="en-US"/>
        </w:rPr>
        <w:t xml:space="preserve">. </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 xml:space="preserve">Teachers may make changes to the plan, retaining alignment with the subject outline.  </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The principal or delegate endorses the use of the plan, and any changes made to it, including use of an addendum.</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B30663" w:rsidRPr="00B30663" w:rsidTr="00504133">
        <w:trPr>
          <w:trHeight w:hRule="exact" w:val="567"/>
        </w:trPr>
        <w:tc>
          <w:tcPr>
            <w:tcW w:w="817"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School</w:t>
            </w:r>
          </w:p>
        </w:tc>
        <w:tc>
          <w:tcPr>
            <w:tcW w:w="4394"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p>
        </w:tc>
        <w:tc>
          <w:tcPr>
            <w:tcW w:w="1134"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Teacher(s)</w:t>
            </w:r>
          </w:p>
        </w:tc>
        <w:tc>
          <w:tcPr>
            <w:tcW w:w="3261"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p>
        </w:tc>
      </w:tr>
    </w:tbl>
    <w:p w:rsidR="00B30663" w:rsidRPr="00B30663" w:rsidRDefault="00B30663" w:rsidP="00B30663">
      <w:pPr>
        <w:spacing w:after="0" w:line="240" w:lineRule="auto"/>
        <w:ind w:left="360" w:hanging="360"/>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B30663" w:rsidRPr="00B30663" w:rsidTr="00504133">
        <w:trPr>
          <w:trHeight w:val="308"/>
        </w:trPr>
        <w:tc>
          <w:tcPr>
            <w:tcW w:w="1843" w:type="dxa"/>
            <w:gridSpan w:val="3"/>
            <w:vMerge w:val="restart"/>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rsidR="00B30663" w:rsidRPr="00B30663" w:rsidRDefault="00B30663" w:rsidP="00B30663">
            <w:pPr>
              <w:spacing w:before="40" w:after="40" w:line="240" w:lineRule="auto"/>
              <w:ind w:left="360" w:hanging="360"/>
              <w:jc w:val="center"/>
              <w:rPr>
                <w:rFonts w:ascii="Roboto Light" w:eastAsia="SimSun" w:hAnsi="Roboto Light" w:cs="Arial"/>
                <w:sz w:val="16"/>
                <w:szCs w:val="18"/>
              </w:rPr>
            </w:pPr>
          </w:p>
        </w:tc>
        <w:tc>
          <w:tcPr>
            <w:tcW w:w="1276" w:type="dxa"/>
            <w:vMerge w:val="restart"/>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3969" w:type="dxa"/>
            <w:gridSpan w:val="5"/>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val="restart"/>
            <w:shd w:val="clear" w:color="auto" w:fill="auto"/>
            <w:vAlign w:val="center"/>
          </w:tcPr>
          <w:p w:rsidR="00B30663" w:rsidRPr="00B30663" w:rsidRDefault="00B30663" w:rsidP="00B30663">
            <w:pPr>
              <w:spacing w:before="40" w:after="40" w:line="240" w:lineRule="auto"/>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Program variant code (A–W)</w:t>
            </w:r>
          </w:p>
        </w:tc>
      </w:tr>
      <w:tr w:rsidR="00B30663" w:rsidRPr="00B30663" w:rsidTr="00504133">
        <w:trPr>
          <w:trHeight w:val="307"/>
        </w:trPr>
        <w:tc>
          <w:tcPr>
            <w:tcW w:w="1843" w:type="dxa"/>
            <w:gridSpan w:val="3"/>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Stage</w:t>
            </w:r>
          </w:p>
        </w:tc>
        <w:tc>
          <w:tcPr>
            <w:tcW w:w="1985" w:type="dxa"/>
            <w:gridSpan w:val="3"/>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Subject code</w:t>
            </w:r>
          </w:p>
        </w:tc>
        <w:tc>
          <w:tcPr>
            <w:tcW w:w="1275" w:type="dxa"/>
            <w:shd w:val="clear" w:color="auto" w:fill="auto"/>
            <w:vAlign w:val="center"/>
          </w:tcPr>
          <w:p w:rsidR="00B30663" w:rsidRPr="00B30663" w:rsidRDefault="00B30663" w:rsidP="00B30663">
            <w:pPr>
              <w:spacing w:before="40" w:after="40" w:line="240" w:lineRule="auto"/>
              <w:ind w:left="57"/>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r>
      <w:tr w:rsidR="00B30663" w:rsidRPr="00B30663" w:rsidTr="00504133">
        <w:trPr>
          <w:trHeight w:val="380"/>
        </w:trPr>
        <w:tc>
          <w:tcPr>
            <w:tcW w:w="61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5"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w:t>
            </w:r>
          </w:p>
        </w:tc>
        <w:tc>
          <w:tcPr>
            <w:tcW w:w="661" w:type="dxa"/>
            <w:shd w:val="clear" w:color="auto" w:fill="auto"/>
            <w:vAlign w:val="center"/>
          </w:tcPr>
          <w:p w:rsidR="00B30663" w:rsidRPr="00B30663" w:rsidRDefault="00071791" w:rsidP="00B30663">
            <w:pPr>
              <w:spacing w:before="40" w:after="40" w:line="240" w:lineRule="auto"/>
              <w:ind w:left="360" w:hanging="360"/>
              <w:jc w:val="center"/>
              <w:rPr>
                <w:rFonts w:ascii="Roboto" w:eastAsia="SimSun" w:hAnsi="Roboto" w:cs="Arial"/>
                <w:b/>
                <w:color w:val="000000"/>
                <w:sz w:val="20"/>
                <w:szCs w:val="18"/>
              </w:rPr>
            </w:pPr>
            <w:r>
              <w:rPr>
                <w:rFonts w:ascii="Roboto" w:eastAsia="SimSun" w:hAnsi="Roboto" w:cs="Arial"/>
                <w:b/>
                <w:color w:val="000000"/>
                <w:sz w:val="20"/>
                <w:szCs w:val="18"/>
              </w:rPr>
              <w:t>D</w:t>
            </w:r>
          </w:p>
        </w:tc>
        <w:tc>
          <w:tcPr>
            <w:tcW w:w="662" w:type="dxa"/>
            <w:shd w:val="clear" w:color="auto" w:fill="auto"/>
            <w:vAlign w:val="center"/>
          </w:tcPr>
          <w:p w:rsidR="00B30663" w:rsidRPr="00B30663" w:rsidRDefault="00071791" w:rsidP="00B30663">
            <w:pPr>
              <w:spacing w:before="40" w:after="40" w:line="240" w:lineRule="auto"/>
              <w:ind w:left="360" w:hanging="360"/>
              <w:jc w:val="center"/>
              <w:rPr>
                <w:rFonts w:ascii="Roboto" w:eastAsia="SimSun" w:hAnsi="Roboto" w:cs="Arial"/>
                <w:b/>
                <w:color w:val="000000"/>
                <w:sz w:val="20"/>
                <w:szCs w:val="18"/>
              </w:rPr>
            </w:pPr>
            <w:r>
              <w:rPr>
                <w:rFonts w:ascii="Roboto" w:eastAsia="SimSun" w:hAnsi="Roboto" w:cs="Arial"/>
                <w:b/>
                <w:color w:val="000000"/>
                <w:sz w:val="20"/>
                <w:szCs w:val="18"/>
              </w:rPr>
              <w:t>C</w:t>
            </w:r>
          </w:p>
        </w:tc>
        <w:tc>
          <w:tcPr>
            <w:tcW w:w="662" w:type="dxa"/>
            <w:shd w:val="clear" w:color="auto" w:fill="auto"/>
            <w:vAlign w:val="center"/>
          </w:tcPr>
          <w:p w:rsidR="00B30663" w:rsidRPr="00B30663" w:rsidRDefault="00071791" w:rsidP="00B30663">
            <w:pPr>
              <w:spacing w:before="40" w:after="40" w:line="240" w:lineRule="auto"/>
              <w:ind w:left="360" w:hanging="360"/>
              <w:jc w:val="center"/>
              <w:rPr>
                <w:rFonts w:ascii="Roboto" w:eastAsia="SimSun" w:hAnsi="Roboto" w:cs="Arial"/>
                <w:b/>
                <w:color w:val="000000"/>
                <w:sz w:val="20"/>
                <w:szCs w:val="18"/>
              </w:rPr>
            </w:pPr>
            <w:r>
              <w:rPr>
                <w:rFonts w:ascii="Roboto" w:eastAsia="SimSun" w:hAnsi="Roboto" w:cs="Arial"/>
                <w:b/>
                <w:color w:val="000000"/>
                <w:sz w:val="20"/>
                <w:szCs w:val="18"/>
              </w:rPr>
              <w:t>S</w:t>
            </w:r>
          </w:p>
        </w:tc>
        <w:tc>
          <w:tcPr>
            <w:tcW w:w="1275"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20</w:t>
            </w:r>
          </w:p>
        </w:tc>
        <w:tc>
          <w:tcPr>
            <w:tcW w:w="426"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r>
    </w:tbl>
    <w:p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B30663" w:rsidRPr="00B30663" w:rsidTr="00504133">
        <w:trPr>
          <w:trHeight w:val="5351"/>
        </w:trPr>
        <w:tc>
          <w:tcPr>
            <w:tcW w:w="9475" w:type="dxa"/>
          </w:tcPr>
          <w:p w:rsidR="00B30663" w:rsidRPr="00B30663" w:rsidRDefault="00B30663" w:rsidP="00B30663">
            <w:pPr>
              <w:spacing w:before="60" w:after="60" w:line="240" w:lineRule="auto"/>
              <w:rPr>
                <w:rFonts w:ascii="Roboto Light" w:eastAsia="SimSun" w:hAnsi="Roboto Light" w:cs="Arial"/>
                <w:sz w:val="18"/>
                <w:szCs w:val="18"/>
              </w:rPr>
            </w:pPr>
            <w:r w:rsidRPr="00B30663">
              <w:rPr>
                <w:rFonts w:ascii="Roboto Light" w:eastAsia="SimSun" w:hAnsi="Roboto Light" w:cs="Arial"/>
                <w:sz w:val="18"/>
                <w:szCs w:val="18"/>
              </w:rPr>
              <w:t>Describe any changes made to the pre-approved learning and assessment plan to support students to be successful in meeting the requirements of the subject. In your description, please explain:</w:t>
            </w:r>
          </w:p>
          <w:p w:rsidR="00B30663" w:rsidRPr="00B30663" w:rsidRDefault="00B30663" w:rsidP="00B30663">
            <w:pPr>
              <w:spacing w:after="0" w:line="240" w:lineRule="auto"/>
              <w:ind w:left="170" w:hanging="170"/>
              <w:rPr>
                <w:rFonts w:ascii="Roboto Light" w:hAnsi="Roboto Light" w:cs="Arial"/>
                <w:sz w:val="18"/>
                <w:szCs w:val="20"/>
                <w:lang w:val="en-US"/>
              </w:rPr>
            </w:pPr>
            <w:r w:rsidRPr="00B30663">
              <w:rPr>
                <w:rFonts w:ascii="Roboto Light" w:hAnsi="Roboto Light" w:cs="Arial"/>
                <w:sz w:val="18"/>
                <w:szCs w:val="20"/>
                <w:lang w:val="en-US"/>
              </w:rPr>
              <w:t>what changes have been made to the plan</w:t>
            </w:r>
          </w:p>
          <w:p w:rsidR="00B30663" w:rsidRPr="00B30663" w:rsidRDefault="00B30663" w:rsidP="00B30663">
            <w:pPr>
              <w:spacing w:after="0" w:line="240" w:lineRule="auto"/>
              <w:ind w:left="170" w:hanging="170"/>
              <w:rPr>
                <w:rFonts w:ascii="Roboto Light" w:hAnsi="Roboto Light" w:cs="Arial"/>
                <w:sz w:val="18"/>
                <w:szCs w:val="20"/>
                <w:lang w:val="en-US"/>
              </w:rPr>
            </w:pPr>
            <w:r w:rsidRPr="00B30663">
              <w:rPr>
                <w:rFonts w:ascii="Roboto Light" w:hAnsi="Roboto Light" w:cs="Arial"/>
                <w:sz w:val="18"/>
                <w:szCs w:val="20"/>
                <w:lang w:val="en-US"/>
              </w:rPr>
              <w:t>the rationale for making the changes</w:t>
            </w:r>
          </w:p>
          <w:p w:rsidR="00B30663" w:rsidRPr="00B30663" w:rsidRDefault="00B30663" w:rsidP="00B30663">
            <w:pPr>
              <w:spacing w:after="0" w:line="240" w:lineRule="auto"/>
              <w:ind w:left="170" w:hanging="170"/>
              <w:rPr>
                <w:rFonts w:ascii="Roboto Light" w:hAnsi="Roboto Light" w:cs="Arial"/>
                <w:sz w:val="20"/>
                <w:szCs w:val="20"/>
                <w:lang w:val="en-US"/>
              </w:rPr>
            </w:pPr>
            <w:proofErr w:type="gramStart"/>
            <w:r w:rsidRPr="00B30663">
              <w:rPr>
                <w:rFonts w:ascii="Roboto Light" w:hAnsi="Roboto Light" w:cs="Arial"/>
                <w:sz w:val="18"/>
                <w:szCs w:val="20"/>
                <w:lang w:val="en-US"/>
              </w:rPr>
              <w:t>whether</w:t>
            </w:r>
            <w:proofErr w:type="gramEnd"/>
            <w:r w:rsidRPr="00B30663">
              <w:rPr>
                <w:rFonts w:ascii="Roboto Light" w:hAnsi="Roboto Light" w:cs="Arial"/>
                <w:sz w:val="18"/>
                <w:szCs w:val="20"/>
                <w:lang w:val="en-US"/>
              </w:rPr>
              <w:t xml:space="preserve"> these changes have been made for all students, or for individuals within the student group.</w:t>
            </w:r>
            <w:r w:rsidRPr="00B30663">
              <w:rPr>
                <w:rFonts w:ascii="Roboto Light" w:hAnsi="Roboto Light" w:cs="Arial"/>
                <w:sz w:val="20"/>
                <w:szCs w:val="20"/>
                <w:lang w:val="en-US"/>
              </w:rPr>
              <w:t xml:space="preserve"> </w:t>
            </w:r>
          </w:p>
        </w:tc>
      </w:tr>
    </w:tbl>
    <w:p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Endorsement</w:t>
      </w:r>
    </w:p>
    <w:p w:rsidR="00B30663" w:rsidRPr="00B30663" w:rsidRDefault="00B30663" w:rsidP="00B30663">
      <w:pPr>
        <w:spacing w:after="60" w:line="240" w:lineRule="auto"/>
        <w:rPr>
          <w:rFonts w:ascii="Roboto Light" w:eastAsia="Roboto" w:hAnsi="Roboto Light" w:cs="Times New Roman"/>
          <w:sz w:val="18"/>
          <w:szCs w:val="18"/>
        </w:rPr>
      </w:pPr>
      <w:r w:rsidRPr="00B30663">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B30663" w:rsidRPr="00B30663" w:rsidTr="00504133">
        <w:trPr>
          <w:trHeight w:hRule="exact" w:val="567"/>
        </w:trPr>
        <w:tc>
          <w:tcPr>
            <w:tcW w:w="2802"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rPr>
            </w:pPr>
            <w:r w:rsidRPr="00B30663">
              <w:rPr>
                <w:rFonts w:ascii="Roboto Light" w:eastAsia="Roboto" w:hAnsi="Roboto Light" w:cs="Times New Roman"/>
                <w:sz w:val="18"/>
                <w:szCs w:val="18"/>
              </w:rPr>
              <w:t>Signature of principal or delegate</w:t>
            </w:r>
          </w:p>
        </w:tc>
        <w:tc>
          <w:tcPr>
            <w:tcW w:w="4394"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18"/>
                <w:lang w:val="en-US"/>
              </w:rPr>
            </w:pPr>
          </w:p>
        </w:tc>
        <w:tc>
          <w:tcPr>
            <w:tcW w:w="567"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18"/>
                <w:szCs w:val="18"/>
              </w:rPr>
            </w:pPr>
            <w:r w:rsidRPr="00B30663">
              <w:rPr>
                <w:rFonts w:ascii="Roboto Light" w:eastAsia="Roboto" w:hAnsi="Roboto Light" w:cs="Times New Roman"/>
                <w:sz w:val="18"/>
                <w:szCs w:val="18"/>
              </w:rPr>
              <w:t>Date</w:t>
            </w:r>
          </w:p>
        </w:tc>
        <w:tc>
          <w:tcPr>
            <w:tcW w:w="1843"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lang w:val="en-US"/>
              </w:rPr>
            </w:pPr>
          </w:p>
        </w:tc>
      </w:tr>
    </w:tbl>
    <w:p w:rsidR="00B30663" w:rsidRPr="00B30663" w:rsidRDefault="00B30663" w:rsidP="00B30663">
      <w:pPr>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br w:type="page"/>
      </w:r>
    </w:p>
    <w:p w:rsidR="00B30663" w:rsidRPr="00B30663" w:rsidRDefault="00B30663" w:rsidP="00B30663">
      <w:pPr>
        <w:keepNext/>
        <w:keepLines/>
        <w:spacing w:before="240" w:after="240" w:line="240" w:lineRule="auto"/>
        <w:ind w:left="360" w:hanging="360"/>
        <w:outlineLvl w:val="0"/>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lastRenderedPageBreak/>
        <w:t>Assessment overview</w:t>
      </w:r>
    </w:p>
    <w:p w:rsidR="00B30663" w:rsidRPr="00B30663" w:rsidRDefault="00B30663" w:rsidP="00B30663">
      <w:pPr>
        <w:spacing w:before="120" w:after="240" w:line="240" w:lineRule="auto"/>
        <w:ind w:left="360" w:hanging="360"/>
        <w:rPr>
          <w:rFonts w:ascii="Roboto Medium" w:eastAsia="SimSun" w:hAnsi="Roboto Medium" w:cs="Times New Roman"/>
          <w:iCs/>
          <w:color w:val="000000"/>
          <w:sz w:val="24"/>
          <w:szCs w:val="24"/>
          <w:lang w:val="en-US"/>
        </w:rPr>
      </w:pPr>
      <w:r w:rsidRPr="00B30663">
        <w:rPr>
          <w:rFonts w:ascii="Roboto Medium" w:eastAsia="SimSun" w:hAnsi="Roboto Medium" w:cs="Times New Roman"/>
          <w:iCs/>
          <w:color w:val="000000"/>
          <w:sz w:val="24"/>
          <w:szCs w:val="24"/>
        </w:rPr>
        <w:t xml:space="preserve">Stage 2 </w:t>
      </w:r>
      <w:r w:rsidR="00071791">
        <w:rPr>
          <w:rFonts w:ascii="Roboto Light" w:eastAsia="Times New Roman" w:hAnsi="Roboto Light" w:cs="Times New Roman"/>
          <w:b/>
          <w:color w:val="000000"/>
          <w:sz w:val="24"/>
          <w:szCs w:val="24"/>
          <w:lang w:val="en-US"/>
        </w:rPr>
        <w:t>Digital Communication Solutions (multimedia)</w:t>
      </w:r>
      <w:r w:rsidRPr="00B30663">
        <w:rPr>
          <w:rFonts w:ascii="Roboto Medium" w:eastAsia="SimSun" w:hAnsi="Roboto Medium" w:cs="Times New Roman"/>
          <w:iCs/>
          <w:color w:val="000000"/>
          <w:sz w:val="24"/>
          <w:szCs w:val="24"/>
        </w:rPr>
        <w:t xml:space="preserve"> — 20-credits</w:t>
      </w:r>
    </w:p>
    <w:p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The table below provides details of the planned tasks and shows where students have the opportunity to provide evidence for each of the specific features of all of the assessment design criteria.</w:t>
      </w:r>
    </w:p>
    <w:p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t>Assessment Type 1:</w:t>
      </w:r>
      <w:r w:rsidRPr="00B30663">
        <w:rPr>
          <w:rFonts w:ascii="Roboto Light" w:eastAsia="Roboto" w:hAnsi="Roboto Light" w:cs="Times New Roman"/>
          <w:i/>
        </w:rPr>
        <w:t xml:space="preserve">  </w:t>
      </w:r>
      <w:r w:rsidRPr="00B30663">
        <w:rPr>
          <w:rFonts w:ascii="Roboto Medium" w:eastAsia="Roboto" w:hAnsi="Roboto Medium" w:cs="Times New Roman"/>
        </w:rPr>
        <w:t>Specialised Skills Tasks</w:t>
      </w:r>
      <w:r w:rsidRPr="00B30663">
        <w:rPr>
          <w:rFonts w:ascii="Roboto Light" w:eastAsia="Roboto" w:hAnsi="Roboto Light" w:cs="Times New Roman"/>
        </w:rPr>
        <w:t xml:space="preserve"> – 20%</w:t>
      </w:r>
    </w:p>
    <w:tbl>
      <w:tblPr>
        <w:tblW w:w="1018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2126"/>
      </w:tblGrid>
      <w:tr w:rsidR="00071791" w:rsidRPr="00071791" w:rsidTr="00071791">
        <w:trPr>
          <w:trHeight w:val="397"/>
        </w:trPr>
        <w:tc>
          <w:tcPr>
            <w:tcW w:w="5647" w:type="dxa"/>
            <w:vMerge w:val="restart"/>
            <w:shd w:val="clear" w:color="auto" w:fill="D9D9D9"/>
            <w:vAlign w:val="center"/>
          </w:tcPr>
          <w:p w:rsidR="00071791" w:rsidRPr="00071791" w:rsidRDefault="00071791" w:rsidP="00071791">
            <w:pPr>
              <w:spacing w:before="60" w:after="60" w:line="240" w:lineRule="auto"/>
              <w:rPr>
                <w:rFonts w:ascii="Roboto Light" w:eastAsia="MS Mincho" w:hAnsi="Roboto Light" w:cs="Arial"/>
                <w:i/>
                <w:sz w:val="18"/>
                <w:szCs w:val="20"/>
                <w:lang w:val="en-US"/>
              </w:rPr>
            </w:pPr>
            <w:r w:rsidRPr="00071791">
              <w:rPr>
                <w:rFonts w:ascii="Roboto Medium" w:eastAsia="MS Mincho" w:hAnsi="Roboto Medium" w:cs="Arial"/>
                <w:sz w:val="18"/>
                <w:szCs w:val="20"/>
                <w:lang w:val="en-US"/>
              </w:rPr>
              <w:t>Assessment details</w:t>
            </w:r>
          </w:p>
        </w:tc>
        <w:tc>
          <w:tcPr>
            <w:tcW w:w="2410" w:type="dxa"/>
            <w:gridSpan w:val="4"/>
            <w:shd w:val="clear" w:color="auto" w:fill="D9D9D9"/>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 xml:space="preserve">Assessment conditions </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6"/>
                <w:szCs w:val="20"/>
                <w:lang w:val="en-US"/>
              </w:rPr>
              <w:t>(e.g. task type, word length, time allocated, supervision)</w:t>
            </w:r>
          </w:p>
        </w:tc>
      </w:tr>
      <w:tr w:rsidR="00071791" w:rsidRPr="00071791" w:rsidTr="00071791">
        <w:trPr>
          <w:trHeight w:val="397"/>
        </w:trPr>
        <w:tc>
          <w:tcPr>
            <w:tcW w:w="5647" w:type="dxa"/>
            <w:vMerge/>
            <w:shd w:val="clear" w:color="auto" w:fill="D9D9D9"/>
            <w:vAlign w:val="center"/>
          </w:tcPr>
          <w:p w:rsidR="00071791" w:rsidRPr="00071791" w:rsidRDefault="00071791" w:rsidP="00071791">
            <w:pPr>
              <w:spacing w:before="60" w:after="60" w:line="240" w:lineRule="auto"/>
              <w:rPr>
                <w:rFonts w:ascii="Roboto Light" w:eastAsia="MS Mincho" w:hAnsi="Roboto Light" w:cs="Arial"/>
                <w:i/>
                <w:sz w:val="18"/>
                <w:szCs w:val="20"/>
                <w:lang w:val="en-US"/>
              </w:rPr>
            </w:pPr>
          </w:p>
        </w:tc>
        <w:tc>
          <w:tcPr>
            <w:tcW w:w="602" w:type="dxa"/>
            <w:shd w:val="clear" w:color="auto" w:fill="D9D9D9"/>
            <w:vAlign w:val="center"/>
          </w:tcPr>
          <w:p w:rsidR="00071791" w:rsidRPr="00071791" w:rsidRDefault="00F55D85" w:rsidP="00071791">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03"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D</w:t>
            </w:r>
          </w:p>
        </w:tc>
        <w:tc>
          <w:tcPr>
            <w:tcW w:w="602"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P</w:t>
            </w:r>
          </w:p>
        </w:tc>
        <w:tc>
          <w:tcPr>
            <w:tcW w:w="603"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E</w:t>
            </w:r>
          </w:p>
        </w:tc>
        <w:tc>
          <w:tcPr>
            <w:tcW w:w="2126" w:type="dxa"/>
            <w:vMerge/>
            <w:shd w:val="clear" w:color="auto" w:fill="auto"/>
            <w:vAlign w:val="center"/>
          </w:tcPr>
          <w:p w:rsidR="00071791" w:rsidRPr="00071791" w:rsidRDefault="00071791" w:rsidP="00071791">
            <w:pPr>
              <w:spacing w:before="60" w:after="60" w:line="240" w:lineRule="auto"/>
              <w:rPr>
                <w:rFonts w:ascii="Roboto Light" w:eastAsia="MS Mincho" w:hAnsi="Roboto Light" w:cs="Arial"/>
                <w:sz w:val="18"/>
                <w:szCs w:val="20"/>
                <w:lang w:val="en-US"/>
              </w:rPr>
            </w:pPr>
          </w:p>
        </w:tc>
      </w:tr>
      <w:tr w:rsidR="00071791" w:rsidRPr="00071791" w:rsidTr="00071791">
        <w:trPr>
          <w:trHeight w:val="1055"/>
        </w:trPr>
        <w:tc>
          <w:tcPr>
            <w:tcW w:w="5647" w:type="dxa"/>
            <w:shd w:val="clear" w:color="auto" w:fill="auto"/>
            <w:vAlign w:val="center"/>
          </w:tcPr>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Times New Roman"/>
                <w:b/>
                <w:bCs/>
                <w:sz w:val="20"/>
                <w:u w:val="single"/>
              </w:rPr>
              <w:t>Specialised Skills Task 1</w:t>
            </w:r>
            <w:r w:rsidRPr="00071791">
              <w:rPr>
                <w:rFonts w:ascii="Roboto Light" w:eastAsia="Roboto" w:hAnsi="Roboto Light" w:cs="Times New Roman"/>
                <w:sz w:val="20"/>
                <w:u w:val="single"/>
              </w:rPr>
              <w:br/>
            </w:r>
            <w:r w:rsidRPr="00071791">
              <w:rPr>
                <w:rFonts w:ascii="Roboto Light" w:eastAsia="Roboto" w:hAnsi="Roboto Light" w:cs="Arial"/>
                <w:sz w:val="18"/>
                <w:szCs w:val="18"/>
              </w:rPr>
              <w:t>This task requires the student to use a multimedia authoring application to produce a simple application that will enable them to develop their skills and knowledge to test a particular function that will assist in the development of their Product.</w:t>
            </w:r>
          </w:p>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 xml:space="preserve">Through this skills task students will demonstrate their proficiency in the use of recommended processes and techniques, knowledge, and skills in the development of the specified outcomes they will set for themselves. </w:t>
            </w:r>
          </w:p>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 xml:space="preserve">Past formative workshops can be accessed to assist in finding solutions; however, modifications to the code will be required to be successful. </w:t>
            </w:r>
          </w:p>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Students will include a short 2minute validation video to demonstrate functionality and to evaluate solution features.</w:t>
            </w:r>
          </w:p>
        </w:tc>
        <w:tc>
          <w:tcPr>
            <w:tcW w:w="602"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p>
        </w:tc>
        <w:tc>
          <w:tcPr>
            <w:tcW w:w="603"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p>
        </w:tc>
        <w:tc>
          <w:tcPr>
            <w:tcW w:w="602" w:type="dxa"/>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603"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2126" w:type="dxa"/>
            <w:tcBorders>
              <w:bottom w:val="single" w:sz="4" w:space="0" w:color="7F7F7F"/>
            </w:tcBorders>
            <w:shd w:val="clear" w:color="auto" w:fill="auto"/>
            <w:vAlign w:val="center"/>
          </w:tcPr>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Individual practical Skills Task. Students have access to resources and are encouraged to collaborate on ideas and problem solving.</w:t>
            </w:r>
          </w:p>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Students will have 3 weeks (15 x 45-minute lessons) in which to complete this task.</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2 minute video walkthrough and evaluation.</w:t>
            </w:r>
          </w:p>
        </w:tc>
      </w:tr>
      <w:tr w:rsidR="00071791" w:rsidRPr="00071791" w:rsidTr="00071791">
        <w:trPr>
          <w:trHeight w:val="985"/>
        </w:trPr>
        <w:tc>
          <w:tcPr>
            <w:tcW w:w="5647" w:type="dxa"/>
            <w:shd w:val="clear" w:color="auto" w:fill="auto"/>
            <w:vAlign w:val="center"/>
          </w:tcPr>
          <w:p w:rsidR="00071791" w:rsidRPr="00071791" w:rsidRDefault="00071791" w:rsidP="00071791">
            <w:pPr>
              <w:spacing w:before="60" w:after="60" w:line="240" w:lineRule="auto"/>
              <w:rPr>
                <w:rFonts w:ascii="Roboto Light" w:eastAsia="Roboto" w:hAnsi="Roboto Light" w:cs="Times New Roman"/>
                <w:b/>
                <w:bCs/>
                <w:sz w:val="20"/>
                <w:u w:val="single"/>
              </w:rPr>
            </w:pPr>
            <w:r w:rsidRPr="00071791">
              <w:rPr>
                <w:rFonts w:ascii="Roboto Light" w:eastAsia="Roboto" w:hAnsi="Roboto Light" w:cs="Times New Roman"/>
                <w:b/>
                <w:bCs/>
                <w:sz w:val="20"/>
                <w:u w:val="single"/>
              </w:rPr>
              <w:t>Specialised Skills Task 2</w:t>
            </w:r>
          </w:p>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This task requires the student to develop and test a prototype or major feature that can be implemented in their major product (i.e. back end code for a maze game, shoot/hit game, simple platform game or multimedia application).</w:t>
            </w:r>
          </w:p>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 xml:space="preserve">They will prepare the required media, identifying and implementing the appropriate ActionScript 3 code required for the functionality of the application engine. Through this skills task students will demonstrate their proficiency in the use of recommended processes and techniques, knowledge, and skills in the development of the specified features or outcomes. </w:t>
            </w:r>
          </w:p>
          <w:p w:rsidR="00071791" w:rsidRPr="00071791" w:rsidRDefault="00071791" w:rsidP="00071791">
            <w:pPr>
              <w:spacing w:before="60" w:after="60" w:line="240" w:lineRule="auto"/>
              <w:rPr>
                <w:rFonts w:ascii="Roboto Light" w:eastAsia="MS Mincho" w:hAnsi="Roboto Light" w:cs="Arial"/>
                <w:sz w:val="18"/>
                <w:szCs w:val="18"/>
                <w:lang w:val="en-US"/>
              </w:rPr>
            </w:pPr>
            <w:r w:rsidRPr="00071791">
              <w:rPr>
                <w:rFonts w:ascii="Roboto Light" w:eastAsia="MS Mincho" w:hAnsi="Roboto Light" w:cs="Arial"/>
                <w:sz w:val="18"/>
                <w:szCs w:val="18"/>
                <w:lang w:val="en-US"/>
              </w:rPr>
              <w:t>Past formative workshops can be accessed to assist in finding solutions; however, modifications to the code will be required to be successful. Students will be asked to include a 1-2-minute validation video to demonstrate functionality of the required outcomes and a 500-word evaluation.</w:t>
            </w:r>
          </w:p>
        </w:tc>
        <w:tc>
          <w:tcPr>
            <w:tcW w:w="602"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p>
        </w:tc>
        <w:tc>
          <w:tcPr>
            <w:tcW w:w="603"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p>
        </w:tc>
        <w:tc>
          <w:tcPr>
            <w:tcW w:w="602" w:type="dxa"/>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603"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2126" w:type="dxa"/>
            <w:tcBorders>
              <w:bottom w:val="single" w:sz="4" w:space="0" w:color="auto"/>
            </w:tcBorders>
            <w:shd w:val="clear" w:color="auto" w:fill="auto"/>
            <w:vAlign w:val="center"/>
          </w:tcPr>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Individual practical Skills Task. Students have access to resources and are encouraged to collaborate on ideas and problem solving.</w:t>
            </w:r>
          </w:p>
          <w:p w:rsidR="00071791" w:rsidRPr="00071791" w:rsidRDefault="00071791" w:rsidP="00071791">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Students will have 4 weeks (20x45 minute lessons) in which to complete this task.</w:t>
            </w:r>
          </w:p>
          <w:p w:rsidR="00071791" w:rsidRPr="00071791" w:rsidRDefault="00071791" w:rsidP="00071791">
            <w:pPr>
              <w:spacing w:after="120" w:line="240" w:lineRule="auto"/>
              <w:rPr>
                <w:rFonts w:ascii="Roboto Light" w:eastAsia="Roboto" w:hAnsi="Roboto Light" w:cs="Times New Roman"/>
                <w:sz w:val="20"/>
                <w:szCs w:val="18"/>
              </w:rPr>
            </w:pPr>
            <w:r w:rsidRPr="00071791">
              <w:rPr>
                <w:rFonts w:ascii="Roboto Light" w:eastAsia="Roboto" w:hAnsi="Roboto Light" w:cs="Times New Roman"/>
                <w:sz w:val="20"/>
                <w:szCs w:val="18"/>
              </w:rPr>
              <w:t xml:space="preserve">1-2-minute validation video and a </w:t>
            </w:r>
            <w:r>
              <w:rPr>
                <w:rFonts w:ascii="Roboto Light" w:eastAsia="MS Mincho" w:hAnsi="Roboto Light" w:cs="Arial"/>
                <w:sz w:val="18"/>
                <w:szCs w:val="20"/>
                <w:lang w:val="en-US"/>
              </w:rPr>
              <w:t>3</w:t>
            </w:r>
            <w:r w:rsidRPr="00071791">
              <w:rPr>
                <w:rFonts w:ascii="Roboto Light" w:eastAsia="MS Mincho" w:hAnsi="Roboto Light" w:cs="Arial"/>
                <w:sz w:val="18"/>
                <w:szCs w:val="20"/>
                <w:lang w:val="en-US"/>
              </w:rPr>
              <w:t>00-word evaluation.</w:t>
            </w:r>
          </w:p>
          <w:p w:rsidR="00071791" w:rsidRPr="00071791" w:rsidRDefault="00071791" w:rsidP="00071791">
            <w:pPr>
              <w:spacing w:after="120" w:line="240" w:lineRule="auto"/>
              <w:rPr>
                <w:rFonts w:ascii="Roboto Light" w:eastAsia="Roboto" w:hAnsi="Roboto Light" w:cs="Times New Roman"/>
                <w:sz w:val="20"/>
              </w:rPr>
            </w:pPr>
          </w:p>
        </w:tc>
      </w:tr>
    </w:tbl>
    <w:p w:rsidR="00071791" w:rsidRDefault="00071791" w:rsidP="00B30663">
      <w:pPr>
        <w:spacing w:before="240" w:after="120" w:line="240" w:lineRule="auto"/>
        <w:rPr>
          <w:rFonts w:ascii="Roboto Medium" w:eastAsia="MS Mincho" w:hAnsi="Roboto Medium" w:cs="Arial"/>
          <w:lang w:val="en-US"/>
        </w:rPr>
      </w:pPr>
    </w:p>
    <w:p w:rsidR="00071791" w:rsidRDefault="00071791">
      <w:pPr>
        <w:rPr>
          <w:rFonts w:ascii="Roboto Medium" w:eastAsia="MS Mincho" w:hAnsi="Roboto Medium" w:cs="Arial"/>
          <w:lang w:val="en-US"/>
        </w:rPr>
      </w:pPr>
      <w:r>
        <w:rPr>
          <w:rFonts w:ascii="Roboto Medium" w:eastAsia="MS Mincho" w:hAnsi="Roboto Medium" w:cs="Arial"/>
          <w:lang w:val="en-US"/>
        </w:rPr>
        <w:br w:type="page"/>
      </w:r>
    </w:p>
    <w:p w:rsidR="00071791" w:rsidRDefault="00071791" w:rsidP="00B30663">
      <w:pPr>
        <w:spacing w:before="240" w:after="120" w:line="240" w:lineRule="auto"/>
        <w:rPr>
          <w:rFonts w:ascii="Roboto Medium" w:eastAsia="MS Mincho" w:hAnsi="Roboto Medium" w:cs="Arial"/>
          <w:lang w:val="en-US"/>
        </w:rPr>
      </w:pPr>
    </w:p>
    <w:p w:rsidR="00B30663" w:rsidRPr="00B30663" w:rsidRDefault="00B30663" w:rsidP="00B30663">
      <w:pPr>
        <w:spacing w:before="240" w:after="120" w:line="240" w:lineRule="auto"/>
        <w:rPr>
          <w:rFonts w:ascii="Roboto Light" w:eastAsia="MS Mincho" w:hAnsi="Roboto Light" w:cs="Arial"/>
          <w:i/>
          <w:lang w:val="en-US"/>
        </w:rPr>
      </w:pPr>
      <w:r w:rsidRPr="00B30663">
        <w:rPr>
          <w:rFonts w:ascii="Roboto Medium" w:eastAsia="MS Mincho" w:hAnsi="Roboto Medium" w:cs="Arial"/>
          <w:lang w:val="en-US"/>
        </w:rPr>
        <w:t>Assessment Type 2:</w:t>
      </w:r>
      <w:r w:rsidRPr="00B30663">
        <w:rPr>
          <w:rFonts w:ascii="Roboto Light" w:eastAsia="MS Mincho" w:hAnsi="Roboto Light" w:cs="Arial"/>
          <w:lang w:val="en-US"/>
        </w:rPr>
        <w:t xml:space="preserve">  </w:t>
      </w:r>
      <w:r w:rsidRPr="00B30663">
        <w:rPr>
          <w:rFonts w:ascii="Roboto Medium" w:eastAsia="MS Mincho" w:hAnsi="Roboto Medium" w:cs="Arial"/>
          <w:lang w:val="en-US"/>
        </w:rPr>
        <w:t>Design Process and Product</w:t>
      </w:r>
      <w:r w:rsidRPr="00B30663">
        <w:rPr>
          <w:rFonts w:ascii="Roboto Light" w:eastAsia="MS Mincho" w:hAnsi="Roboto Light" w:cs="Arial"/>
          <w:lang w:val="en-US"/>
        </w:rPr>
        <w:t xml:space="preserve"> – 50%</w:t>
      </w:r>
    </w:p>
    <w:tbl>
      <w:tblPr>
        <w:tblW w:w="1018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647"/>
        <w:gridCol w:w="567"/>
        <w:gridCol w:w="567"/>
        <w:gridCol w:w="709"/>
        <w:gridCol w:w="567"/>
        <w:gridCol w:w="2126"/>
      </w:tblGrid>
      <w:tr w:rsidR="00071791" w:rsidRPr="00071791" w:rsidTr="00071791">
        <w:trPr>
          <w:trHeight w:val="397"/>
          <w:tblHeader/>
        </w:trPr>
        <w:tc>
          <w:tcPr>
            <w:tcW w:w="5647" w:type="dxa"/>
            <w:vMerge w:val="restart"/>
            <w:shd w:val="clear" w:color="auto" w:fill="D9D9D9"/>
            <w:vAlign w:val="center"/>
          </w:tcPr>
          <w:p w:rsidR="00071791" w:rsidRPr="00071791" w:rsidRDefault="00071791" w:rsidP="00071791">
            <w:pPr>
              <w:spacing w:before="60" w:after="60" w:line="240" w:lineRule="auto"/>
              <w:rPr>
                <w:rFonts w:ascii="Roboto Light" w:eastAsia="MS Mincho" w:hAnsi="Roboto Light" w:cs="Arial"/>
                <w:i/>
                <w:sz w:val="18"/>
                <w:szCs w:val="20"/>
                <w:lang w:val="en-US"/>
              </w:rPr>
            </w:pPr>
            <w:r w:rsidRPr="00071791">
              <w:rPr>
                <w:rFonts w:ascii="Roboto Medium" w:eastAsia="MS Mincho" w:hAnsi="Roboto Medium" w:cs="Arial"/>
                <w:sz w:val="18"/>
                <w:szCs w:val="20"/>
                <w:lang w:val="en-US"/>
              </w:rPr>
              <w:t>Assessment details</w:t>
            </w:r>
          </w:p>
        </w:tc>
        <w:tc>
          <w:tcPr>
            <w:tcW w:w="2410" w:type="dxa"/>
            <w:gridSpan w:val="4"/>
            <w:shd w:val="clear" w:color="auto" w:fill="D9D9D9"/>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 xml:space="preserve">Assessment conditions </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6"/>
                <w:szCs w:val="20"/>
                <w:lang w:val="en-US"/>
              </w:rPr>
              <w:t>(e.g. task type, word length, time allocated, supervision)</w:t>
            </w:r>
          </w:p>
        </w:tc>
      </w:tr>
      <w:tr w:rsidR="00071791" w:rsidRPr="00071791" w:rsidTr="00071791">
        <w:trPr>
          <w:trHeight w:val="397"/>
          <w:tblHeader/>
        </w:trPr>
        <w:tc>
          <w:tcPr>
            <w:tcW w:w="5647" w:type="dxa"/>
            <w:vMerge/>
            <w:shd w:val="clear" w:color="auto" w:fill="D9D9D9"/>
            <w:vAlign w:val="center"/>
          </w:tcPr>
          <w:p w:rsidR="00071791" w:rsidRPr="00071791" w:rsidRDefault="00071791" w:rsidP="00071791">
            <w:pPr>
              <w:spacing w:before="60" w:after="60" w:line="240" w:lineRule="auto"/>
              <w:rPr>
                <w:rFonts w:ascii="Roboto Light" w:eastAsia="MS Mincho" w:hAnsi="Roboto Light" w:cs="Arial"/>
                <w:i/>
                <w:sz w:val="18"/>
                <w:szCs w:val="20"/>
                <w:lang w:val="en-US"/>
              </w:rPr>
            </w:pPr>
          </w:p>
        </w:tc>
        <w:tc>
          <w:tcPr>
            <w:tcW w:w="567" w:type="dxa"/>
            <w:shd w:val="clear" w:color="auto" w:fill="D9D9D9"/>
            <w:vAlign w:val="center"/>
          </w:tcPr>
          <w:p w:rsidR="00071791" w:rsidRPr="00071791" w:rsidRDefault="00F55D85" w:rsidP="00071791">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 xml:space="preserve">I </w:t>
            </w:r>
          </w:p>
        </w:tc>
        <w:tc>
          <w:tcPr>
            <w:tcW w:w="567"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D</w:t>
            </w:r>
          </w:p>
        </w:tc>
        <w:tc>
          <w:tcPr>
            <w:tcW w:w="709"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P</w:t>
            </w:r>
          </w:p>
        </w:tc>
        <w:tc>
          <w:tcPr>
            <w:tcW w:w="567"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E</w:t>
            </w:r>
          </w:p>
        </w:tc>
        <w:tc>
          <w:tcPr>
            <w:tcW w:w="2126" w:type="dxa"/>
            <w:vMerge/>
            <w:shd w:val="clear" w:color="auto" w:fill="auto"/>
            <w:vAlign w:val="center"/>
          </w:tcPr>
          <w:p w:rsidR="00071791" w:rsidRPr="00071791" w:rsidRDefault="00071791" w:rsidP="00071791">
            <w:pPr>
              <w:spacing w:before="60" w:after="60" w:line="240" w:lineRule="auto"/>
              <w:rPr>
                <w:rFonts w:ascii="Roboto Light" w:eastAsia="MS Mincho" w:hAnsi="Roboto Light" w:cs="Arial"/>
                <w:sz w:val="18"/>
                <w:szCs w:val="20"/>
                <w:lang w:val="en-US"/>
              </w:rPr>
            </w:pPr>
          </w:p>
        </w:tc>
      </w:tr>
      <w:tr w:rsidR="00071791" w:rsidRPr="00071791" w:rsidTr="00071791">
        <w:trPr>
          <w:trHeight w:val="978"/>
        </w:trPr>
        <w:tc>
          <w:tcPr>
            <w:tcW w:w="5647" w:type="dxa"/>
            <w:shd w:val="clear" w:color="auto" w:fill="auto"/>
            <w:vAlign w:val="center"/>
          </w:tcPr>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Solution Realisation</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Produce an interactive multimedia application or game for industry, education or entertainment. </w:t>
            </w: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Investigation: </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S</w:t>
            </w:r>
            <w:r w:rsidR="00071791" w:rsidRPr="00071791">
              <w:rPr>
                <w:rFonts w:ascii="Roboto Light" w:eastAsia="MS Mincho" w:hAnsi="Roboto Light" w:cs="Arial"/>
                <w:color w:val="000000"/>
                <w:sz w:val="18"/>
                <w:szCs w:val="18"/>
                <w:lang w:val="en-US"/>
              </w:rPr>
              <w:t xml:space="preserve">tudents will develop a design brief that includes functional outcomes, aesthetic </w:t>
            </w:r>
            <w:r>
              <w:rPr>
                <w:rFonts w:ascii="Roboto Light" w:eastAsia="MS Mincho" w:hAnsi="Roboto Light" w:cs="Arial"/>
                <w:color w:val="000000"/>
                <w:sz w:val="18"/>
                <w:szCs w:val="18"/>
                <w:lang w:val="en-US"/>
              </w:rPr>
              <w:t>considerations, and constraints</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S</w:t>
            </w:r>
            <w:r w:rsidR="00071791" w:rsidRPr="00071791">
              <w:rPr>
                <w:rFonts w:ascii="Roboto Light" w:eastAsia="MS Mincho" w:hAnsi="Roboto Light" w:cs="Arial"/>
                <w:color w:val="000000"/>
                <w:sz w:val="18"/>
                <w:szCs w:val="18"/>
                <w:lang w:val="en-US"/>
              </w:rPr>
              <w:t>tudents will investigate and analyse products that clearly relate to their design brief. Throughout the investigation students will explore product features such as function, aesthetics and constraints in direct relation to their brief.</w:t>
            </w: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Design, Develop and Plan: </w:t>
            </w:r>
          </w:p>
          <w:p w:rsidR="00071791" w:rsidRPr="00071791" w:rsidRDefault="00071791" w:rsidP="00071791">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 xml:space="preserve">Concepts that have been </w:t>
            </w:r>
            <w:proofErr w:type="spellStart"/>
            <w:r w:rsidRPr="00071791">
              <w:rPr>
                <w:rFonts w:ascii="Roboto Light" w:eastAsia="MS Mincho" w:hAnsi="Roboto Light" w:cs="Arial"/>
                <w:color w:val="000000"/>
                <w:sz w:val="18"/>
                <w:szCs w:val="18"/>
                <w:lang w:val="en-US"/>
              </w:rPr>
              <w:t>analysed</w:t>
            </w:r>
            <w:proofErr w:type="spellEnd"/>
            <w:r w:rsidRPr="00071791">
              <w:rPr>
                <w:rFonts w:ascii="Roboto Light" w:eastAsia="MS Mincho" w:hAnsi="Roboto Light" w:cs="Arial"/>
                <w:color w:val="000000"/>
                <w:sz w:val="18"/>
                <w:szCs w:val="18"/>
                <w:lang w:val="en-US"/>
              </w:rPr>
              <w:t xml:space="preserve"> from the Investigation phase should be developed through a series of drawings and sketches.</w:t>
            </w:r>
          </w:p>
          <w:p w:rsidR="00071791" w:rsidRPr="00071791" w:rsidRDefault="00071791" w:rsidP="00071791">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Ideas should be tested and modified accordingly to validate product features</w:t>
            </w: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Production</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D</w:t>
            </w:r>
            <w:r w:rsidR="00071791" w:rsidRPr="00071791">
              <w:rPr>
                <w:rFonts w:ascii="Roboto Light" w:eastAsia="MS Mincho" w:hAnsi="Roboto Light" w:cs="Arial"/>
                <w:color w:val="000000"/>
                <w:sz w:val="18"/>
                <w:szCs w:val="18"/>
                <w:lang w:val="en-US"/>
              </w:rPr>
              <w:t>eveloping solutions to technical and coding problems that may arise durin</w:t>
            </w:r>
            <w:r>
              <w:rPr>
                <w:rFonts w:ascii="Roboto Light" w:eastAsia="MS Mincho" w:hAnsi="Roboto Light" w:cs="Arial"/>
                <w:color w:val="000000"/>
                <w:sz w:val="18"/>
                <w:szCs w:val="18"/>
                <w:lang w:val="en-US"/>
              </w:rPr>
              <w:t>g realisation.</w:t>
            </w:r>
          </w:p>
          <w:p w:rsidR="00071791" w:rsidRPr="00071791" w:rsidRDefault="00071791" w:rsidP="00071791">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Appropriate processes and techniques should be employed to produce the solution.</w:t>
            </w:r>
          </w:p>
          <w:p w:rsidR="00071791" w:rsidRPr="00071791" w:rsidRDefault="00071791" w:rsidP="00071791">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Developing practical and technological skills and applying them to a range of applications.</w:t>
            </w:r>
          </w:p>
          <w:p w:rsidR="00071791" w:rsidRPr="00F55D85" w:rsidRDefault="00071791" w:rsidP="00F55D85">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Critical production stages including annotated images will be included as supporting evidence of the production process.</w:t>
            </w: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keepNext/>
              <w:spacing w:after="0" w:line="240" w:lineRule="auto"/>
              <w:rPr>
                <w:rFonts w:ascii="Arial" w:eastAsia="Times New Roman" w:hAnsi="Arial" w:cs="Times New Roman"/>
                <w:b/>
                <w:bCs/>
                <w:color w:val="000000"/>
                <w:sz w:val="20"/>
                <w:szCs w:val="24"/>
                <w:u w:val="single"/>
                <w:lang w:val="en-US"/>
              </w:rPr>
            </w:pPr>
            <w:r w:rsidRPr="00071791">
              <w:rPr>
                <w:rFonts w:ascii="Roboto Light" w:eastAsia="MS Mincho" w:hAnsi="Roboto Light" w:cs="Arial"/>
                <w:b/>
                <w:bCs/>
                <w:sz w:val="18"/>
                <w:szCs w:val="20"/>
                <w:u w:val="single"/>
                <w:lang w:val="en-US"/>
              </w:rPr>
              <w:t>Evaluation:</w:t>
            </w:r>
          </w:p>
          <w:p w:rsidR="00071791" w:rsidRPr="00071791" w:rsidRDefault="00071791" w:rsidP="00071791">
            <w:pPr>
              <w:keepNext/>
              <w:spacing w:after="0" w:line="240" w:lineRule="auto"/>
              <w:rPr>
                <w:rFonts w:ascii="Roboto Light" w:eastAsia="Times New Roman" w:hAnsi="Roboto Light" w:cs="Times New Roman"/>
                <w:color w:val="000000"/>
                <w:sz w:val="18"/>
                <w:szCs w:val="18"/>
                <w:lang w:val="en-US"/>
              </w:rPr>
            </w:pPr>
            <w:r w:rsidRPr="00071791">
              <w:rPr>
                <w:rFonts w:ascii="Roboto Light" w:eastAsia="MS Mincho" w:hAnsi="Roboto Light" w:cs="Arial"/>
                <w:sz w:val="18"/>
                <w:szCs w:val="20"/>
                <w:lang w:val="en-US"/>
              </w:rPr>
              <w:t>Students evaluate the design process and product they have created in response to their design brief and the product realisation process.</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A</w:t>
            </w:r>
            <w:r w:rsidR="00071791" w:rsidRPr="00071791">
              <w:rPr>
                <w:rFonts w:ascii="Roboto Light" w:eastAsia="MS Mincho" w:hAnsi="Roboto Light" w:cs="Arial"/>
                <w:color w:val="000000"/>
                <w:sz w:val="18"/>
                <w:szCs w:val="18"/>
                <w:lang w:val="en-US"/>
              </w:rPr>
              <w:t xml:space="preserve"> critical comparison of the solution with the requirements of the design brief, and an explanation of and justification for any changes made</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R</w:t>
            </w:r>
            <w:r w:rsidR="00071791" w:rsidRPr="00071791">
              <w:rPr>
                <w:rFonts w:ascii="Roboto Light" w:eastAsia="MS Mincho" w:hAnsi="Roboto Light" w:cs="Arial"/>
                <w:color w:val="000000"/>
                <w:sz w:val="18"/>
                <w:szCs w:val="18"/>
                <w:lang w:val="en-US"/>
              </w:rPr>
              <w:t>eflection on outcomes, with recommendations for possible improvement or redevelopment of designs or procedures</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E</w:t>
            </w:r>
            <w:bookmarkStart w:id="0" w:name="_GoBack"/>
            <w:bookmarkEnd w:id="0"/>
            <w:r w:rsidR="00071791" w:rsidRPr="00071791">
              <w:rPr>
                <w:rFonts w:ascii="Roboto Light" w:eastAsia="MS Mincho" w:hAnsi="Roboto Light" w:cs="Arial"/>
                <w:color w:val="000000"/>
                <w:sz w:val="18"/>
                <w:szCs w:val="18"/>
                <w:lang w:val="en-US"/>
              </w:rPr>
              <w:t>valuative observations about the student’s own skills development.</w:t>
            </w:r>
          </w:p>
          <w:p w:rsidR="00071791" w:rsidRPr="00071791" w:rsidRDefault="00071791" w:rsidP="00071791">
            <w:pPr>
              <w:spacing w:before="60" w:after="60" w:line="240" w:lineRule="auto"/>
              <w:rPr>
                <w:rFonts w:ascii="Roboto Light" w:eastAsia="MS Mincho" w:hAnsi="Roboto Light" w:cs="Arial"/>
                <w:sz w:val="18"/>
                <w:szCs w:val="20"/>
                <w:lang w:val="en-US"/>
              </w:rPr>
            </w:pPr>
          </w:p>
        </w:tc>
        <w:tc>
          <w:tcPr>
            <w:tcW w:w="567"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567"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709" w:type="dxa"/>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567"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2126" w:type="dxa"/>
            <w:shd w:val="clear" w:color="auto" w:fill="auto"/>
          </w:tcPr>
          <w:p w:rsidR="00071791" w:rsidRPr="00071791" w:rsidRDefault="00071791" w:rsidP="00071791">
            <w:pPr>
              <w:spacing w:before="40" w:after="4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14 weeks of lesson time </w:t>
            </w:r>
            <w:r w:rsidRPr="00071791">
              <w:rPr>
                <w:rFonts w:ascii="Roboto Light" w:eastAsia="SimSun" w:hAnsi="Roboto Light" w:cs="Arial"/>
                <w:sz w:val="18"/>
                <w:szCs w:val="18"/>
              </w:rPr>
              <w:t>weeks (70 x 45-minute lessons)</w:t>
            </w:r>
            <w:r w:rsidRPr="00071791">
              <w:rPr>
                <w:rFonts w:ascii="Roboto Light" w:eastAsia="MS Mincho" w:hAnsi="Roboto Light" w:cs="Arial"/>
                <w:sz w:val="18"/>
                <w:szCs w:val="20"/>
                <w:lang w:val="en-US"/>
              </w:rPr>
              <w:t xml:space="preserve">. </w:t>
            </w:r>
          </w:p>
          <w:p w:rsidR="00071791" w:rsidRPr="00071791" w:rsidRDefault="00071791" w:rsidP="00071791">
            <w:pPr>
              <w:spacing w:before="40" w:after="40" w:line="240" w:lineRule="auto"/>
              <w:rPr>
                <w:rFonts w:ascii="Roboto Light" w:eastAsia="SimSun" w:hAnsi="Roboto Light" w:cs="Arial"/>
                <w:sz w:val="18"/>
                <w:szCs w:val="18"/>
              </w:rPr>
            </w:pPr>
          </w:p>
          <w:p w:rsidR="00071791" w:rsidRPr="00071791" w:rsidRDefault="00071791" w:rsidP="00071791">
            <w:pPr>
              <w:spacing w:before="40" w:after="40" w:line="240" w:lineRule="auto"/>
              <w:rPr>
                <w:rFonts w:ascii="Roboto Light" w:eastAsia="SimSun" w:hAnsi="Roboto Light" w:cs="Arial"/>
                <w:sz w:val="18"/>
                <w:szCs w:val="18"/>
              </w:rPr>
            </w:pPr>
          </w:p>
          <w:p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Investigation max 500-words written document including associated graphics.</w:t>
            </w:r>
          </w:p>
          <w:p w:rsidR="00071791" w:rsidRPr="00071791" w:rsidRDefault="00071791" w:rsidP="00071791">
            <w:pPr>
              <w:spacing w:before="40" w:after="40" w:line="240" w:lineRule="auto"/>
              <w:rPr>
                <w:rFonts w:ascii="Roboto Light" w:eastAsia="SimSun" w:hAnsi="Roboto Light" w:cs="Arial"/>
                <w:sz w:val="18"/>
                <w:szCs w:val="18"/>
              </w:rPr>
            </w:pPr>
          </w:p>
          <w:p w:rsidR="00071791" w:rsidRPr="00071791" w:rsidRDefault="00071791" w:rsidP="00071791">
            <w:pPr>
              <w:spacing w:before="40" w:after="40" w:line="240" w:lineRule="auto"/>
              <w:rPr>
                <w:rFonts w:ascii="Roboto Light" w:eastAsia="SimSun" w:hAnsi="Roboto Light" w:cs="Arial"/>
                <w:sz w:val="18"/>
                <w:szCs w:val="18"/>
              </w:rPr>
            </w:pPr>
          </w:p>
          <w:p w:rsidR="00071791" w:rsidRPr="00071791" w:rsidRDefault="00071791" w:rsidP="00071791">
            <w:pPr>
              <w:spacing w:after="120" w:line="240" w:lineRule="auto"/>
              <w:rPr>
                <w:rFonts w:ascii="Roboto Light" w:eastAsia="Roboto" w:hAnsi="Roboto Light" w:cs="Times New Roman"/>
                <w:sz w:val="20"/>
              </w:rPr>
            </w:pPr>
          </w:p>
          <w:p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Design develop and plan max 400-words written document including associated graphics and sketches.</w:t>
            </w:r>
          </w:p>
          <w:p w:rsidR="00071791" w:rsidRPr="00071791" w:rsidRDefault="00071791" w:rsidP="00071791">
            <w:pPr>
              <w:spacing w:after="120" w:line="240" w:lineRule="auto"/>
              <w:rPr>
                <w:rFonts w:ascii="Roboto Light" w:eastAsia="Roboto" w:hAnsi="Roboto Light" w:cs="Times New Roman"/>
                <w:sz w:val="20"/>
              </w:rPr>
            </w:pPr>
          </w:p>
          <w:p w:rsidR="00071791" w:rsidRPr="00071791" w:rsidRDefault="00071791" w:rsidP="00071791">
            <w:pPr>
              <w:spacing w:after="120" w:line="240" w:lineRule="auto"/>
              <w:rPr>
                <w:rFonts w:ascii="Roboto Light" w:eastAsia="Roboto" w:hAnsi="Roboto Light" w:cs="Times New Roman"/>
                <w:sz w:val="20"/>
              </w:rPr>
            </w:pPr>
          </w:p>
          <w:p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Production should incorporate an 600-word annotated multimodal product record of the creation of the product</w:t>
            </w:r>
          </w:p>
          <w:p w:rsidR="00071791" w:rsidRPr="00071791" w:rsidRDefault="00071791" w:rsidP="00071791">
            <w:pPr>
              <w:spacing w:after="120" w:line="240" w:lineRule="auto"/>
              <w:rPr>
                <w:rFonts w:ascii="Roboto Light" w:eastAsia="Roboto" w:hAnsi="Roboto Light" w:cs="Times New Roman"/>
                <w:sz w:val="20"/>
              </w:rPr>
            </w:pP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Evaluation max 500-words written document including associated graphics.</w:t>
            </w:r>
          </w:p>
          <w:p w:rsidR="00071791" w:rsidRPr="00071791" w:rsidRDefault="00071791" w:rsidP="00071791">
            <w:pPr>
              <w:spacing w:before="60" w:after="60" w:line="240" w:lineRule="auto"/>
              <w:rPr>
                <w:rFonts w:ascii="Roboto Light" w:eastAsia="MS Mincho" w:hAnsi="Roboto Light" w:cs="Arial"/>
                <w:sz w:val="18"/>
                <w:szCs w:val="20"/>
                <w:lang w:val="en-US"/>
              </w:rPr>
            </w:pPr>
          </w:p>
        </w:tc>
      </w:tr>
    </w:tbl>
    <w:p w:rsidR="00071791" w:rsidRDefault="00071791" w:rsidP="00B30663">
      <w:pPr>
        <w:spacing w:before="240" w:after="120" w:line="240" w:lineRule="auto"/>
        <w:ind w:left="360" w:hanging="360"/>
        <w:rPr>
          <w:rFonts w:ascii="Roboto Medium" w:eastAsia="Roboto" w:hAnsi="Roboto Medium" w:cs="Times New Roman"/>
        </w:rPr>
      </w:pPr>
    </w:p>
    <w:p w:rsidR="00071791" w:rsidRDefault="00071791">
      <w:pPr>
        <w:rPr>
          <w:rFonts w:ascii="Roboto Medium" w:eastAsia="Roboto" w:hAnsi="Roboto Medium" w:cs="Times New Roman"/>
        </w:rPr>
      </w:pPr>
      <w:r>
        <w:rPr>
          <w:rFonts w:ascii="Roboto Medium" w:eastAsia="Roboto" w:hAnsi="Roboto Medium" w:cs="Times New Roman"/>
        </w:rPr>
        <w:br w:type="page"/>
      </w:r>
    </w:p>
    <w:p w:rsidR="00071791" w:rsidRDefault="00071791" w:rsidP="00B30663">
      <w:pPr>
        <w:spacing w:before="240" w:after="120" w:line="240" w:lineRule="auto"/>
        <w:ind w:left="360" w:hanging="360"/>
        <w:rPr>
          <w:rFonts w:ascii="Roboto Medium" w:eastAsia="Roboto" w:hAnsi="Roboto Medium" w:cs="Times New Roman"/>
        </w:rPr>
      </w:pPr>
    </w:p>
    <w:p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t>Assessment Type 3:</w:t>
      </w:r>
      <w:r w:rsidRPr="00B30663">
        <w:rPr>
          <w:rFonts w:ascii="Roboto Light" w:eastAsia="Roboto" w:hAnsi="Roboto Light" w:cs="Times New Roman"/>
        </w:rPr>
        <w:t xml:space="preserve">  </w:t>
      </w:r>
      <w:r w:rsidRPr="00B30663">
        <w:rPr>
          <w:rFonts w:ascii="Roboto Medium" w:eastAsia="Roboto" w:hAnsi="Roboto Medium" w:cs="Times New Roman"/>
        </w:rPr>
        <w:t>Resources Study</w:t>
      </w:r>
      <w:r w:rsidRPr="00B30663">
        <w:rPr>
          <w:rFonts w:ascii="Roboto Light" w:eastAsia="Roboto" w:hAnsi="Roboto Light" w:cs="Times New Roman"/>
        </w:rPr>
        <w:t xml:space="preserve"> – 30%</w:t>
      </w:r>
    </w:p>
    <w:tbl>
      <w:tblPr>
        <w:tblW w:w="1020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2126"/>
        <w:gridCol w:w="22"/>
      </w:tblGrid>
      <w:tr w:rsidR="00071791" w:rsidRPr="00071791" w:rsidTr="00071791">
        <w:trPr>
          <w:trHeight w:val="345"/>
          <w:tblHeader/>
        </w:trPr>
        <w:tc>
          <w:tcPr>
            <w:tcW w:w="5647" w:type="dxa"/>
            <w:vMerge w:val="restart"/>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details</w:t>
            </w:r>
          </w:p>
        </w:tc>
        <w:tc>
          <w:tcPr>
            <w:tcW w:w="2410" w:type="dxa"/>
            <w:gridSpan w:val="4"/>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design criteria</w:t>
            </w:r>
          </w:p>
        </w:tc>
        <w:tc>
          <w:tcPr>
            <w:tcW w:w="2148" w:type="dxa"/>
            <w:gridSpan w:val="2"/>
            <w:vMerge w:val="restart"/>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 xml:space="preserve">Assessment conditions </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6"/>
                <w:szCs w:val="20"/>
                <w:lang w:val="en-US"/>
              </w:rPr>
              <w:t>(e.g. task type, word length, time allocated, supervision)</w:t>
            </w:r>
          </w:p>
        </w:tc>
      </w:tr>
      <w:tr w:rsidR="00071791" w:rsidRPr="00071791" w:rsidTr="00071791">
        <w:trPr>
          <w:trHeight w:val="344"/>
          <w:tblHeader/>
        </w:trPr>
        <w:tc>
          <w:tcPr>
            <w:tcW w:w="5647" w:type="dxa"/>
            <w:vMerge/>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p>
        </w:tc>
        <w:tc>
          <w:tcPr>
            <w:tcW w:w="602" w:type="dxa"/>
            <w:shd w:val="clear" w:color="auto" w:fill="D9D9D9"/>
            <w:vAlign w:val="center"/>
          </w:tcPr>
          <w:p w:rsidR="00071791" w:rsidRPr="00071791" w:rsidRDefault="00F55D85" w:rsidP="00071791">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 xml:space="preserve">I </w:t>
            </w:r>
          </w:p>
        </w:tc>
        <w:tc>
          <w:tcPr>
            <w:tcW w:w="603"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D</w:t>
            </w:r>
          </w:p>
        </w:tc>
        <w:tc>
          <w:tcPr>
            <w:tcW w:w="602"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P</w:t>
            </w:r>
          </w:p>
        </w:tc>
        <w:tc>
          <w:tcPr>
            <w:tcW w:w="603"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E</w:t>
            </w:r>
          </w:p>
        </w:tc>
        <w:tc>
          <w:tcPr>
            <w:tcW w:w="2148" w:type="dxa"/>
            <w:gridSpan w:val="2"/>
            <w:vMerge/>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p>
        </w:tc>
      </w:tr>
      <w:tr w:rsidR="00071791" w:rsidRPr="00071791" w:rsidTr="00071791">
        <w:trPr>
          <w:gridAfter w:val="1"/>
          <w:wAfter w:w="22" w:type="dxa"/>
          <w:trHeight w:val="910"/>
        </w:trPr>
        <w:tc>
          <w:tcPr>
            <w:tcW w:w="5647" w:type="dxa"/>
            <w:shd w:val="clear" w:color="auto" w:fill="auto"/>
          </w:tcPr>
          <w:p w:rsidR="00071791" w:rsidRPr="00071791" w:rsidRDefault="00071791" w:rsidP="00071791">
            <w:pPr>
              <w:spacing w:before="60" w:after="60" w:line="240" w:lineRule="auto"/>
              <w:rPr>
                <w:rFonts w:ascii="Roboto Light" w:eastAsia="MS Mincho" w:hAnsi="Roboto Light" w:cs="Arial"/>
                <w:b/>
                <w:bCs/>
                <w:sz w:val="18"/>
                <w:szCs w:val="20"/>
                <w:lang w:val="en-US"/>
              </w:rPr>
            </w:pPr>
            <w:r w:rsidRPr="00071791">
              <w:rPr>
                <w:rFonts w:ascii="Roboto Light" w:eastAsia="MS Mincho" w:hAnsi="Roboto Light" w:cs="Arial"/>
                <w:b/>
                <w:bCs/>
                <w:sz w:val="18"/>
                <w:szCs w:val="20"/>
                <w:u w:val="single"/>
                <w:lang w:val="en-US"/>
              </w:rPr>
              <w:t xml:space="preserve">Part 1: Materials Investigation </w:t>
            </w:r>
            <w:r w:rsidRPr="00071791">
              <w:rPr>
                <w:rFonts w:ascii="Roboto Light" w:eastAsia="MS Mincho" w:hAnsi="Roboto Light" w:cs="Arial"/>
                <w:b/>
                <w:bCs/>
                <w:sz w:val="18"/>
                <w:szCs w:val="20"/>
                <w:lang w:val="en-US"/>
              </w:rPr>
              <w:t>(I1, D2)</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In this topic, students will research and analyse the characteristics and properties of two materials that they are considering for use within their product solution. They will investigate and test the ways in which the properties of materials relate to their performance and make recommendations for selection and application.</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A material could include the following: </w:t>
            </w:r>
          </w:p>
          <w:p w:rsidR="00071791" w:rsidRPr="00071791" w:rsidRDefault="00071791" w:rsidP="00071791">
            <w:pPr>
              <w:numPr>
                <w:ilvl w:val="0"/>
                <w:numId w:val="3"/>
              </w:numPr>
              <w:spacing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Sound effects (Wav, Mp3 or MIDI formats)</w:t>
            </w:r>
          </w:p>
          <w:p w:rsidR="00071791" w:rsidRPr="00071791" w:rsidRDefault="00071791" w:rsidP="00071791">
            <w:pPr>
              <w:numPr>
                <w:ilvl w:val="0"/>
                <w:numId w:val="3"/>
              </w:numPr>
              <w:spacing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Graphics (Jpeg, Gif, RAW formats)</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The investigation should involve processes, (quantitative and qualitative) and practical testing, comparative analysis and a summative evaluation. There should also be some information from secondary sources and include tables, comparative examples, images and graphs.</w:t>
            </w:r>
            <w:r w:rsidRPr="00071791">
              <w:rPr>
                <w:rFonts w:ascii="Roboto Light" w:eastAsia="MS Mincho" w:hAnsi="Roboto Light" w:cs="Arial"/>
                <w:sz w:val="18"/>
                <w:szCs w:val="20"/>
                <w:lang w:val="en-US"/>
              </w:rPr>
              <w:br/>
            </w: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Part 2: Issues Exploration </w:t>
            </w:r>
            <w:r w:rsidRPr="00071791">
              <w:rPr>
                <w:rFonts w:ascii="Roboto Light" w:eastAsia="MS Mincho" w:hAnsi="Roboto Light" w:cs="Arial"/>
                <w:b/>
                <w:bCs/>
                <w:sz w:val="18"/>
                <w:szCs w:val="20"/>
                <w:lang w:val="en-US"/>
              </w:rPr>
              <w:t>(I1, E1)</w:t>
            </w:r>
            <w:r w:rsidRPr="00071791">
              <w:rPr>
                <w:rFonts w:ascii="Roboto Light" w:eastAsia="MS Mincho" w:hAnsi="Roboto Light" w:cs="Arial"/>
                <w:b/>
                <w:bCs/>
                <w:sz w:val="18"/>
                <w:szCs w:val="20"/>
                <w:u w:val="single"/>
                <w:lang w:val="en-US"/>
              </w:rPr>
              <w:t xml:space="preserve"> </w:t>
            </w:r>
          </w:p>
          <w:p w:rsidR="00071791" w:rsidRPr="00071791" w:rsidRDefault="00071791" w:rsidP="00071791">
            <w:pPr>
              <w:spacing w:before="60" w:after="60" w:line="240" w:lineRule="auto"/>
              <w:rPr>
                <w:rFonts w:ascii="Roboto" w:eastAsia="MS Mincho" w:hAnsi="Roboto" w:cs="Arial"/>
                <w:sz w:val="18"/>
                <w:szCs w:val="18"/>
                <w:lang w:val="en-US"/>
              </w:rPr>
            </w:pPr>
            <w:r w:rsidRPr="00071791">
              <w:rPr>
                <w:rFonts w:ascii="Roboto Light" w:eastAsia="MS Mincho" w:hAnsi="Roboto Light" w:cs="Arial"/>
                <w:sz w:val="18"/>
                <w:szCs w:val="20"/>
                <w:lang w:val="en-US"/>
              </w:rPr>
              <w:t>Research a related issue that can be linked back to your product. This will include the critical investigation/analysis of the individual, social, ethical or environmental effects of selected technological products or processes in a given situation.</w:t>
            </w:r>
          </w:p>
        </w:tc>
        <w:tc>
          <w:tcPr>
            <w:tcW w:w="602" w:type="dxa"/>
            <w:shd w:val="clear" w:color="auto" w:fill="auto"/>
            <w:vAlign w:val="center"/>
          </w:tcPr>
          <w:p w:rsidR="00071791" w:rsidRPr="00071791" w:rsidRDefault="00071791" w:rsidP="00071791">
            <w:pPr>
              <w:spacing w:after="40" w:line="240" w:lineRule="auto"/>
              <w:jc w:val="center"/>
              <w:rPr>
                <w:rFonts w:ascii="Roboto Light" w:eastAsia="SimSun" w:hAnsi="Roboto Light" w:cs="Arial"/>
                <w:sz w:val="18"/>
                <w:szCs w:val="18"/>
              </w:rPr>
            </w:pPr>
            <w:r w:rsidRPr="00071791">
              <w:rPr>
                <w:rFonts w:ascii="Roboto Light" w:eastAsia="SimSun" w:hAnsi="Roboto Light" w:cs="Arial"/>
                <w:sz w:val="18"/>
                <w:szCs w:val="18"/>
              </w:rPr>
              <w:t>1,2</w:t>
            </w:r>
          </w:p>
        </w:tc>
        <w:tc>
          <w:tcPr>
            <w:tcW w:w="603" w:type="dxa"/>
            <w:shd w:val="clear" w:color="auto" w:fill="auto"/>
            <w:vAlign w:val="center"/>
          </w:tcPr>
          <w:p w:rsidR="00071791" w:rsidRPr="00071791" w:rsidRDefault="00071791" w:rsidP="00071791">
            <w:pPr>
              <w:spacing w:after="40" w:line="240" w:lineRule="auto"/>
              <w:jc w:val="center"/>
              <w:rPr>
                <w:rFonts w:ascii="Roboto Light" w:eastAsia="SimSun" w:hAnsi="Roboto Light" w:cs="Arial"/>
                <w:sz w:val="18"/>
                <w:szCs w:val="18"/>
              </w:rPr>
            </w:pPr>
            <w:r w:rsidRPr="00071791">
              <w:rPr>
                <w:rFonts w:ascii="Roboto Light" w:eastAsia="SimSun" w:hAnsi="Roboto Light" w:cs="Arial"/>
                <w:sz w:val="18"/>
                <w:szCs w:val="18"/>
              </w:rPr>
              <w:t>2</w:t>
            </w:r>
          </w:p>
        </w:tc>
        <w:tc>
          <w:tcPr>
            <w:tcW w:w="602"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18"/>
                <w:lang w:val="en-US"/>
              </w:rPr>
            </w:pPr>
          </w:p>
        </w:tc>
        <w:tc>
          <w:tcPr>
            <w:tcW w:w="603"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18"/>
                <w:lang w:val="en-US"/>
              </w:rPr>
            </w:pPr>
            <w:r w:rsidRPr="00071791">
              <w:rPr>
                <w:rFonts w:ascii="Roboto Light" w:eastAsia="MS Mincho" w:hAnsi="Roboto Light" w:cs="Arial"/>
                <w:sz w:val="18"/>
                <w:szCs w:val="18"/>
                <w:lang w:val="en-US"/>
              </w:rPr>
              <w:t>1</w:t>
            </w:r>
          </w:p>
        </w:tc>
        <w:tc>
          <w:tcPr>
            <w:tcW w:w="2126" w:type="dxa"/>
            <w:shd w:val="clear" w:color="auto" w:fill="auto"/>
          </w:tcPr>
          <w:p w:rsidR="00071791" w:rsidRPr="00071791" w:rsidRDefault="00071791" w:rsidP="00071791">
            <w:pPr>
              <w:spacing w:before="40" w:after="4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Three weeks of lesson time </w:t>
            </w:r>
            <w:r w:rsidRPr="00071791">
              <w:rPr>
                <w:rFonts w:ascii="Roboto Light" w:eastAsia="SimSun" w:hAnsi="Roboto Light" w:cs="Arial"/>
                <w:sz w:val="18"/>
                <w:szCs w:val="18"/>
              </w:rPr>
              <w:t>weeks (15x45 minute lessons)</w:t>
            </w:r>
            <w:r w:rsidRPr="00071791">
              <w:rPr>
                <w:rFonts w:ascii="Roboto Light" w:eastAsia="MS Mincho" w:hAnsi="Roboto Light" w:cs="Arial"/>
                <w:sz w:val="18"/>
                <w:szCs w:val="20"/>
                <w:lang w:val="en-US"/>
              </w:rPr>
              <w:t xml:space="preserve">. </w:t>
            </w: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r w:rsidRPr="00071791">
              <w:rPr>
                <w:rFonts w:ascii="Roboto Light" w:eastAsia="MS Mincho" w:hAnsi="Roboto Light" w:cs="Arial"/>
                <w:sz w:val="18"/>
                <w:szCs w:val="18"/>
                <w:lang w:val="en-US"/>
              </w:rPr>
              <w:t>Written report should be a maximum of 1000 words.</w:t>
            </w: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r w:rsidRPr="00071791">
              <w:rPr>
                <w:rFonts w:ascii="Roboto Light" w:eastAsia="MS Mincho" w:hAnsi="Roboto Light" w:cs="Arial"/>
                <w:sz w:val="18"/>
                <w:szCs w:val="18"/>
                <w:lang w:val="en-US"/>
              </w:rPr>
              <w:br/>
            </w: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40" w:after="4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One week of lesson time </w:t>
            </w:r>
            <w:r w:rsidRPr="00071791">
              <w:rPr>
                <w:rFonts w:ascii="Roboto Light" w:eastAsia="SimSun" w:hAnsi="Roboto Light" w:cs="Arial"/>
                <w:sz w:val="18"/>
                <w:szCs w:val="18"/>
              </w:rPr>
              <w:t>weeks (5x45 minute lessons)</w:t>
            </w:r>
            <w:r w:rsidRPr="00071791">
              <w:rPr>
                <w:rFonts w:ascii="Roboto Light" w:eastAsia="MS Mincho" w:hAnsi="Roboto Light" w:cs="Arial"/>
                <w:sz w:val="18"/>
                <w:szCs w:val="20"/>
                <w:lang w:val="en-US"/>
              </w:rPr>
              <w:t xml:space="preserve">. </w:t>
            </w: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r w:rsidRPr="00071791">
              <w:rPr>
                <w:rFonts w:ascii="Roboto Light" w:eastAsia="MS Mincho" w:hAnsi="Roboto Light" w:cs="Arial"/>
                <w:sz w:val="18"/>
                <w:szCs w:val="18"/>
                <w:lang w:val="en-US"/>
              </w:rPr>
              <w:t>Written report should be a maximum of 1000 words.</w:t>
            </w:r>
          </w:p>
        </w:tc>
      </w:tr>
    </w:tbl>
    <w:p w:rsidR="00071791" w:rsidRDefault="00071791" w:rsidP="00B30663">
      <w:pPr>
        <w:spacing w:before="120" w:after="0" w:line="240" w:lineRule="auto"/>
        <w:rPr>
          <w:rFonts w:ascii="Roboto Light" w:eastAsia="Roboto" w:hAnsi="Roboto Light" w:cs="Times New Roman"/>
          <w:i/>
          <w:color w:val="000000"/>
          <w:sz w:val="20"/>
          <w:szCs w:val="24"/>
          <w:lang w:val="en-US"/>
        </w:rPr>
      </w:pPr>
    </w:p>
    <w:p w:rsidR="00B30663" w:rsidRPr="00B30663" w:rsidRDefault="00B30663" w:rsidP="00B30663">
      <w:pPr>
        <w:spacing w:before="120" w:after="0" w:line="240" w:lineRule="auto"/>
        <w:rPr>
          <w:rFonts w:ascii="Roboto Light" w:eastAsia="Roboto" w:hAnsi="Roboto Light" w:cs="Times New Roman"/>
          <w:i/>
          <w:color w:val="000000"/>
          <w:sz w:val="20"/>
          <w:szCs w:val="20"/>
          <w:lang w:val="en-US"/>
        </w:rPr>
      </w:pPr>
      <w:r w:rsidRPr="00B30663">
        <w:rPr>
          <w:rFonts w:ascii="Roboto Light" w:eastAsia="Roboto" w:hAnsi="Roboto Light" w:cs="Times New Roman"/>
          <w:i/>
          <w:color w:val="000000"/>
          <w:sz w:val="20"/>
          <w:szCs w:val="24"/>
          <w:lang w:val="en-US"/>
        </w:rPr>
        <w:t>Please refer to the Stage 2 Design, Technology, and Engineering subject outline.</w:t>
      </w:r>
    </w:p>
    <w:p w:rsidR="00B30663" w:rsidRPr="00B30663" w:rsidRDefault="00B30663" w:rsidP="00B30663"/>
    <w:p w:rsidR="00A17905" w:rsidRDefault="00F55D85"/>
    <w:sectPr w:rsidR="00A17905" w:rsidSect="00B30663">
      <w:headerReference w:type="first" r:id="rId7"/>
      <w:pgSz w:w="11906" w:h="16838" w:code="294"/>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63" w:rsidRDefault="00B30663" w:rsidP="00B30663">
      <w:pPr>
        <w:spacing w:after="0" w:line="240" w:lineRule="auto"/>
      </w:pPr>
      <w:r>
        <w:separator/>
      </w:r>
    </w:p>
  </w:endnote>
  <w:endnote w:type="continuationSeparator" w:id="0">
    <w:p w:rsidR="00B30663" w:rsidRDefault="00B30663" w:rsidP="00B3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63" w:rsidRDefault="00B30663" w:rsidP="00B30663">
      <w:pPr>
        <w:spacing w:after="0" w:line="240" w:lineRule="auto"/>
      </w:pPr>
      <w:r>
        <w:separator/>
      </w:r>
    </w:p>
  </w:footnote>
  <w:footnote w:type="continuationSeparator" w:id="0">
    <w:p w:rsidR="00B30663" w:rsidRDefault="00B30663" w:rsidP="00B3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23A" w:rsidRDefault="0090423A">
    <w:pPr>
      <w:pStyle w:val="Header"/>
    </w:pPr>
    <w:r w:rsidRPr="00E96E7F">
      <w:rPr>
        <w:rFonts w:ascii="Arial" w:eastAsia="Times New Roman" w:hAnsi="Arial" w:cs="Times New Roman"/>
        <w:noProof/>
        <w:szCs w:val="24"/>
        <w:lang w:eastAsia="en-AU"/>
      </w:rPr>
      <w:drawing>
        <wp:anchor distT="0" distB="0" distL="114300" distR="114300" simplePos="0" relativeHeight="251659264" behindDoc="1" locked="0" layoutInCell="1" allowOverlap="1" wp14:anchorId="3D2C80BA" wp14:editId="6F5343E6">
          <wp:simplePos x="0" y="0"/>
          <wp:positionH relativeFrom="page">
            <wp:align>right</wp:align>
          </wp:positionH>
          <wp:positionV relativeFrom="paragraph">
            <wp:posOffset>-429260</wp:posOffset>
          </wp:positionV>
          <wp:extent cx="7539990" cy="1581150"/>
          <wp:effectExtent l="0" t="0" r="381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330"/>
    <w:multiLevelType w:val="hybridMultilevel"/>
    <w:tmpl w:val="4888E594"/>
    <w:lvl w:ilvl="0" w:tplc="0C090005">
      <w:start w:val="1"/>
      <w:numFmt w:val="bullet"/>
      <w:lvlText w:val=""/>
      <w:lvlJc w:val="left"/>
      <w:pPr>
        <w:tabs>
          <w:tab w:val="num" w:pos="170"/>
        </w:tabs>
        <w:ind w:left="170" w:hanging="170"/>
      </w:pPr>
      <w:rPr>
        <w:rFonts w:ascii="Wingdings" w:hAnsi="Wingdings"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4B062CB"/>
    <w:multiLevelType w:val="hybridMultilevel"/>
    <w:tmpl w:val="965CBB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63"/>
    <w:rsid w:val="00033A31"/>
    <w:rsid w:val="00071791"/>
    <w:rsid w:val="00495721"/>
    <w:rsid w:val="0090423A"/>
    <w:rsid w:val="00B30663"/>
    <w:rsid w:val="00E80838"/>
    <w:rsid w:val="00F55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0E62"/>
  <w15:chartTrackingRefBased/>
  <w15:docId w15:val="{3DDF283F-AF85-459B-A32D-948191CC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663"/>
  </w:style>
  <w:style w:type="paragraph" w:styleId="Footer">
    <w:name w:val="footer"/>
    <w:basedOn w:val="Normal"/>
    <w:link w:val="FooterChar"/>
    <w:uiPriority w:val="99"/>
    <w:unhideWhenUsed/>
    <w:rsid w:val="00B3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663"/>
  </w:style>
  <w:style w:type="paragraph" w:customStyle="1" w:styleId="LAPTableBullets">
    <w:name w:val="LAP Table Bullets"/>
    <w:qFormat/>
    <w:rsid w:val="00B30663"/>
    <w:pPr>
      <w:numPr>
        <w:numId w:val="1"/>
      </w:numPr>
      <w:spacing w:before="20" w:after="20" w:line="240" w:lineRule="auto"/>
      <w:ind w:left="357" w:hanging="357"/>
    </w:pPr>
    <w:rPr>
      <w:rFonts w:ascii="Roboto Light" w:hAnsi="Roboto Light"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xml" Id="R512304463ce6403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CB029ECD6D85427BAD5E1D35DE4A29A4" version="1.0.0">
  <systemFields>
    <field name="Objective-Id">
      <value order="0">A857651</value>
    </field>
    <field name="Objective-Title">
      <value order="0">Pre-approved Stage 2 Digital Communication Solutions (multimedia) LAP-02</value>
    </field>
    <field name="Objective-Description">
      <value order="0"/>
    </field>
    <field name="Objective-CreationStamp">
      <value order="0">2019-09-27T01:23:03Z</value>
    </field>
    <field name="Objective-IsApproved">
      <value order="0">false</value>
    </field>
    <field name="Objective-IsPublished">
      <value order="0">false</value>
    </field>
    <field name="Objective-DatePublished">
      <value order="0"/>
    </field>
    <field name="Objective-ModificationStamp">
      <value order="0">2019-10-15T01:04:23Z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vA1486633</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Cresp, Joy (SACE)</cp:lastModifiedBy>
  <cp:revision>4</cp:revision>
  <dcterms:created xsi:type="dcterms:W3CDTF">2019-09-27T01:23:00Z</dcterms:created>
  <dcterms:modified xsi:type="dcterms:W3CDTF">2019-10-14T05:43:00Z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A857651</vt:lpwstr>
  </property>
  <property fmtid="{D5CDD505-2E9C-101B-9397-08002B2CF9AE}" pid="4" name="Objective-Title">
    <vt:lpwstr>Pre-approved Stage 2 Digital Communication Solutions (multimedia) LAP-02</vt:lpwstr>
  </property>
  <property fmtid="{D5CDD505-2E9C-101B-9397-08002B2CF9AE}" pid="5" name="Objective-Description">
    <vt:lpwstr/>
  </property>
  <property fmtid="{D5CDD505-2E9C-101B-9397-08002B2CF9AE}" pid="6" name="Objective-CreationStamp">
    <vt:filetime>2019-09-27T01:23:03Z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2019-10-15T01:04:23Z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Id">
    <vt:lpwstr>vA1486633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ies>
</file>