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C1E5" w14:textId="77777777" w:rsidR="00F73B8A" w:rsidRPr="00AC4618" w:rsidRDefault="00AC4618" w:rsidP="00F73B8A">
      <w:pPr>
        <w:jc w:val="center"/>
        <w:rPr>
          <w:rFonts w:ascii="Arial" w:hAnsi="Arial" w:cs="Arial"/>
          <w:b/>
          <w:sz w:val="28"/>
          <w:szCs w:val="20"/>
        </w:rPr>
      </w:pPr>
      <w:r w:rsidRPr="00AC4618">
        <w:rPr>
          <w:rFonts w:ascii="Arial" w:hAnsi="Arial" w:cs="Arial"/>
          <w:b/>
          <w:sz w:val="28"/>
          <w:szCs w:val="20"/>
        </w:rPr>
        <w:t>Stage 1 Dance</w:t>
      </w:r>
    </w:p>
    <w:p w14:paraId="2B855DB0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3667E734" w14:textId="77777777" w:rsidR="00F73B8A" w:rsidRPr="00AC4618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AC4618">
        <w:rPr>
          <w:rFonts w:ascii="Arial" w:hAnsi="Arial" w:cs="Arial"/>
          <w:b/>
          <w:bCs/>
          <w:szCs w:val="20"/>
          <w:lang w:val="en-AU" w:eastAsia="en-AU"/>
        </w:rPr>
        <w:t>Assessment Type 1: Dance Literacy</w:t>
      </w:r>
      <w:r w:rsidR="00191850" w:rsidRPr="00AC4618">
        <w:rPr>
          <w:rFonts w:ascii="Arial" w:hAnsi="Arial" w:cs="Arial"/>
          <w:b/>
          <w:bCs/>
          <w:szCs w:val="20"/>
          <w:lang w:val="en-AU" w:eastAsia="en-AU"/>
        </w:rPr>
        <w:t xml:space="preserve"> (</w:t>
      </w:r>
      <w:r w:rsidR="00C93636" w:rsidRPr="00AC4618">
        <w:rPr>
          <w:rFonts w:ascii="Arial" w:hAnsi="Arial" w:cs="Arial"/>
          <w:b/>
          <w:bCs/>
          <w:szCs w:val="20"/>
          <w:lang w:val="en-AU" w:eastAsia="en-AU"/>
        </w:rPr>
        <w:t>Self-devised</w:t>
      </w:r>
      <w:r w:rsidR="00631CF8" w:rsidRPr="00AC4618">
        <w:rPr>
          <w:rFonts w:ascii="Arial" w:hAnsi="Arial" w:cs="Arial"/>
          <w:b/>
          <w:bCs/>
          <w:szCs w:val="20"/>
          <w:lang w:val="en-AU" w:eastAsia="en-AU"/>
        </w:rPr>
        <w:t xml:space="preserve"> </w:t>
      </w:r>
      <w:r w:rsidR="00714A12" w:rsidRPr="00AC4618">
        <w:rPr>
          <w:rFonts w:ascii="Arial" w:hAnsi="Arial" w:cs="Arial"/>
          <w:b/>
          <w:bCs/>
          <w:szCs w:val="20"/>
          <w:lang w:val="en-AU" w:eastAsia="en-AU"/>
        </w:rPr>
        <w:t>Choreography</w:t>
      </w:r>
      <w:r w:rsidR="00191850" w:rsidRPr="00AC4618">
        <w:rPr>
          <w:rFonts w:ascii="Arial" w:hAnsi="Arial" w:cs="Arial"/>
          <w:b/>
          <w:bCs/>
          <w:szCs w:val="20"/>
          <w:lang w:val="en-AU" w:eastAsia="en-AU"/>
        </w:rPr>
        <w:t xml:space="preserve"> Focus)</w:t>
      </w:r>
    </w:p>
    <w:p w14:paraId="4B1D8D8E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47CC6E5B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08B276DF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41870C5F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74F27DA9" w14:textId="77777777" w:rsidR="00637F3D" w:rsidRPr="00E9105E" w:rsidRDefault="00637F3D" w:rsidP="00637F3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This task enables students to</w:t>
      </w:r>
      <w:r w:rsidR="0077700E">
        <w:rPr>
          <w:rFonts w:ascii="Arial" w:hAnsi="Arial" w:cs="Arial"/>
          <w:sz w:val="20"/>
          <w:szCs w:val="20"/>
          <w:lang w:val="en-AU" w:eastAsia="en-AU"/>
        </w:rPr>
        <w:t>:</w:t>
      </w:r>
    </w:p>
    <w:p w14:paraId="15CBC4D8" w14:textId="77777777" w:rsidR="00637F3D" w:rsidRPr="00E9105E" w:rsidRDefault="0077700E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emonstrate their dance literacy skills, communicate their ideas and use appropriate dance terminology </w:t>
      </w:r>
    </w:p>
    <w:p w14:paraId="454B3D1A" w14:textId="77777777" w:rsidR="00F73B8A" w:rsidRPr="00E9105E" w:rsidRDefault="0077700E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evelop </w:t>
      </w:r>
      <w:r>
        <w:rPr>
          <w:rFonts w:ascii="Arial" w:hAnsi="Arial" w:cs="Arial"/>
          <w:sz w:val="20"/>
          <w:szCs w:val="20"/>
          <w:lang w:val="en-AU" w:eastAsia="en-AU"/>
        </w:rPr>
        <w:t>their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 ability to make informed judgements about their development as a dancer or choreographer through research and reflection on their own creative work.</w:t>
      </w:r>
    </w:p>
    <w:p w14:paraId="7273F5D8" w14:textId="77777777" w:rsidR="00F73B8A" w:rsidRPr="00E9105E" w:rsidRDefault="00F73B8A" w:rsidP="00F73B8A">
      <w:pPr>
        <w:rPr>
          <w:rFonts w:ascii="Arial" w:hAnsi="Arial" w:cs="Arial"/>
          <w:sz w:val="20"/>
          <w:szCs w:val="20"/>
        </w:rPr>
      </w:pPr>
    </w:p>
    <w:p w14:paraId="65AB52C8" w14:textId="77777777" w:rsidR="00E55E14" w:rsidRPr="00E9105E" w:rsidRDefault="00E55E14" w:rsidP="00F73B8A">
      <w:pPr>
        <w:rPr>
          <w:rFonts w:ascii="Arial" w:hAnsi="Arial" w:cs="Arial"/>
          <w:sz w:val="20"/>
          <w:szCs w:val="20"/>
        </w:rPr>
      </w:pPr>
    </w:p>
    <w:p w14:paraId="7893B179" w14:textId="77777777" w:rsidR="00CD0F6C" w:rsidRDefault="00F73B8A" w:rsidP="000C17EC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550C6199" w14:textId="77777777" w:rsidR="00290098" w:rsidRDefault="00110F03" w:rsidP="0019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completed their own 1</w:t>
      </w:r>
      <w:r w:rsidR="0077700E">
        <w:rPr>
          <w:rFonts w:ascii="Arial" w:hAnsi="Arial" w:cs="Arial"/>
          <w:sz w:val="20"/>
          <w:szCs w:val="20"/>
        </w:rPr>
        <w:t xml:space="preserve"> to </w:t>
      </w:r>
      <w:r w:rsidR="00AC4618">
        <w:rPr>
          <w:rFonts w:ascii="Arial" w:hAnsi="Arial" w:cs="Arial"/>
          <w:sz w:val="20"/>
          <w:szCs w:val="20"/>
        </w:rPr>
        <w:t>2-</w:t>
      </w:r>
      <w:r>
        <w:rPr>
          <w:rFonts w:ascii="Arial" w:hAnsi="Arial" w:cs="Arial"/>
          <w:sz w:val="20"/>
          <w:szCs w:val="20"/>
        </w:rPr>
        <w:t>minute choreography, students are to analy</w:t>
      </w:r>
      <w:r w:rsidR="0077700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the success to which they utili</w:t>
      </w:r>
      <w:r w:rsidR="0077700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 the following in communicating their intended message</w:t>
      </w:r>
      <w:r w:rsidR="0077700E">
        <w:rPr>
          <w:rFonts w:ascii="Arial" w:hAnsi="Arial" w:cs="Arial"/>
          <w:sz w:val="20"/>
          <w:szCs w:val="20"/>
        </w:rPr>
        <w:t>:</w:t>
      </w:r>
    </w:p>
    <w:p w14:paraId="57090120" w14:textId="77777777" w:rsidR="00110F03" w:rsidRDefault="0077700E" w:rsidP="00110F0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10F03">
        <w:rPr>
          <w:rFonts w:ascii="Arial" w:hAnsi="Arial" w:cs="Arial"/>
          <w:sz w:val="20"/>
          <w:szCs w:val="20"/>
        </w:rPr>
        <w:t>lements of dance</w:t>
      </w:r>
    </w:p>
    <w:p w14:paraId="0F7CFA9A" w14:textId="77777777" w:rsidR="00110F03" w:rsidRDefault="0077700E" w:rsidP="00110F0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10F03">
        <w:rPr>
          <w:rFonts w:ascii="Arial" w:hAnsi="Arial" w:cs="Arial"/>
          <w:sz w:val="20"/>
          <w:szCs w:val="20"/>
        </w:rPr>
        <w:t xml:space="preserve">horeographic </w:t>
      </w:r>
      <w:r>
        <w:rPr>
          <w:rFonts w:ascii="Arial" w:hAnsi="Arial" w:cs="Arial"/>
          <w:sz w:val="20"/>
          <w:szCs w:val="20"/>
        </w:rPr>
        <w:t>d</w:t>
      </w:r>
      <w:r w:rsidR="00110F03">
        <w:rPr>
          <w:rFonts w:ascii="Arial" w:hAnsi="Arial" w:cs="Arial"/>
          <w:sz w:val="20"/>
          <w:szCs w:val="20"/>
        </w:rPr>
        <w:t>evice</w:t>
      </w:r>
      <w:r>
        <w:rPr>
          <w:rFonts w:ascii="Arial" w:hAnsi="Arial" w:cs="Arial"/>
          <w:sz w:val="20"/>
          <w:szCs w:val="20"/>
        </w:rPr>
        <w:t>s</w:t>
      </w:r>
      <w:r w:rsidR="00110F0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</w:t>
      </w:r>
      <w:r w:rsidR="00110F03">
        <w:rPr>
          <w:rFonts w:ascii="Arial" w:hAnsi="Arial" w:cs="Arial"/>
          <w:sz w:val="20"/>
          <w:szCs w:val="20"/>
        </w:rPr>
        <w:t>tructure</w:t>
      </w:r>
    </w:p>
    <w:p w14:paraId="48A68E7B" w14:textId="77777777" w:rsidR="00110F03" w:rsidRDefault="0077700E" w:rsidP="00110F0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10F03">
        <w:rPr>
          <w:rFonts w:ascii="Arial" w:hAnsi="Arial" w:cs="Arial"/>
          <w:sz w:val="20"/>
          <w:szCs w:val="20"/>
        </w:rPr>
        <w:t xml:space="preserve">roduction </w:t>
      </w:r>
      <w:r>
        <w:rPr>
          <w:rFonts w:ascii="Arial" w:hAnsi="Arial" w:cs="Arial"/>
          <w:sz w:val="20"/>
          <w:szCs w:val="20"/>
        </w:rPr>
        <w:t>e</w:t>
      </w:r>
      <w:r w:rsidR="00110F03">
        <w:rPr>
          <w:rFonts w:ascii="Arial" w:hAnsi="Arial" w:cs="Arial"/>
          <w:sz w:val="20"/>
          <w:szCs w:val="20"/>
        </w:rPr>
        <w:t>lements</w:t>
      </w:r>
      <w:r w:rsidR="008E557B">
        <w:rPr>
          <w:rFonts w:ascii="Arial" w:hAnsi="Arial" w:cs="Arial"/>
          <w:sz w:val="20"/>
          <w:szCs w:val="20"/>
        </w:rPr>
        <w:t>.</w:t>
      </w:r>
    </w:p>
    <w:p w14:paraId="38B4E8CA" w14:textId="77777777" w:rsidR="00110F03" w:rsidRDefault="00110F03" w:rsidP="00191850">
      <w:pPr>
        <w:rPr>
          <w:rFonts w:ascii="Arial" w:hAnsi="Arial" w:cs="Arial"/>
          <w:sz w:val="20"/>
          <w:szCs w:val="20"/>
        </w:rPr>
      </w:pPr>
    </w:p>
    <w:p w14:paraId="0F535AA3" w14:textId="77777777" w:rsidR="00110F03" w:rsidRDefault="00110F03" w:rsidP="0019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are encouraged to consider teacher, peer and audience feedback and self-analysis as part of</w:t>
      </w:r>
      <w:r w:rsidR="00464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their response.</w:t>
      </w:r>
    </w:p>
    <w:p w14:paraId="0BC8DD1C" w14:textId="77777777" w:rsidR="00110F03" w:rsidRDefault="00110F03" w:rsidP="00191850">
      <w:pPr>
        <w:rPr>
          <w:rFonts w:ascii="Arial" w:hAnsi="Arial" w:cs="Arial"/>
          <w:sz w:val="20"/>
          <w:szCs w:val="20"/>
        </w:rPr>
      </w:pPr>
    </w:p>
    <w:p w14:paraId="33D72FFF" w14:textId="77777777" w:rsidR="00BB7E8F" w:rsidRDefault="00BB7E8F" w:rsidP="00F73B8A">
      <w:pPr>
        <w:rPr>
          <w:rFonts w:ascii="Arial" w:hAnsi="Arial" w:cs="Arial"/>
          <w:sz w:val="20"/>
          <w:szCs w:val="20"/>
        </w:rPr>
      </w:pPr>
    </w:p>
    <w:p w14:paraId="615925A6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34062D3E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The dance literacy task should be up to a maximum of 800 words if written or a maximum of</w:t>
      </w:r>
    </w:p>
    <w:p w14:paraId="6C02787D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5 minutes if oral and/or multimodal form.</w:t>
      </w:r>
    </w:p>
    <w:p w14:paraId="35D552DD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53D8C113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3D73D91C" w14:textId="77777777" w:rsidR="00406A6F" w:rsidRDefault="00F73B8A" w:rsidP="00406A6F">
      <w:pPr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205CCD88" w14:textId="77777777" w:rsidR="00406A6F" w:rsidRDefault="00406A6F" w:rsidP="00406A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6080"/>
      </w:tblGrid>
      <w:tr w:rsidR="00406A6F" w:rsidRPr="002010E5" w14:paraId="47BF83F0" w14:textId="77777777" w:rsidTr="00CD1A0E">
        <w:tc>
          <w:tcPr>
            <w:tcW w:w="3369" w:type="dxa"/>
            <w:shd w:val="clear" w:color="auto" w:fill="auto"/>
          </w:tcPr>
          <w:p w14:paraId="2345A363" w14:textId="77777777" w:rsidR="00406A6F" w:rsidRPr="002010E5" w:rsidRDefault="00406A6F" w:rsidP="00CD1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4199E3A8" w14:textId="77777777" w:rsidR="00406A6F" w:rsidRPr="002010E5" w:rsidRDefault="00406A6F" w:rsidP="00CD1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406A6F" w:rsidRPr="002010E5" w14:paraId="01BB25A8" w14:textId="77777777" w:rsidTr="00CD1A0E">
        <w:tc>
          <w:tcPr>
            <w:tcW w:w="3369" w:type="dxa"/>
            <w:shd w:val="clear" w:color="auto" w:fill="auto"/>
          </w:tcPr>
          <w:p w14:paraId="19357B36" w14:textId="77777777" w:rsidR="00406A6F" w:rsidRPr="002D31B2" w:rsidRDefault="00406A6F" w:rsidP="00406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 (Understanding dance).</w:t>
            </w:r>
          </w:p>
          <w:p w14:paraId="33C4851C" w14:textId="77777777" w:rsidR="00406A6F" w:rsidRPr="00C673AB" w:rsidRDefault="00406A6F" w:rsidP="00406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Apply technical and expressive dance skills in performance (Creating Dance).</w:t>
            </w:r>
          </w:p>
          <w:p w14:paraId="15334962" w14:textId="77777777" w:rsidR="00406A6F" w:rsidRPr="00C673AB" w:rsidRDefault="00406A6F" w:rsidP="00406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Communicate choreographic intent to an audience through composition and performance (Creating dance).</w:t>
            </w:r>
          </w:p>
          <w:p w14:paraId="6B92EFA5" w14:textId="77777777" w:rsidR="00406A6F" w:rsidRPr="002D31B2" w:rsidRDefault="00406A6F" w:rsidP="00406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Reflect on their own creative works as an artist and that of others as an audience (Responding to dance).</w:t>
            </w:r>
          </w:p>
          <w:p w14:paraId="7F006BDF" w14:textId="77777777" w:rsidR="00406A6F" w:rsidRPr="002D31B2" w:rsidRDefault="00406A6F" w:rsidP="00406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Investigate dance in global contexts (Responding to dance).</w:t>
            </w:r>
          </w:p>
        </w:tc>
        <w:tc>
          <w:tcPr>
            <w:tcW w:w="6390" w:type="dxa"/>
            <w:shd w:val="clear" w:color="auto" w:fill="auto"/>
          </w:tcPr>
          <w:p w14:paraId="4E374F9C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3AF5E86B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06E2150F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910992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 the use of body, dance skills, dance elements, structural devices, production elements and</w:t>
            </w:r>
            <w:r w:rsidR="00910992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2A4E9F2A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53CE95F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2CD1B68F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45545A6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  <w:t>Creating Dance</w:t>
            </w:r>
          </w:p>
          <w:p w14:paraId="565D9F89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</w:p>
          <w:p w14:paraId="60BE2761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79F9A18E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78B7C54F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3D196A4D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30FD688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Responding to Dance</w:t>
            </w:r>
          </w:p>
          <w:p w14:paraId="61A5C89D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300E2B7E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2AA74F4D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F99FE3C" w14:textId="77777777" w:rsidR="00406A6F" w:rsidRPr="00406A6F" w:rsidRDefault="00406A6F" w:rsidP="00CD1A0E">
            <w:pPr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 or dance traditions.</w:t>
            </w:r>
          </w:p>
        </w:tc>
      </w:tr>
    </w:tbl>
    <w:p w14:paraId="03A05A34" w14:textId="77777777" w:rsidR="00406A6F" w:rsidRPr="00E9105E" w:rsidRDefault="00406A6F" w:rsidP="00406A6F">
      <w:pPr>
        <w:rPr>
          <w:rFonts w:ascii="Arial" w:hAnsi="Arial" w:cs="Arial"/>
          <w:sz w:val="20"/>
          <w:szCs w:val="20"/>
        </w:rPr>
      </w:pPr>
    </w:p>
    <w:p w14:paraId="39B12AE6" w14:textId="77777777" w:rsidR="00406A6F" w:rsidRPr="00AC4618" w:rsidRDefault="00AC4618" w:rsidP="00406A6F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  <w:r w:rsidR="00406A6F" w:rsidRPr="00AC4618">
        <w:rPr>
          <w:rFonts w:ascii="Arial" w:hAnsi="Arial" w:cs="Arial"/>
          <w:sz w:val="24"/>
          <w:szCs w:val="20"/>
        </w:rPr>
        <w:lastRenderedPageBreak/>
        <w:t>Performance Standards for Stage 1 Dance</w:t>
      </w:r>
    </w:p>
    <w:p w14:paraId="5CC79841" w14:textId="77777777" w:rsidR="00406A6F" w:rsidRPr="00E9105E" w:rsidRDefault="00406A6F" w:rsidP="00406A6F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406A6F" w:rsidRPr="002010E5" w14:paraId="18FE4D16" w14:textId="77777777" w:rsidTr="00CD1A0E">
        <w:tc>
          <w:tcPr>
            <w:tcW w:w="675" w:type="dxa"/>
            <w:shd w:val="clear" w:color="auto" w:fill="auto"/>
            <w:vAlign w:val="center"/>
          </w:tcPr>
          <w:p w14:paraId="7028D6F1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CAD9E1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15702C" w14:textId="77777777" w:rsidR="00406A6F" w:rsidRPr="002010E5" w:rsidRDefault="008E557B" w:rsidP="008E557B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7CFCE3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406A6F" w:rsidRPr="002010E5" w14:paraId="348C9EB0" w14:textId="77777777" w:rsidTr="00CD1A0E">
        <w:tc>
          <w:tcPr>
            <w:tcW w:w="675" w:type="dxa"/>
            <w:shd w:val="clear" w:color="auto" w:fill="auto"/>
            <w:vAlign w:val="center"/>
          </w:tcPr>
          <w:p w14:paraId="6EDFF671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20FE48C2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dance practices.</w:t>
            </w:r>
          </w:p>
          <w:p w14:paraId="563A101E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C894058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08762399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37405DD4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3B5C5F2A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Coherent and sustained communication of original and innovative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61BB9D3B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758BCB81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F0B035C" w14:textId="77777777" w:rsidR="00406A6F" w:rsidRPr="00406A6F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 or dance traditions.</w:t>
            </w:r>
          </w:p>
        </w:tc>
      </w:tr>
      <w:tr w:rsidR="00406A6F" w:rsidRPr="002010E5" w14:paraId="7415A35A" w14:textId="77777777" w:rsidTr="00CD1A0E">
        <w:tc>
          <w:tcPr>
            <w:tcW w:w="675" w:type="dxa"/>
            <w:shd w:val="clear" w:color="auto" w:fill="auto"/>
            <w:vAlign w:val="center"/>
          </w:tcPr>
          <w:p w14:paraId="11B09D9B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3F9B0AB7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39F6EC4B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0D3BC9B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14:paraId="65F76B76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5FE26FF2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0CED8E34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Clear communication of the original choreographic intention to an audience with some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10751AF7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77982070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221570F" w14:textId="77777777" w:rsidR="00406A6F" w:rsidRPr="00406A6F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 or dance traditions.</w:t>
            </w:r>
          </w:p>
        </w:tc>
      </w:tr>
      <w:tr w:rsidR="00406A6F" w:rsidRPr="002010E5" w14:paraId="7BF15C23" w14:textId="77777777" w:rsidTr="00CD1A0E">
        <w:tc>
          <w:tcPr>
            <w:tcW w:w="675" w:type="dxa"/>
            <w:shd w:val="clear" w:color="auto" w:fill="auto"/>
            <w:vAlign w:val="center"/>
          </w:tcPr>
          <w:p w14:paraId="7D28A9C7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1C0641B0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3712C34C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5DB0396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1E258E8D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21DA70C5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424FC39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communication of an original choreographic intention to an audience with elements of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9ECFB90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037B8986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55794B9" w14:textId="77777777" w:rsidR="00406A6F" w:rsidRPr="00406A6F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 or dance traditions.</w:t>
            </w:r>
          </w:p>
        </w:tc>
      </w:tr>
      <w:tr w:rsidR="00406A6F" w:rsidRPr="002010E5" w14:paraId="0CD50497" w14:textId="77777777" w:rsidTr="00CD1A0E">
        <w:tc>
          <w:tcPr>
            <w:tcW w:w="675" w:type="dxa"/>
            <w:shd w:val="clear" w:color="auto" w:fill="auto"/>
            <w:vAlign w:val="center"/>
          </w:tcPr>
          <w:p w14:paraId="7568B03C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4C3DE203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7D145C6F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12B1C3E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3DE72B33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6871119A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4BD2520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Some communication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774610D7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56010E9A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19A0596" w14:textId="77777777" w:rsidR="00406A6F" w:rsidRPr="00406A6F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 or dance traditions.</w:t>
            </w:r>
          </w:p>
        </w:tc>
      </w:tr>
      <w:tr w:rsidR="00406A6F" w:rsidRPr="002010E5" w14:paraId="5AB6D011" w14:textId="77777777" w:rsidTr="00CD1A0E">
        <w:tc>
          <w:tcPr>
            <w:tcW w:w="675" w:type="dxa"/>
            <w:shd w:val="clear" w:color="auto" w:fill="auto"/>
            <w:vAlign w:val="center"/>
          </w:tcPr>
          <w:p w14:paraId="631DD811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0AF6E6E6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3D04B1C3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824661F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276E9CC3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5980B516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39AFFB70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communication of an aspect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F4DC77D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55EACB0B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B7C4D86" w14:textId="77777777" w:rsidR="00406A6F" w:rsidRPr="00406A6F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 or dance traditions.</w:t>
            </w:r>
          </w:p>
        </w:tc>
      </w:tr>
    </w:tbl>
    <w:p w14:paraId="3258F378" w14:textId="77777777" w:rsidR="00406A6F" w:rsidRPr="00E9105E" w:rsidRDefault="00406A6F" w:rsidP="00406A6F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19810D86" w14:textId="77777777" w:rsidR="00406A6F" w:rsidRPr="00E9105E" w:rsidRDefault="00406A6F" w:rsidP="00406A6F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06F099BC" w14:textId="77777777" w:rsidR="00406A6F" w:rsidRPr="00E9105E" w:rsidRDefault="00406A6F" w:rsidP="00406A6F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574682C8" w14:textId="77777777" w:rsidR="00637F3D" w:rsidRPr="00E9105E" w:rsidRDefault="00637F3D" w:rsidP="00406A6F">
      <w:pPr>
        <w:rPr>
          <w:rFonts w:ascii="Arial" w:hAnsi="Arial" w:cs="Arial"/>
          <w:sz w:val="20"/>
          <w:szCs w:val="20"/>
        </w:rPr>
      </w:pPr>
    </w:p>
    <w:sectPr w:rsidR="00637F3D" w:rsidRPr="00E9105E" w:rsidSect="00406A6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6D862" w14:textId="77777777" w:rsidR="006F76D6" w:rsidRDefault="006F76D6">
      <w:r>
        <w:separator/>
      </w:r>
    </w:p>
  </w:endnote>
  <w:endnote w:type="continuationSeparator" w:id="0">
    <w:p w14:paraId="09D4368F" w14:textId="77777777" w:rsidR="006F76D6" w:rsidRDefault="006F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63E1" w14:textId="5759D2E6" w:rsidR="00AC4618" w:rsidRPr="00AC4618" w:rsidRDefault="00AC4618">
    <w:pPr>
      <w:pStyle w:val="Footer"/>
      <w:rPr>
        <w:rFonts w:ascii="Arial" w:hAnsi="Arial" w:cs="Arial"/>
        <w:sz w:val="16"/>
      </w:rPr>
    </w:pPr>
    <w:r w:rsidRPr="00AC4618">
      <w:rPr>
        <w:rFonts w:ascii="Arial" w:hAnsi="Arial" w:cs="Arial"/>
        <w:sz w:val="16"/>
      </w:rPr>
      <w:t xml:space="preserve">Ref: </w:t>
    </w:r>
    <w:r w:rsidRPr="00AC4618">
      <w:rPr>
        <w:rFonts w:ascii="Arial" w:hAnsi="Arial" w:cs="Arial"/>
        <w:sz w:val="16"/>
      </w:rPr>
      <w:fldChar w:fldCharType="begin"/>
    </w:r>
    <w:r w:rsidRPr="00AC4618">
      <w:rPr>
        <w:rFonts w:ascii="Arial" w:hAnsi="Arial" w:cs="Arial"/>
        <w:sz w:val="16"/>
      </w:rPr>
      <w:instrText xml:space="preserve"> DOCPROPERTY  Objective-Id  \* MERGEFORMAT </w:instrText>
    </w:r>
    <w:r w:rsidRPr="00AC4618">
      <w:rPr>
        <w:rFonts w:ascii="Arial" w:hAnsi="Arial" w:cs="Arial"/>
        <w:sz w:val="16"/>
      </w:rPr>
      <w:fldChar w:fldCharType="separate"/>
    </w:r>
    <w:r w:rsidR="00437B20">
      <w:rPr>
        <w:rFonts w:ascii="Arial" w:hAnsi="Arial" w:cs="Arial"/>
        <w:sz w:val="16"/>
      </w:rPr>
      <w:t>A811720</w:t>
    </w:r>
    <w:r w:rsidRPr="00AC4618">
      <w:rPr>
        <w:rFonts w:ascii="Arial" w:hAnsi="Arial" w:cs="Arial"/>
        <w:sz w:val="16"/>
      </w:rPr>
      <w:fldChar w:fldCharType="end"/>
    </w:r>
    <w:r w:rsidRPr="00AC4618">
      <w:rPr>
        <w:rFonts w:ascii="Arial" w:hAnsi="Arial" w:cs="Arial"/>
        <w:sz w:val="16"/>
      </w:rPr>
      <w:t xml:space="preserve">, </w:t>
    </w:r>
    <w:r w:rsidRPr="00AC4618">
      <w:rPr>
        <w:rFonts w:ascii="Arial" w:hAnsi="Arial" w:cs="Arial"/>
        <w:sz w:val="16"/>
      </w:rPr>
      <w:fldChar w:fldCharType="begin"/>
    </w:r>
    <w:r w:rsidRPr="00AC4618">
      <w:rPr>
        <w:rFonts w:ascii="Arial" w:hAnsi="Arial" w:cs="Arial"/>
        <w:sz w:val="16"/>
      </w:rPr>
      <w:instrText xml:space="preserve"> DOCPROPERTY  Objective-Version  \* MERGEFORMAT </w:instrText>
    </w:r>
    <w:r w:rsidRPr="00AC4618">
      <w:rPr>
        <w:rFonts w:ascii="Arial" w:hAnsi="Arial" w:cs="Arial"/>
        <w:sz w:val="16"/>
      </w:rPr>
      <w:fldChar w:fldCharType="separate"/>
    </w:r>
    <w:r w:rsidR="00437B20">
      <w:rPr>
        <w:rFonts w:ascii="Arial" w:hAnsi="Arial" w:cs="Arial"/>
        <w:sz w:val="16"/>
      </w:rPr>
      <w:t>1.1</w:t>
    </w:r>
    <w:r w:rsidRPr="00AC4618">
      <w:rPr>
        <w:rFonts w:ascii="Arial" w:hAnsi="Arial" w:cs="Arial"/>
        <w:sz w:val="16"/>
      </w:rPr>
      <w:fldChar w:fldCharType="end"/>
    </w:r>
    <w:r w:rsidRPr="00AC4618">
      <w:rPr>
        <w:rFonts w:ascii="Arial" w:hAnsi="Arial" w:cs="Arial"/>
        <w:sz w:val="16"/>
      </w:rPr>
      <w:tab/>
    </w:r>
    <w:r w:rsidRPr="00AC4618">
      <w:rPr>
        <w:rFonts w:ascii="Arial" w:hAnsi="Arial" w:cs="Arial"/>
        <w:sz w:val="16"/>
      </w:rPr>
      <w:tab/>
    </w:r>
    <w:r w:rsidRPr="00AC4618">
      <w:rPr>
        <w:rFonts w:ascii="Arial" w:hAnsi="Arial" w:cs="Arial"/>
        <w:sz w:val="16"/>
      </w:rPr>
      <w:fldChar w:fldCharType="begin"/>
    </w:r>
    <w:r w:rsidRPr="00AC4618">
      <w:rPr>
        <w:rFonts w:ascii="Arial" w:hAnsi="Arial" w:cs="Arial"/>
        <w:sz w:val="16"/>
      </w:rPr>
      <w:instrText xml:space="preserve"> PAGE  \* MERGEFORMAT </w:instrText>
    </w:r>
    <w:r w:rsidRPr="00AC4618">
      <w:rPr>
        <w:rFonts w:ascii="Arial" w:hAnsi="Arial" w:cs="Arial"/>
        <w:sz w:val="16"/>
      </w:rPr>
      <w:fldChar w:fldCharType="separate"/>
    </w:r>
    <w:r w:rsidR="00437B20">
      <w:rPr>
        <w:rFonts w:ascii="Arial" w:hAnsi="Arial" w:cs="Arial"/>
        <w:noProof/>
        <w:sz w:val="16"/>
      </w:rPr>
      <w:t>2</w:t>
    </w:r>
    <w:r w:rsidRPr="00AC4618">
      <w:rPr>
        <w:rFonts w:ascii="Arial" w:hAnsi="Arial" w:cs="Arial"/>
        <w:sz w:val="16"/>
      </w:rPr>
      <w:fldChar w:fldCharType="end"/>
    </w:r>
    <w:r w:rsidRPr="00AC4618">
      <w:rPr>
        <w:rFonts w:ascii="Arial" w:hAnsi="Arial" w:cs="Arial"/>
        <w:sz w:val="16"/>
      </w:rPr>
      <w:t xml:space="preserve"> of </w:t>
    </w:r>
    <w:r w:rsidRPr="00AC4618">
      <w:rPr>
        <w:rFonts w:ascii="Arial" w:hAnsi="Arial" w:cs="Arial"/>
        <w:sz w:val="16"/>
      </w:rPr>
      <w:fldChar w:fldCharType="begin"/>
    </w:r>
    <w:r w:rsidRPr="00AC4618">
      <w:rPr>
        <w:rFonts w:ascii="Arial" w:hAnsi="Arial" w:cs="Arial"/>
        <w:sz w:val="16"/>
      </w:rPr>
      <w:instrText xml:space="preserve"> NUMPAGES  \* MERGEFORMAT </w:instrText>
    </w:r>
    <w:r w:rsidRPr="00AC4618">
      <w:rPr>
        <w:rFonts w:ascii="Arial" w:hAnsi="Arial" w:cs="Arial"/>
        <w:sz w:val="16"/>
      </w:rPr>
      <w:fldChar w:fldCharType="separate"/>
    </w:r>
    <w:r w:rsidR="00437B20">
      <w:rPr>
        <w:rFonts w:ascii="Arial" w:hAnsi="Arial" w:cs="Arial"/>
        <w:noProof/>
        <w:sz w:val="16"/>
      </w:rPr>
      <w:t>2</w:t>
    </w:r>
    <w:r w:rsidRPr="00AC4618">
      <w:rPr>
        <w:rFonts w:ascii="Arial" w:hAnsi="Arial" w:cs="Arial"/>
        <w:sz w:val="16"/>
      </w:rPr>
      <w:fldChar w:fldCharType="end"/>
    </w:r>
  </w:p>
  <w:p w14:paraId="1A806C1B" w14:textId="77777777" w:rsidR="00AC4618" w:rsidRDefault="00AC4618">
    <w:pPr>
      <w:pStyle w:val="Footer"/>
    </w:pPr>
    <w:r w:rsidRPr="00AC4618">
      <w:rPr>
        <w:rFonts w:ascii="Arial" w:hAnsi="Arial" w:cs="Arial"/>
        <w:sz w:val="16"/>
      </w:rPr>
      <w:t xml:space="preserve">Last Updated: </w:t>
    </w:r>
    <w:r w:rsidRPr="00AC4618">
      <w:rPr>
        <w:rFonts w:ascii="Arial" w:hAnsi="Arial" w:cs="Arial"/>
        <w:sz w:val="16"/>
      </w:rPr>
      <w:fldChar w:fldCharType="begin"/>
    </w:r>
    <w:r w:rsidRPr="00AC4618">
      <w:rPr>
        <w:rFonts w:ascii="Arial" w:hAnsi="Arial" w:cs="Arial"/>
        <w:sz w:val="16"/>
      </w:rPr>
      <w:instrText xml:space="preserve"> DOCPROPERTY  LastSavedTime  \* MERGEFORMAT </w:instrText>
    </w:r>
    <w:r w:rsidRPr="00AC4618">
      <w:rPr>
        <w:rFonts w:ascii="Arial" w:hAnsi="Arial" w:cs="Arial"/>
        <w:sz w:val="16"/>
      </w:rPr>
      <w:fldChar w:fldCharType="separate"/>
    </w:r>
    <w:r w:rsidR="00437B20">
      <w:rPr>
        <w:rFonts w:ascii="Arial" w:hAnsi="Arial" w:cs="Arial"/>
        <w:sz w:val="16"/>
      </w:rPr>
      <w:t>27/03/2019 11:17 AM</w:t>
    </w:r>
    <w:r w:rsidRPr="00AC461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2A06D" w14:textId="77777777" w:rsidR="006F76D6" w:rsidRDefault="006F76D6">
      <w:r>
        <w:separator/>
      </w:r>
    </w:p>
  </w:footnote>
  <w:footnote w:type="continuationSeparator" w:id="0">
    <w:p w14:paraId="39E2165B" w14:textId="77777777" w:rsidR="006F76D6" w:rsidRDefault="006F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1FF2"/>
    <w:rsid w:val="000C17EC"/>
    <w:rsid w:val="000C5A6A"/>
    <w:rsid w:val="000D1DE4"/>
    <w:rsid w:val="000D77BB"/>
    <w:rsid w:val="00110F03"/>
    <w:rsid w:val="00152CB3"/>
    <w:rsid w:val="00157149"/>
    <w:rsid w:val="00191850"/>
    <w:rsid w:val="001B7A89"/>
    <w:rsid w:val="002010E5"/>
    <w:rsid w:val="00207551"/>
    <w:rsid w:val="00232850"/>
    <w:rsid w:val="00240D48"/>
    <w:rsid w:val="00290098"/>
    <w:rsid w:val="002B7CD8"/>
    <w:rsid w:val="002D31B2"/>
    <w:rsid w:val="0034343F"/>
    <w:rsid w:val="003636A1"/>
    <w:rsid w:val="003A6796"/>
    <w:rsid w:val="00406A6F"/>
    <w:rsid w:val="00437B20"/>
    <w:rsid w:val="0044666F"/>
    <w:rsid w:val="00452BDE"/>
    <w:rsid w:val="00464664"/>
    <w:rsid w:val="00465577"/>
    <w:rsid w:val="00493A9E"/>
    <w:rsid w:val="004B5711"/>
    <w:rsid w:val="0050730C"/>
    <w:rsid w:val="00573262"/>
    <w:rsid w:val="005A74DB"/>
    <w:rsid w:val="005C075A"/>
    <w:rsid w:val="005E34DA"/>
    <w:rsid w:val="00601604"/>
    <w:rsid w:val="006243E0"/>
    <w:rsid w:val="00631CF8"/>
    <w:rsid w:val="00633A25"/>
    <w:rsid w:val="00637F3D"/>
    <w:rsid w:val="00663B52"/>
    <w:rsid w:val="006702B4"/>
    <w:rsid w:val="006D1AA9"/>
    <w:rsid w:val="006F65A2"/>
    <w:rsid w:val="006F76D6"/>
    <w:rsid w:val="00707203"/>
    <w:rsid w:val="00714A12"/>
    <w:rsid w:val="00754F91"/>
    <w:rsid w:val="00766A8E"/>
    <w:rsid w:val="0077700E"/>
    <w:rsid w:val="007B1F0C"/>
    <w:rsid w:val="007B44BA"/>
    <w:rsid w:val="007C7C14"/>
    <w:rsid w:val="007D1E14"/>
    <w:rsid w:val="0084503D"/>
    <w:rsid w:val="008623B2"/>
    <w:rsid w:val="00883AFA"/>
    <w:rsid w:val="008B0B46"/>
    <w:rsid w:val="008E557B"/>
    <w:rsid w:val="00910992"/>
    <w:rsid w:val="00972C26"/>
    <w:rsid w:val="009778BD"/>
    <w:rsid w:val="00A20130"/>
    <w:rsid w:val="00A3177F"/>
    <w:rsid w:val="00A94706"/>
    <w:rsid w:val="00AB3134"/>
    <w:rsid w:val="00AB7E39"/>
    <w:rsid w:val="00AC4618"/>
    <w:rsid w:val="00AD024D"/>
    <w:rsid w:val="00AD0F5F"/>
    <w:rsid w:val="00B7682E"/>
    <w:rsid w:val="00B80EAD"/>
    <w:rsid w:val="00BB7E8F"/>
    <w:rsid w:val="00C25BFD"/>
    <w:rsid w:val="00C42395"/>
    <w:rsid w:val="00C61583"/>
    <w:rsid w:val="00C673AB"/>
    <w:rsid w:val="00C93636"/>
    <w:rsid w:val="00CD0F6C"/>
    <w:rsid w:val="00CD1A0E"/>
    <w:rsid w:val="00CD1FCB"/>
    <w:rsid w:val="00CD2FA0"/>
    <w:rsid w:val="00CF7B7D"/>
    <w:rsid w:val="00D510C9"/>
    <w:rsid w:val="00DA7B46"/>
    <w:rsid w:val="00DC7622"/>
    <w:rsid w:val="00E41C2A"/>
    <w:rsid w:val="00E55E14"/>
    <w:rsid w:val="00E82C1D"/>
    <w:rsid w:val="00E9105E"/>
    <w:rsid w:val="00EB1E9A"/>
    <w:rsid w:val="00ED5311"/>
    <w:rsid w:val="00ED6E75"/>
    <w:rsid w:val="00EE36BE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FF7AB4E"/>
  <w15:chartTrackingRefBased/>
  <w15:docId w15:val="{8E1F7A92-30E0-4D07-BFA5-1792D71E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Collins, Karen (SACE)</cp:lastModifiedBy>
  <cp:revision>2</cp:revision>
  <cp:lastPrinted>2014-10-21T00:36:00Z</cp:lastPrinted>
  <dcterms:created xsi:type="dcterms:W3CDTF">2019-03-27T03:35:00Z</dcterms:created>
  <dcterms:modified xsi:type="dcterms:W3CDTF">2019-03-27T03:35:00Z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A811720</vt:lpwstr>
  </property>
  <property fmtid="{D5CDD505-2E9C-101B-9397-08002B2CF9AE}" pid="3" name="Objective-Title">
    <vt:lpwstr>Stage 1 - AT1 - Dance Literacy (Self-devised Choreography Focus)</vt:lpwstr>
  </property>
  <property fmtid="{D5CDD505-2E9C-101B-9397-08002B2CF9AE}" pid="4" name="Objective-Comment">
    <vt:lpwstr/>
  </property>
  <property fmtid="{D5CDD505-2E9C-101B-9397-08002B2CF9AE}" pid="5" name="Objective-CreationStamp">
    <vt:filetime>2019-03-26T05:17:03Z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2019-03-27T00:46:45Z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2018-2019:Subject Renewal exemplars:Stage 1 Exemplars:</vt:lpwstr>
  </property>
  <property fmtid="{D5CDD505-2E9C-101B-9397-08002B2CF9AE}" pid="12" name="Objective-Parent">
    <vt:lpwstr>Stage 1 Exemplars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