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3" w:type="dxa"/>
        <w:tblInd w:w="-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30"/>
        <w:gridCol w:w="4072"/>
        <w:gridCol w:w="41"/>
        <w:gridCol w:w="359"/>
        <w:gridCol w:w="1380"/>
        <w:gridCol w:w="672"/>
      </w:tblGrid>
      <w:tr w:rsidR="00B85EF2" w:rsidRPr="00436291" w14:paraId="1280943C" w14:textId="77777777" w:rsidTr="00952550">
        <w:trPr>
          <w:trHeight w:val="31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FE4A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D5716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2F116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</w:rPr>
              <w:t>Sub-Topics</w:t>
            </w:r>
          </w:p>
        </w:tc>
        <w:tc>
          <w:tcPr>
            <w:tcW w:w="24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A9D7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</w:rPr>
              <w:t>Assessment</w:t>
            </w:r>
          </w:p>
        </w:tc>
      </w:tr>
      <w:tr w:rsidR="00B85EF2" w:rsidRPr="00436291" w14:paraId="6B17936C" w14:textId="77777777" w:rsidTr="00952550">
        <w:tc>
          <w:tcPr>
            <w:tcW w:w="110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896D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</w:rPr>
              <w:t>Term 1</w:t>
            </w:r>
          </w:p>
        </w:tc>
      </w:tr>
      <w:tr w:rsidR="00B85EF2" w:rsidRPr="00436291" w14:paraId="1AEFDE40" w14:textId="77777777" w:rsidTr="008D4420">
        <w:trPr>
          <w:trHeight w:val="10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7C84" w14:textId="1CFF5B7E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r w:rsidR="00F770D1" w:rsidRPr="00436291">
              <w:rPr>
                <w:rFonts w:eastAsia="Times New Roman" w:cstheme="minorHAnsi"/>
                <w:sz w:val="20"/>
                <w:szCs w:val="20"/>
              </w:rPr>
              <w:t>- 2</w:t>
            </w:r>
          </w:p>
          <w:p w14:paraId="6FD8852E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607A1C83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47A4C699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1763C2D6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69364AC1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62DEC519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14:paraId="173C3B02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6D59" w14:textId="4BA465B7" w:rsidR="00B85EF2" w:rsidRPr="00436291" w:rsidRDefault="00B85EF2" w:rsidP="007B4A77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US"/>
              </w:rPr>
              <w:t>Understanding Accounting Concepts and Conventions:</w:t>
            </w:r>
          </w:p>
          <w:p w14:paraId="380567D1" w14:textId="77777777" w:rsidR="002B3638" w:rsidRPr="00436291" w:rsidRDefault="002B3638" w:rsidP="007B4A77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Financial literacy:</w:t>
            </w:r>
          </w:p>
          <w:p w14:paraId="7CDF0674" w14:textId="2359685C" w:rsidR="00B85EF2" w:rsidRPr="00436291" w:rsidRDefault="00B85EF2" w:rsidP="00B31193">
            <w:pPr>
              <w:pStyle w:val="ListParagraph"/>
              <w:numPr>
                <w:ilvl w:val="1"/>
                <w:numId w:val="25"/>
              </w:numPr>
              <w:ind w:left="698" w:hanging="284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the underpinning accounting concepts and conventions?</w:t>
            </w:r>
          </w:p>
          <w:p w14:paraId="621220A2" w14:textId="30E95146" w:rsidR="00E12A83" w:rsidRPr="00436291" w:rsidRDefault="00E12A83" w:rsidP="00B31193">
            <w:pPr>
              <w:pStyle w:val="ListParagraph"/>
              <w:numPr>
                <w:ilvl w:val="1"/>
                <w:numId w:val="25"/>
              </w:numPr>
              <w:ind w:left="698" w:hanging="284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is the accounting process?</w:t>
            </w:r>
          </w:p>
          <w:p w14:paraId="01DFBA28" w14:textId="1ED58ACD" w:rsidR="00972BE1" w:rsidRPr="00436291" w:rsidRDefault="00972BE1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3A8E7A" w14:textId="11DAF097" w:rsidR="0084452A" w:rsidRPr="00436291" w:rsidRDefault="0084452A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4C8515" w14:textId="6D9A4141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1C65785" w14:textId="41185B5D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75D4A7" w14:textId="696BEAA6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C15D64B" w14:textId="1CCADBFB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D65F2D8" w14:textId="3B2206F6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71D194" w14:textId="6081D5CF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FF44521" w14:textId="090D0884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0C5770" w14:textId="78835952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06A5BC" w14:textId="3410FC62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AAF0256" w14:textId="76F962B3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4C557A" w14:textId="03780B41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F547F9A" w14:textId="57AFF941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4FA294D" w14:textId="5C0F3E05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FCB37DB" w14:textId="422AB7EE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BDF0A76" w14:textId="36A14B60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CC11505" w14:textId="77777777" w:rsidR="0096603B" w:rsidRPr="00436291" w:rsidRDefault="0096603B" w:rsidP="00972BE1">
            <w:pPr>
              <w:pStyle w:val="ListParagraph"/>
              <w:ind w:left="108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65A7F6" w14:textId="77777777" w:rsidR="00972BE1" w:rsidRPr="00436291" w:rsidRDefault="00972BE1" w:rsidP="007B4A77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Stakeholder information and decision-making:</w:t>
            </w:r>
          </w:p>
          <w:p w14:paraId="7B8C7755" w14:textId="585772D6" w:rsidR="00E12A83" w:rsidRPr="00436291" w:rsidRDefault="00E12A83" w:rsidP="00B31193">
            <w:pPr>
              <w:pStyle w:val="ListParagraph"/>
              <w:numPr>
                <w:ilvl w:val="1"/>
                <w:numId w:val="25"/>
              </w:numPr>
              <w:ind w:left="698" w:hanging="284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 are the users of accounting information?</w:t>
            </w:r>
          </w:p>
          <w:p w14:paraId="2DDD6C96" w14:textId="2CB6505C" w:rsidR="008157BE" w:rsidRPr="00436291" w:rsidRDefault="008157BE" w:rsidP="00B31193">
            <w:pPr>
              <w:pStyle w:val="ListParagraph"/>
              <w:numPr>
                <w:ilvl w:val="1"/>
                <w:numId w:val="25"/>
              </w:numPr>
              <w:ind w:left="698" w:hanging="284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accounting information be communicated?</w:t>
            </w:r>
          </w:p>
          <w:p w14:paraId="6935A52C" w14:textId="3CAEC9E9" w:rsidR="004A7F47" w:rsidRPr="00436291" w:rsidRDefault="004A7F47" w:rsidP="00B31193">
            <w:pPr>
              <w:pStyle w:val="ListParagraph"/>
              <w:numPr>
                <w:ilvl w:val="1"/>
                <w:numId w:val="25"/>
              </w:numPr>
              <w:ind w:left="698" w:hanging="284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Legal structures</w:t>
            </w:r>
          </w:p>
          <w:p w14:paraId="1884BB53" w14:textId="01E00FB2" w:rsidR="00CF4241" w:rsidRPr="00436291" w:rsidRDefault="00CF4241" w:rsidP="00CF4241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0BC6C6C8" w14:textId="63C49317" w:rsidR="00CF4241" w:rsidRPr="00436291" w:rsidRDefault="00CF4241" w:rsidP="00CF4241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7E167672" w14:textId="77777777" w:rsidR="00CF4241" w:rsidRPr="00436291" w:rsidRDefault="00CF4241" w:rsidP="00CF4241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371FDF0D" w14:textId="3ECAFA5C" w:rsidR="00CF4241" w:rsidRPr="00436291" w:rsidRDefault="00CF4241" w:rsidP="00CF4241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Innovation</w:t>
            </w:r>
          </w:p>
          <w:p w14:paraId="75664B99" w14:textId="0EEE2DEA" w:rsidR="00B85EF2" w:rsidRPr="00952550" w:rsidRDefault="00A0381F" w:rsidP="00952550">
            <w:pPr>
              <w:pStyle w:val="ListParagraph"/>
              <w:numPr>
                <w:ilvl w:val="1"/>
                <w:numId w:val="25"/>
              </w:numPr>
              <w:ind w:left="698" w:hanging="284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Emerging trends and opportunities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9844" w14:textId="62C78E60" w:rsidR="00750FC4" w:rsidRPr="00436291" w:rsidRDefault="00750FC4" w:rsidP="00DE699E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1CADD3EA" w14:textId="53A78615" w:rsidR="00DE699E" w:rsidRPr="00436291" w:rsidRDefault="00DE699E" w:rsidP="00DE699E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5CCFB7CE" w14:textId="27CB546C" w:rsidR="00DE699E" w:rsidRPr="00436291" w:rsidRDefault="00DE699E" w:rsidP="00DE699E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3E726D01" w14:textId="77777777" w:rsidR="00DE699E" w:rsidRPr="00436291" w:rsidRDefault="00DE699E" w:rsidP="00DE699E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706F2EA8" w14:textId="73D3FF00" w:rsidR="00B85EF2" w:rsidRPr="00436291" w:rsidRDefault="002F12A1" w:rsidP="007B4A77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What is the r</w:t>
            </w:r>
            <w:r w:rsidR="00B85EF2" w:rsidRPr="00436291">
              <w:rPr>
                <w:rFonts w:eastAsia="Times New Roman" w:cstheme="minorHAnsi"/>
                <w:sz w:val="20"/>
                <w:szCs w:val="20"/>
                <w:lang w:val="en-US"/>
              </w:rPr>
              <w:t>ole of Accounting</w:t>
            </w: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?</w:t>
            </w:r>
          </w:p>
          <w:p w14:paraId="745DC975" w14:textId="3E519870" w:rsidR="00B85EF2" w:rsidRPr="00436291" w:rsidRDefault="00B85EF2" w:rsidP="007B4A77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Assumptions and Characteristics of Accounting</w:t>
            </w:r>
            <w:r w:rsidR="00B31193" w:rsidRPr="00436291">
              <w:rPr>
                <w:rFonts w:eastAsia="Times New Roman" w:cstheme="minorHAnsi"/>
                <w:sz w:val="20"/>
                <w:szCs w:val="20"/>
                <w:lang w:val="en-US"/>
              </w:rPr>
              <w:t>:</w:t>
            </w:r>
          </w:p>
          <w:p w14:paraId="6A90A0B5" w14:textId="69B56042" w:rsidR="00E04054" w:rsidRPr="00436291" w:rsidRDefault="00E04054" w:rsidP="00E04054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Qualitative </w:t>
            </w:r>
            <w:r w:rsidR="00614300" w:rsidRPr="00436291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and quantitative </w:t>
            </w:r>
            <w:r w:rsidRPr="00436291">
              <w:rPr>
                <w:rFonts w:eastAsia="Times New Roman" w:cstheme="minorHAnsi"/>
                <w:sz w:val="20"/>
                <w:szCs w:val="20"/>
                <w:lang w:val="en-AU"/>
              </w:rPr>
              <w:t>characteristics and constraints</w:t>
            </w:r>
          </w:p>
          <w:p w14:paraId="5B51CF49" w14:textId="3498FD24" w:rsidR="00E04054" w:rsidRPr="00436291" w:rsidRDefault="00E04054" w:rsidP="00E04054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AU"/>
              </w:rPr>
              <w:t>Functions of accountants</w:t>
            </w:r>
          </w:p>
          <w:p w14:paraId="5CA4251E" w14:textId="2C437A67" w:rsidR="00DF6EA5" w:rsidRPr="00436291" w:rsidRDefault="00C70460" w:rsidP="007B4A77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What are the </w:t>
            </w:r>
            <w:r w:rsidR="00DF6EA5" w:rsidRPr="00436291">
              <w:rPr>
                <w:rFonts w:eastAsia="Times New Roman" w:cstheme="minorHAnsi"/>
                <w:sz w:val="20"/>
                <w:szCs w:val="20"/>
                <w:lang w:val="en-US"/>
              </w:rPr>
              <w:t>Accounting concepts</w:t>
            </w:r>
            <w:r w:rsidR="00A86A15" w:rsidRPr="004362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(including Conceptual Framework)</w:t>
            </w: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?</w:t>
            </w:r>
          </w:p>
          <w:p w14:paraId="3F2905AF" w14:textId="171E494D" w:rsidR="00A86A15" w:rsidRPr="00436291" w:rsidRDefault="00C70460" w:rsidP="00A86A15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What is t</w:t>
            </w:r>
            <w:r w:rsidR="00E04054" w:rsidRPr="00436291">
              <w:rPr>
                <w:rFonts w:eastAsia="Times New Roman" w:cstheme="minorHAnsi"/>
                <w:sz w:val="20"/>
                <w:szCs w:val="20"/>
                <w:lang w:val="en-US"/>
              </w:rPr>
              <w:t>he Accounting Equation</w:t>
            </w: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?</w:t>
            </w:r>
          </w:p>
          <w:p w14:paraId="7FEED2C7" w14:textId="2D9516DF" w:rsidR="002E7624" w:rsidRPr="00436291" w:rsidRDefault="00851754" w:rsidP="002E7624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Relationship to a double-entry recording process (duality)</w:t>
            </w:r>
          </w:p>
          <w:p w14:paraId="20463ED3" w14:textId="3688FCE5" w:rsidR="006D1D3C" w:rsidRPr="00436291" w:rsidRDefault="006D1D3C" w:rsidP="006D1D3C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Faithful representation</w:t>
            </w:r>
          </w:p>
          <w:p w14:paraId="405ABE26" w14:textId="49EDDF04" w:rsidR="006D1D3C" w:rsidRPr="00436291" w:rsidRDefault="006D1D3C" w:rsidP="006D1D3C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Relevance</w:t>
            </w:r>
          </w:p>
          <w:p w14:paraId="0CA9B9BB" w14:textId="2479C35A" w:rsidR="006D1D3C" w:rsidRPr="00436291" w:rsidRDefault="006D1D3C" w:rsidP="006D1D3C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Consistency</w:t>
            </w:r>
          </w:p>
          <w:p w14:paraId="72C2106E" w14:textId="203FF5A6" w:rsidR="006D1D3C" w:rsidRPr="00436291" w:rsidRDefault="004436F4" w:rsidP="006D1D3C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M</w:t>
            </w:r>
            <w:r w:rsidR="006D1D3C" w:rsidRPr="00436291">
              <w:rPr>
                <w:rFonts w:eastAsia="Times New Roman" w:cstheme="minorHAnsi"/>
                <w:sz w:val="20"/>
                <w:szCs w:val="20"/>
                <w:lang w:val="en-US"/>
              </w:rPr>
              <w:t>ateriality</w:t>
            </w: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50BFA138" w14:textId="53358CF0" w:rsidR="004436F4" w:rsidRPr="00436291" w:rsidRDefault="004436F4" w:rsidP="006D1D3C">
            <w:pPr>
              <w:numPr>
                <w:ilvl w:val="1"/>
                <w:numId w:val="2"/>
              </w:numPr>
              <w:ind w:left="746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How do transactions</w:t>
            </w:r>
            <w:r w:rsidR="00162D2D" w:rsidRPr="004362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impact on the accounting equation?</w:t>
            </w:r>
            <w:r w:rsidR="008553C3" w:rsidRPr="004362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64EC52CB" w14:textId="35BB4558" w:rsidR="00A86A15" w:rsidRPr="00436291" w:rsidRDefault="00A86A15" w:rsidP="00A86A15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What is the Accounting Process?</w:t>
            </w:r>
          </w:p>
          <w:p w14:paraId="0B77D88B" w14:textId="77777777" w:rsidR="00B85EF2" w:rsidRPr="00436291" w:rsidRDefault="00B85EF2" w:rsidP="007B4A77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Accounting vs Legal Entity</w:t>
            </w:r>
          </w:p>
          <w:p w14:paraId="3DEA1C16" w14:textId="77777777" w:rsidR="00B85EF2" w:rsidRPr="00436291" w:rsidRDefault="00B85EF2" w:rsidP="007B4A77">
            <w:pPr>
              <w:numPr>
                <w:ilvl w:val="0"/>
                <w:numId w:val="2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Influences on Accounting information</w:t>
            </w:r>
          </w:p>
          <w:p w14:paraId="33BEA2C5" w14:textId="290EF231" w:rsidR="0096603B" w:rsidRPr="00436291" w:rsidRDefault="0096603B" w:rsidP="0096603B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312783E3" w14:textId="38AA78CE" w:rsidR="0096603B" w:rsidRPr="00436291" w:rsidRDefault="00952550" w:rsidP="009660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 w:hanging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14445" w:rsidRPr="00436291">
              <w:rPr>
                <w:rFonts w:asciiTheme="minorHAnsi" w:hAnsiTheme="minorHAnsi" w:cstheme="minorHAnsi"/>
                <w:sz w:val="20"/>
                <w:szCs w:val="20"/>
              </w:rPr>
              <w:t>nternal and external users of accounting information</w:t>
            </w:r>
          </w:p>
          <w:p w14:paraId="0D840E1F" w14:textId="77777777" w:rsidR="00910673" w:rsidRPr="00436291" w:rsidRDefault="006310E0" w:rsidP="009660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 w:hanging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</w:rPr>
              <w:t xml:space="preserve">Impact of the legal entity and accounting entity concepts on </w:t>
            </w:r>
            <w:r w:rsidR="00F100C5" w:rsidRPr="00436291">
              <w:rPr>
                <w:rFonts w:asciiTheme="minorHAnsi" w:hAnsiTheme="minorHAnsi" w:cstheme="minorHAnsi"/>
                <w:sz w:val="20"/>
                <w:szCs w:val="20"/>
              </w:rPr>
              <w:t>sole trader, partnership and company legal structures</w:t>
            </w:r>
          </w:p>
          <w:p w14:paraId="42D17278" w14:textId="77777777" w:rsidR="00F100C5" w:rsidRPr="00436291" w:rsidRDefault="00F5630B" w:rsidP="009660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 w:hanging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</w:rPr>
              <w:t>Impact of legal entity concept on reports and stakeholder information needs</w:t>
            </w:r>
          </w:p>
          <w:p w14:paraId="2671186B" w14:textId="5BC27D56" w:rsidR="007D4D58" w:rsidRPr="00436291" w:rsidRDefault="007D4D58" w:rsidP="009660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 w:hanging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</w:rPr>
              <w:t>Introduction to the balance sheet as a means for the communication of accounting information, and relationship to accounting concepts</w:t>
            </w:r>
          </w:p>
          <w:p w14:paraId="4F4F3C7C" w14:textId="77777777" w:rsidR="00A0381F" w:rsidRPr="00436291" w:rsidRDefault="00A0381F" w:rsidP="00A0381F">
            <w:pPr>
              <w:pStyle w:val="ListParagraph"/>
              <w:ind w:left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AE18FD" w14:textId="0714E26F" w:rsidR="00436291" w:rsidRPr="00436291" w:rsidRDefault="00C22C35" w:rsidP="0043629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 w:hanging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</w:rPr>
              <w:t xml:space="preserve">Impact of needs of internal and external users </w:t>
            </w:r>
            <w:r w:rsidR="00436291" w:rsidRPr="00436291">
              <w:rPr>
                <w:rFonts w:asciiTheme="minorHAnsi" w:hAnsiTheme="minorHAnsi" w:cstheme="minorHAnsi"/>
                <w:sz w:val="20"/>
                <w:szCs w:val="20"/>
              </w:rPr>
              <w:t>on accounting information</w:t>
            </w:r>
          </w:p>
          <w:p w14:paraId="0FBB0FC9" w14:textId="09571239" w:rsidR="00436291" w:rsidRPr="00436291" w:rsidRDefault="00436291" w:rsidP="0096603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20" w:hanging="3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36291">
              <w:rPr>
                <w:rFonts w:asciiTheme="minorHAnsi" w:hAnsiTheme="minorHAnsi" w:cstheme="minorHAnsi"/>
                <w:sz w:val="20"/>
                <w:szCs w:val="20"/>
              </w:rPr>
              <w:t>Emerging trends and opportunities in accounting and business</w:t>
            </w: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49D8" w14:textId="7168062D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Formative test</w:t>
            </w:r>
          </w:p>
        </w:tc>
      </w:tr>
      <w:tr w:rsidR="00B85EF2" w:rsidRPr="00436291" w14:paraId="02BD5917" w14:textId="77777777" w:rsidTr="008D4420">
        <w:trPr>
          <w:trHeight w:val="12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FAEA" w14:textId="60EABB51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 xml:space="preserve">3 - </w:t>
            </w:r>
            <w:r w:rsidR="00FA5FB6">
              <w:rPr>
                <w:rFonts w:eastAsia="Times New Roman" w:cstheme="minorHAnsi"/>
                <w:sz w:val="20"/>
                <w:szCs w:val="20"/>
              </w:rPr>
              <w:t>8</w:t>
            </w:r>
          </w:p>
          <w:p w14:paraId="21FFCFA8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F788" w14:textId="7723FDCF" w:rsidR="00D03F32" w:rsidRDefault="00D03F32" w:rsidP="00D03F32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3ACCF645" w14:textId="2123BB42" w:rsidR="00D03F32" w:rsidRPr="008F4760" w:rsidRDefault="00D03F32" w:rsidP="00D03F32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23" w:hanging="323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72D39702" w14:textId="38A1839C" w:rsidR="00D03F32" w:rsidRPr="002617FF" w:rsidRDefault="0047337A" w:rsidP="00A27B39">
            <w:pPr>
              <w:pStyle w:val="ListParagraph"/>
              <w:numPr>
                <w:ilvl w:val="1"/>
                <w:numId w:val="26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information?</w:t>
            </w:r>
          </w:p>
          <w:p w14:paraId="6C71D935" w14:textId="77777777" w:rsidR="00AB3A49" w:rsidRPr="00AB3A49" w:rsidRDefault="00AB3A49" w:rsidP="00AB3A49">
            <w:pPr>
              <w:pStyle w:val="ListParagraph"/>
              <w:ind w:left="749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241BAAA7" w14:textId="77777777" w:rsidR="00AB3A49" w:rsidRPr="00AB3A49" w:rsidRDefault="00AB3A49" w:rsidP="00AB3A49">
            <w:pPr>
              <w:pStyle w:val="ListParagraph"/>
              <w:ind w:left="749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1E497D7" w14:textId="77777777" w:rsidR="00AB3A49" w:rsidRPr="00AB3A49" w:rsidRDefault="00AB3A49" w:rsidP="00AB3A49">
            <w:pPr>
              <w:pStyle w:val="ListParagraph"/>
              <w:ind w:left="749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4464ED94" w14:textId="77777777" w:rsidR="00AB3A49" w:rsidRPr="00AB3A49" w:rsidRDefault="00AB3A49" w:rsidP="00AB3A49">
            <w:pPr>
              <w:pStyle w:val="ListParagraph"/>
              <w:ind w:left="749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7CF2EE1" w14:textId="1BFCAAE2" w:rsidR="00482D3C" w:rsidRDefault="00482D3C" w:rsidP="00F75773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4734523A" w14:textId="77777777" w:rsidR="00FF64AA" w:rsidRPr="00F75773" w:rsidRDefault="00FF64AA" w:rsidP="00F75773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2742BBA2" w14:textId="32EEF091" w:rsidR="002617FF" w:rsidRPr="004B1F4B" w:rsidRDefault="002617FF" w:rsidP="00A27B39">
            <w:pPr>
              <w:pStyle w:val="ListParagraph"/>
              <w:numPr>
                <w:ilvl w:val="1"/>
                <w:numId w:val="26"/>
              </w:numPr>
              <w:ind w:left="749" w:hanging="426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617FF">
              <w:rPr>
                <w:rFonts w:asciiTheme="minorHAnsi" w:hAnsiTheme="minorHAnsi" w:cstheme="minorHAnsi"/>
                <w:sz w:val="20"/>
                <w:szCs w:val="20"/>
              </w:rPr>
              <w:t>How is accounting information interpreted for stakeholder use?</w:t>
            </w:r>
          </w:p>
          <w:p w14:paraId="085034EB" w14:textId="77777777" w:rsidR="006845C6" w:rsidRDefault="006845C6" w:rsidP="00512265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ED9FA3B" w14:textId="77777777" w:rsidR="00952550" w:rsidRDefault="00952550" w:rsidP="00512265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8FE45C6" w14:textId="77777777" w:rsidR="00952550" w:rsidRDefault="00952550" w:rsidP="00512265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38FB828" w14:textId="3B6190D6" w:rsidR="004B1F4B" w:rsidRPr="00512265" w:rsidRDefault="00512265" w:rsidP="00512265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12265">
              <w:rPr>
                <w:rFonts w:cstheme="minorHAnsi"/>
                <w:b/>
                <w:bCs/>
                <w:sz w:val="20"/>
                <w:szCs w:val="20"/>
                <w:u w:val="single"/>
              </w:rPr>
              <w:t>Providing Accounting Advice</w:t>
            </w:r>
          </w:p>
          <w:p w14:paraId="18029A8E" w14:textId="73C0C934" w:rsidR="00B85EF2" w:rsidRPr="00436291" w:rsidRDefault="00B85EF2" w:rsidP="00670F32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ED44" w14:textId="77777777" w:rsidR="00A27B39" w:rsidRPr="00A27B39" w:rsidRDefault="00A27B39" w:rsidP="00F73FBF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36EFEAAA" w14:textId="1B9A88B1" w:rsidR="00B85EF2" w:rsidRPr="008D43C8" w:rsidRDefault="005D7416" w:rsidP="007B4A77">
            <w:pPr>
              <w:numPr>
                <w:ilvl w:val="0"/>
                <w:numId w:val="4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Preparation of a balance sheet</w:t>
            </w:r>
            <w:r w:rsidR="009B4BFE">
              <w:rPr>
                <w:rFonts w:eastAsia="Times New Roman" w:cstheme="minorHAnsi"/>
                <w:sz w:val="20"/>
                <w:szCs w:val="20"/>
                <w:lang w:val="en-US"/>
              </w:rPr>
              <w:t>/statement of changes in equity,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 income statement</w:t>
            </w:r>
          </w:p>
          <w:p w14:paraId="018D73D9" w14:textId="003F8822" w:rsidR="008D43C8" w:rsidRPr="008D43C8" w:rsidRDefault="008D43C8" w:rsidP="008D43C8">
            <w:pPr>
              <w:numPr>
                <w:ilvl w:val="1"/>
                <w:numId w:val="4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Link between accounting concepts and balance sheet and income statement</w:t>
            </w:r>
          </w:p>
          <w:p w14:paraId="20563447" w14:textId="655EB37A" w:rsidR="008D43C8" w:rsidRPr="00F60D5D" w:rsidRDefault="008D43C8" w:rsidP="008D43C8">
            <w:pPr>
              <w:numPr>
                <w:ilvl w:val="1"/>
                <w:numId w:val="4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Links between the reports</w:t>
            </w:r>
          </w:p>
          <w:p w14:paraId="7D183585" w14:textId="732888DB" w:rsidR="00F60D5D" w:rsidRPr="000737A2" w:rsidRDefault="00F60D5D" w:rsidP="008D43C8">
            <w:pPr>
              <w:numPr>
                <w:ilvl w:val="1"/>
                <w:numId w:val="4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Impact of financial transactions on the accounting information within the reports</w:t>
            </w:r>
          </w:p>
          <w:p w14:paraId="751731E4" w14:textId="4246416F" w:rsidR="000737A2" w:rsidRDefault="000737A2" w:rsidP="008D43C8">
            <w:pPr>
              <w:numPr>
                <w:ilvl w:val="1"/>
                <w:numId w:val="4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How internal and external users might use accounting information </w:t>
            </w:r>
            <w:r w:rsidR="00AC1264">
              <w:rPr>
                <w:rFonts w:eastAsia="Times New Roman" w:cstheme="minorHAnsi"/>
                <w:sz w:val="20"/>
                <w:szCs w:val="20"/>
                <w:lang w:val="en-AU"/>
              </w:rPr>
              <w:t>in decision-making</w:t>
            </w:r>
            <w:r w:rsidR="006B0732">
              <w:rPr>
                <w:rFonts w:eastAsia="Times New Roman" w:cstheme="minorHAnsi"/>
                <w:sz w:val="20"/>
                <w:szCs w:val="20"/>
                <w:lang w:val="en-AU"/>
              </w:rPr>
              <w:t>, including introduction to ratios</w:t>
            </w:r>
          </w:p>
          <w:p w14:paraId="1C49150B" w14:textId="71F728A9" w:rsidR="00482D3C" w:rsidRDefault="00F75773" w:rsidP="00F75773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lastRenderedPageBreak/>
              <w:t xml:space="preserve">Students </w:t>
            </w:r>
            <w:r w:rsidR="00FF64AA">
              <w:rPr>
                <w:rFonts w:eastAsia="Times New Roman" w:cstheme="minorHAnsi"/>
                <w:sz w:val="20"/>
                <w:szCs w:val="20"/>
                <w:lang w:val="en-AU"/>
              </w:rPr>
              <w:t>analyse business performance by calculating appropriate ratios to measure return and risk, applicable to the balance sheet</w:t>
            </w:r>
            <w:r w:rsidR="009B4BFE">
              <w:rPr>
                <w:rFonts w:eastAsia="Times New Roman" w:cstheme="minorHAnsi"/>
                <w:sz w:val="20"/>
                <w:szCs w:val="20"/>
                <w:lang w:val="en-AU"/>
              </w:rPr>
              <w:t>/statement of changes in equity,</w:t>
            </w:r>
            <w:r w:rsidR="00FF64AA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and in</w:t>
            </w:r>
            <w:r w:rsidR="009B4BFE">
              <w:rPr>
                <w:rFonts w:eastAsia="Times New Roman" w:cstheme="minorHAnsi"/>
                <w:sz w:val="20"/>
                <w:szCs w:val="20"/>
                <w:lang w:val="en-AU"/>
              </w:rPr>
              <w:t>come statement</w:t>
            </w:r>
          </w:p>
          <w:p w14:paraId="31DFD4A1" w14:textId="3DC78336" w:rsidR="006845C6" w:rsidRDefault="00400D9E" w:rsidP="00F75773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Analysis and interpretation of balance sheet, statement of changes in equity, and income statement</w:t>
            </w:r>
          </w:p>
          <w:p w14:paraId="2A0196FE" w14:textId="77777777" w:rsidR="00952550" w:rsidRDefault="00952550" w:rsidP="00952550">
            <w:pPr>
              <w:ind w:left="4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A523A09" w14:textId="55C9654E" w:rsidR="00F32248" w:rsidRPr="00F32248" w:rsidRDefault="001B6292" w:rsidP="00F32248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Provision of advice to stakeholders, taking into consideration the i</w:t>
            </w:r>
            <w:r w:rsidR="006D4831">
              <w:rPr>
                <w:rFonts w:eastAsia="Times New Roman" w:cstheme="minorHAnsi"/>
                <w:sz w:val="20"/>
                <w:szCs w:val="20"/>
                <w:lang w:val="en-AU"/>
              </w:rPr>
              <w:t>mpact of social, legal, economic, technological, environmental and/or ethical consideration</w:t>
            </w:r>
            <w:r>
              <w:rPr>
                <w:rFonts w:eastAsia="Times New Roman" w:cstheme="minorHAnsi"/>
                <w:sz w:val="20"/>
                <w:szCs w:val="20"/>
                <w:lang w:val="en-AU"/>
              </w:rPr>
              <w:t>s</w:t>
            </w:r>
          </w:p>
          <w:p w14:paraId="14B7566D" w14:textId="1119EAFE" w:rsidR="00B85EF2" w:rsidRPr="00436291" w:rsidRDefault="00B85EF2" w:rsidP="00F070D5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F5AD" w14:textId="073EC9FC" w:rsidR="006A7E33" w:rsidRPr="00EE4529" w:rsidRDefault="00EE4529" w:rsidP="00CF6992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Formative t</w:t>
            </w:r>
            <w:r w:rsidR="0086299D">
              <w:rPr>
                <w:rFonts w:eastAsia="Times New Roman" w:cstheme="minorHAnsi"/>
                <w:sz w:val="20"/>
                <w:szCs w:val="20"/>
                <w:lang w:val="en-US"/>
              </w:rPr>
              <w:t>ask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for understanding</w:t>
            </w:r>
          </w:p>
          <w:p w14:paraId="6AA85DB3" w14:textId="77777777" w:rsidR="006A7E33" w:rsidRDefault="006A7E33" w:rsidP="00CF6992">
            <w:pPr>
              <w:contextualSpacing/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</w:pPr>
          </w:p>
          <w:p w14:paraId="716B844C" w14:textId="483FAFB3" w:rsidR="00B85EF2" w:rsidRDefault="00AA44C1" w:rsidP="00CF6992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Task: </w:t>
            </w:r>
            <w:r w:rsidR="00CF6992" w:rsidRPr="00CF6992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Assessment Type 1: Accounting Concepts and Solutions</w:t>
            </w:r>
            <w:r w:rsidR="00BB213B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 (</w:t>
            </w:r>
            <w:r w:rsidR="000442DD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1</w:t>
            </w:r>
            <w:r w:rsidR="00BB213B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0%)</w:t>
            </w:r>
            <w:r w:rsidR="006A7E33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:</w:t>
            </w:r>
          </w:p>
          <w:p w14:paraId="587B5CF4" w14:textId="49C41175" w:rsidR="006A7E33" w:rsidRPr="006A7E33" w:rsidRDefault="006A7E33" w:rsidP="00CF6992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Report for business owner</w:t>
            </w:r>
          </w:p>
        </w:tc>
      </w:tr>
      <w:tr w:rsidR="00B85EF2" w:rsidRPr="00436291" w14:paraId="3F1FDE4F" w14:textId="77777777" w:rsidTr="00952550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7AAF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lastRenderedPageBreak/>
              <w:t>9 - 11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97EC" w14:textId="77777777" w:rsidR="00670F32" w:rsidRDefault="00670F32" w:rsidP="00670F32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7BD02E5E" w14:textId="77777777" w:rsidR="00670F32" w:rsidRPr="008F4760" w:rsidRDefault="00670F32" w:rsidP="00670F32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23" w:hanging="323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1DC46B55" w14:textId="16D6C719" w:rsidR="0062602B" w:rsidRPr="008103BD" w:rsidRDefault="00670F32" w:rsidP="0062602B">
            <w:pPr>
              <w:pStyle w:val="ListParagraph"/>
              <w:numPr>
                <w:ilvl w:val="1"/>
                <w:numId w:val="26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information?</w:t>
            </w:r>
          </w:p>
          <w:p w14:paraId="48A0CCEB" w14:textId="5C729ADF" w:rsidR="008103BD" w:rsidRDefault="008103BD" w:rsidP="008103BD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3AC5460" w14:textId="752DA7E9" w:rsidR="008103BD" w:rsidRDefault="008103BD" w:rsidP="008103BD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38F88F5" w14:textId="77777777" w:rsidR="008103BD" w:rsidRPr="008103BD" w:rsidRDefault="008103BD" w:rsidP="008103BD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DD9E1A7" w14:textId="63FCCB2E" w:rsidR="00B85EF2" w:rsidRPr="007D47A9" w:rsidRDefault="00B85EF2" w:rsidP="007D47A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B584" w14:textId="77777777" w:rsidR="00567958" w:rsidRPr="00567958" w:rsidRDefault="00567958" w:rsidP="00567958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1B56CF5A" w14:textId="6C5D60FF" w:rsidR="00567958" w:rsidRDefault="00567958" w:rsidP="00567958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555F0468" w14:textId="77777777" w:rsidR="00567958" w:rsidRPr="00567958" w:rsidRDefault="00567958" w:rsidP="00567958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19254586" w14:textId="0A167A19" w:rsidR="00B85EF2" w:rsidRPr="00670F32" w:rsidRDefault="00670F32" w:rsidP="00670F32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Ledger Theory</w:t>
            </w:r>
          </w:p>
          <w:p w14:paraId="1DE38CFA" w14:textId="77777777" w:rsidR="00670F32" w:rsidRPr="00436291" w:rsidRDefault="00670F32" w:rsidP="00670F32">
            <w:pPr>
              <w:numPr>
                <w:ilvl w:val="1"/>
                <w:numId w:val="27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Debit and Credit nature of A, L, OE, R, E</w:t>
            </w:r>
          </w:p>
          <w:p w14:paraId="3DA41668" w14:textId="77777777" w:rsidR="00670F32" w:rsidRPr="00436291" w:rsidRDefault="00670F32" w:rsidP="00670F32">
            <w:pPr>
              <w:numPr>
                <w:ilvl w:val="1"/>
                <w:numId w:val="27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Posting to general ledger accounts</w:t>
            </w:r>
          </w:p>
          <w:p w14:paraId="5AFC677A" w14:textId="77777777" w:rsidR="00670F32" w:rsidRPr="00436291" w:rsidRDefault="00670F32" w:rsidP="00670F32">
            <w:pPr>
              <w:numPr>
                <w:ilvl w:val="1"/>
                <w:numId w:val="27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Balancing general ledger accounts</w:t>
            </w:r>
          </w:p>
          <w:p w14:paraId="1AB2974A" w14:textId="053E3980" w:rsidR="00670F32" w:rsidRPr="006F7A93" w:rsidRDefault="00670F32" w:rsidP="006F7A93">
            <w:pPr>
              <w:numPr>
                <w:ilvl w:val="1"/>
                <w:numId w:val="27"/>
              </w:numPr>
              <w:ind w:left="64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Journals – Cash Receipts, Cash Payments, Sales, Purchases, Sales Returns, Purchases Returns, General Journals</w:t>
            </w: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C0A2" w14:textId="7CB606D5" w:rsidR="00B85EF2" w:rsidRPr="00436291" w:rsidRDefault="00EE4529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Formative task </w:t>
            </w:r>
            <w:r w:rsidR="004D6533">
              <w:rPr>
                <w:rFonts w:eastAsia="Times New Roman" w:cstheme="minorHAnsi"/>
                <w:sz w:val="20"/>
                <w:szCs w:val="20"/>
                <w:lang w:val="en-US"/>
              </w:rPr>
              <w:t>–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4D6533">
              <w:rPr>
                <w:rFonts w:eastAsia="Times New Roman" w:cstheme="minorHAnsi"/>
                <w:sz w:val="20"/>
                <w:szCs w:val="20"/>
                <w:lang w:val="en-US"/>
              </w:rPr>
              <w:t>extension of formative task previously completed, so students can see the accounting process</w:t>
            </w:r>
            <w:r w:rsidR="001008C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in action</w:t>
            </w:r>
          </w:p>
        </w:tc>
      </w:tr>
      <w:tr w:rsidR="00B85EF2" w:rsidRPr="00436291" w14:paraId="5A542703" w14:textId="77777777" w:rsidTr="00952550">
        <w:trPr>
          <w:trHeight w:val="345"/>
        </w:trPr>
        <w:tc>
          <w:tcPr>
            <w:tcW w:w="1105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6047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Term 2</w:t>
            </w:r>
          </w:p>
        </w:tc>
      </w:tr>
      <w:tr w:rsidR="00B85EF2" w:rsidRPr="00436291" w14:paraId="7F40F001" w14:textId="77777777" w:rsidTr="008D442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76A7" w14:textId="777777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t>1 - 2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ECA5" w14:textId="77777777" w:rsidR="0046652F" w:rsidRDefault="0046652F" w:rsidP="0046652F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5F7049DC" w14:textId="77777777" w:rsidR="0046652F" w:rsidRPr="008F4760" w:rsidRDefault="0046652F" w:rsidP="0046652F">
            <w:pPr>
              <w:pStyle w:val="ListParagraph"/>
              <w:numPr>
                <w:ilvl w:val="0"/>
                <w:numId w:val="7"/>
              </w:numPr>
              <w:ind w:left="323" w:hanging="283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4097482E" w14:textId="5A707FFE" w:rsidR="007D47A9" w:rsidRPr="00573921" w:rsidRDefault="0046652F" w:rsidP="007D47A9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information?</w:t>
            </w:r>
          </w:p>
          <w:p w14:paraId="2575F0CA" w14:textId="77777777" w:rsidR="001A54FC" w:rsidRPr="001A54FC" w:rsidRDefault="001A54FC" w:rsidP="00AF6665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3AE9DB2" w14:textId="60C5A734" w:rsidR="00AF6665" w:rsidRDefault="00AF6665" w:rsidP="00AF6665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9AC69A8" w14:textId="62F0E973" w:rsidR="0096686D" w:rsidRDefault="0096686D" w:rsidP="00AF6665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F38D8D0" w14:textId="77777777" w:rsidR="00F75388" w:rsidRDefault="00F75388" w:rsidP="00AF6665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3ED26C6" w14:textId="77777777" w:rsidR="00330978" w:rsidRPr="00AF6665" w:rsidRDefault="00330978" w:rsidP="00AF6665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B6CEAFB" w14:textId="260B4965" w:rsidR="00AF6665" w:rsidRPr="00141EE5" w:rsidRDefault="00141EE5" w:rsidP="00141EE5">
            <w:pPr>
              <w:pStyle w:val="ListParagraph"/>
              <w:numPr>
                <w:ilvl w:val="0"/>
                <w:numId w:val="36"/>
              </w:numPr>
              <w:ind w:left="323" w:hanging="284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141E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Stakeholder information and decision-making</w:t>
            </w:r>
          </w:p>
          <w:p w14:paraId="6F7BB3F8" w14:textId="77777777" w:rsidR="0096686D" w:rsidRPr="00AF6665" w:rsidRDefault="0096686D" w:rsidP="00AF6665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3712926" w14:textId="0DE35F2D" w:rsidR="0096686D" w:rsidRPr="00903181" w:rsidRDefault="007D47A9" w:rsidP="0096686D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accounting information interpreted for stakeholder use?</w:t>
            </w:r>
          </w:p>
          <w:p w14:paraId="66C709BA" w14:textId="77777777" w:rsidR="00903181" w:rsidRPr="00903181" w:rsidRDefault="00903181" w:rsidP="001C6DEE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211D958" w14:textId="77777777" w:rsidR="001C6DEE" w:rsidRPr="001C6DEE" w:rsidRDefault="001C6DEE" w:rsidP="001C6DEE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6E9F97F" w14:textId="64051DAA" w:rsidR="00D94E77" w:rsidRPr="007474B4" w:rsidRDefault="003644E8" w:rsidP="0046652F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role does this play in evaluating business performance?</w:t>
            </w:r>
          </w:p>
          <w:p w14:paraId="334FF746" w14:textId="1DCDFD37" w:rsidR="007474B4" w:rsidRDefault="007474B4" w:rsidP="007474B4">
            <w:pPr>
              <w:pStyle w:val="ListParagraph"/>
              <w:ind w:left="749"/>
              <w:contextualSpacing/>
              <w:rPr>
                <w:rFonts w:cstheme="minorHAnsi"/>
                <w:sz w:val="20"/>
                <w:szCs w:val="20"/>
              </w:rPr>
            </w:pPr>
          </w:p>
          <w:p w14:paraId="0277F715" w14:textId="4F4E9AC6" w:rsidR="007474B4" w:rsidRDefault="007474B4" w:rsidP="007474B4">
            <w:pPr>
              <w:pStyle w:val="ListParagraph"/>
              <w:ind w:left="749"/>
              <w:contextualSpacing/>
              <w:rPr>
                <w:rFonts w:cstheme="minorHAnsi"/>
                <w:sz w:val="20"/>
                <w:szCs w:val="20"/>
              </w:rPr>
            </w:pPr>
          </w:p>
          <w:p w14:paraId="159475FA" w14:textId="5F7727E0" w:rsidR="007474B4" w:rsidRDefault="007474B4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9419AA2" w14:textId="64D62605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67D80AF" w14:textId="17BE7E83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2081F44" w14:textId="0CA4259C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043841B" w14:textId="092FAD49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5177791" w14:textId="7052ADAF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EDDF704" w14:textId="145A2DFF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2A3456F" w14:textId="624DD5B1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F0BDE96" w14:textId="77777777" w:rsidR="00952550" w:rsidRDefault="00952550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EBA7A41" w14:textId="4F141539" w:rsidR="00F75388" w:rsidRDefault="00F75388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07EFECD" w14:textId="1E8D8517" w:rsidR="00952550" w:rsidRDefault="00952550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63772F0" w14:textId="18E04668" w:rsidR="00952550" w:rsidRDefault="00952550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EF9CD22" w14:textId="6B5FED6F" w:rsidR="00952550" w:rsidRDefault="00952550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A24B468" w14:textId="29E3E0E0" w:rsidR="00952550" w:rsidRDefault="00952550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636B9C2" w14:textId="77777777" w:rsidR="00952550" w:rsidRPr="000508CB" w:rsidRDefault="00952550" w:rsidP="007474B4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64F0AEB" w14:textId="7B7EAC57" w:rsidR="000508CB" w:rsidRPr="007474B4" w:rsidRDefault="007474B4" w:rsidP="000508CB">
            <w:pPr>
              <w:pStyle w:val="ListParagraph"/>
              <w:numPr>
                <w:ilvl w:val="0"/>
                <w:numId w:val="7"/>
              </w:numPr>
              <w:ind w:left="323" w:hanging="284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7474B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Innovation</w:t>
            </w:r>
          </w:p>
          <w:p w14:paraId="45A69278" w14:textId="311339C6" w:rsidR="007474B4" w:rsidRPr="007474B4" w:rsidRDefault="007474B4" w:rsidP="007474B4">
            <w:pPr>
              <w:pStyle w:val="ListParagraph"/>
              <w:numPr>
                <w:ilvl w:val="1"/>
                <w:numId w:val="7"/>
              </w:numPr>
              <w:ind w:left="748" w:hanging="425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ca</w:t>
            </w:r>
            <w:r w:rsidR="00691BD0">
              <w:rPr>
                <w:rFonts w:asciiTheme="minorHAnsi" w:hAnsiTheme="minorHAnsi" w:cstheme="minorHAnsi"/>
                <w:sz w:val="20"/>
                <w:szCs w:val="20"/>
              </w:rPr>
              <w:t>n digital and emerging technology be used to manage financial susta</w:t>
            </w:r>
            <w:r w:rsidR="00FD0C2F">
              <w:rPr>
                <w:rFonts w:asciiTheme="minorHAnsi" w:hAnsiTheme="minorHAnsi" w:cstheme="minorHAnsi"/>
                <w:sz w:val="20"/>
                <w:szCs w:val="20"/>
              </w:rPr>
              <w:t>ina</w:t>
            </w:r>
            <w:r w:rsidR="00691BD0">
              <w:rPr>
                <w:rFonts w:asciiTheme="minorHAnsi" w:hAnsiTheme="minorHAnsi" w:cstheme="minorHAnsi"/>
                <w:sz w:val="20"/>
                <w:szCs w:val="20"/>
              </w:rPr>
              <w:t>bility?</w:t>
            </w:r>
          </w:p>
          <w:p w14:paraId="525C9281" w14:textId="77777777" w:rsidR="00B85EF2" w:rsidRDefault="00B85EF2" w:rsidP="00CB65A5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6AED5B68" w14:textId="77777777" w:rsidR="00CD649A" w:rsidRDefault="00CD649A" w:rsidP="00CD649A">
            <w:pPr>
              <w:tabs>
                <w:tab w:val="left" w:pos="2340"/>
              </w:tabs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ab/>
            </w:r>
          </w:p>
          <w:p w14:paraId="25D46CB9" w14:textId="77777777" w:rsidR="00AC341C" w:rsidRDefault="00AC341C" w:rsidP="00CD649A">
            <w:pPr>
              <w:tabs>
                <w:tab w:val="left" w:pos="2340"/>
              </w:tabs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</w:p>
          <w:p w14:paraId="475273E6" w14:textId="689E8EAD" w:rsidR="00CD649A" w:rsidRPr="008409FD" w:rsidRDefault="00B624DF" w:rsidP="00CD649A">
            <w:pPr>
              <w:tabs>
                <w:tab w:val="left" w:pos="2340"/>
              </w:tabs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Providing Accounting Advice</w:t>
            </w:r>
          </w:p>
          <w:p w14:paraId="2CD60DCA" w14:textId="77777777" w:rsidR="00CD649A" w:rsidRDefault="00CD649A" w:rsidP="00CD649A">
            <w:pPr>
              <w:tabs>
                <w:tab w:val="left" w:pos="2340"/>
              </w:tabs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DF9D956" w14:textId="41351792" w:rsidR="00CD649A" w:rsidRPr="00CD649A" w:rsidRDefault="00CD649A" w:rsidP="00CD649A">
            <w:pPr>
              <w:tabs>
                <w:tab w:val="left" w:pos="2340"/>
              </w:tabs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4070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200C" w14:textId="77777777" w:rsidR="00C62498" w:rsidRPr="00C62498" w:rsidRDefault="00C62498" w:rsidP="00C62498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1A45FBFF" w14:textId="77777777" w:rsidR="00C62498" w:rsidRPr="00C62498" w:rsidRDefault="00C62498" w:rsidP="00C62498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1FE2CD4A" w14:textId="1F469C88" w:rsidR="00C62498" w:rsidRPr="00CD649A" w:rsidRDefault="00C62498" w:rsidP="00FE1587">
            <w:pPr>
              <w:numPr>
                <w:ilvl w:val="0"/>
                <w:numId w:val="28"/>
              </w:num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 w:rsidRPr="00CD649A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Subsidiary Ledgers:</w:t>
            </w:r>
          </w:p>
          <w:p w14:paraId="79CE2984" w14:textId="12051DD5" w:rsidR="00D42061" w:rsidRPr="005B1818" w:rsidRDefault="00D42061" w:rsidP="00FE1587">
            <w:pPr>
              <w:numPr>
                <w:ilvl w:val="1"/>
                <w:numId w:val="28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Debtor’s Subsidiary ledger</w:t>
            </w:r>
          </w:p>
          <w:p w14:paraId="69563736" w14:textId="5C7C6BF9" w:rsidR="005B1818" w:rsidRPr="00436291" w:rsidRDefault="005B1818" w:rsidP="00FE1587">
            <w:pPr>
              <w:numPr>
                <w:ilvl w:val="1"/>
                <w:numId w:val="28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Debtor’s Control Account</w:t>
            </w:r>
          </w:p>
          <w:p w14:paraId="751BAB94" w14:textId="77777777" w:rsidR="00D42061" w:rsidRPr="00436291" w:rsidRDefault="00D42061" w:rsidP="00FE1587">
            <w:pPr>
              <w:numPr>
                <w:ilvl w:val="1"/>
                <w:numId w:val="28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Debtor’s Turnover</w:t>
            </w:r>
          </w:p>
          <w:p w14:paraId="5FD27BA2" w14:textId="77777777" w:rsidR="00FE1587" w:rsidRPr="00573921" w:rsidRDefault="00D42061" w:rsidP="00CA5AFB">
            <w:pPr>
              <w:numPr>
                <w:ilvl w:val="1"/>
                <w:numId w:val="28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Ageing Analysis</w:t>
            </w:r>
          </w:p>
          <w:p w14:paraId="37581140" w14:textId="77777777" w:rsidR="00573921" w:rsidRDefault="00D53350" w:rsidP="00573921">
            <w:pPr>
              <w:numPr>
                <w:ilvl w:val="0"/>
                <w:numId w:val="28"/>
              </w:num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Understanding of the purpose and procedures for controlling debtors</w:t>
            </w:r>
          </w:p>
          <w:p w14:paraId="6C8FD10C" w14:textId="6BFC49BA" w:rsidR="00F76967" w:rsidRDefault="00F76967" w:rsidP="00573921">
            <w:pPr>
              <w:numPr>
                <w:ilvl w:val="0"/>
                <w:numId w:val="28"/>
              </w:num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Use of prudence in relation to debtors</w:t>
            </w:r>
          </w:p>
          <w:p w14:paraId="48A55A0F" w14:textId="0E8D7394" w:rsidR="0096686D" w:rsidRDefault="0096686D" w:rsidP="0096686D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6397B7C0" w14:textId="52E27CF3" w:rsidR="000508CB" w:rsidRDefault="000508CB" w:rsidP="0096686D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55E06ADD" w14:textId="1D709267" w:rsidR="00F75388" w:rsidRDefault="00F75388" w:rsidP="0096686D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2AD4566" w14:textId="77777777" w:rsidR="00F75388" w:rsidRDefault="00F75388" w:rsidP="0096686D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1D972C40" w14:textId="504BDD1F" w:rsidR="0096686D" w:rsidRPr="00D77670" w:rsidRDefault="00D11E8A" w:rsidP="0096686D">
            <w:pPr>
              <w:numPr>
                <w:ilvl w:val="0"/>
                <w:numId w:val="28"/>
              </w:num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Use of debtor’s turnover ratio </w:t>
            </w:r>
            <w:r w:rsidR="001A54FC">
              <w:rPr>
                <w:rFonts w:eastAsia="Times New Roman" w:cstheme="minorHAnsi"/>
                <w:sz w:val="20"/>
                <w:szCs w:val="20"/>
                <w:lang w:val="en-AU"/>
              </w:rPr>
              <w:t>in relation to analysis of debtors and interpretation for stakeholders.</w:t>
            </w:r>
          </w:p>
          <w:p w14:paraId="5DEB0E79" w14:textId="77777777" w:rsidR="0096686D" w:rsidRPr="0096686D" w:rsidRDefault="0096686D" w:rsidP="00903181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7EF8FDF8" w14:textId="145E831C" w:rsidR="006C516D" w:rsidRPr="006C516D" w:rsidRDefault="004637AD" w:rsidP="006C516D">
            <w:pPr>
              <w:numPr>
                <w:ilvl w:val="0"/>
                <w:numId w:val="28"/>
              </w:num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Impact of debtor’s turnover on cash flow</w:t>
            </w:r>
            <w:r w:rsidR="000210E0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and the difference between profit and cash flow (including accrual accounting</w:t>
            </w:r>
            <w:r w:rsidR="00903181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concepts) for financial sustainability and business management</w:t>
            </w:r>
          </w:p>
          <w:p w14:paraId="4E03B30E" w14:textId="358FEBBB" w:rsidR="006C516D" w:rsidRDefault="006C516D" w:rsidP="00941083">
            <w:pPr>
              <w:numPr>
                <w:ilvl w:val="1"/>
                <w:numId w:val="28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The importance of credit control</w:t>
            </w:r>
            <w:r w:rsidR="00FD0C2F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procedures, including screening debtors, determining credit limits, providing discounts and charging interest.</w:t>
            </w:r>
          </w:p>
          <w:p w14:paraId="465F04D0" w14:textId="37C03D8F" w:rsidR="00691BD0" w:rsidRDefault="00941083" w:rsidP="00691BD0">
            <w:pPr>
              <w:numPr>
                <w:ilvl w:val="1"/>
                <w:numId w:val="28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Interpretation of a debtor’s ageing analysis</w:t>
            </w:r>
          </w:p>
          <w:p w14:paraId="65065A3C" w14:textId="77777777" w:rsidR="00952550" w:rsidRDefault="00952550" w:rsidP="00952550">
            <w:pPr>
              <w:ind w:left="602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4C575E6B" w14:textId="2CA195E0" w:rsidR="00010183" w:rsidRDefault="00010183" w:rsidP="00010183">
            <w:pPr>
              <w:ind w:left="602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4DFF6C5F" w14:textId="4C93B8A6" w:rsidR="00952550" w:rsidRDefault="00952550" w:rsidP="00010183">
            <w:pPr>
              <w:ind w:left="602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5A1FA8D9" w14:textId="0F666AB7" w:rsidR="00952550" w:rsidRDefault="00952550" w:rsidP="00010183">
            <w:pPr>
              <w:ind w:left="602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67189DE8" w14:textId="77777777" w:rsidR="00952550" w:rsidRPr="00010183" w:rsidRDefault="00952550" w:rsidP="00010183">
            <w:pPr>
              <w:ind w:left="602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7D59A658" w14:textId="77777777" w:rsidR="00691BD0" w:rsidRDefault="00BF121C" w:rsidP="00573921">
            <w:pPr>
              <w:numPr>
                <w:ilvl w:val="0"/>
                <w:numId w:val="28"/>
              </w:num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Link between digital and emerging technology and the timeliness of accounting information </w:t>
            </w:r>
            <w:r w:rsidR="00505BA4">
              <w:rPr>
                <w:rFonts w:eastAsia="Times New Roman" w:cstheme="minorHAnsi"/>
                <w:sz w:val="20"/>
                <w:szCs w:val="20"/>
                <w:lang w:val="en-AU"/>
              </w:rPr>
              <w:t>for users, particularly in the context of debtor management and earlier notification of bad and doubtful debts.</w:t>
            </w:r>
          </w:p>
          <w:p w14:paraId="4C8E2562" w14:textId="77777777" w:rsidR="00CB5657" w:rsidRDefault="00CB5657" w:rsidP="00CB565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358FCC54" w14:textId="77777777" w:rsidR="00AC341C" w:rsidRPr="00F32248" w:rsidRDefault="00AC341C" w:rsidP="000D3047">
            <w:pPr>
              <w:numPr>
                <w:ilvl w:val="0"/>
                <w:numId w:val="4"/>
              </w:numPr>
              <w:ind w:left="318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Provision of advice to stakeholders, taking into consideration the impact of social, legal, economic, technological, environmental and/or ethical considerations</w:t>
            </w:r>
          </w:p>
          <w:p w14:paraId="72D65BEF" w14:textId="043D10A0" w:rsidR="00CB5657" w:rsidRPr="00CA5AFB" w:rsidRDefault="00CB5657" w:rsidP="00CB565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EB49" w14:textId="77777777" w:rsidR="00CA2276" w:rsidRDefault="00CA2276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74C0A68F" w14:textId="77777777" w:rsidR="00CA2276" w:rsidRDefault="00CA2276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2293C61" w14:textId="731E490F" w:rsidR="00CA2276" w:rsidRPr="00936104" w:rsidRDefault="00973921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Task: </w:t>
            </w:r>
            <w:r w:rsidR="00BC3F79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Assessment Type 1: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Accounting Concepts and Solutions (10%)</w:t>
            </w:r>
            <w:r w:rsidR="00936104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: </w:t>
            </w:r>
            <w:r w:rsidR="00936104">
              <w:rPr>
                <w:rFonts w:eastAsia="Times New Roman" w:cstheme="minorHAnsi"/>
                <w:sz w:val="20"/>
                <w:szCs w:val="20"/>
                <w:lang w:val="en-US"/>
              </w:rPr>
              <w:t>supervised, timed task to unseen data.</w:t>
            </w:r>
          </w:p>
          <w:p w14:paraId="3F7D201D" w14:textId="77777777" w:rsidR="00CA2276" w:rsidRDefault="00CA2276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491DA1C" w14:textId="4D059D77" w:rsidR="00B85EF2" w:rsidRPr="00436291" w:rsidRDefault="00B85EF2" w:rsidP="007B4A7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</w:tr>
      <w:tr w:rsidR="00345383" w:rsidRPr="00436291" w14:paraId="2AD2DE61" w14:textId="77777777" w:rsidTr="008D442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53B7" w14:textId="133BE2B8" w:rsidR="00345383" w:rsidRPr="00436291" w:rsidRDefault="00345383" w:rsidP="00345383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lastRenderedPageBreak/>
              <w:t>2 - 4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14A1" w14:textId="77777777" w:rsidR="00345383" w:rsidRDefault="00345383" w:rsidP="00345383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0CC334AA" w14:textId="77777777" w:rsidR="00345383" w:rsidRPr="008F4760" w:rsidRDefault="00345383" w:rsidP="00345383">
            <w:pPr>
              <w:pStyle w:val="ListParagraph"/>
              <w:numPr>
                <w:ilvl w:val="0"/>
                <w:numId w:val="7"/>
              </w:numPr>
              <w:ind w:left="323" w:hanging="283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37C81EDF" w14:textId="00CDCAA0" w:rsidR="00345383" w:rsidRPr="008B4658" w:rsidRDefault="00345383" w:rsidP="00345383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information?</w:t>
            </w:r>
          </w:p>
          <w:p w14:paraId="71E3197D" w14:textId="0E235180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BFA647A" w14:textId="4FED9960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921D7DB" w14:textId="5262E08C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64D3B98" w14:textId="4BF3FCCD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A36225B" w14:textId="39D0EDC0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F3DBFC9" w14:textId="1EF33E1D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4A2ABEF" w14:textId="1FAAE204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9AD8665" w14:textId="1109D3D2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10FCDF8" w14:textId="165D8328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C7D43C4" w14:textId="0C9D6C74" w:rsid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E56651A" w14:textId="77777777" w:rsidR="008B4658" w:rsidRPr="008B4658" w:rsidRDefault="008B4658" w:rsidP="008B465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96C72F8" w14:textId="5E99C6E6" w:rsidR="00292C97" w:rsidRPr="008B4658" w:rsidRDefault="008B4658" w:rsidP="00312D61">
            <w:pPr>
              <w:pStyle w:val="ListParagraph"/>
              <w:numPr>
                <w:ilvl w:val="0"/>
                <w:numId w:val="7"/>
              </w:numPr>
              <w:ind w:left="323" w:hanging="284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B46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Stakeholder information and decision-making</w:t>
            </w:r>
          </w:p>
          <w:p w14:paraId="7B61D9E1" w14:textId="2810884C" w:rsidR="001A54FC" w:rsidRPr="00D0267A" w:rsidRDefault="001A54FC" w:rsidP="00345383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accounting information interpreted for stakeholder use?</w:t>
            </w:r>
          </w:p>
          <w:p w14:paraId="1D499138" w14:textId="678A3DED" w:rsidR="00D0267A" w:rsidRPr="003E7E2D" w:rsidRDefault="00C83329" w:rsidP="00345383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role does this play in evaluating business performance?</w:t>
            </w:r>
          </w:p>
          <w:p w14:paraId="3D76A3B6" w14:textId="77777777" w:rsidR="003E7E2D" w:rsidRPr="003E7E2D" w:rsidRDefault="003E7E2D" w:rsidP="003E7E2D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8421EBF" w14:textId="367C3D04" w:rsidR="009D7BBE" w:rsidRPr="00124ADD" w:rsidRDefault="009D7BBE" w:rsidP="009D7BBE">
            <w:pPr>
              <w:pStyle w:val="ListParagraph"/>
              <w:numPr>
                <w:ilvl w:val="0"/>
                <w:numId w:val="7"/>
              </w:numPr>
              <w:ind w:left="323" w:hanging="284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9D7B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Innovation</w:t>
            </w:r>
          </w:p>
          <w:p w14:paraId="573D88BC" w14:textId="615BC1EF" w:rsidR="00124ADD" w:rsidRPr="00AC341C" w:rsidRDefault="00124ADD" w:rsidP="00124ADD">
            <w:pPr>
              <w:pStyle w:val="ListParagraph"/>
              <w:numPr>
                <w:ilvl w:val="1"/>
                <w:numId w:val="7"/>
              </w:numPr>
              <w:ind w:left="748" w:hanging="425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can digital and emerging technology be used to manage financial sustainability?</w:t>
            </w:r>
          </w:p>
          <w:p w14:paraId="182BC7AA" w14:textId="4DA5A7D9" w:rsidR="00AC341C" w:rsidRDefault="00AC341C" w:rsidP="00AC341C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67250459" w14:textId="1224C657" w:rsidR="00AC341C" w:rsidRDefault="00AC341C" w:rsidP="00AC341C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10A003AB" w14:textId="4B2197A8" w:rsidR="00625170" w:rsidRDefault="00625170" w:rsidP="00AC341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2C3DE6C" w14:textId="538D73A1" w:rsidR="00952550" w:rsidRDefault="00952550" w:rsidP="00AC341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499BBC8" w14:textId="233E97D6" w:rsidR="00952550" w:rsidRDefault="00952550" w:rsidP="00AC341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353BF04" w14:textId="25ADD366" w:rsidR="00952550" w:rsidRDefault="00952550" w:rsidP="00AC341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893AD33" w14:textId="77777777" w:rsidR="00952550" w:rsidRDefault="00952550" w:rsidP="00AC341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7D9C2AF" w14:textId="622DC308" w:rsidR="00AC341C" w:rsidRPr="00625170" w:rsidRDefault="00625170" w:rsidP="00AC341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Providing accounting advice</w:t>
            </w:r>
          </w:p>
          <w:p w14:paraId="15A0064A" w14:textId="77777777" w:rsidR="00D0267A" w:rsidRPr="00D0267A" w:rsidRDefault="00D0267A" w:rsidP="00D0267A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D4C8F56" w14:textId="76DCDFBF" w:rsidR="00345383" w:rsidRPr="00436291" w:rsidRDefault="00345383" w:rsidP="00345383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EBD0" w14:textId="77777777" w:rsidR="00345383" w:rsidRPr="00345383" w:rsidRDefault="00345383" w:rsidP="00345383">
            <w:pPr>
              <w:pStyle w:val="ListParagraph"/>
              <w:ind w:left="35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734C2" w14:textId="77777777" w:rsidR="00345383" w:rsidRPr="00345383" w:rsidRDefault="00345383" w:rsidP="00345383">
            <w:pPr>
              <w:pStyle w:val="ListParagraph"/>
              <w:ind w:left="35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AFC4E" w14:textId="77777777" w:rsidR="00345383" w:rsidRPr="00345383" w:rsidRDefault="00345383" w:rsidP="00345383">
            <w:pPr>
              <w:pStyle w:val="ListParagraph"/>
              <w:ind w:left="35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84819" w14:textId="01CFD56A" w:rsidR="00345383" w:rsidRPr="00CD649A" w:rsidRDefault="00345383" w:rsidP="000D3047">
            <w:pPr>
              <w:pStyle w:val="ListParagraph"/>
              <w:numPr>
                <w:ilvl w:val="0"/>
                <w:numId w:val="36"/>
              </w:numPr>
              <w:ind w:left="318" w:hanging="283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D649A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US"/>
              </w:rPr>
              <w:t>Stock Control:</w:t>
            </w:r>
          </w:p>
          <w:p w14:paraId="5D92AD70" w14:textId="77777777" w:rsidR="00345383" w:rsidRPr="00436291" w:rsidRDefault="00345383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Periodic and Perpetual Inventory systems</w:t>
            </w:r>
          </w:p>
          <w:p w14:paraId="5F149108" w14:textId="5D785E88" w:rsidR="00345383" w:rsidRPr="00436291" w:rsidRDefault="00345383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Stock Cards</w:t>
            </w:r>
            <w:r w:rsidR="00D002DA">
              <w:rPr>
                <w:rFonts w:eastAsia="Times New Roman" w:cstheme="minorHAnsi"/>
                <w:sz w:val="20"/>
                <w:szCs w:val="20"/>
                <w:lang w:val="en-US"/>
              </w:rPr>
              <w:t>, including stock adjustments</w:t>
            </w:r>
          </w:p>
          <w:p w14:paraId="7D9E7C3A" w14:textId="77777777" w:rsidR="00345383" w:rsidRPr="00345383" w:rsidRDefault="00345383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Basis of inventory Valuation</w:t>
            </w:r>
          </w:p>
          <w:p w14:paraId="4884B78A" w14:textId="7ECDC7D2" w:rsidR="00345383" w:rsidRPr="00D002DA" w:rsidRDefault="00345383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345383">
              <w:rPr>
                <w:rFonts w:eastAsia="Times New Roman" w:cstheme="minorHAnsi"/>
                <w:sz w:val="20"/>
                <w:szCs w:val="20"/>
                <w:lang w:val="en-US"/>
              </w:rPr>
              <w:t>Management of Stock</w:t>
            </w:r>
            <w:r w:rsidR="00A930B6">
              <w:rPr>
                <w:rFonts w:eastAsia="Times New Roman" w:cstheme="minorHAnsi"/>
                <w:sz w:val="20"/>
                <w:szCs w:val="20"/>
                <w:lang w:val="en-US"/>
              </w:rPr>
              <w:t>, including the security of inventory</w:t>
            </w:r>
          </w:p>
          <w:p w14:paraId="16741B9A" w14:textId="77777777" w:rsidR="00D002DA" w:rsidRPr="004B09FF" w:rsidRDefault="00D002DA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General journal entries to record stock adjustments</w:t>
            </w:r>
          </w:p>
          <w:p w14:paraId="7E3EC308" w14:textId="77777777" w:rsidR="004B09FF" w:rsidRDefault="004B09FF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The inventory Control Account</w:t>
            </w:r>
            <w:r w:rsidR="007551BC">
              <w:rPr>
                <w:rFonts w:eastAsia="Times New Roman" w:cstheme="minorHAnsi"/>
                <w:sz w:val="20"/>
                <w:szCs w:val="20"/>
                <w:lang w:val="en-AU"/>
              </w:rPr>
              <w:t>.</w:t>
            </w:r>
          </w:p>
          <w:p w14:paraId="3D99D681" w14:textId="77777777" w:rsidR="000F0BF9" w:rsidRDefault="007551BC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As a result of stock adjustments</w:t>
            </w:r>
            <w:r w:rsidR="00675F2D">
              <w:rPr>
                <w:rFonts w:eastAsia="Times New Roman" w:cstheme="minorHAnsi"/>
                <w:sz w:val="20"/>
                <w:szCs w:val="20"/>
                <w:lang w:val="en-AU"/>
              </w:rPr>
              <w:t>, what is the role of the stocktake?</w:t>
            </w:r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</w:t>
            </w:r>
          </w:p>
          <w:p w14:paraId="1A8AA671" w14:textId="77777777" w:rsidR="00B9151E" w:rsidRDefault="008D796F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0F0BF9">
              <w:rPr>
                <w:rFonts w:eastAsia="Times New Roman" w:cstheme="minorHAnsi"/>
                <w:sz w:val="20"/>
                <w:szCs w:val="20"/>
                <w:lang w:val="en-AU"/>
              </w:rPr>
              <w:t>I</w:t>
            </w:r>
            <w:r w:rsidR="00B9151E" w:rsidRPr="000F0BF9">
              <w:rPr>
                <w:rFonts w:eastAsia="Times New Roman" w:cstheme="minorHAnsi"/>
                <w:sz w:val="20"/>
                <w:szCs w:val="20"/>
                <w:lang w:val="en-AU"/>
              </w:rPr>
              <w:t>nventory</w:t>
            </w:r>
            <w:r w:rsidRPr="000F0BF9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turnover</w:t>
            </w:r>
          </w:p>
          <w:p w14:paraId="1D3CDA13" w14:textId="45468DBA" w:rsidR="00292C97" w:rsidRDefault="00292C97" w:rsidP="000D3047">
            <w:pPr>
              <w:numPr>
                <w:ilvl w:val="1"/>
                <w:numId w:val="36"/>
              </w:numPr>
              <w:ind w:left="602" w:hanging="284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Use of lower of cost or net realisable value as an application of the prudence concept.</w:t>
            </w:r>
          </w:p>
          <w:p w14:paraId="3EB804EB" w14:textId="34A177E0" w:rsidR="009E0C3B" w:rsidRDefault="009E0C3B" w:rsidP="009E0C3B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3180914F" w14:textId="77777777" w:rsidR="009E0C3B" w:rsidRDefault="009E0C3B" w:rsidP="009E0C3B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43CA8BE" w14:textId="18ED45E5" w:rsidR="00FF1C38" w:rsidRDefault="00FF1C38" w:rsidP="000D3047">
            <w:pPr>
              <w:numPr>
                <w:ilvl w:val="0"/>
                <w:numId w:val="36"/>
              </w:numPr>
              <w:ind w:left="318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Interpretation of inventory turnover for relevant </w:t>
            </w:r>
            <w:r w:rsidR="009E0C3B">
              <w:rPr>
                <w:rFonts w:eastAsia="Times New Roman" w:cstheme="minorHAnsi"/>
                <w:sz w:val="20"/>
                <w:szCs w:val="20"/>
                <w:lang w:val="en-AU"/>
              </w:rPr>
              <w:t>internal and external users</w:t>
            </w:r>
          </w:p>
          <w:p w14:paraId="619F0F85" w14:textId="503308DF" w:rsidR="000918E7" w:rsidRDefault="00E569B0" w:rsidP="000D3047">
            <w:pPr>
              <w:numPr>
                <w:ilvl w:val="1"/>
                <w:numId w:val="36"/>
              </w:numPr>
              <w:ind w:left="744" w:hanging="426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Impact on and management of financial sustainability with relation to inventory</w:t>
            </w:r>
          </w:p>
          <w:p w14:paraId="50E83564" w14:textId="20BD93AF" w:rsidR="00E569B0" w:rsidRDefault="000E5756" w:rsidP="000D3047">
            <w:pPr>
              <w:numPr>
                <w:ilvl w:val="1"/>
                <w:numId w:val="36"/>
              </w:numPr>
              <w:ind w:left="744" w:hanging="426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Social, environmental and ethical considerations which may affect decision-making</w:t>
            </w:r>
          </w:p>
          <w:p w14:paraId="250CD733" w14:textId="77777777" w:rsidR="00292C97" w:rsidRDefault="00292C97" w:rsidP="00FF1C38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63E33AFE" w14:textId="488F9E05" w:rsidR="00D83FBC" w:rsidRPr="00952550" w:rsidRDefault="008B1103" w:rsidP="00D83FBC">
            <w:pPr>
              <w:pStyle w:val="ListParagraph"/>
              <w:numPr>
                <w:ilvl w:val="0"/>
                <w:numId w:val="36"/>
              </w:numPr>
              <w:ind w:left="318" w:hanging="283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Computerised perpetual inventory systems, which allow a real-time indication of stock levels, allowing a business</w:t>
            </w:r>
            <w:r w:rsidR="00EA385B">
              <w:rPr>
                <w:rFonts w:asciiTheme="minorHAnsi" w:hAnsiTheme="minorHAnsi" w:cstheme="minorHAnsi"/>
                <w:sz w:val="20"/>
                <w:szCs w:val="20"/>
              </w:rPr>
              <w:t xml:space="preserve"> to implement systems such as the just-in-time system to reduce storage costs but still respond to customer needs.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ADF8FD" w14:textId="77777777" w:rsidR="00952550" w:rsidRPr="00D83FBC" w:rsidRDefault="00952550" w:rsidP="00952550">
            <w:pPr>
              <w:pStyle w:val="ListParagraph"/>
              <w:ind w:left="318"/>
              <w:contextualSpacing/>
              <w:rPr>
                <w:rFonts w:cstheme="minorHAnsi"/>
                <w:sz w:val="20"/>
                <w:szCs w:val="20"/>
              </w:rPr>
            </w:pPr>
          </w:p>
          <w:p w14:paraId="3AA45CB6" w14:textId="77777777" w:rsidR="00625170" w:rsidRPr="00F32248" w:rsidRDefault="00625170" w:rsidP="00625170">
            <w:pPr>
              <w:numPr>
                <w:ilvl w:val="0"/>
                <w:numId w:val="36"/>
              </w:numPr>
              <w:ind w:left="318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 xml:space="preserve">Provision of advice to stakeholders, taking into consideration the impact of social, </w:t>
            </w:r>
            <w:r>
              <w:rPr>
                <w:rFonts w:eastAsia="Times New Roman" w:cstheme="minorHAnsi"/>
                <w:sz w:val="20"/>
                <w:szCs w:val="20"/>
                <w:lang w:val="en-AU"/>
              </w:rPr>
              <w:lastRenderedPageBreak/>
              <w:t>legal, economic, technological, environmental and/or ethical considerations</w:t>
            </w:r>
          </w:p>
          <w:p w14:paraId="437FCE5F" w14:textId="65B970F7" w:rsidR="00625170" w:rsidRPr="00D83FBC" w:rsidRDefault="00625170" w:rsidP="00D83FBC">
            <w:pPr>
              <w:ind w:left="35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E0D1" w14:textId="46240954" w:rsidR="00345383" w:rsidRPr="00436291" w:rsidRDefault="004F67FE" w:rsidP="00345383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 xml:space="preserve">Formative </w:t>
            </w: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ask – extension of formative task previously completed so students can understand the accounting process in action.</w:t>
            </w:r>
          </w:p>
        </w:tc>
      </w:tr>
      <w:tr w:rsidR="00345383" w:rsidRPr="00436291" w14:paraId="1039624E" w14:textId="77777777" w:rsidTr="009525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EA21" w14:textId="7B4B4F43" w:rsidR="00345383" w:rsidRPr="00436291" w:rsidRDefault="00345383" w:rsidP="00345383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</w:rPr>
              <w:lastRenderedPageBreak/>
              <w:t>5 - 7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C5E4" w14:textId="77777777" w:rsidR="000F729A" w:rsidRDefault="000F729A" w:rsidP="000F729A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620A9571" w14:textId="77777777" w:rsidR="000F729A" w:rsidRPr="008F4760" w:rsidRDefault="000F729A" w:rsidP="0033020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4B13F32E" w14:textId="2921C763" w:rsidR="000F729A" w:rsidRPr="00307C34" w:rsidRDefault="000F729A" w:rsidP="0033020C">
            <w:pPr>
              <w:pStyle w:val="ListParagraph"/>
              <w:numPr>
                <w:ilvl w:val="1"/>
                <w:numId w:val="11"/>
              </w:numPr>
              <w:ind w:left="748" w:hanging="425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information?</w:t>
            </w:r>
          </w:p>
          <w:p w14:paraId="0FEAE83A" w14:textId="5E78C00E" w:rsidR="00307C34" w:rsidRDefault="00307C34" w:rsidP="00307C34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96CCD60" w14:textId="77777777" w:rsidR="00307C34" w:rsidRPr="00307C34" w:rsidRDefault="00307C34" w:rsidP="00307C34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F08437A" w14:textId="77777777" w:rsidR="0033020C" w:rsidRPr="008B4658" w:rsidRDefault="0033020C" w:rsidP="0033020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B46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Stakeholder information and decision-making</w:t>
            </w:r>
          </w:p>
          <w:p w14:paraId="0B11787D" w14:textId="77777777" w:rsidR="0033020C" w:rsidRPr="00D0267A" w:rsidRDefault="0033020C" w:rsidP="0033020C">
            <w:pPr>
              <w:pStyle w:val="ListParagraph"/>
              <w:numPr>
                <w:ilvl w:val="1"/>
                <w:numId w:val="11"/>
              </w:numPr>
              <w:ind w:left="748" w:hanging="425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accounting information interpreted for stakeholder use?</w:t>
            </w:r>
          </w:p>
          <w:p w14:paraId="38480CBB" w14:textId="77777777" w:rsidR="0033020C" w:rsidRPr="003E7E2D" w:rsidRDefault="0033020C" w:rsidP="0033020C">
            <w:pPr>
              <w:pStyle w:val="ListParagraph"/>
              <w:numPr>
                <w:ilvl w:val="1"/>
                <w:numId w:val="11"/>
              </w:numPr>
              <w:ind w:left="748" w:hanging="425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role does this play in evaluating business performance?</w:t>
            </w:r>
          </w:p>
          <w:p w14:paraId="3F1D3A0D" w14:textId="77777777" w:rsidR="0033020C" w:rsidRPr="003E7E2D" w:rsidRDefault="0033020C" w:rsidP="0033020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F48CF93" w14:textId="77777777" w:rsidR="0033020C" w:rsidRPr="00124ADD" w:rsidRDefault="0033020C" w:rsidP="0033020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9D7B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Innovation</w:t>
            </w:r>
          </w:p>
          <w:p w14:paraId="075025DA" w14:textId="1EFBDF9D" w:rsidR="0033020C" w:rsidRPr="00D83FBC" w:rsidRDefault="0033020C" w:rsidP="0033020C">
            <w:pPr>
              <w:pStyle w:val="ListParagraph"/>
              <w:numPr>
                <w:ilvl w:val="1"/>
                <w:numId w:val="11"/>
              </w:numPr>
              <w:ind w:left="748" w:hanging="425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can digital and emerging technology be used to manage financial sustainability?</w:t>
            </w:r>
          </w:p>
          <w:p w14:paraId="3FBE4A54" w14:textId="06A956ED" w:rsidR="00D83FBC" w:rsidRDefault="00D83FBC" w:rsidP="00D83FBC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29787FC4" w14:textId="0ECA487D" w:rsidR="00D83FBC" w:rsidRDefault="00D83FBC" w:rsidP="00D83FBC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014BA56D" w14:textId="33F7F558" w:rsidR="00D83FBC" w:rsidRPr="00D83FBC" w:rsidRDefault="00D83FBC" w:rsidP="00D83FB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D83FBC">
              <w:rPr>
                <w:rFonts w:cstheme="minorHAnsi"/>
                <w:b/>
                <w:bCs/>
                <w:sz w:val="20"/>
                <w:szCs w:val="20"/>
                <w:u w:val="single"/>
              </w:rPr>
              <w:t>Providing accounting advice</w:t>
            </w:r>
          </w:p>
          <w:p w14:paraId="3772ED59" w14:textId="77777777" w:rsidR="0033020C" w:rsidRPr="004E27D9" w:rsidRDefault="0033020C" w:rsidP="004E27D9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6F87EB59" w14:textId="33E4C5F4" w:rsidR="00345383" w:rsidRPr="00436291" w:rsidRDefault="00345383" w:rsidP="000F729A">
            <w:pPr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52E8" w14:textId="77777777" w:rsidR="00E4314E" w:rsidRPr="00E4314E" w:rsidRDefault="00E4314E" w:rsidP="00E4314E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23577BFA" w14:textId="77777777" w:rsidR="00E4314E" w:rsidRPr="00E4314E" w:rsidRDefault="00E4314E" w:rsidP="00E4314E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D0B5C3F" w14:textId="77777777" w:rsidR="00E4314E" w:rsidRPr="00E4314E" w:rsidRDefault="00E4314E" w:rsidP="00E4314E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39CB64F0" w14:textId="77777777" w:rsidR="00E4314E" w:rsidRPr="00E4314E" w:rsidRDefault="00E4314E" w:rsidP="00E4314E">
            <w:pPr>
              <w:numPr>
                <w:ilvl w:val="0"/>
                <w:numId w:val="14"/>
              </w:num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Depreciation </w:t>
            </w:r>
          </w:p>
          <w:p w14:paraId="0BA01326" w14:textId="01411B92" w:rsidR="00E4314E" w:rsidRPr="00436291" w:rsidRDefault="00E4314E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Straight Line Method</w:t>
            </w:r>
          </w:p>
          <w:p w14:paraId="170B49A9" w14:textId="77777777" w:rsidR="00E4314E" w:rsidRPr="00436291" w:rsidRDefault="00E4314E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Diminishing Balance Method</w:t>
            </w:r>
          </w:p>
          <w:p w14:paraId="27159C5B" w14:textId="77777777" w:rsidR="00E4314E" w:rsidRPr="00436291" w:rsidRDefault="00E4314E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Units of Use Method</w:t>
            </w:r>
          </w:p>
          <w:p w14:paraId="031C1F3C" w14:textId="7F2DAB17" w:rsidR="00E4314E" w:rsidRPr="00CB21A0" w:rsidRDefault="00E4314E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 w:rsidRPr="00436291">
              <w:rPr>
                <w:rFonts w:eastAsia="Times New Roman" w:cstheme="minorHAnsi"/>
                <w:sz w:val="20"/>
                <w:szCs w:val="20"/>
                <w:lang w:val="en-US"/>
              </w:rPr>
              <w:t>Asset Registers</w:t>
            </w:r>
          </w:p>
          <w:p w14:paraId="16099083" w14:textId="089A01AC" w:rsidR="00CB21A0" w:rsidRPr="00DE5B47" w:rsidRDefault="00CB21A0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Why is it necessary to account for depreciation?</w:t>
            </w:r>
          </w:p>
          <w:p w14:paraId="173ED132" w14:textId="5FEC16FF" w:rsidR="00DE5B47" w:rsidRDefault="00DE5B47" w:rsidP="00DE5B4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7F3B1870" w14:textId="77777777" w:rsidR="00DE5B47" w:rsidRPr="00307C34" w:rsidRDefault="00DE5B47" w:rsidP="00DE5B47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6C291A3F" w14:textId="0340BF17" w:rsidR="00307C34" w:rsidRPr="00A138E2" w:rsidRDefault="00307C34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An understanding of the need to control</w:t>
            </w:r>
            <w:r w:rsidR="00FB6A8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assets</w:t>
            </w:r>
          </w:p>
          <w:p w14:paraId="65EF8F46" w14:textId="295A971F" w:rsidR="00A138E2" w:rsidRPr="00C7067F" w:rsidRDefault="00A138E2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An understanding of the suitability of the different depreciation methods for different types of assets</w:t>
            </w:r>
            <w:r w:rsidR="00DE5B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in order to produce materially accurate information for stakeholder decision-making</w:t>
            </w:r>
          </w:p>
          <w:p w14:paraId="1364535C" w14:textId="0ADEB4C3" w:rsidR="00C7067F" w:rsidRDefault="00C7067F" w:rsidP="00C7067F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CC94321" w14:textId="77777777" w:rsidR="00C7067F" w:rsidRPr="00954D3C" w:rsidRDefault="00C7067F" w:rsidP="00C7067F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38DCD861" w14:textId="404762C3" w:rsidR="00954D3C" w:rsidRDefault="00954D3C" w:rsidP="00E4314E">
            <w:pPr>
              <w:numPr>
                <w:ilvl w:val="1"/>
                <w:numId w:val="29"/>
              </w:numPr>
              <w:ind w:left="500" w:hanging="283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The availability of computer software programs to calculate</w:t>
            </w:r>
            <w:r w:rsidR="00C7067F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depreciation and to generate financial reports. Enables better decision-making for the users of financial information</w:t>
            </w:r>
          </w:p>
          <w:p w14:paraId="0DA4AE41" w14:textId="4D310C81" w:rsidR="00D83FBC" w:rsidRDefault="00D83FBC" w:rsidP="00D83FBC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2C01BEC" w14:textId="77777777" w:rsidR="00D83FBC" w:rsidRPr="00F32248" w:rsidRDefault="00D83FBC" w:rsidP="00D83FBC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Provision of advice to stakeholders, taking into consideration the impact of social, legal, economic, technological, environmental and/or ethical considerations</w:t>
            </w:r>
          </w:p>
          <w:p w14:paraId="6DB98F6C" w14:textId="77777777" w:rsidR="00D83FBC" w:rsidRPr="00307C34" w:rsidRDefault="00D83FBC" w:rsidP="00D83FBC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  <w:p w14:paraId="0DF8B685" w14:textId="10A6C4C7" w:rsidR="00307C34" w:rsidRDefault="00307C34" w:rsidP="004E27D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68D7B499" w14:textId="77777777" w:rsidR="00952550" w:rsidRPr="004E27D9" w:rsidRDefault="00952550" w:rsidP="004E27D9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7BA1D640" w14:textId="6E3BF3F8" w:rsidR="00345383" w:rsidRPr="00436291" w:rsidRDefault="00345383" w:rsidP="00E4314E">
            <w:pPr>
              <w:ind w:left="360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52FC" w14:textId="011B7828" w:rsidR="00345383" w:rsidRPr="00933654" w:rsidRDefault="00BC3F79" w:rsidP="00345383">
            <w:pPr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val="en-AU"/>
              </w:rPr>
              <w:t xml:space="preserve"> </w:t>
            </w:r>
            <w:r w:rsidR="008607EB">
              <w:rPr>
                <w:rFonts w:eastAsia="Times New Roman" w:cstheme="minorHAnsi"/>
                <w:sz w:val="20"/>
                <w:szCs w:val="20"/>
                <w:u w:val="single"/>
                <w:lang w:val="en-AU"/>
              </w:rPr>
              <w:t>Task: Assessment Type 1: Accounting Concepts and Solutions (10%)</w:t>
            </w:r>
            <w:r w:rsidR="00933654">
              <w:rPr>
                <w:rFonts w:eastAsia="Times New Roman" w:cstheme="minorHAnsi"/>
                <w:sz w:val="20"/>
                <w:szCs w:val="20"/>
                <w:lang w:val="en-AU"/>
              </w:rPr>
              <w:t>: case study</w:t>
            </w:r>
          </w:p>
        </w:tc>
      </w:tr>
      <w:tr w:rsidR="00311000" w:rsidRPr="00311000" w14:paraId="7FA1A6CA" w14:textId="77777777" w:rsidTr="0095255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524A" w14:textId="6805CE29" w:rsidR="00311000" w:rsidRPr="00952550" w:rsidRDefault="00311000" w:rsidP="00311000">
            <w:pPr>
              <w:spacing w:line="276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95255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Term 3</w:t>
            </w:r>
          </w:p>
        </w:tc>
      </w:tr>
      <w:tr w:rsidR="00673069" w:rsidRPr="00311000" w14:paraId="54428EB0" w14:textId="77777777" w:rsidTr="0095255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527A" w14:textId="00FA77A7" w:rsidR="00673069" w:rsidRPr="00311000" w:rsidRDefault="00673069" w:rsidP="00673069">
            <w:pPr>
              <w:spacing w:line="276" w:lineRule="atLeas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1 - 4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28A5" w14:textId="77777777" w:rsidR="005121F6" w:rsidRDefault="005121F6" w:rsidP="005121F6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76EAB7CC" w14:textId="77777777" w:rsidR="00673D7C" w:rsidRPr="008F4760" w:rsidRDefault="00673D7C" w:rsidP="00673D7C">
            <w:pPr>
              <w:pStyle w:val="ListParagraph"/>
              <w:numPr>
                <w:ilvl w:val="0"/>
                <w:numId w:val="7"/>
              </w:numPr>
              <w:ind w:left="323" w:hanging="283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259A1123" w14:textId="77777777" w:rsidR="00673D7C" w:rsidRPr="008B4658" w:rsidRDefault="00673D7C" w:rsidP="00673D7C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information?</w:t>
            </w:r>
          </w:p>
          <w:p w14:paraId="2290214A" w14:textId="77777777" w:rsidR="00673D7C" w:rsidRDefault="00673D7C" w:rsidP="00673D7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E59E8DB" w14:textId="77777777" w:rsidR="00673D7C" w:rsidRDefault="00673D7C" w:rsidP="00673D7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A46CC49" w14:textId="77777777" w:rsidR="00673D7C" w:rsidRDefault="00673D7C" w:rsidP="00673D7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80F8D79" w14:textId="77777777" w:rsidR="00673D7C" w:rsidRPr="008B4658" w:rsidRDefault="00673D7C" w:rsidP="00673D7C">
            <w:pPr>
              <w:pStyle w:val="ListParagraph"/>
              <w:numPr>
                <w:ilvl w:val="0"/>
                <w:numId w:val="7"/>
              </w:numPr>
              <w:ind w:left="323" w:hanging="284"/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B46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Stakeholder information and decision-making</w:t>
            </w:r>
          </w:p>
          <w:p w14:paraId="57B32177" w14:textId="77777777" w:rsidR="00673D7C" w:rsidRPr="00D0267A" w:rsidRDefault="00673D7C" w:rsidP="00673D7C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accounting information interpreted for stakeholder use?</w:t>
            </w:r>
          </w:p>
          <w:p w14:paraId="3CC0E541" w14:textId="30EC9C90" w:rsidR="00673D7C" w:rsidRPr="00BB2587" w:rsidRDefault="00673D7C" w:rsidP="00673D7C">
            <w:pPr>
              <w:pStyle w:val="ListParagraph"/>
              <w:numPr>
                <w:ilvl w:val="1"/>
                <w:numId w:val="7"/>
              </w:numPr>
              <w:ind w:left="749" w:hanging="426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role does this play in evaluating business performance?</w:t>
            </w:r>
          </w:p>
          <w:p w14:paraId="003F0387" w14:textId="77777777" w:rsidR="00BB2587" w:rsidRPr="00BB2587" w:rsidRDefault="00BB2587" w:rsidP="00BB2587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F27CF45" w14:textId="77777777" w:rsidR="00673D7C" w:rsidRPr="00124ADD" w:rsidRDefault="00673D7C" w:rsidP="00673D7C">
            <w:pPr>
              <w:pStyle w:val="ListParagraph"/>
              <w:numPr>
                <w:ilvl w:val="0"/>
                <w:numId w:val="7"/>
              </w:numPr>
              <w:ind w:left="323" w:hanging="284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9D7B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Innovation</w:t>
            </w:r>
          </w:p>
          <w:p w14:paraId="4547700B" w14:textId="0ED5E52C" w:rsidR="00673D7C" w:rsidRPr="00952550" w:rsidRDefault="00673D7C" w:rsidP="00673D7C">
            <w:pPr>
              <w:pStyle w:val="ListParagraph"/>
              <w:numPr>
                <w:ilvl w:val="1"/>
                <w:numId w:val="7"/>
              </w:numPr>
              <w:ind w:left="748" w:hanging="425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can digital and emerging technology be used to manage financial sustainability?</w:t>
            </w:r>
          </w:p>
          <w:p w14:paraId="3EC58693" w14:textId="77777777" w:rsidR="00952550" w:rsidRPr="00952550" w:rsidRDefault="00952550" w:rsidP="00952550">
            <w:pPr>
              <w:pStyle w:val="ListParagraph"/>
              <w:ind w:left="748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184482D3" w14:textId="12A68C8D" w:rsidR="008C7548" w:rsidRPr="008C7548" w:rsidRDefault="008C7548" w:rsidP="008C754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Providing accounting advice</w:t>
            </w:r>
          </w:p>
          <w:p w14:paraId="3BB6DFA6" w14:textId="16908A26" w:rsidR="00673069" w:rsidRPr="00311000" w:rsidRDefault="00673069" w:rsidP="005121F6">
            <w:pPr>
              <w:spacing w:line="276" w:lineRule="atLeast"/>
              <w:ind w:left="36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438C" w14:textId="77777777" w:rsidR="005121F6" w:rsidRPr="005121F6" w:rsidRDefault="005121F6" w:rsidP="005121F6">
            <w:p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14:paraId="72A1EDA8" w14:textId="77777777" w:rsidR="005121F6" w:rsidRPr="005121F6" w:rsidRDefault="005121F6" w:rsidP="005121F6">
            <w:p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14:paraId="398FC0F6" w14:textId="492729E9" w:rsidR="009D449B" w:rsidRPr="005121F6" w:rsidRDefault="009D449B" w:rsidP="005121F6">
            <w:pPr>
              <w:numPr>
                <w:ilvl w:val="0"/>
                <w:numId w:val="1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5121F6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Balance Day Adjustments </w:t>
            </w:r>
          </w:p>
          <w:p w14:paraId="07D31C38" w14:textId="7ABCD6F7" w:rsidR="00673069" w:rsidRPr="00311000" w:rsidRDefault="00673069" w:rsidP="005121F6">
            <w:pPr>
              <w:numPr>
                <w:ilvl w:val="0"/>
                <w:numId w:val="30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Prepayments</w:t>
            </w:r>
          </w:p>
          <w:p w14:paraId="48EE43AB" w14:textId="4BC19CED" w:rsidR="00673069" w:rsidRPr="00311000" w:rsidRDefault="00673069" w:rsidP="005121F6">
            <w:pPr>
              <w:numPr>
                <w:ilvl w:val="0"/>
                <w:numId w:val="30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Accruals</w:t>
            </w:r>
          </w:p>
          <w:p w14:paraId="77A6E137" w14:textId="77777777" w:rsidR="00673069" w:rsidRPr="00311000" w:rsidRDefault="00673069" w:rsidP="005121F6">
            <w:pPr>
              <w:numPr>
                <w:ilvl w:val="0"/>
                <w:numId w:val="30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Alternative treatment of some BDAs</w:t>
            </w:r>
          </w:p>
          <w:p w14:paraId="18401599" w14:textId="77777777" w:rsidR="00673069" w:rsidRDefault="00673069" w:rsidP="005121F6">
            <w:pPr>
              <w:numPr>
                <w:ilvl w:val="0"/>
                <w:numId w:val="30"/>
              </w:numPr>
              <w:ind w:left="746" w:hanging="425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Bad and Doubtful Debts</w:t>
            </w:r>
          </w:p>
          <w:p w14:paraId="243B40EB" w14:textId="546BFECE" w:rsidR="008C6592" w:rsidRDefault="00372FEF" w:rsidP="008C6592">
            <w:pPr>
              <w:numPr>
                <w:ilvl w:val="0"/>
                <w:numId w:val="30"/>
              </w:numPr>
              <w:ind w:left="746" w:hanging="425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The use of balance day adjustments</w:t>
            </w:r>
            <w:r w:rsidR="00CB181E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to create adjusted account balances to produce classified final reports</w:t>
            </w:r>
          </w:p>
          <w:p w14:paraId="1871DDF6" w14:textId="08C981E3" w:rsidR="009B1431" w:rsidRDefault="009B1431" w:rsidP="009B1431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58884E8" w14:textId="77777777" w:rsidR="00952550" w:rsidRPr="003139B8" w:rsidRDefault="00952550" w:rsidP="009B1431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49E2583" w14:textId="0C7702E6" w:rsidR="000E5C84" w:rsidRDefault="008C6592" w:rsidP="005121F6">
            <w:pPr>
              <w:numPr>
                <w:ilvl w:val="0"/>
                <w:numId w:val="30"/>
              </w:numPr>
              <w:ind w:left="746" w:hanging="425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Interpretation of classified reports to evaluate business performance</w:t>
            </w:r>
          </w:p>
          <w:p w14:paraId="4CB6F584" w14:textId="77777777" w:rsidR="00BB2587" w:rsidRDefault="00BB2587" w:rsidP="00B72CE6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0BF51E97" w14:textId="630C60EA" w:rsidR="004722E3" w:rsidRDefault="004722E3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CEED57C" w14:textId="368036A2" w:rsidR="00952550" w:rsidRDefault="00952550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FBCAF41" w14:textId="3B57E630" w:rsidR="00952550" w:rsidRDefault="00952550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3626A424" w14:textId="77777777" w:rsidR="00952550" w:rsidRDefault="00952550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2E1BAB91" w14:textId="77777777" w:rsidR="008C7548" w:rsidRDefault="008C7548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F6417D5" w14:textId="2166085D" w:rsidR="008C7548" w:rsidRDefault="008C7548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625B9F7D" w14:textId="2D78E2BB" w:rsidR="00952550" w:rsidRDefault="00952550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119EFAE6" w14:textId="77777777" w:rsidR="00952550" w:rsidRDefault="00952550" w:rsidP="00BB2587">
            <w:pPr>
              <w:ind w:left="746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14:paraId="4DF3143B" w14:textId="77777777" w:rsidR="008C7548" w:rsidRPr="00F32248" w:rsidRDefault="008C7548" w:rsidP="008C7548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Provision of advice to stakeholders, taking into consideration the impact of social, legal, economic, technological, environmental and/or ethical considerations</w:t>
            </w:r>
          </w:p>
          <w:p w14:paraId="71AEA829" w14:textId="7691B89B" w:rsidR="008C7548" w:rsidRPr="00311000" w:rsidRDefault="008C7548" w:rsidP="008C7548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FE60" w14:textId="3D5B7AD9" w:rsidR="00673069" w:rsidRPr="00311000" w:rsidRDefault="00673069" w:rsidP="00673069">
            <w:pPr>
              <w:spacing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14:paraId="0E245C47" w14:textId="274158F8" w:rsidR="00673069" w:rsidRDefault="00673069" w:rsidP="00673069">
            <w:pPr>
              <w:spacing w:line="276" w:lineRule="atLeas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20FCD288" w14:textId="02B29E32" w:rsidR="00E378B9" w:rsidRDefault="00E378B9" w:rsidP="00E378B9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F6992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Task</w:t>
            </w:r>
            <w:r w:rsidR="00933654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Pr="00CF6992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 Assessment Type 1: Accounting Concepts and Solutions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 (10%):</w:t>
            </w:r>
          </w:p>
          <w:p w14:paraId="10FEFB56" w14:textId="03F46483" w:rsidR="00E378B9" w:rsidRPr="00311000" w:rsidRDefault="00125403" w:rsidP="00E378B9">
            <w:pPr>
              <w:spacing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Case study</w:t>
            </w:r>
          </w:p>
          <w:p w14:paraId="54762A53" w14:textId="23F4DA80" w:rsidR="00673069" w:rsidRPr="00311000" w:rsidRDefault="00673069" w:rsidP="00673069">
            <w:pPr>
              <w:spacing w:line="276" w:lineRule="atLeas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673069" w:rsidRPr="00311000" w14:paraId="717DC774" w14:textId="77777777" w:rsidTr="009525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7F47" w14:textId="76CA0E80" w:rsidR="00673069" w:rsidRPr="00311000" w:rsidRDefault="00673069" w:rsidP="00673069">
            <w:pPr>
              <w:spacing w:line="276" w:lineRule="atLeast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5 - 7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241B" w14:textId="09F9E9F6" w:rsidR="00E913A4" w:rsidRDefault="00E913A4" w:rsidP="00E913A4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3D89711C" w14:textId="77777777" w:rsidR="00E913A4" w:rsidRPr="008F4760" w:rsidRDefault="00E913A4" w:rsidP="007D16C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4217A1C7" w14:textId="48B99ADE" w:rsidR="00D55E6A" w:rsidRPr="00946729" w:rsidRDefault="00E913A4" w:rsidP="00946729">
            <w:pPr>
              <w:pStyle w:val="ListParagraph"/>
              <w:numPr>
                <w:ilvl w:val="1"/>
                <w:numId w:val="33"/>
              </w:numPr>
              <w:ind w:left="607" w:hanging="284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E913A4"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</w:t>
            </w:r>
            <w:r w:rsidR="003871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3A4"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  <w:p w14:paraId="13770E3E" w14:textId="77777777" w:rsidR="00946729" w:rsidRPr="00946729" w:rsidRDefault="00946729" w:rsidP="00946729">
            <w:pPr>
              <w:pStyle w:val="ListParagraph"/>
              <w:ind w:left="607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C69912C" w14:textId="77777777" w:rsidR="007D16CC" w:rsidRPr="008B4658" w:rsidRDefault="007D16CC" w:rsidP="007D16C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B465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Stakeholder information and decision-making</w:t>
            </w:r>
          </w:p>
          <w:p w14:paraId="48F302A6" w14:textId="77777777" w:rsidR="007D16CC" w:rsidRPr="00D0267A" w:rsidRDefault="007D16CC" w:rsidP="00CE46B0">
            <w:pPr>
              <w:pStyle w:val="ListParagraph"/>
              <w:numPr>
                <w:ilvl w:val="1"/>
                <w:numId w:val="33"/>
              </w:numPr>
              <w:ind w:left="607" w:hanging="284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is accounting information interpreted for stakeholder use?</w:t>
            </w:r>
          </w:p>
          <w:p w14:paraId="2DB986F4" w14:textId="77777777" w:rsidR="007D16CC" w:rsidRPr="00BB2587" w:rsidRDefault="007D16CC" w:rsidP="00CE46B0">
            <w:pPr>
              <w:pStyle w:val="ListParagraph"/>
              <w:numPr>
                <w:ilvl w:val="1"/>
                <w:numId w:val="33"/>
              </w:numPr>
              <w:ind w:left="607" w:hanging="284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role does this play in evaluating business performance?</w:t>
            </w:r>
          </w:p>
          <w:p w14:paraId="417B00A7" w14:textId="77777777" w:rsidR="007D16CC" w:rsidRPr="00BB2587" w:rsidRDefault="007D16CC" w:rsidP="007D16CC">
            <w:pPr>
              <w:pStyle w:val="ListParagraph"/>
              <w:ind w:left="749"/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6D4E17C" w14:textId="77777777" w:rsidR="007D16CC" w:rsidRPr="00124ADD" w:rsidRDefault="007D16CC" w:rsidP="007D16CC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9D7B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Innovation</w:t>
            </w:r>
          </w:p>
          <w:p w14:paraId="4FDB0B37" w14:textId="59D55BFF" w:rsidR="007D16CC" w:rsidRPr="003D0148" w:rsidRDefault="007D16CC" w:rsidP="00CE46B0">
            <w:pPr>
              <w:pStyle w:val="ListParagraph"/>
              <w:numPr>
                <w:ilvl w:val="1"/>
                <w:numId w:val="33"/>
              </w:numPr>
              <w:ind w:left="607" w:hanging="284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can digital and emerging technology be used to manage financial sustainability?</w:t>
            </w:r>
          </w:p>
          <w:p w14:paraId="69372C4A" w14:textId="33C52548" w:rsidR="003D0148" w:rsidRDefault="003D0148" w:rsidP="003D0148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2D33F7DA" w14:textId="77777777" w:rsidR="00952550" w:rsidRDefault="00952550" w:rsidP="003D0148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14:paraId="780BC1F8" w14:textId="504E0778" w:rsidR="003D0148" w:rsidRPr="00E754A1" w:rsidRDefault="00E754A1" w:rsidP="003D0148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Providing accounting advice</w:t>
            </w:r>
          </w:p>
          <w:p w14:paraId="4A87B636" w14:textId="7D651DD9" w:rsidR="007D16CC" w:rsidRPr="007D16CC" w:rsidRDefault="007D16CC" w:rsidP="007D16CC">
            <w:pPr>
              <w:contextualSpacing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5620" w14:textId="77777777" w:rsidR="00E913A4" w:rsidRPr="008D4420" w:rsidRDefault="00E913A4" w:rsidP="00E913A4">
            <w:p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"/>
                <w:szCs w:val="20"/>
                <w:lang w:val="en-AU"/>
              </w:rPr>
            </w:pPr>
          </w:p>
          <w:p w14:paraId="20A09A2C" w14:textId="77777777" w:rsidR="00E913A4" w:rsidRPr="00E913A4" w:rsidRDefault="00E913A4" w:rsidP="00E913A4">
            <w:p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14:paraId="6CF8ADB4" w14:textId="6E0DC08C" w:rsidR="00E913A4" w:rsidRPr="00E913A4" w:rsidRDefault="00E913A4" w:rsidP="00982DD1">
            <w:pPr>
              <w:numPr>
                <w:ilvl w:val="0"/>
                <w:numId w:val="1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Cash Control – Budgets, Bank Reconciliations, Breakeven analysis </w:t>
            </w:r>
          </w:p>
          <w:p w14:paraId="5366135A" w14:textId="2B8A1FF4" w:rsidR="00673069" w:rsidRPr="00311000" w:rsidRDefault="00673069" w:rsidP="00982DD1">
            <w:pPr>
              <w:numPr>
                <w:ilvl w:val="1"/>
                <w:numId w:val="32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Nature</w:t>
            </w:r>
          </w:p>
          <w:p w14:paraId="0E014674" w14:textId="77777777" w:rsidR="00673069" w:rsidRPr="00311000" w:rsidRDefault="00673069" w:rsidP="00982DD1">
            <w:pPr>
              <w:numPr>
                <w:ilvl w:val="1"/>
                <w:numId w:val="32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Completion of Cash Budget</w:t>
            </w:r>
          </w:p>
          <w:p w14:paraId="61F8930D" w14:textId="77777777" w:rsidR="00673069" w:rsidRPr="00311000" w:rsidRDefault="00673069" w:rsidP="00982DD1">
            <w:pPr>
              <w:numPr>
                <w:ilvl w:val="1"/>
                <w:numId w:val="32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Completion of Bank Reconciliation</w:t>
            </w:r>
          </w:p>
          <w:p w14:paraId="05FC481C" w14:textId="77777777" w:rsidR="00673069" w:rsidRPr="00EB4FFB" w:rsidRDefault="00673069" w:rsidP="00982DD1">
            <w:pPr>
              <w:numPr>
                <w:ilvl w:val="1"/>
                <w:numId w:val="18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Calculation of break-even point</w:t>
            </w:r>
          </w:p>
          <w:p w14:paraId="1BC2E237" w14:textId="77777777" w:rsidR="00EB4FFB" w:rsidRPr="00292BC5" w:rsidRDefault="00EB4FFB" w:rsidP="00982DD1">
            <w:pPr>
              <w:numPr>
                <w:ilvl w:val="1"/>
                <w:numId w:val="18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Analysis of business performance by calculating ratios</w:t>
            </w:r>
            <w:r w:rsidR="001A6D5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to measure return and risk</w:t>
            </w:r>
          </w:p>
          <w:p w14:paraId="778A9074" w14:textId="77777777" w:rsidR="00292BC5" w:rsidRPr="004C413D" w:rsidRDefault="00292BC5" w:rsidP="00292BC5">
            <w:pPr>
              <w:numPr>
                <w:ilvl w:val="0"/>
                <w:numId w:val="18"/>
              </w:numPr>
              <w:ind w:left="318" w:hanging="283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Sources of finance</w:t>
            </w:r>
          </w:p>
          <w:p w14:paraId="11BD86FF" w14:textId="77777777" w:rsidR="004C413D" w:rsidRPr="00287B25" w:rsidRDefault="004C413D" w:rsidP="004C413D">
            <w:pPr>
              <w:numPr>
                <w:ilvl w:val="1"/>
                <w:numId w:val="18"/>
              </w:numPr>
              <w:ind w:left="744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Understanding of the differences between external and internal sources of funds and the associated costs</w:t>
            </w:r>
            <w:r w:rsidR="00287B2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, benefits and risks</w:t>
            </w:r>
          </w:p>
          <w:p w14:paraId="7F4BD221" w14:textId="77777777" w:rsidR="00287B25" w:rsidRPr="004A0FFA" w:rsidRDefault="00287B25" w:rsidP="004C413D">
            <w:pPr>
              <w:numPr>
                <w:ilvl w:val="1"/>
                <w:numId w:val="18"/>
              </w:numPr>
              <w:ind w:left="744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Implications of sources of finance</w:t>
            </w:r>
            <w:r w:rsidR="005A1A1E">
              <w:rPr>
                <w:rFonts w:eastAsia="Times New Roman" w:cstheme="minorHAnsi"/>
                <w:sz w:val="20"/>
                <w:szCs w:val="20"/>
                <w:lang w:val="en-AU"/>
              </w:rPr>
              <w:t xml:space="preserve"> for an enterprise and its stakeholders</w:t>
            </w:r>
          </w:p>
          <w:p w14:paraId="695A9FA2" w14:textId="77777777" w:rsidR="004A0FFA" w:rsidRPr="00E754A1" w:rsidRDefault="004A0FFA" w:rsidP="004C413D">
            <w:pPr>
              <w:numPr>
                <w:ilvl w:val="1"/>
                <w:numId w:val="18"/>
              </w:numPr>
              <w:ind w:left="744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Domestic and global interest rates and impact on sources of finance</w:t>
            </w:r>
          </w:p>
          <w:p w14:paraId="69092B07" w14:textId="77777777" w:rsidR="00E754A1" w:rsidRPr="008D4420" w:rsidRDefault="00E754A1" w:rsidP="00E754A1">
            <w:pPr>
              <w:rPr>
                <w:rFonts w:ascii="Times New Roman" w:eastAsia="Times New Roman" w:hAnsi="Times New Roman" w:cs="Times New Roman"/>
                <w:sz w:val="10"/>
                <w:szCs w:val="20"/>
                <w:lang w:val="en-AU"/>
              </w:rPr>
            </w:pPr>
          </w:p>
          <w:p w14:paraId="182E3B6F" w14:textId="61E82DE0" w:rsidR="007E3249" w:rsidRPr="007E3249" w:rsidRDefault="007E3249" w:rsidP="00E754A1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Provision of advice to stakeholders, taking into consideration the impact of social, legal, economic, technological, environmental and/or ethical considerations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4646" w14:textId="57D9E7F8" w:rsidR="00697094" w:rsidRDefault="00A17848" w:rsidP="00697094">
            <w:pPr>
              <w:contextualSpacing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Task</w:t>
            </w:r>
            <w:r w:rsidR="00933654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:</w:t>
            </w:r>
            <w:r w:rsidR="00697094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Assessment Type 2: </w:t>
            </w:r>
            <w:r w:rsidR="00CF481E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Providing Accounting Advice</w:t>
            </w:r>
            <w:r w:rsidR="00697094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 xml:space="preserve"> (</w:t>
            </w:r>
            <w:r w:rsidR="00CF481E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3</w:t>
            </w:r>
            <w:r w:rsidR="00697094">
              <w:rPr>
                <w:rFonts w:eastAsia="Times New Roman" w:cstheme="minorHAnsi"/>
                <w:sz w:val="20"/>
                <w:szCs w:val="20"/>
                <w:u w:val="single"/>
                <w:lang w:val="en-US"/>
              </w:rPr>
              <w:t>0%):</w:t>
            </w:r>
          </w:p>
          <w:p w14:paraId="40AABF68" w14:textId="5ECBC0B2" w:rsidR="00673069" w:rsidRPr="00311000" w:rsidRDefault="00697094" w:rsidP="00697094">
            <w:pPr>
              <w:spacing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Report for business owner</w:t>
            </w:r>
          </w:p>
        </w:tc>
      </w:tr>
      <w:tr w:rsidR="00673069" w:rsidRPr="00311000" w14:paraId="354D1A28" w14:textId="77777777" w:rsidTr="009525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A2B5" w14:textId="7E3CE8DC" w:rsidR="00673069" w:rsidRPr="00311000" w:rsidRDefault="00673069" w:rsidP="00673069">
            <w:pPr>
              <w:spacing w:line="276" w:lineRule="atLeast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8 - </w:t>
            </w:r>
            <w:r w:rsidR="001023F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7516" w14:textId="4F382BBE" w:rsidR="00E913A4" w:rsidRDefault="00E913A4" w:rsidP="00E913A4">
            <w:pPr>
              <w:contextualSpacing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n-AU"/>
              </w:rPr>
              <w:t>Managing Financial Sustainability</w:t>
            </w:r>
          </w:p>
          <w:p w14:paraId="768B7E71" w14:textId="77777777" w:rsidR="00E913A4" w:rsidRPr="008F4760" w:rsidRDefault="00E913A4" w:rsidP="00E913A4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8F47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Financial Literacy</w:t>
            </w:r>
          </w:p>
          <w:p w14:paraId="79E42204" w14:textId="77777777" w:rsidR="00673069" w:rsidRDefault="00E913A4" w:rsidP="008F4760">
            <w:pPr>
              <w:pStyle w:val="ListParagraph"/>
              <w:numPr>
                <w:ilvl w:val="0"/>
                <w:numId w:val="35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E913A4">
              <w:rPr>
                <w:rFonts w:asciiTheme="minorHAnsi" w:hAnsiTheme="minorHAnsi" w:cstheme="minorHAnsi"/>
                <w:sz w:val="20"/>
                <w:szCs w:val="20"/>
              </w:rPr>
              <w:t>How are accounting concepts and conventions applied to produce accounting information</w:t>
            </w:r>
          </w:p>
          <w:p w14:paraId="0229B91D" w14:textId="77777777" w:rsidR="006402F2" w:rsidRPr="008D4420" w:rsidRDefault="006402F2" w:rsidP="006402F2">
            <w:pPr>
              <w:rPr>
                <w:rFonts w:cstheme="minorHAnsi"/>
                <w:sz w:val="4"/>
                <w:szCs w:val="20"/>
              </w:rPr>
            </w:pPr>
          </w:p>
          <w:p w14:paraId="009173EE" w14:textId="77777777" w:rsidR="006402F2" w:rsidRDefault="006402F2" w:rsidP="006402F2">
            <w:pPr>
              <w:rPr>
                <w:rFonts w:cstheme="minorHAnsi"/>
                <w:sz w:val="20"/>
                <w:szCs w:val="20"/>
              </w:rPr>
            </w:pPr>
          </w:p>
          <w:p w14:paraId="66C3AD14" w14:textId="11887584" w:rsidR="006402F2" w:rsidRPr="00DC28E8" w:rsidRDefault="00DC28E8" w:rsidP="006402F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Providing accounting advice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A66F" w14:textId="77777777" w:rsidR="00E913A4" w:rsidRPr="008D4420" w:rsidRDefault="00E913A4" w:rsidP="00E913A4">
            <w:p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8"/>
                <w:szCs w:val="20"/>
                <w:lang w:val="en-AU"/>
              </w:rPr>
            </w:pPr>
          </w:p>
          <w:p w14:paraId="7AFF23C5" w14:textId="77777777" w:rsidR="00E913A4" w:rsidRPr="00E913A4" w:rsidRDefault="00E913A4" w:rsidP="00E913A4">
            <w:p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14:paraId="05A06042" w14:textId="51C7D9E6" w:rsidR="00E913A4" w:rsidRPr="00E913A4" w:rsidRDefault="00E913A4" w:rsidP="00982DD1">
            <w:pPr>
              <w:numPr>
                <w:ilvl w:val="0"/>
                <w:numId w:val="20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Statement of </w:t>
            </w:r>
            <w:proofErr w:type="spellStart"/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Cashflows</w:t>
            </w:r>
            <w:proofErr w:type="spellEnd"/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7BD3C25D" w14:textId="6D76E79D" w:rsidR="00673069" w:rsidRPr="00311000" w:rsidRDefault="00673069" w:rsidP="00982DD1">
            <w:pPr>
              <w:numPr>
                <w:ilvl w:val="1"/>
                <w:numId w:val="34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Classification – Operating, Investing, Financing</w:t>
            </w:r>
          </w:p>
          <w:p w14:paraId="05D456E2" w14:textId="77777777" w:rsidR="00673069" w:rsidRPr="00311000" w:rsidRDefault="00673069" w:rsidP="00982DD1">
            <w:pPr>
              <w:numPr>
                <w:ilvl w:val="1"/>
                <w:numId w:val="34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Completion of Report</w:t>
            </w:r>
          </w:p>
          <w:p w14:paraId="3E15E18F" w14:textId="361A5CAB" w:rsidR="00673069" w:rsidRPr="006402F2" w:rsidRDefault="00673069" w:rsidP="00982DD1">
            <w:pPr>
              <w:numPr>
                <w:ilvl w:val="1"/>
                <w:numId w:val="34"/>
              </w:numPr>
              <w:ind w:left="746" w:hanging="425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Analysis of report</w:t>
            </w:r>
          </w:p>
          <w:p w14:paraId="2C61CA04" w14:textId="3E8FC748" w:rsidR="006402F2" w:rsidRPr="008D4420" w:rsidRDefault="006402F2" w:rsidP="006402F2">
            <w:pPr>
              <w:rPr>
                <w:rFonts w:ascii="Calibri" w:eastAsia="Times New Roman" w:hAnsi="Calibri" w:cs="Calibri"/>
                <w:sz w:val="12"/>
                <w:szCs w:val="20"/>
                <w:lang w:val="en-US"/>
              </w:rPr>
            </w:pPr>
          </w:p>
          <w:p w14:paraId="687B1366" w14:textId="53CD5DCB" w:rsidR="00673069" w:rsidRPr="008D4420" w:rsidRDefault="006402F2" w:rsidP="008D4420">
            <w:pPr>
              <w:numPr>
                <w:ilvl w:val="0"/>
                <w:numId w:val="4"/>
              </w:numPr>
              <w:ind w:left="460" w:hanging="425"/>
              <w:contextualSpacing/>
              <w:rPr>
                <w:rFonts w:eastAsia="Times New Roman" w:cstheme="minorHAnsi"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sz w:val="20"/>
                <w:szCs w:val="20"/>
                <w:lang w:val="en-AU"/>
              </w:rPr>
              <w:t>Provision of advice to stakeholders, taking into consideration the impact of social, legal, economic, technological, environmental and/or ethical considerations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11D6" w14:textId="17407740" w:rsidR="00673069" w:rsidRPr="00311000" w:rsidRDefault="00933654" w:rsidP="00673069">
            <w:pPr>
              <w:spacing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Formative task</w:t>
            </w:r>
          </w:p>
        </w:tc>
      </w:tr>
      <w:tr w:rsidR="00673069" w:rsidRPr="00311000" w14:paraId="4E729FFB" w14:textId="77777777" w:rsidTr="0095255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3B15" w14:textId="0CC73CC2" w:rsidR="00673069" w:rsidRPr="00311000" w:rsidRDefault="00673069" w:rsidP="00673069">
            <w:pPr>
              <w:spacing w:line="276" w:lineRule="atLeast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8A90" w14:textId="73AB1605" w:rsidR="00673069" w:rsidRPr="00311000" w:rsidRDefault="001023F7" w:rsidP="00673069">
            <w:pPr>
              <w:numPr>
                <w:ilvl w:val="0"/>
                <w:numId w:val="21"/>
              </w:num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B2C5" w14:textId="798A7607" w:rsidR="00673069" w:rsidRPr="00311000" w:rsidRDefault="00673069" w:rsidP="00673069">
            <w:pPr>
              <w:numPr>
                <w:ilvl w:val="0"/>
                <w:numId w:val="22"/>
              </w:numPr>
              <w:spacing w:line="276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311000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Preparation for </w:t>
            </w:r>
            <w:r w:rsidR="001023F7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exam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AFE18" w14:textId="4FDEDAB6" w:rsidR="00673069" w:rsidRPr="00311000" w:rsidRDefault="00673069" w:rsidP="00673069">
            <w:pPr>
              <w:spacing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673069" w:rsidRPr="00311000" w14:paraId="32B7E35C" w14:textId="77777777" w:rsidTr="009525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420B" w14:textId="77777777" w:rsidR="00673069" w:rsidRPr="00311000" w:rsidRDefault="00673069" w:rsidP="00673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25C03" w14:textId="77777777" w:rsidR="00673069" w:rsidRPr="00311000" w:rsidRDefault="00673069" w:rsidP="00673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0CBE3" w14:textId="77777777" w:rsidR="00673069" w:rsidRPr="00311000" w:rsidRDefault="00673069" w:rsidP="00673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A936B" w14:textId="77777777" w:rsidR="00673069" w:rsidRPr="00311000" w:rsidRDefault="00673069" w:rsidP="00673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61C14" w14:textId="77777777" w:rsidR="00673069" w:rsidRPr="00311000" w:rsidRDefault="00673069" w:rsidP="00673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00B8D" w14:textId="77777777" w:rsidR="00673069" w:rsidRPr="00311000" w:rsidRDefault="00673069" w:rsidP="006730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87E5E90" w14:textId="77777777" w:rsidR="009E3781" w:rsidRPr="008D4420" w:rsidRDefault="001B5881" w:rsidP="008D4420">
      <w:pPr>
        <w:rPr>
          <w:sz w:val="2"/>
        </w:rPr>
      </w:pPr>
      <w:bookmarkStart w:id="0" w:name="_GoBack"/>
      <w:bookmarkEnd w:id="0"/>
    </w:p>
    <w:sectPr w:rsidR="009E3781" w:rsidRPr="008D4420" w:rsidSect="008D4420">
      <w:headerReference w:type="default" r:id="rId11"/>
      <w:footerReference w:type="default" r:id="rId12"/>
      <w:pgSz w:w="11900" w:h="16840"/>
      <w:pgMar w:top="794" w:right="1440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E5CB5" w14:textId="77777777" w:rsidR="001B5881" w:rsidRDefault="001B5881" w:rsidP="00FA72CE">
      <w:r>
        <w:separator/>
      </w:r>
    </w:p>
  </w:endnote>
  <w:endnote w:type="continuationSeparator" w:id="0">
    <w:p w14:paraId="7B5A5553" w14:textId="77777777" w:rsidR="001B5881" w:rsidRDefault="001B5881" w:rsidP="00FA72CE">
      <w:r>
        <w:continuationSeparator/>
      </w:r>
    </w:p>
  </w:endnote>
  <w:endnote w:type="continuationNotice" w:id="1">
    <w:p w14:paraId="2F1EC7CF" w14:textId="77777777" w:rsidR="001B5881" w:rsidRDefault="001B5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60B6" w14:textId="4DADC289" w:rsidR="008D4420" w:rsidRDefault="008D4420" w:rsidP="008D4420">
    <w:pPr>
      <w:pStyle w:val="Footer"/>
      <w:rPr>
        <w:rFonts w:ascii="Roboto Light" w:hAnsi="Roboto Light" w:cs="Arial"/>
        <w:sz w:val="16"/>
      </w:rPr>
    </w:pPr>
    <w:r>
      <w:rPr>
        <w:rFonts w:ascii="Roboto Light" w:hAnsi="Roboto Light" w:cs="Arial"/>
        <w:sz w:val="16"/>
      </w:rPr>
      <w:t xml:space="preserve">Stage 2 Accounting (from 2020) </w:t>
    </w:r>
    <w:r>
      <w:rPr>
        <w:rFonts w:ascii="Roboto Light" w:hAnsi="Roboto Light" w:cs="Arial"/>
        <w:sz w:val="16"/>
      </w:rPr>
      <w:t>Sample teaching programs</w:t>
    </w:r>
  </w:p>
  <w:p w14:paraId="1844DE2B" w14:textId="4D7D81D2" w:rsidR="008D4420" w:rsidRDefault="008D4420" w:rsidP="008D4420">
    <w:pPr>
      <w:pStyle w:val="Footer"/>
      <w:rPr>
        <w:rFonts w:ascii="Roboto Light" w:hAnsi="Roboto Light" w:cs="Arial"/>
        <w:sz w:val="16"/>
      </w:rPr>
    </w:pPr>
    <w:r>
      <w:rPr>
        <w:rFonts w:ascii="Roboto Light" w:hAnsi="Roboto Light" w:cs="Arial"/>
        <w:sz w:val="16"/>
      </w:rPr>
      <w:t xml:space="preserve">Ref: </w:t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DOCPROPERTY  Objective-Id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A824562</w:t>
    </w:r>
    <w:r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ab/>
    </w:r>
    <w:r>
      <w:rPr>
        <w:rFonts w:ascii="Roboto Light" w:hAnsi="Roboto Light" w:cs="Arial"/>
        <w:sz w:val="16"/>
      </w:rPr>
      <w:tab/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PAGE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1</w:t>
    </w:r>
    <w:r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 xml:space="preserve"> of </w:t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NUMPAGES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noProof/>
        <w:sz w:val="16"/>
      </w:rPr>
      <w:t>5</w:t>
    </w:r>
    <w:r>
      <w:rPr>
        <w:rFonts w:ascii="Roboto Light" w:hAnsi="Roboto Light" w:cs="Arial"/>
        <w:sz w:val="16"/>
      </w:rPr>
      <w:fldChar w:fldCharType="end"/>
    </w:r>
  </w:p>
  <w:p w14:paraId="0F346094" w14:textId="649D0900" w:rsidR="008D4420" w:rsidRPr="008D4420" w:rsidRDefault="008D4420">
    <w:pPr>
      <w:pStyle w:val="Footer"/>
      <w:rPr>
        <w:rFonts w:ascii="Roboto Light" w:hAnsi="Roboto Light" w:cs="Times New Roman"/>
        <w:sz w:val="22"/>
      </w:rPr>
    </w:pPr>
    <w:r>
      <w:rPr>
        <w:rFonts w:ascii="Roboto Light" w:hAnsi="Roboto Light" w:cs="Arial"/>
        <w:sz w:val="16"/>
      </w:rPr>
      <w:t xml:space="preserve">© SACE Board of South </w:t>
    </w:r>
    <w:r>
      <w:rPr>
        <w:rFonts w:ascii="Roboto Light" w:hAnsi="Roboto Light" w:cs="Arial"/>
        <w:sz w:val="16"/>
      </w:rPr>
      <w:t>Australia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39DD" w14:textId="77777777" w:rsidR="001B5881" w:rsidRDefault="001B5881" w:rsidP="00FA72CE">
      <w:r>
        <w:separator/>
      </w:r>
    </w:p>
  </w:footnote>
  <w:footnote w:type="continuationSeparator" w:id="0">
    <w:p w14:paraId="507F8AEF" w14:textId="77777777" w:rsidR="001B5881" w:rsidRDefault="001B5881" w:rsidP="00FA72CE">
      <w:r>
        <w:continuationSeparator/>
      </w:r>
    </w:p>
  </w:footnote>
  <w:footnote w:type="continuationNotice" w:id="1">
    <w:p w14:paraId="06691AB4" w14:textId="77777777" w:rsidR="001B5881" w:rsidRDefault="001B588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678D" w14:textId="421CFA46" w:rsidR="00FA72CE" w:rsidRPr="008D4420" w:rsidRDefault="00FA72CE" w:rsidP="00FA72CE">
    <w:pPr>
      <w:jc w:val="center"/>
      <w:rPr>
        <w:rFonts w:ascii="Calibri" w:eastAsia="Times New Roman" w:hAnsi="Calibri" w:cs="Calibri"/>
        <w:b/>
        <w:color w:val="000000"/>
        <w:sz w:val="20"/>
        <w:szCs w:val="20"/>
      </w:rPr>
    </w:pPr>
    <w:r w:rsidRPr="008D4420">
      <w:rPr>
        <w:rFonts w:ascii="Calibri" w:eastAsia="Times New Roman" w:hAnsi="Calibri" w:cs="Calibri"/>
        <w:b/>
        <w:color w:val="000000"/>
        <w:sz w:val="20"/>
        <w:szCs w:val="20"/>
      </w:rPr>
      <w:t>STAGE 2 ACCOUNTING TIME LINE – NEW COURSE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23F"/>
    <w:multiLevelType w:val="multilevel"/>
    <w:tmpl w:val="BFD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55F85"/>
    <w:multiLevelType w:val="multilevel"/>
    <w:tmpl w:val="85F0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4067C"/>
    <w:multiLevelType w:val="hybridMultilevel"/>
    <w:tmpl w:val="32FC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139"/>
    <w:multiLevelType w:val="hybridMultilevel"/>
    <w:tmpl w:val="85188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438C3"/>
    <w:multiLevelType w:val="multilevel"/>
    <w:tmpl w:val="554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369E3"/>
    <w:multiLevelType w:val="multilevel"/>
    <w:tmpl w:val="E7C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C1DC0"/>
    <w:multiLevelType w:val="multilevel"/>
    <w:tmpl w:val="11B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431A9"/>
    <w:multiLevelType w:val="multilevel"/>
    <w:tmpl w:val="A5A89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E44374"/>
    <w:multiLevelType w:val="multilevel"/>
    <w:tmpl w:val="1A9AE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07125A"/>
    <w:multiLevelType w:val="multilevel"/>
    <w:tmpl w:val="88BE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985B9D"/>
    <w:multiLevelType w:val="multilevel"/>
    <w:tmpl w:val="C02CD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356B03"/>
    <w:multiLevelType w:val="multilevel"/>
    <w:tmpl w:val="2CC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366C4D"/>
    <w:multiLevelType w:val="multilevel"/>
    <w:tmpl w:val="45E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0313A0"/>
    <w:multiLevelType w:val="multilevel"/>
    <w:tmpl w:val="140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4831F3"/>
    <w:multiLevelType w:val="hybridMultilevel"/>
    <w:tmpl w:val="807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3522"/>
    <w:multiLevelType w:val="multilevel"/>
    <w:tmpl w:val="4798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A43742"/>
    <w:multiLevelType w:val="multilevel"/>
    <w:tmpl w:val="C026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4410B"/>
    <w:multiLevelType w:val="multilevel"/>
    <w:tmpl w:val="0CC2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EB61B3"/>
    <w:multiLevelType w:val="multilevel"/>
    <w:tmpl w:val="A624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CE5902"/>
    <w:multiLevelType w:val="multilevel"/>
    <w:tmpl w:val="D4D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F6495"/>
    <w:multiLevelType w:val="multilevel"/>
    <w:tmpl w:val="C85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861433"/>
    <w:multiLevelType w:val="multilevel"/>
    <w:tmpl w:val="239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594B5E"/>
    <w:multiLevelType w:val="multilevel"/>
    <w:tmpl w:val="3B7E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E96CA3"/>
    <w:multiLevelType w:val="hybridMultilevel"/>
    <w:tmpl w:val="0650870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40CFE"/>
    <w:multiLevelType w:val="multilevel"/>
    <w:tmpl w:val="5B88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F8701D"/>
    <w:multiLevelType w:val="multilevel"/>
    <w:tmpl w:val="EB1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2B4478"/>
    <w:multiLevelType w:val="multilevel"/>
    <w:tmpl w:val="E4CE43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0F6977"/>
    <w:multiLevelType w:val="multilevel"/>
    <w:tmpl w:val="EB1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ED3630"/>
    <w:multiLevelType w:val="multilevel"/>
    <w:tmpl w:val="29B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CD0F41"/>
    <w:multiLevelType w:val="hybridMultilevel"/>
    <w:tmpl w:val="AD2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7CD9"/>
    <w:multiLevelType w:val="multilevel"/>
    <w:tmpl w:val="AEC8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EE75C8"/>
    <w:multiLevelType w:val="multilevel"/>
    <w:tmpl w:val="B39AD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983FA7"/>
    <w:multiLevelType w:val="multilevel"/>
    <w:tmpl w:val="4D2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D5038D"/>
    <w:multiLevelType w:val="multilevel"/>
    <w:tmpl w:val="E8D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D357A"/>
    <w:multiLevelType w:val="multilevel"/>
    <w:tmpl w:val="8A6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D60437"/>
    <w:multiLevelType w:val="multilevel"/>
    <w:tmpl w:val="E6C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2"/>
  </w:num>
  <w:num w:numId="9">
    <w:abstractNumId w:val="28"/>
  </w:num>
  <w:num w:numId="10">
    <w:abstractNumId w:val="12"/>
  </w:num>
  <w:num w:numId="11">
    <w:abstractNumId w:val="30"/>
  </w:num>
  <w:num w:numId="12">
    <w:abstractNumId w:val="1"/>
  </w:num>
  <w:num w:numId="13">
    <w:abstractNumId w:val="17"/>
  </w:num>
  <w:num w:numId="14">
    <w:abstractNumId w:val="15"/>
  </w:num>
  <w:num w:numId="15">
    <w:abstractNumId w:val="33"/>
  </w:num>
  <w:num w:numId="16">
    <w:abstractNumId w:val="21"/>
  </w:num>
  <w:num w:numId="17">
    <w:abstractNumId w:val="7"/>
  </w:num>
  <w:num w:numId="18">
    <w:abstractNumId w:val="16"/>
  </w:num>
  <w:num w:numId="19">
    <w:abstractNumId w:val="35"/>
  </w:num>
  <w:num w:numId="20">
    <w:abstractNumId w:val="5"/>
  </w:num>
  <w:num w:numId="21">
    <w:abstractNumId w:val="20"/>
  </w:num>
  <w:num w:numId="22">
    <w:abstractNumId w:val="34"/>
  </w:num>
  <w:num w:numId="23">
    <w:abstractNumId w:val="14"/>
  </w:num>
  <w:num w:numId="24">
    <w:abstractNumId w:val="29"/>
  </w:num>
  <w:num w:numId="25">
    <w:abstractNumId w:val="3"/>
  </w:num>
  <w:num w:numId="26">
    <w:abstractNumId w:val="27"/>
  </w:num>
  <w:num w:numId="27">
    <w:abstractNumId w:val="9"/>
  </w:num>
  <w:num w:numId="28">
    <w:abstractNumId w:val="31"/>
  </w:num>
  <w:num w:numId="29">
    <w:abstractNumId w:val="18"/>
  </w:num>
  <w:num w:numId="30">
    <w:abstractNumId w:val="23"/>
  </w:num>
  <w:num w:numId="31">
    <w:abstractNumId w:val="10"/>
  </w:num>
  <w:num w:numId="32">
    <w:abstractNumId w:val="6"/>
  </w:num>
  <w:num w:numId="33">
    <w:abstractNumId w:val="24"/>
  </w:num>
  <w:num w:numId="34">
    <w:abstractNumId w:val="32"/>
  </w:num>
  <w:num w:numId="35">
    <w:abstractNumId w:val="2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0"/>
    <w:rsid w:val="000022E8"/>
    <w:rsid w:val="00010183"/>
    <w:rsid w:val="000210E0"/>
    <w:rsid w:val="000442DD"/>
    <w:rsid w:val="000508CB"/>
    <w:rsid w:val="000737A2"/>
    <w:rsid w:val="00084821"/>
    <w:rsid w:val="000862FB"/>
    <w:rsid w:val="000918E7"/>
    <w:rsid w:val="000B5386"/>
    <w:rsid w:val="000D3047"/>
    <w:rsid w:val="000E299E"/>
    <w:rsid w:val="000E5756"/>
    <w:rsid w:val="000E5C84"/>
    <w:rsid w:val="000F0BF9"/>
    <w:rsid w:val="000F729A"/>
    <w:rsid w:val="001008C0"/>
    <w:rsid w:val="00100FC3"/>
    <w:rsid w:val="001023F7"/>
    <w:rsid w:val="00124ADD"/>
    <w:rsid w:val="00125403"/>
    <w:rsid w:val="00134779"/>
    <w:rsid w:val="00141EE5"/>
    <w:rsid w:val="00162D2D"/>
    <w:rsid w:val="00171B9C"/>
    <w:rsid w:val="00174729"/>
    <w:rsid w:val="00175888"/>
    <w:rsid w:val="00195271"/>
    <w:rsid w:val="001A54FC"/>
    <w:rsid w:val="001A6D5A"/>
    <w:rsid w:val="001B5881"/>
    <w:rsid w:val="001B6292"/>
    <w:rsid w:val="001C1467"/>
    <w:rsid w:val="001C6DEE"/>
    <w:rsid w:val="001E2F9B"/>
    <w:rsid w:val="00205A2F"/>
    <w:rsid w:val="00216CDA"/>
    <w:rsid w:val="00220C9B"/>
    <w:rsid w:val="00230E51"/>
    <w:rsid w:val="002617FF"/>
    <w:rsid w:val="00287B25"/>
    <w:rsid w:val="00292BC5"/>
    <w:rsid w:val="00292C97"/>
    <w:rsid w:val="002B3638"/>
    <w:rsid w:val="002C131D"/>
    <w:rsid w:val="002E7624"/>
    <w:rsid w:val="002F12A1"/>
    <w:rsid w:val="00307C34"/>
    <w:rsid w:val="00311000"/>
    <w:rsid w:val="00312D61"/>
    <w:rsid w:val="003139B8"/>
    <w:rsid w:val="00314445"/>
    <w:rsid w:val="003242F2"/>
    <w:rsid w:val="0033020C"/>
    <w:rsid w:val="00330978"/>
    <w:rsid w:val="00345383"/>
    <w:rsid w:val="00350988"/>
    <w:rsid w:val="00357BF3"/>
    <w:rsid w:val="003644E8"/>
    <w:rsid w:val="00372FEF"/>
    <w:rsid w:val="00383522"/>
    <w:rsid w:val="003871C5"/>
    <w:rsid w:val="003D0148"/>
    <w:rsid w:val="003D2643"/>
    <w:rsid w:val="003D615E"/>
    <w:rsid w:val="003E7E2D"/>
    <w:rsid w:val="003F5631"/>
    <w:rsid w:val="00400D9E"/>
    <w:rsid w:val="00436291"/>
    <w:rsid w:val="004436F4"/>
    <w:rsid w:val="00446BC6"/>
    <w:rsid w:val="004637AD"/>
    <w:rsid w:val="0046652F"/>
    <w:rsid w:val="004722E3"/>
    <w:rsid w:val="0047337A"/>
    <w:rsid w:val="0047366C"/>
    <w:rsid w:val="00482D3C"/>
    <w:rsid w:val="004A0FFA"/>
    <w:rsid w:val="004A1F1A"/>
    <w:rsid w:val="004A7F47"/>
    <w:rsid w:val="004B09FF"/>
    <w:rsid w:val="004B1F4B"/>
    <w:rsid w:val="004C413D"/>
    <w:rsid w:val="004D6533"/>
    <w:rsid w:val="004D7A68"/>
    <w:rsid w:val="004E27D9"/>
    <w:rsid w:val="004F67FE"/>
    <w:rsid w:val="00505BA4"/>
    <w:rsid w:val="005121F6"/>
    <w:rsid w:val="00512265"/>
    <w:rsid w:val="005279AC"/>
    <w:rsid w:val="005334AC"/>
    <w:rsid w:val="0053779E"/>
    <w:rsid w:val="00567958"/>
    <w:rsid w:val="00573921"/>
    <w:rsid w:val="005A1A1E"/>
    <w:rsid w:val="005B1818"/>
    <w:rsid w:val="005D7416"/>
    <w:rsid w:val="006046D5"/>
    <w:rsid w:val="00614300"/>
    <w:rsid w:val="00625170"/>
    <w:rsid w:val="0062602B"/>
    <w:rsid w:val="006310E0"/>
    <w:rsid w:val="006402F2"/>
    <w:rsid w:val="00654FC5"/>
    <w:rsid w:val="00670F32"/>
    <w:rsid w:val="00673069"/>
    <w:rsid w:val="00673D7C"/>
    <w:rsid w:val="00675F2D"/>
    <w:rsid w:val="006845C6"/>
    <w:rsid w:val="00691BD0"/>
    <w:rsid w:val="00697094"/>
    <w:rsid w:val="006A7E33"/>
    <w:rsid w:val="006B0732"/>
    <w:rsid w:val="006B5055"/>
    <w:rsid w:val="006C516D"/>
    <w:rsid w:val="006D1D3C"/>
    <w:rsid w:val="006D4831"/>
    <w:rsid w:val="006E36E4"/>
    <w:rsid w:val="006F7A93"/>
    <w:rsid w:val="00730872"/>
    <w:rsid w:val="007474B4"/>
    <w:rsid w:val="00750FC4"/>
    <w:rsid w:val="007551BC"/>
    <w:rsid w:val="00771CD9"/>
    <w:rsid w:val="007B4A77"/>
    <w:rsid w:val="007B7971"/>
    <w:rsid w:val="007D16CC"/>
    <w:rsid w:val="007D47A9"/>
    <w:rsid w:val="007D4D58"/>
    <w:rsid w:val="007E17DF"/>
    <w:rsid w:val="007E3249"/>
    <w:rsid w:val="008103BD"/>
    <w:rsid w:val="0081122B"/>
    <w:rsid w:val="008157BE"/>
    <w:rsid w:val="008409FD"/>
    <w:rsid w:val="0084452A"/>
    <w:rsid w:val="00850C99"/>
    <w:rsid w:val="00851754"/>
    <w:rsid w:val="008553C3"/>
    <w:rsid w:val="008607EB"/>
    <w:rsid w:val="0086299D"/>
    <w:rsid w:val="008B1103"/>
    <w:rsid w:val="008B4658"/>
    <w:rsid w:val="008C6592"/>
    <w:rsid w:val="008C7548"/>
    <w:rsid w:val="008D43C8"/>
    <w:rsid w:val="008D4420"/>
    <w:rsid w:val="008D796F"/>
    <w:rsid w:val="008F4760"/>
    <w:rsid w:val="00903181"/>
    <w:rsid w:val="00910673"/>
    <w:rsid w:val="0091502D"/>
    <w:rsid w:val="00933654"/>
    <w:rsid w:val="00936104"/>
    <w:rsid w:val="00941083"/>
    <w:rsid w:val="00946729"/>
    <w:rsid w:val="00952550"/>
    <w:rsid w:val="00954D3C"/>
    <w:rsid w:val="00957FF4"/>
    <w:rsid w:val="0096603B"/>
    <w:rsid w:val="0096686D"/>
    <w:rsid w:val="00972BE1"/>
    <w:rsid w:val="00973921"/>
    <w:rsid w:val="00975A58"/>
    <w:rsid w:val="00977AD8"/>
    <w:rsid w:val="00982DD1"/>
    <w:rsid w:val="00990F3D"/>
    <w:rsid w:val="009B1431"/>
    <w:rsid w:val="009B4BFE"/>
    <w:rsid w:val="009D449B"/>
    <w:rsid w:val="009D7BBE"/>
    <w:rsid w:val="009E0C3B"/>
    <w:rsid w:val="00A0381F"/>
    <w:rsid w:val="00A138E2"/>
    <w:rsid w:val="00A17848"/>
    <w:rsid w:val="00A27B39"/>
    <w:rsid w:val="00A86A15"/>
    <w:rsid w:val="00A930B6"/>
    <w:rsid w:val="00AA44C1"/>
    <w:rsid w:val="00AB3A49"/>
    <w:rsid w:val="00AC1264"/>
    <w:rsid w:val="00AC341C"/>
    <w:rsid w:val="00AF6665"/>
    <w:rsid w:val="00B07F65"/>
    <w:rsid w:val="00B31193"/>
    <w:rsid w:val="00B40FEA"/>
    <w:rsid w:val="00B624DF"/>
    <w:rsid w:val="00B72CE6"/>
    <w:rsid w:val="00B833F7"/>
    <w:rsid w:val="00B85EF2"/>
    <w:rsid w:val="00B9151E"/>
    <w:rsid w:val="00BB213B"/>
    <w:rsid w:val="00BB2587"/>
    <w:rsid w:val="00BC315F"/>
    <w:rsid w:val="00BC3F79"/>
    <w:rsid w:val="00BF121C"/>
    <w:rsid w:val="00C22C35"/>
    <w:rsid w:val="00C32F0C"/>
    <w:rsid w:val="00C62498"/>
    <w:rsid w:val="00C70460"/>
    <w:rsid w:val="00C7067F"/>
    <w:rsid w:val="00C83329"/>
    <w:rsid w:val="00CA2276"/>
    <w:rsid w:val="00CA5AFB"/>
    <w:rsid w:val="00CB181E"/>
    <w:rsid w:val="00CB21A0"/>
    <w:rsid w:val="00CB5657"/>
    <w:rsid w:val="00CB65A5"/>
    <w:rsid w:val="00CD649A"/>
    <w:rsid w:val="00CE46B0"/>
    <w:rsid w:val="00CF4241"/>
    <w:rsid w:val="00CF481E"/>
    <w:rsid w:val="00CF6992"/>
    <w:rsid w:val="00D002DA"/>
    <w:rsid w:val="00D0267A"/>
    <w:rsid w:val="00D03F32"/>
    <w:rsid w:val="00D05A21"/>
    <w:rsid w:val="00D1166D"/>
    <w:rsid w:val="00D11E8A"/>
    <w:rsid w:val="00D42061"/>
    <w:rsid w:val="00D53350"/>
    <w:rsid w:val="00D55E6A"/>
    <w:rsid w:val="00D61B20"/>
    <w:rsid w:val="00D636A8"/>
    <w:rsid w:val="00D77670"/>
    <w:rsid w:val="00D83FBC"/>
    <w:rsid w:val="00D94E77"/>
    <w:rsid w:val="00DB6F24"/>
    <w:rsid w:val="00DC28E8"/>
    <w:rsid w:val="00DC417F"/>
    <w:rsid w:val="00DE1A19"/>
    <w:rsid w:val="00DE5B47"/>
    <w:rsid w:val="00DE699E"/>
    <w:rsid w:val="00DF6EA5"/>
    <w:rsid w:val="00DF78D8"/>
    <w:rsid w:val="00E04054"/>
    <w:rsid w:val="00E12A83"/>
    <w:rsid w:val="00E31C8A"/>
    <w:rsid w:val="00E378B9"/>
    <w:rsid w:val="00E4314E"/>
    <w:rsid w:val="00E569B0"/>
    <w:rsid w:val="00E754A1"/>
    <w:rsid w:val="00E913A4"/>
    <w:rsid w:val="00EA385B"/>
    <w:rsid w:val="00EA71A0"/>
    <w:rsid w:val="00EB4FFB"/>
    <w:rsid w:val="00ED0C07"/>
    <w:rsid w:val="00EE4529"/>
    <w:rsid w:val="00F070D5"/>
    <w:rsid w:val="00F100C5"/>
    <w:rsid w:val="00F32248"/>
    <w:rsid w:val="00F5630B"/>
    <w:rsid w:val="00F60D5D"/>
    <w:rsid w:val="00F73FBF"/>
    <w:rsid w:val="00F75388"/>
    <w:rsid w:val="00F75773"/>
    <w:rsid w:val="00F76967"/>
    <w:rsid w:val="00F770D1"/>
    <w:rsid w:val="00F858E6"/>
    <w:rsid w:val="00FA5FB6"/>
    <w:rsid w:val="00FA72CE"/>
    <w:rsid w:val="00FB6A8F"/>
    <w:rsid w:val="00FD0C2F"/>
    <w:rsid w:val="00FE1587"/>
    <w:rsid w:val="00FF1C38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D074"/>
  <w14:defaultImageDpi w14:val="32767"/>
  <w15:chartTrackingRefBased/>
  <w15:docId w15:val="{4C36B62D-7040-174C-8CEB-EDC68875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0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A7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CE"/>
  </w:style>
  <w:style w:type="paragraph" w:styleId="Footer">
    <w:name w:val="footer"/>
    <w:aliases w:val="footnote"/>
    <w:basedOn w:val="Normal"/>
    <w:link w:val="FooterChar"/>
    <w:unhideWhenUsed/>
    <w:rsid w:val="00FA72C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A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customXml" Target="/customXML/item5.xml" Id="Rff0d3eeeea2345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A824562</value>
    </field>
    <field name="Objective-Title">
      <value order="0">Sample teaching program 2020</value>
    </field>
    <field name="Objective-Description">
      <value order="0"/>
    </field>
    <field name="Objective-CreationStamp">
      <value order="0">2019-06-06T02:49:58Z</value>
    </field>
    <field name="Objective-IsApproved">
      <value order="0">false</value>
    </field>
    <field name="Objective-IsPublished">
      <value order="0">true</value>
    </field>
    <field name="Objective-DatePublished">
      <value order="0">2019-06-06T03:14:42Z</value>
    </field>
    <field name="Objective-ModificationStamp">
      <value order="0">2019-06-06T03:14:42Z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Technology:Accounting (from2020):Tasks, programs and student work</value>
    </field>
    <field name="Objective-Parent">
      <value order="0">Tasks, programs and student work</value>
    </field>
    <field name="Objective-State">
      <value order="0">Published</value>
    </field>
    <field name="Objective-VersionId">
      <value order="0">vA1434402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qA16153</value>
    </field>
    <field name="Objective-Classification">
      <value order="0"/>
    </field>
    <field name="Objective-Caveats">
      <value order="0"/>
    </field>
  </systemFields>
  <catalogues/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3A5490F48514FAE4596EE07B780FF" ma:contentTypeVersion="" ma:contentTypeDescription="Create a new document." ma:contentTypeScope="" ma:versionID="e27f7c2e60fbb6834e4c52756229ef8d">
  <xsd:schema xmlns:xsd="http://www.w3.org/2001/XMLSchema" xmlns:xs="http://www.w3.org/2001/XMLSchema" xmlns:p="http://schemas.microsoft.com/office/2006/metadata/properties" xmlns:ns1="http://schemas.microsoft.com/sharepoint/v3" xmlns:ns2="1c2690de-f134-4c37-9c27-8fcd349d0a06" targetNamespace="http://schemas.microsoft.com/office/2006/metadata/properties" ma:root="true" ma:fieldsID="f0f721b8fd47335573cd48dc19a1de8d" ns1:_="" ns2:_="">
    <xsd:import namespace="http://schemas.microsoft.com/sharepoint/v3"/>
    <xsd:import namespace="1c2690de-f134-4c37-9c27-8fcd349d0a06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90de-f134-4c37-9c27-8fcd349d0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1452B599-2CE6-4E45-8A25-AAFF4D1200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115442-FAE9-4D6E-9179-33E8E68B9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2DDC8-0443-4D73-A87B-C10F9734A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2690de-f134-4c37-9c27-8fcd349d0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Duggin</dc:creator>
  <cp:keywords/>
  <dc:description/>
  <cp:lastModifiedBy>Collins, Karen (SACE)</cp:lastModifiedBy>
  <cp:revision>4</cp:revision>
  <cp:lastPrinted>2019-05-26T22:55:00Z</cp:lastPrinted>
  <dcterms:created xsi:type="dcterms:W3CDTF">2019-05-26T23:30:00Z</dcterms:created>
  <dcterms:modified xsi:type="dcterms:W3CDTF">2019-06-06T03:14:00Z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0x01010037C3A5490F48514FAE4596EE07B780FF</vt:lpwstr>
  </property>
  <property fmtid="{D5CDD505-2E9C-101B-9397-08002B2CF9AE}" pid="3" name="Objective-Id">
    <vt:lpwstr>A824562</vt:lpwstr>
  </property>
  <property fmtid="{D5CDD505-2E9C-101B-9397-08002B2CF9AE}" pid="4" name="Objective-Title">
    <vt:lpwstr>Sample teaching program 2020</vt:lpwstr>
  </property>
  <property fmtid="{D5CDD505-2E9C-101B-9397-08002B2CF9AE}" pid="5" name="Objective-Description">
    <vt:lpwstr/>
  </property>
  <property fmtid="{D5CDD505-2E9C-101B-9397-08002B2CF9AE}" pid="6" name="Objective-CreationStamp">
    <vt:filetime>2019-06-06T02:49:58Z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2019-06-06T03:14:42Z</vt:filetime>
  </property>
  <property fmtid="{D5CDD505-2E9C-101B-9397-08002B2CF9AE}" pid="10" name="Objective-ModificationStamp">
    <vt:filetime>2019-06-06T03:14:42Z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Technology:Accounting (from2020):Tasks, programs and student work</vt:lpwstr>
  </property>
  <property fmtid="{D5CDD505-2E9C-101B-9397-08002B2CF9AE}" pid="13" name="Objective-Parent">
    <vt:lpwstr>Tasks, programs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vA1434402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qA16153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