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19" w:rsidRDefault="0098000B" w:rsidP="0098000B">
      <w:pPr>
        <w:spacing w:before="120" w:after="120" w:line="240" w:lineRule="auto"/>
        <w:rPr>
          <w:b/>
          <w:sz w:val="28"/>
        </w:rPr>
      </w:pPr>
      <w:r w:rsidRPr="00DF7E64">
        <w:rPr>
          <w:b/>
          <w:sz w:val="28"/>
        </w:rPr>
        <w:t>S</w:t>
      </w:r>
      <w:r w:rsidR="003A48C7" w:rsidRPr="00DF7E64">
        <w:rPr>
          <w:b/>
          <w:sz w:val="28"/>
        </w:rPr>
        <w:t>tage 2 Business Innovation</w:t>
      </w:r>
    </w:p>
    <w:p w:rsidR="003A48C7" w:rsidRPr="00DF7E64" w:rsidRDefault="003A48C7" w:rsidP="0098000B">
      <w:pPr>
        <w:spacing w:before="120" w:after="120" w:line="240" w:lineRule="auto"/>
        <w:rPr>
          <w:b/>
          <w:sz w:val="28"/>
        </w:rPr>
      </w:pPr>
      <w:r w:rsidRPr="00DF7E64">
        <w:rPr>
          <w:b/>
          <w:sz w:val="28"/>
        </w:rPr>
        <w:t>Assessment Type 1: Business Skills</w:t>
      </w:r>
    </w:p>
    <w:p w:rsidR="003A48C7" w:rsidRPr="00DF7E64" w:rsidRDefault="00AF6D9A" w:rsidP="003A48C7">
      <w:pPr>
        <w:spacing w:before="120" w:after="120" w:line="240" w:lineRule="auto"/>
        <w:rPr>
          <w:b/>
          <w:sz w:val="28"/>
        </w:rPr>
      </w:pPr>
      <w:r>
        <w:rPr>
          <w:b/>
          <w:sz w:val="28"/>
        </w:rPr>
        <w:t xml:space="preserve">Task 3: </w:t>
      </w:r>
      <w:r w:rsidR="00ED7D2B" w:rsidRPr="00DF7E64">
        <w:rPr>
          <w:b/>
          <w:sz w:val="28"/>
        </w:rPr>
        <w:t xml:space="preserve">Transforming </w:t>
      </w:r>
      <w:r>
        <w:rPr>
          <w:b/>
          <w:sz w:val="28"/>
        </w:rPr>
        <w:t xml:space="preserve">Business — </w:t>
      </w:r>
      <w:r w:rsidR="00ED7D2B" w:rsidRPr="00DF7E64">
        <w:rPr>
          <w:b/>
          <w:sz w:val="28"/>
        </w:rPr>
        <w:t>Consultancy Report</w:t>
      </w:r>
    </w:p>
    <w:p w:rsidR="003A48C7" w:rsidRPr="00DF7E64" w:rsidRDefault="003A48C7" w:rsidP="003A48C7">
      <w:pPr>
        <w:spacing w:before="120" w:after="120" w:line="240" w:lineRule="auto"/>
        <w:rPr>
          <w:b/>
          <w:color w:val="000000" w:themeColor="text1"/>
          <w:szCs w:val="20"/>
        </w:rPr>
      </w:pPr>
      <w:r w:rsidRPr="00DF7E64">
        <w:rPr>
          <w:b/>
          <w:color w:val="000000" w:themeColor="text1"/>
          <w:szCs w:val="20"/>
        </w:rPr>
        <w:t>Purpose</w:t>
      </w:r>
    </w:p>
    <w:p w:rsidR="00ED7D2B" w:rsidRPr="00ED7D2B" w:rsidRDefault="00ED7D2B" w:rsidP="00ED7D2B">
      <w:pPr>
        <w:spacing w:before="60" w:after="60" w:line="240" w:lineRule="auto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>For this task, you are required to take on the role of a</w:t>
      </w:r>
      <w:r w:rsidRPr="00ED7D2B">
        <w:rPr>
          <w:color w:val="000000" w:themeColor="text1"/>
          <w:sz w:val="20"/>
          <w:szCs w:val="20"/>
          <w:lang w:val="en-US"/>
        </w:rPr>
        <w:t xml:space="preserve"> ‘consultant’ in order to review an existing business model and identify areas for improvement. </w:t>
      </w:r>
    </w:p>
    <w:p w:rsidR="00ED7D2B" w:rsidRDefault="00ED7D2B" w:rsidP="00ED7D2B">
      <w:pPr>
        <w:spacing w:before="60" w:after="6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As a business consultant, you need to</w:t>
      </w:r>
      <w:r w:rsidRPr="00ED7D2B">
        <w:rPr>
          <w:color w:val="000000" w:themeColor="text1"/>
          <w:sz w:val="20"/>
          <w:szCs w:val="20"/>
        </w:rPr>
        <w:t xml:space="preserve"> provide feedback on opportunities to improve the potential viability of the business by identifying, exploring and communicating areas of risk</w:t>
      </w:r>
      <w:r w:rsidR="00F16C8C">
        <w:rPr>
          <w:color w:val="000000" w:themeColor="text1"/>
          <w:sz w:val="20"/>
          <w:szCs w:val="20"/>
        </w:rPr>
        <w:t xml:space="preserve"> within the business model. In your </w:t>
      </w:r>
      <w:r w:rsidRPr="00ED7D2B">
        <w:rPr>
          <w:color w:val="000000" w:themeColor="text1"/>
          <w:sz w:val="20"/>
          <w:szCs w:val="20"/>
        </w:rPr>
        <w:t>feedback</w:t>
      </w:r>
      <w:r w:rsidR="00F16C8C">
        <w:rPr>
          <w:color w:val="000000" w:themeColor="text1"/>
          <w:sz w:val="20"/>
          <w:szCs w:val="20"/>
        </w:rPr>
        <w:t xml:space="preserve"> to the existing business owners, you need to</w:t>
      </w:r>
      <w:r w:rsidRPr="00ED7D2B">
        <w:rPr>
          <w:color w:val="000000" w:themeColor="text1"/>
          <w:sz w:val="20"/>
          <w:szCs w:val="20"/>
        </w:rPr>
        <w:t xml:space="preserve"> explore the particular opportunities and challenges for that business in the digital age</w:t>
      </w:r>
      <w:r w:rsidR="00F16C8C">
        <w:rPr>
          <w:color w:val="000000" w:themeColor="text1"/>
          <w:sz w:val="20"/>
          <w:szCs w:val="20"/>
        </w:rPr>
        <w:t>.</w:t>
      </w:r>
    </w:p>
    <w:p w:rsidR="00F16C8C" w:rsidRDefault="00F16C8C" w:rsidP="00ED7D2B">
      <w:pPr>
        <w:spacing w:before="60" w:after="6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Students are required to produce an individual consultancy report of no more than </w:t>
      </w:r>
      <w:r w:rsidR="00D81609">
        <w:rPr>
          <w:color w:val="000000" w:themeColor="text1"/>
          <w:sz w:val="20"/>
          <w:szCs w:val="20"/>
        </w:rPr>
        <w:t>750</w:t>
      </w:r>
      <w:r>
        <w:rPr>
          <w:color w:val="000000" w:themeColor="text1"/>
          <w:sz w:val="20"/>
          <w:szCs w:val="20"/>
        </w:rPr>
        <w:t xml:space="preserve"> words or equivalent</w:t>
      </w:r>
      <w:r w:rsidR="00D81609">
        <w:rPr>
          <w:color w:val="000000" w:themeColor="text1"/>
          <w:sz w:val="20"/>
          <w:szCs w:val="20"/>
        </w:rPr>
        <w:t xml:space="preserve"> in multimodal format</w:t>
      </w:r>
      <w:r>
        <w:rPr>
          <w:color w:val="000000" w:themeColor="text1"/>
          <w:sz w:val="20"/>
          <w:szCs w:val="20"/>
        </w:rPr>
        <w:t>.</w:t>
      </w:r>
    </w:p>
    <w:p w:rsidR="00AF2A19" w:rsidRPr="00DF7E64" w:rsidRDefault="0002733C">
      <w:pPr>
        <w:spacing w:before="240" w:after="120" w:line="240" w:lineRule="auto"/>
        <w:rPr>
          <w:b/>
          <w:szCs w:val="20"/>
        </w:rPr>
      </w:pPr>
      <w:r w:rsidRPr="00DF7E64">
        <w:rPr>
          <w:b/>
          <w:szCs w:val="20"/>
        </w:rPr>
        <w:t>Task</w:t>
      </w:r>
      <w:r w:rsidR="00397191" w:rsidRPr="00DF7E64">
        <w:rPr>
          <w:b/>
          <w:szCs w:val="20"/>
        </w:rPr>
        <w:t xml:space="preserve"> Description </w:t>
      </w:r>
    </w:p>
    <w:p w:rsidR="009F6CFC" w:rsidRDefault="00F16C8C" w:rsidP="00F16C8C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Using tools like the </w:t>
      </w:r>
      <w:hyperlink r:id="rId8" w:history="1">
        <w:r w:rsidRPr="00F16C8C">
          <w:rPr>
            <w:rStyle w:val="Hyperlink"/>
            <w:sz w:val="20"/>
            <w:szCs w:val="20"/>
          </w:rPr>
          <w:t>Business Model Canvas</w:t>
        </w:r>
      </w:hyperlink>
      <w:r>
        <w:rPr>
          <w:sz w:val="20"/>
          <w:szCs w:val="20"/>
        </w:rPr>
        <w:t xml:space="preserve"> Investigate and describe the business model of an aspect of existing business</w:t>
      </w:r>
      <w:r w:rsidR="009F6CFC">
        <w:rPr>
          <w:sz w:val="20"/>
          <w:szCs w:val="20"/>
        </w:rPr>
        <w:t>.</w:t>
      </w:r>
    </w:p>
    <w:p w:rsidR="00F16C8C" w:rsidRDefault="008333A8" w:rsidP="00F16C8C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Using design thinking tools like</w:t>
      </w:r>
      <w:r w:rsidR="00F16C8C">
        <w:rPr>
          <w:sz w:val="20"/>
          <w:szCs w:val="20"/>
        </w:rPr>
        <w:t xml:space="preserve"> the </w:t>
      </w:r>
      <w:hyperlink r:id="rId9" w:history="1">
        <w:r w:rsidR="00F16C8C" w:rsidRPr="00F16C8C">
          <w:rPr>
            <w:rStyle w:val="Hyperlink"/>
            <w:sz w:val="20"/>
            <w:szCs w:val="20"/>
          </w:rPr>
          <w:t>Stanford D-School Method Cards</w:t>
        </w:r>
      </w:hyperlink>
      <w:r>
        <w:rPr>
          <w:sz w:val="20"/>
          <w:szCs w:val="20"/>
        </w:rPr>
        <w:t xml:space="preserve"> examine the existing business model and </w:t>
      </w:r>
      <w:r w:rsidR="00F16C8C">
        <w:rPr>
          <w:sz w:val="20"/>
          <w:szCs w:val="20"/>
        </w:rPr>
        <w:t xml:space="preserve">identify </w:t>
      </w:r>
      <w:r>
        <w:rPr>
          <w:sz w:val="20"/>
          <w:szCs w:val="20"/>
        </w:rPr>
        <w:t xml:space="preserve">potential </w:t>
      </w:r>
      <w:r w:rsidR="00F16C8C">
        <w:rPr>
          <w:sz w:val="20"/>
          <w:szCs w:val="20"/>
        </w:rPr>
        <w:t>opportunities for improvement</w:t>
      </w:r>
      <w:r>
        <w:rPr>
          <w:sz w:val="20"/>
          <w:szCs w:val="20"/>
        </w:rPr>
        <w:t xml:space="preserve"> within it</w:t>
      </w:r>
      <w:r w:rsidR="00F16C8C">
        <w:rPr>
          <w:sz w:val="20"/>
          <w:szCs w:val="20"/>
        </w:rPr>
        <w:t>.</w:t>
      </w:r>
    </w:p>
    <w:p w:rsidR="008333A8" w:rsidRDefault="008333A8" w:rsidP="00F16C8C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Create </w:t>
      </w:r>
      <w:r w:rsidR="00D81609">
        <w:rPr>
          <w:sz w:val="20"/>
          <w:szCs w:val="20"/>
        </w:rPr>
        <w:t>b</w:t>
      </w:r>
      <w:r>
        <w:rPr>
          <w:sz w:val="20"/>
          <w:szCs w:val="20"/>
        </w:rPr>
        <w:t xml:space="preserve">usiness </w:t>
      </w:r>
      <w:r w:rsidR="00D81609">
        <w:rPr>
          <w:sz w:val="20"/>
          <w:szCs w:val="20"/>
        </w:rPr>
        <w:t>i</w:t>
      </w:r>
      <w:r>
        <w:rPr>
          <w:sz w:val="20"/>
          <w:szCs w:val="20"/>
        </w:rPr>
        <w:t>ntelligence by collecting and processing data from stakeholders in relation to the business model.</w:t>
      </w:r>
    </w:p>
    <w:p w:rsidR="00F16C8C" w:rsidRDefault="00F16C8C" w:rsidP="00F16C8C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Draw on yo</w:t>
      </w:r>
      <w:r w:rsidR="0002733C">
        <w:rPr>
          <w:sz w:val="20"/>
          <w:szCs w:val="20"/>
        </w:rPr>
        <w:t>ur problem finding and solving strategies to identify areas of risk within the current business model.</w:t>
      </w:r>
    </w:p>
    <w:p w:rsidR="0098000B" w:rsidRDefault="00D81609" w:rsidP="0002733C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Explore and analyse </w:t>
      </w:r>
      <w:r w:rsidR="0002733C">
        <w:rPr>
          <w:sz w:val="20"/>
          <w:szCs w:val="20"/>
        </w:rPr>
        <w:t>the particular challenges and opportunities that are present for that business in the digital age.</w:t>
      </w:r>
    </w:p>
    <w:p w:rsidR="0002733C" w:rsidRDefault="0002733C" w:rsidP="0002733C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Comp</w:t>
      </w:r>
      <w:r w:rsidR="007B6090">
        <w:rPr>
          <w:sz w:val="20"/>
          <w:szCs w:val="20"/>
        </w:rPr>
        <w:t xml:space="preserve">ose a </w:t>
      </w:r>
      <w:r w:rsidR="00D81609">
        <w:rPr>
          <w:sz w:val="20"/>
          <w:szCs w:val="20"/>
        </w:rPr>
        <w:t xml:space="preserve"> 750 </w:t>
      </w:r>
      <w:r>
        <w:rPr>
          <w:sz w:val="20"/>
          <w:szCs w:val="20"/>
        </w:rPr>
        <w:t>word (or equivalent</w:t>
      </w:r>
      <w:r w:rsidR="00D81609" w:rsidRPr="00D81609">
        <w:rPr>
          <w:sz w:val="20"/>
          <w:szCs w:val="20"/>
        </w:rPr>
        <w:t xml:space="preserve"> </w:t>
      </w:r>
      <w:r w:rsidR="00D81609">
        <w:rPr>
          <w:sz w:val="20"/>
          <w:szCs w:val="20"/>
        </w:rPr>
        <w:t>in multimodal format</w:t>
      </w:r>
      <w:r>
        <w:rPr>
          <w:sz w:val="20"/>
          <w:szCs w:val="20"/>
        </w:rPr>
        <w:t>) consultancy report that addresses the following areas:</w:t>
      </w:r>
    </w:p>
    <w:p w:rsidR="0002733C" w:rsidRDefault="00D81609" w:rsidP="003B30FA">
      <w:pPr>
        <w:numPr>
          <w:ilvl w:val="1"/>
          <w:numId w:val="4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Opportunities for g</w:t>
      </w:r>
      <w:r w:rsidR="0002733C">
        <w:rPr>
          <w:sz w:val="20"/>
          <w:szCs w:val="20"/>
        </w:rPr>
        <w:t>rowth</w:t>
      </w:r>
    </w:p>
    <w:p w:rsidR="0002733C" w:rsidRDefault="00D81609" w:rsidP="003B30FA">
      <w:pPr>
        <w:numPr>
          <w:ilvl w:val="1"/>
          <w:numId w:val="4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Risks in the current m</w:t>
      </w:r>
      <w:r w:rsidR="0002733C">
        <w:rPr>
          <w:sz w:val="20"/>
          <w:szCs w:val="20"/>
        </w:rPr>
        <w:t>odel</w:t>
      </w:r>
    </w:p>
    <w:p w:rsidR="0002733C" w:rsidRPr="0002733C" w:rsidRDefault="0002733C" w:rsidP="003B30FA">
      <w:pPr>
        <w:numPr>
          <w:ilvl w:val="1"/>
          <w:numId w:val="4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Challenges and opportunities for the business in the digital age.</w:t>
      </w:r>
    </w:p>
    <w:p w:rsidR="00AF2A19" w:rsidRPr="00DF7E64" w:rsidRDefault="00397191">
      <w:pPr>
        <w:spacing w:before="240" w:after="120" w:line="240" w:lineRule="auto"/>
        <w:rPr>
          <w:b/>
          <w:szCs w:val="20"/>
        </w:rPr>
      </w:pPr>
      <w:r w:rsidRPr="00DF7E64">
        <w:rPr>
          <w:b/>
          <w:szCs w:val="20"/>
        </w:rPr>
        <w:t>Assessment Conditions</w:t>
      </w:r>
    </w:p>
    <w:p w:rsidR="007A10A5" w:rsidRDefault="0002733C" w:rsidP="007A10A5">
      <w:pPr>
        <w:spacing w:before="60"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Format: </w:t>
      </w:r>
      <w:r>
        <w:rPr>
          <w:sz w:val="20"/>
          <w:szCs w:val="20"/>
        </w:rPr>
        <w:tab/>
      </w:r>
      <w:r w:rsidR="008333A8">
        <w:rPr>
          <w:sz w:val="20"/>
          <w:szCs w:val="20"/>
        </w:rPr>
        <w:tab/>
      </w:r>
      <w:r w:rsidR="008333A8">
        <w:rPr>
          <w:sz w:val="20"/>
          <w:szCs w:val="20"/>
        </w:rPr>
        <w:tab/>
      </w:r>
      <w:r>
        <w:rPr>
          <w:sz w:val="20"/>
          <w:szCs w:val="20"/>
        </w:rPr>
        <w:t>Consultancy Report / Presentation</w:t>
      </w:r>
    </w:p>
    <w:p w:rsidR="0002733C" w:rsidRDefault="0002733C" w:rsidP="007A10A5">
      <w:pPr>
        <w:spacing w:before="60"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Word Count: </w:t>
      </w:r>
      <w:r>
        <w:rPr>
          <w:b/>
          <w:sz w:val="20"/>
          <w:szCs w:val="20"/>
        </w:rPr>
        <w:tab/>
      </w:r>
      <w:r w:rsidR="008333A8">
        <w:rPr>
          <w:b/>
          <w:sz w:val="20"/>
          <w:szCs w:val="20"/>
        </w:rPr>
        <w:tab/>
      </w:r>
      <w:r w:rsidR="008333A8">
        <w:rPr>
          <w:b/>
          <w:sz w:val="20"/>
          <w:szCs w:val="20"/>
        </w:rPr>
        <w:tab/>
      </w:r>
      <w:r w:rsidR="00D81609">
        <w:rPr>
          <w:sz w:val="20"/>
          <w:szCs w:val="20"/>
        </w:rPr>
        <w:t xml:space="preserve">To a maximum of 750 </w:t>
      </w:r>
      <w:r>
        <w:rPr>
          <w:sz w:val="20"/>
          <w:szCs w:val="20"/>
        </w:rPr>
        <w:t>words or equivalent</w:t>
      </w:r>
      <w:r w:rsidR="00D81609">
        <w:rPr>
          <w:sz w:val="20"/>
          <w:szCs w:val="20"/>
        </w:rPr>
        <w:t xml:space="preserve"> in multimodal format.</w:t>
      </w:r>
    </w:p>
    <w:p w:rsidR="0002733C" w:rsidRDefault="0002733C" w:rsidP="007A10A5">
      <w:pPr>
        <w:spacing w:before="60" w:after="0" w:line="240" w:lineRule="auto"/>
        <w:rPr>
          <w:sz w:val="20"/>
          <w:szCs w:val="20"/>
        </w:rPr>
      </w:pPr>
    </w:p>
    <w:p w:rsidR="0002733C" w:rsidRPr="0002733C" w:rsidRDefault="0002733C" w:rsidP="007A10A5">
      <w:pPr>
        <w:spacing w:before="60" w:after="0" w:line="240" w:lineRule="auto"/>
        <w:rPr>
          <w:sz w:val="20"/>
          <w:szCs w:val="20"/>
        </w:rPr>
      </w:pPr>
    </w:p>
    <w:p w:rsidR="00AF2A19" w:rsidRPr="00DF7E64" w:rsidRDefault="00473F2A" w:rsidP="00473F2A">
      <w:pPr>
        <w:spacing w:before="60" w:after="0" w:line="240" w:lineRule="auto"/>
        <w:rPr>
          <w:b/>
          <w:szCs w:val="20"/>
        </w:rPr>
      </w:pPr>
      <w:r w:rsidRPr="00DF7E64">
        <w:rPr>
          <w:b/>
          <w:szCs w:val="20"/>
        </w:rPr>
        <w:t>Assessment Design Criteria</w:t>
      </w:r>
    </w:p>
    <w:p w:rsidR="000F58B8" w:rsidRDefault="000F58B8" w:rsidP="00E6125A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>
        <w:rPr>
          <w:sz w:val="20"/>
          <w:szCs w:val="20"/>
        </w:rPr>
        <w:t>CA2</w:t>
      </w:r>
      <w:r>
        <w:rPr>
          <w:sz w:val="20"/>
          <w:szCs w:val="20"/>
        </w:rPr>
        <w:tab/>
      </w:r>
      <w:r w:rsidRPr="000F58B8">
        <w:rPr>
          <w:sz w:val="20"/>
          <w:szCs w:val="20"/>
        </w:rPr>
        <w:t>Create and apply business intelligence to iteratively develop business models and plans</w:t>
      </w:r>
    </w:p>
    <w:p w:rsidR="008333A8" w:rsidRDefault="008333A8" w:rsidP="008333A8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>
        <w:rPr>
          <w:sz w:val="20"/>
          <w:szCs w:val="20"/>
        </w:rPr>
        <w:t>AE1</w:t>
      </w:r>
      <w:r>
        <w:rPr>
          <w:sz w:val="20"/>
          <w:szCs w:val="20"/>
        </w:rPr>
        <w:tab/>
      </w:r>
      <w:r w:rsidRPr="008333A8">
        <w:rPr>
          <w:sz w:val="20"/>
          <w:szCs w:val="20"/>
        </w:rPr>
        <w:t xml:space="preserve">Evaluate business models and plans </w:t>
      </w:r>
    </w:p>
    <w:p w:rsidR="008333A8" w:rsidRDefault="008333A8" w:rsidP="0098000B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>
        <w:rPr>
          <w:sz w:val="20"/>
          <w:szCs w:val="20"/>
        </w:rPr>
        <w:t>AE2</w:t>
      </w:r>
      <w:r>
        <w:rPr>
          <w:sz w:val="20"/>
          <w:szCs w:val="20"/>
        </w:rPr>
        <w:tab/>
      </w:r>
      <w:r w:rsidRPr="008333A8">
        <w:rPr>
          <w:sz w:val="20"/>
          <w:szCs w:val="20"/>
        </w:rPr>
        <w:t>Analyse and evaluate opportunities and challenges for business in the digital age</w:t>
      </w:r>
    </w:p>
    <w:p w:rsidR="008333A8" w:rsidRPr="0098000B" w:rsidRDefault="008333A8" w:rsidP="0098000B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</w:p>
    <w:p w:rsidR="008333A8" w:rsidRDefault="008333A8">
      <w:r>
        <w:br w:type="page"/>
      </w:r>
      <w:bookmarkStart w:id="0" w:name="_GoBack"/>
      <w:bookmarkEnd w:id="0"/>
    </w:p>
    <w:p w:rsidR="00AF2A19" w:rsidRDefault="00AF2A19">
      <w:pPr>
        <w:spacing w:after="0"/>
      </w:pPr>
    </w:p>
    <w:tbl>
      <w:tblPr>
        <w:tblStyle w:val="SOFinalPerformanceTable"/>
        <w:tblW w:w="10343" w:type="dxa"/>
        <w:tblLook w:val="01E0" w:firstRow="1" w:lastRow="1" w:firstColumn="1" w:lastColumn="1" w:noHBand="0" w:noVBand="0"/>
        <w:tblCaption w:val="Performance Standards for Stage 2 Information Technology"/>
      </w:tblPr>
      <w:tblGrid>
        <w:gridCol w:w="567"/>
        <w:gridCol w:w="2822"/>
        <w:gridCol w:w="3771"/>
        <w:gridCol w:w="3183"/>
      </w:tblGrid>
      <w:tr w:rsidR="00E6125A" w:rsidRPr="007210DF" w:rsidTr="00431CEB">
        <w:trPr>
          <w:trHeight w:val="541"/>
          <w:tblHeader/>
        </w:trPr>
        <w:tc>
          <w:tcPr>
            <w:tcW w:w="56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6125A" w:rsidRPr="007210DF" w:rsidRDefault="00E6125A" w:rsidP="00431CEB">
            <w:pPr>
              <w:rPr>
                <w:rFonts w:ascii="Arial" w:hAnsi="Arial" w:cs="Arial"/>
                <w:sz w:val="18"/>
                <w:szCs w:val="18"/>
              </w:rPr>
            </w:pPr>
            <w:r w:rsidRPr="007210D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2822" w:type="dxa"/>
            <w:tcBorders>
              <w:right w:val="nil"/>
            </w:tcBorders>
            <w:shd w:val="clear" w:color="auto" w:fill="595959" w:themeFill="text1" w:themeFillTint="A6"/>
          </w:tcPr>
          <w:p w:rsidR="00E6125A" w:rsidRPr="007210DF" w:rsidRDefault="00E6125A" w:rsidP="00431CEB">
            <w:pPr>
              <w:pStyle w:val="SOFinalPerformanceTableHead1"/>
              <w:rPr>
                <w:rFonts w:ascii="Arial" w:hAnsi="Arial" w:cs="Arial"/>
                <w:sz w:val="18"/>
                <w:szCs w:val="18"/>
              </w:rPr>
            </w:pPr>
          </w:p>
          <w:p w:rsidR="00E6125A" w:rsidRPr="007210DF" w:rsidRDefault="00E6125A" w:rsidP="00431CEB">
            <w:pPr>
              <w:tabs>
                <w:tab w:val="left" w:pos="255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210D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Finding and Solving Problems</w:t>
            </w:r>
          </w:p>
        </w:tc>
        <w:tc>
          <w:tcPr>
            <w:tcW w:w="377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6125A" w:rsidRPr="007210DF" w:rsidRDefault="00E6125A" w:rsidP="00431CEB">
            <w:pPr>
              <w:pStyle w:val="SOFinalPerformanceTableHead1"/>
              <w:rPr>
                <w:rFonts w:ascii="Arial" w:hAnsi="Arial" w:cs="Arial"/>
                <w:sz w:val="18"/>
                <w:szCs w:val="18"/>
              </w:rPr>
            </w:pPr>
            <w:r w:rsidRPr="007210DF">
              <w:rPr>
                <w:rFonts w:ascii="Arial" w:hAnsi="Arial" w:cs="Arial"/>
                <w:sz w:val="18"/>
                <w:szCs w:val="18"/>
              </w:rPr>
              <w:t>Contextual Application</w:t>
            </w:r>
          </w:p>
        </w:tc>
        <w:tc>
          <w:tcPr>
            <w:tcW w:w="318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6125A" w:rsidRPr="007210DF" w:rsidRDefault="00E6125A" w:rsidP="00431CEB">
            <w:pPr>
              <w:pStyle w:val="SOFinalPerformanceTableHead1"/>
              <w:rPr>
                <w:rFonts w:ascii="Arial" w:hAnsi="Arial" w:cs="Arial"/>
                <w:sz w:val="18"/>
                <w:szCs w:val="18"/>
              </w:rPr>
            </w:pPr>
            <w:r w:rsidRPr="007210DF">
              <w:rPr>
                <w:rFonts w:ascii="Arial" w:hAnsi="Arial" w:cs="Arial"/>
                <w:sz w:val="18"/>
                <w:szCs w:val="18"/>
              </w:rPr>
              <w:t>Analysis and Evaluation</w:t>
            </w:r>
          </w:p>
        </w:tc>
      </w:tr>
      <w:tr w:rsidR="00E6125A" w:rsidRPr="007210DF" w:rsidTr="00431CEB">
        <w:tc>
          <w:tcPr>
            <w:tcW w:w="567" w:type="dxa"/>
            <w:shd w:val="clear" w:color="auto" w:fill="D9D9D9" w:themeFill="background1" w:themeFillShade="D9"/>
          </w:tcPr>
          <w:p w:rsidR="00E6125A" w:rsidRPr="007210DF" w:rsidRDefault="00E6125A" w:rsidP="00431CEB">
            <w:pPr>
              <w:pStyle w:val="SOFinalPerformanceTableLetters"/>
              <w:rPr>
                <w:rFonts w:ascii="Arial" w:hAnsi="Arial" w:cs="Arial"/>
                <w:sz w:val="18"/>
                <w:szCs w:val="18"/>
              </w:rPr>
            </w:pPr>
            <w:r w:rsidRPr="007210DF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822" w:type="dxa"/>
          </w:tcPr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Insightful identification and exploration of problems and/or needs using customer-focused approaches</w:t>
            </w:r>
          </w:p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Highly creative generation of innovative and viable solutions to problems and/or needs using customer-focused approaches</w:t>
            </w:r>
          </w:p>
          <w:p w:rsidR="00E6125A" w:rsidRPr="007210DF" w:rsidRDefault="00E6125A" w:rsidP="00431CEB">
            <w:pPr>
              <w:tabs>
                <w:tab w:val="left" w:pos="567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sz w:val="18"/>
                <w:szCs w:val="18"/>
              </w:rPr>
              <w:t>Perceptive and highly effective contextual application of decision-making and project management tools and strategies</w:t>
            </w:r>
          </w:p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sz w:val="18"/>
                <w:szCs w:val="18"/>
              </w:rPr>
              <w:t>Astute and highly strategic creation and application of business intelligence to iteratively develop business models and plans</w:t>
            </w:r>
          </w:p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Astute and perceptive contextual application of communication and/or collaborative skills.</w:t>
            </w:r>
          </w:p>
        </w:tc>
        <w:tc>
          <w:tcPr>
            <w:tcW w:w="3183" w:type="dxa"/>
          </w:tcPr>
          <w:p w:rsidR="00E6125A" w:rsidRPr="007210DF" w:rsidRDefault="00E6125A" w:rsidP="00431CEB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sz w:val="18"/>
                <w:szCs w:val="18"/>
              </w:rPr>
              <w:t>Discerning evaluation of business models and plans</w:t>
            </w:r>
          </w:p>
          <w:p w:rsidR="00E6125A" w:rsidRPr="007210DF" w:rsidRDefault="00E6125A" w:rsidP="00431CEB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sz w:val="18"/>
                <w:szCs w:val="18"/>
              </w:rPr>
              <w:t>Critical analysis and perceptive evaluation of opportunities and challenges for business in the digital age</w:t>
            </w:r>
          </w:p>
          <w:p w:rsidR="00E6125A" w:rsidRPr="007210DF" w:rsidRDefault="00E6125A" w:rsidP="00431CE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 xml:space="preserve">Insightful analysis and evaluation of social, economic, environmental, and/or ethical impacts of global and local business. </w:t>
            </w:r>
          </w:p>
        </w:tc>
      </w:tr>
      <w:tr w:rsidR="00E6125A" w:rsidRPr="007210DF" w:rsidTr="00431CEB">
        <w:tc>
          <w:tcPr>
            <w:tcW w:w="567" w:type="dxa"/>
            <w:shd w:val="clear" w:color="auto" w:fill="D9D9D9" w:themeFill="background1" w:themeFillShade="D9"/>
          </w:tcPr>
          <w:p w:rsidR="00E6125A" w:rsidRPr="007210DF" w:rsidRDefault="00E6125A" w:rsidP="00431CEB">
            <w:pPr>
              <w:pStyle w:val="SOFinalPerformanceTableLetters"/>
              <w:rPr>
                <w:rFonts w:ascii="Arial" w:hAnsi="Arial" w:cs="Arial"/>
                <w:sz w:val="18"/>
                <w:szCs w:val="18"/>
              </w:rPr>
            </w:pPr>
            <w:r w:rsidRPr="007210DF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822" w:type="dxa"/>
          </w:tcPr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Well-considered identification and exploration of problems and/or needs using customer-focused approaches</w:t>
            </w:r>
          </w:p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Creative generation of viable solutions with some innovation to problems and/or needs using customer-focused approaches</w:t>
            </w:r>
          </w:p>
          <w:p w:rsidR="00E6125A" w:rsidRPr="007210DF" w:rsidRDefault="00E6125A" w:rsidP="00431CEB">
            <w:pPr>
              <w:tabs>
                <w:tab w:val="left" w:pos="567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sz w:val="18"/>
                <w:szCs w:val="18"/>
              </w:rPr>
              <w:t>Well-considered and mostly effective contextual application of decision-making, project management and change management tools and strategies</w:t>
            </w:r>
          </w:p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sz w:val="18"/>
                <w:szCs w:val="18"/>
              </w:rPr>
              <w:t>Strategic creation and application of business intelligence to iteratively develop business models and plans</w:t>
            </w:r>
          </w:p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Mostly perceptive contextual application of communication and/or collaborative skills.</w:t>
            </w:r>
          </w:p>
        </w:tc>
        <w:tc>
          <w:tcPr>
            <w:tcW w:w="3183" w:type="dxa"/>
          </w:tcPr>
          <w:p w:rsidR="00E6125A" w:rsidRPr="007210DF" w:rsidRDefault="00E6125A" w:rsidP="00431CEB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sz w:val="18"/>
                <w:szCs w:val="18"/>
              </w:rPr>
              <w:t>Mostly discerning evaluation of business models and plans</w:t>
            </w:r>
          </w:p>
          <w:p w:rsidR="00E6125A" w:rsidRPr="007210DF" w:rsidRDefault="00E6125A" w:rsidP="00431CEB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sz w:val="18"/>
                <w:szCs w:val="18"/>
              </w:rPr>
              <w:t>Mostly critical analysis and evaluation of opportunities and challenges for business in the digital age</w:t>
            </w:r>
          </w:p>
          <w:p w:rsidR="00E6125A" w:rsidRPr="007210DF" w:rsidRDefault="00E6125A" w:rsidP="00431CEB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 xml:space="preserve">Well-considered analysis and evaluation of social, economic, environmental, and/or ethical impacts of global and local business. </w:t>
            </w:r>
          </w:p>
          <w:p w:rsidR="00E6125A" w:rsidRPr="007210DF" w:rsidRDefault="00E6125A" w:rsidP="00431CEB">
            <w:pPr>
              <w:pStyle w:val="SOFinalPerformanceTable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25A" w:rsidRPr="007210DF" w:rsidTr="00431CEB">
        <w:tc>
          <w:tcPr>
            <w:tcW w:w="567" w:type="dxa"/>
            <w:shd w:val="clear" w:color="auto" w:fill="D9D9D9" w:themeFill="background1" w:themeFillShade="D9"/>
          </w:tcPr>
          <w:p w:rsidR="00E6125A" w:rsidRPr="007210DF" w:rsidRDefault="00E6125A" w:rsidP="00431CEB">
            <w:pPr>
              <w:pStyle w:val="SOFinalPerformanceTableLetters"/>
              <w:rPr>
                <w:rFonts w:ascii="Arial" w:hAnsi="Arial" w:cs="Arial"/>
                <w:sz w:val="18"/>
                <w:szCs w:val="18"/>
              </w:rPr>
            </w:pPr>
            <w:r w:rsidRPr="007210DF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822" w:type="dxa"/>
          </w:tcPr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Considered identification and exploration of problems and/or needs using customer-focused approaches</w:t>
            </w:r>
          </w:p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Mostly creative generation of viable solutions to problems and/or needs using customer-focused approaches</w:t>
            </w:r>
          </w:p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sz w:val="18"/>
                <w:szCs w:val="18"/>
              </w:rPr>
              <w:t>Considered contextual application of decision-making, project management and change management tools and strategies</w:t>
            </w:r>
          </w:p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sz w:val="18"/>
                <w:szCs w:val="18"/>
              </w:rPr>
              <w:t xml:space="preserve">Competent creation and application of business intelligence to iteratively develop business models and plans </w:t>
            </w:r>
          </w:p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Effective contextual application of communication and/or collaborative skills.</w:t>
            </w:r>
          </w:p>
        </w:tc>
        <w:tc>
          <w:tcPr>
            <w:tcW w:w="3183" w:type="dxa"/>
          </w:tcPr>
          <w:p w:rsidR="00E6125A" w:rsidRPr="007210DF" w:rsidRDefault="00E6125A" w:rsidP="00431CEB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sz w:val="18"/>
                <w:szCs w:val="18"/>
              </w:rPr>
              <w:t>Considered evaluation of business models and plans</w:t>
            </w:r>
          </w:p>
          <w:p w:rsidR="00E6125A" w:rsidRPr="007210DF" w:rsidRDefault="00E6125A" w:rsidP="00431CEB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sz w:val="18"/>
                <w:szCs w:val="18"/>
              </w:rPr>
              <w:t>Some critical analysis and evaluation of opportunities and challenges for business in the digital age</w:t>
            </w:r>
          </w:p>
          <w:p w:rsidR="00E6125A" w:rsidRPr="007210DF" w:rsidRDefault="00E6125A" w:rsidP="00431CEB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 xml:space="preserve">Considered analysis and evaluation of social, economic, environmental, and/or ethical impacts of global and local business. </w:t>
            </w:r>
          </w:p>
        </w:tc>
      </w:tr>
      <w:tr w:rsidR="00E6125A" w:rsidRPr="007210DF" w:rsidTr="00431CEB">
        <w:tc>
          <w:tcPr>
            <w:tcW w:w="567" w:type="dxa"/>
            <w:shd w:val="clear" w:color="auto" w:fill="D9D9D9" w:themeFill="background1" w:themeFillShade="D9"/>
          </w:tcPr>
          <w:p w:rsidR="00E6125A" w:rsidRPr="007210DF" w:rsidRDefault="00E6125A" w:rsidP="00431CEB">
            <w:pPr>
              <w:pStyle w:val="SOFinalPerformanceTableLetters"/>
              <w:rPr>
                <w:rFonts w:ascii="Arial" w:hAnsi="Arial" w:cs="Arial"/>
                <w:sz w:val="18"/>
                <w:szCs w:val="18"/>
              </w:rPr>
            </w:pPr>
            <w:r w:rsidRPr="007210DF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822" w:type="dxa"/>
          </w:tcPr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Some identification and exploration of problems and/or needs using customer-focused approaches</w:t>
            </w:r>
          </w:p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Some generation of solutions to problems and/or needs using customer-focused approaches</w:t>
            </w:r>
          </w:p>
        </w:tc>
        <w:tc>
          <w:tcPr>
            <w:tcW w:w="3771" w:type="dxa"/>
          </w:tcPr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sz w:val="18"/>
                <w:szCs w:val="18"/>
              </w:rPr>
              <w:t>Some application of decision-making, project management and change management tools and strategies</w:t>
            </w:r>
          </w:p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sz w:val="18"/>
                <w:szCs w:val="18"/>
              </w:rPr>
              <w:t>Some creation and application of business intelligence to iteratively develop business models and plans</w:t>
            </w:r>
          </w:p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Some contextual application of communication and/or collaborative skills.</w:t>
            </w:r>
            <w:r w:rsidRPr="007210DF">
              <w:rPr>
                <w:rFonts w:ascii="Arial" w:hAnsi="Arial" w:cs="Arial"/>
                <w:noProof/>
                <w:color w:val="A6A6A6" w:themeColor="background1" w:themeShade="A6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3183" w:type="dxa"/>
          </w:tcPr>
          <w:p w:rsidR="00E6125A" w:rsidRPr="007210DF" w:rsidRDefault="00E6125A" w:rsidP="00431CEB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sz w:val="18"/>
                <w:szCs w:val="18"/>
              </w:rPr>
              <w:t>Some analysis and description of business models and plans</w:t>
            </w:r>
          </w:p>
          <w:p w:rsidR="00E6125A" w:rsidRPr="007210DF" w:rsidRDefault="00E6125A" w:rsidP="00431CEB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sz w:val="18"/>
                <w:szCs w:val="18"/>
              </w:rPr>
              <w:t>Some analysis and description of opportunities and challenges for business in the digital age</w:t>
            </w:r>
          </w:p>
          <w:p w:rsidR="00E6125A" w:rsidRPr="007210DF" w:rsidRDefault="00E6125A" w:rsidP="00431CE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 xml:space="preserve">Some analysis and description of social, economic, environmental, and/or ethical impacts of global and local business. </w:t>
            </w:r>
          </w:p>
        </w:tc>
      </w:tr>
      <w:tr w:rsidR="00E6125A" w:rsidRPr="007210DF" w:rsidTr="00431CEB">
        <w:tc>
          <w:tcPr>
            <w:tcW w:w="567" w:type="dxa"/>
            <w:shd w:val="clear" w:color="auto" w:fill="D9D9D9" w:themeFill="background1" w:themeFillShade="D9"/>
          </w:tcPr>
          <w:p w:rsidR="00E6125A" w:rsidRPr="007210DF" w:rsidRDefault="00E6125A" w:rsidP="00431CEB">
            <w:pPr>
              <w:pStyle w:val="SOFinalPerformanceTableLetters"/>
              <w:rPr>
                <w:rFonts w:ascii="Arial" w:hAnsi="Arial" w:cs="Arial"/>
                <w:sz w:val="18"/>
                <w:szCs w:val="18"/>
              </w:rPr>
            </w:pPr>
            <w:r w:rsidRPr="007210DF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822" w:type="dxa"/>
          </w:tcPr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Attempted identification and exploration of problems and/or needs using customer-focused approaches</w:t>
            </w:r>
          </w:p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Attempted generation of solutions to problems and/or needs using customer-focused approaches</w:t>
            </w:r>
          </w:p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sz w:val="18"/>
                <w:szCs w:val="18"/>
              </w:rPr>
              <w:t>Attempted application of decision-making, project management and change management tools and strategies</w:t>
            </w:r>
          </w:p>
          <w:p w:rsidR="00E6125A" w:rsidRPr="007210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sz w:val="18"/>
                <w:szCs w:val="18"/>
              </w:rPr>
              <w:t>Attempted creation and application of business intelligence to iteratively develop business models and plans</w:t>
            </w:r>
          </w:p>
          <w:p w:rsidR="00E6125A" w:rsidRPr="007210DF" w:rsidRDefault="00E6125A" w:rsidP="00431CEB">
            <w:pPr>
              <w:tabs>
                <w:tab w:val="left" w:pos="56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Attempted application of communication and/or collaborative skills.</w:t>
            </w:r>
          </w:p>
        </w:tc>
        <w:tc>
          <w:tcPr>
            <w:tcW w:w="3183" w:type="dxa"/>
          </w:tcPr>
          <w:p w:rsidR="00E6125A" w:rsidRPr="007210DF" w:rsidRDefault="00E6125A" w:rsidP="00431CEB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sz w:val="18"/>
                <w:szCs w:val="18"/>
              </w:rPr>
              <w:t>Attempted description of business models and plans</w:t>
            </w:r>
          </w:p>
          <w:p w:rsidR="00E6125A" w:rsidRPr="007210DF" w:rsidRDefault="00E6125A" w:rsidP="00431CEB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sz w:val="18"/>
                <w:szCs w:val="18"/>
              </w:rPr>
              <w:t>Description of opportunities and challenges for business in the digital age</w:t>
            </w:r>
          </w:p>
          <w:p w:rsidR="00E6125A" w:rsidRPr="007210DF" w:rsidRDefault="00E6125A" w:rsidP="00431CEB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210DF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 xml:space="preserve">Description of social, economic, environmental, and/or ethical impacts of global and local business. </w:t>
            </w:r>
          </w:p>
          <w:p w:rsidR="00E6125A" w:rsidRPr="007210DF" w:rsidRDefault="00E6125A" w:rsidP="00E6125A">
            <w:pPr>
              <w:rPr>
                <w:rFonts w:ascii="Arial" w:hAnsi="Arial" w:cs="Arial"/>
                <w:sz w:val="18"/>
                <w:szCs w:val="18"/>
              </w:rPr>
            </w:pPr>
          </w:p>
          <w:p w:rsidR="00E6125A" w:rsidRPr="007210DF" w:rsidRDefault="00E6125A" w:rsidP="00E612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2A19" w:rsidRDefault="00AF2A19">
      <w:pPr>
        <w:spacing w:after="0" w:line="240" w:lineRule="auto"/>
        <w:ind w:left="737" w:hanging="340"/>
      </w:pPr>
    </w:p>
    <w:sectPr w:rsidR="00AF2A19">
      <w:headerReference w:type="default" r:id="rId10"/>
      <w:footerReference w:type="default" r:id="rId11"/>
      <w:pgSz w:w="11906" w:h="16838"/>
      <w:pgMar w:top="851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B6B" w:rsidRDefault="00F64B6B">
      <w:pPr>
        <w:spacing w:after="0" w:line="240" w:lineRule="auto"/>
      </w:pPr>
      <w:r>
        <w:separator/>
      </w:r>
    </w:p>
  </w:endnote>
  <w:endnote w:type="continuationSeparator" w:id="0">
    <w:p w:rsidR="00F64B6B" w:rsidRDefault="00F6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DF" w:rsidRDefault="007210DF" w:rsidP="007210DF">
    <w:pPr>
      <w:pStyle w:val="LAPFooter"/>
      <w:tabs>
        <w:tab w:val="clear" w:pos="9639"/>
        <w:tab w:val="right" w:pos="10206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D4AE5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1D4AE5">
      <w:rPr>
        <w:noProof/>
      </w:rPr>
      <w:t>2</w:t>
    </w:r>
    <w:r>
      <w:fldChar w:fldCharType="end"/>
    </w:r>
    <w:r>
      <w:rPr>
        <w:sz w:val="18"/>
      </w:rPr>
      <w:tab/>
    </w:r>
    <w:r>
      <w:t xml:space="preserve">Stage 2 Business Innovation AT1 – </w:t>
    </w:r>
    <w:r w:rsidR="001D4AE5">
      <w:t xml:space="preserve">LAP 1 - </w:t>
    </w:r>
    <w:r>
      <w:t xml:space="preserve">Task </w:t>
    </w:r>
    <w:r w:rsidRPr="007210DF">
      <w:t>3 (for use</w:t>
    </w:r>
    <w:r>
      <w:t xml:space="preserve"> from 2020)</w:t>
    </w:r>
  </w:p>
  <w:p w:rsidR="007210DF" w:rsidRDefault="007210DF" w:rsidP="007210DF">
    <w:pPr>
      <w:pStyle w:val="LAPFooter"/>
      <w:tabs>
        <w:tab w:val="clear" w:pos="9639"/>
        <w:tab w:val="right" w:pos="10206"/>
      </w:tabs>
    </w:pPr>
    <w:r>
      <w:tab/>
      <w:t xml:space="preserve">Ref: </w:t>
    </w:r>
    <w:r w:rsidR="00F64B6B">
      <w:fldChar w:fldCharType="begin"/>
    </w:r>
    <w:r w:rsidR="00F64B6B">
      <w:instrText xml:space="preserve"> DOCPROPERTY  Objective-Id  \* MERGEFORMAT </w:instrText>
    </w:r>
    <w:r w:rsidR="00F64B6B">
      <w:fldChar w:fldCharType="separate"/>
    </w:r>
    <w:r>
      <w:t>A736102</w:t>
    </w:r>
    <w:r w:rsidR="00F64B6B">
      <w:fldChar w:fldCharType="end"/>
    </w:r>
    <w:r>
      <w:t xml:space="preserve"> (June 2018)</w:t>
    </w:r>
  </w:p>
  <w:p w:rsidR="007210DF" w:rsidRPr="007210DF" w:rsidRDefault="007210DF" w:rsidP="007210DF">
    <w:pPr>
      <w:pStyle w:val="LAPFooter"/>
      <w:tabs>
        <w:tab w:val="clear" w:pos="9639"/>
        <w:tab w:val="right" w:pos="10206"/>
      </w:tabs>
    </w:pPr>
    <w:r>
      <w:tab/>
      <w:t>© SACE Board of South 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B6B" w:rsidRDefault="00F64B6B">
      <w:pPr>
        <w:spacing w:after="0" w:line="240" w:lineRule="auto"/>
      </w:pPr>
      <w:r>
        <w:separator/>
      </w:r>
    </w:p>
  </w:footnote>
  <w:footnote w:type="continuationSeparator" w:id="0">
    <w:p w:rsidR="00F64B6B" w:rsidRDefault="00F6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DF" w:rsidRDefault="007210DF">
    <w:pPr>
      <w:pStyle w:val="Header"/>
    </w:pPr>
  </w:p>
  <w:p w:rsidR="007210DF" w:rsidRDefault="007210DF" w:rsidP="007210DF">
    <w:pPr>
      <w:pStyle w:val="Header"/>
      <w:jc w:val="right"/>
    </w:pPr>
    <w:r>
      <w:t>(Aligns with LAP-01)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5D2E"/>
    <w:multiLevelType w:val="multilevel"/>
    <w:tmpl w:val="FD66D0AA"/>
    <w:lvl w:ilvl="0">
      <w:start w:val="1"/>
      <w:numFmt w:val="bullet"/>
      <w:lvlText w:val="●"/>
      <w:lvlJc w:val="left"/>
      <w:pPr>
        <w:ind w:left="357" w:hanging="357"/>
      </w:pPr>
      <w:rPr>
        <w:rFonts w:ascii="Arial" w:eastAsia="Arial" w:hAnsi="Arial" w:cs="Arial"/>
      </w:rPr>
    </w:lvl>
    <w:lvl w:ilvl="1">
      <w:start w:val="25"/>
      <w:numFmt w:val="bullet"/>
      <w:lvlText w:val="-"/>
      <w:lvlJc w:val="left"/>
      <w:pPr>
        <w:ind w:left="714" w:hanging="357"/>
      </w:pPr>
      <w:rPr>
        <w:rFonts w:ascii="Arial" w:eastAsia="SimSun" w:hAnsi="Arial" w:cs="Arial" w:hint="default"/>
        <w:color w:val="auto"/>
      </w:rPr>
    </w:lvl>
    <w:lvl w:ilvl="2">
      <w:start w:val="1"/>
      <w:numFmt w:val="bullet"/>
      <w:lvlText w:val="■"/>
      <w:lvlJc w:val="left"/>
      <w:pPr>
        <w:ind w:left="159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033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375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193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5913" w:hanging="360"/>
      </w:pPr>
      <w:rPr>
        <w:rFonts w:ascii="Arial" w:eastAsia="Arial" w:hAnsi="Arial" w:cs="Arial"/>
      </w:rPr>
    </w:lvl>
  </w:abstractNum>
  <w:abstractNum w:abstractNumId="1" w15:restartNumberingAfterBreak="0">
    <w:nsid w:val="306B3FB6"/>
    <w:multiLevelType w:val="hybridMultilevel"/>
    <w:tmpl w:val="DF683062"/>
    <w:lvl w:ilvl="0" w:tplc="716C9A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16C9A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372921"/>
    <w:multiLevelType w:val="multilevel"/>
    <w:tmpl w:val="FCF26AFE"/>
    <w:lvl w:ilvl="0">
      <w:start w:val="1"/>
      <w:numFmt w:val="bullet"/>
      <w:lvlText w:val="●"/>
      <w:lvlJc w:val="left"/>
      <w:pPr>
        <w:ind w:left="357" w:hanging="357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59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033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375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193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5913" w:hanging="360"/>
      </w:pPr>
      <w:rPr>
        <w:rFonts w:ascii="Arial" w:eastAsia="Arial" w:hAnsi="Arial" w:cs="Arial"/>
      </w:rPr>
    </w:lvl>
  </w:abstractNum>
  <w:abstractNum w:abstractNumId="3" w15:restartNumberingAfterBreak="0">
    <w:nsid w:val="64F849C8"/>
    <w:multiLevelType w:val="hybridMultilevel"/>
    <w:tmpl w:val="70E432DA"/>
    <w:lvl w:ilvl="0" w:tplc="716C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19"/>
    <w:rsid w:val="0002733C"/>
    <w:rsid w:val="000C0E66"/>
    <w:rsid w:val="000C18B1"/>
    <w:rsid w:val="000F043C"/>
    <w:rsid w:val="000F2248"/>
    <w:rsid w:val="000F45C3"/>
    <w:rsid w:val="000F58B8"/>
    <w:rsid w:val="00126B97"/>
    <w:rsid w:val="0018181A"/>
    <w:rsid w:val="001D4AE5"/>
    <w:rsid w:val="00240EAB"/>
    <w:rsid w:val="002877B5"/>
    <w:rsid w:val="00397191"/>
    <w:rsid w:val="003A48C7"/>
    <w:rsid w:val="003B2142"/>
    <w:rsid w:val="003B30FA"/>
    <w:rsid w:val="003E5126"/>
    <w:rsid w:val="0041155A"/>
    <w:rsid w:val="00473F2A"/>
    <w:rsid w:val="00483AB8"/>
    <w:rsid w:val="00554F9F"/>
    <w:rsid w:val="00571084"/>
    <w:rsid w:val="006C04B8"/>
    <w:rsid w:val="007109BE"/>
    <w:rsid w:val="007210DF"/>
    <w:rsid w:val="00760146"/>
    <w:rsid w:val="00774C15"/>
    <w:rsid w:val="007A10A5"/>
    <w:rsid w:val="007B6090"/>
    <w:rsid w:val="008333A8"/>
    <w:rsid w:val="008C40D3"/>
    <w:rsid w:val="009552DE"/>
    <w:rsid w:val="0098000B"/>
    <w:rsid w:val="009A3FCE"/>
    <w:rsid w:val="009A65CB"/>
    <w:rsid w:val="009E25D5"/>
    <w:rsid w:val="009F6CFC"/>
    <w:rsid w:val="00AF2A19"/>
    <w:rsid w:val="00AF6D9A"/>
    <w:rsid w:val="00BB6403"/>
    <w:rsid w:val="00BF0B19"/>
    <w:rsid w:val="00BF5CD0"/>
    <w:rsid w:val="00CB35AC"/>
    <w:rsid w:val="00CB61C4"/>
    <w:rsid w:val="00CC1354"/>
    <w:rsid w:val="00D31306"/>
    <w:rsid w:val="00D81609"/>
    <w:rsid w:val="00D82CAA"/>
    <w:rsid w:val="00DA00A5"/>
    <w:rsid w:val="00DF7E64"/>
    <w:rsid w:val="00E047ED"/>
    <w:rsid w:val="00E6125A"/>
    <w:rsid w:val="00EC3F30"/>
    <w:rsid w:val="00ED7D2B"/>
    <w:rsid w:val="00F16C8C"/>
    <w:rsid w:val="00F64B6B"/>
    <w:rsid w:val="00F948D0"/>
    <w:rsid w:val="00FB40AD"/>
    <w:rsid w:val="00F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9DCE"/>
  <w15:docId w15:val="{3E51374B-F7BC-4018-9D3F-4B3DB474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A00A5"/>
    <w:pPr>
      <w:ind w:left="720"/>
      <w:contextualSpacing/>
    </w:pPr>
  </w:style>
  <w:style w:type="paragraph" w:customStyle="1" w:styleId="SOFinalPerformanceTableHead1">
    <w:name w:val="SO Final Performance Table Head 1"/>
    <w:rsid w:val="00126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126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color w:val="auto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126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b/>
      <w:color w:val="auto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4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AB"/>
  </w:style>
  <w:style w:type="paragraph" w:styleId="Footer">
    <w:name w:val="footer"/>
    <w:basedOn w:val="Normal"/>
    <w:link w:val="FooterChar"/>
    <w:uiPriority w:val="99"/>
    <w:unhideWhenUsed/>
    <w:rsid w:val="0024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AB"/>
  </w:style>
  <w:style w:type="character" w:styleId="Hyperlink">
    <w:name w:val="Hyperlink"/>
    <w:basedOn w:val="DefaultParagraphFont"/>
    <w:uiPriority w:val="99"/>
    <w:unhideWhenUsed/>
    <w:rsid w:val="00CB35AC"/>
    <w:rPr>
      <w:color w:val="0000FF" w:themeColor="hyperlink"/>
      <w:u w:val="single"/>
    </w:rPr>
  </w:style>
  <w:style w:type="paragraph" w:customStyle="1" w:styleId="LAPFooter">
    <w:name w:val="LAP Footer"/>
    <w:next w:val="Normal"/>
    <w:qFormat/>
    <w:rsid w:val="001818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9639"/>
        <w:tab w:val="right" w:pos="14742"/>
      </w:tabs>
      <w:spacing w:after="0" w:line="240" w:lineRule="auto"/>
    </w:pPr>
    <w:rPr>
      <w:rFonts w:eastAsia="SimSun"/>
      <w:color w:val="auto"/>
      <w:sz w:val="16"/>
      <w:szCs w:val="16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135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rsid w:val="00E612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sz w:val="20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E612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trategyzer.com/canvas/business-model-canvas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static1.squarespace.com/static/57c6b79629687fde090a0fdd/t/58890239db29d6cc6c3338f7/1485374014340/METHODCARDS-v3-slim.pdf" TargetMode="External" Id="rId9" /><Relationship Type="http://schemas.openxmlformats.org/officeDocument/2006/relationships/customXml" Target="/customXML/item2.xml" Id="R75a28afa147347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A736102</value>
    </field>
    <field name="Objective-Title">
      <value order="0">Stage 2 LAP 1 AT1 Business Skills - Task 3</value>
    </field>
    <field name="Objective-Description">
      <value order="0"/>
    </field>
    <field name="Objective-CreationStamp">
      <value order="0">2018-06-04T01:20:16Z</value>
    </field>
    <field name="Objective-IsApproved">
      <value order="0">false</value>
    </field>
    <field name="Objective-IsPublished">
      <value order="0">true</value>
    </field>
    <field name="Objective-DatePublished">
      <value order="0">2018-06-04T04:10:28Z</value>
    </field>
    <field name="Objective-ModificationStamp">
      <value order="0">2018-06-04T04:10:28Z</value>
    </field>
    <field name="Objective-Owner">
      <value order="0">Nicole Leary</value>
    </field>
    <field name="Objective-Path">
      <value order="0">Objective Global Folder:Curriculum:Subject renewal:Business, Enterprise and Technology:Business and Enterprise:Business and Enterprise Renewal 2017:Business Innovation Consultation Support Materials</value>
    </field>
    <field name="Objective-Parent">
      <value order="0">Business Innovation Consultation Support Materials</value>
    </field>
    <field name="Objective-State">
      <value order="0">Published</value>
    </field>
    <field name="Objective-VersionId">
      <value order="0">vA1289789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qA5722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Brent Bloffwitch</dc:creator>
  <cp:lastModifiedBy>Collins, Karen (SACE)</cp:lastModifiedBy>
  <cp:revision>9</cp:revision>
  <dcterms:created xsi:type="dcterms:W3CDTF">2018-06-04T01:20:00Z</dcterms:created>
  <dcterms:modified xsi:type="dcterms:W3CDTF">2018-06-04T04:10:00Z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A736102</vt:lpwstr>
  </property>
  <property fmtid="{D5CDD505-2E9C-101B-9397-08002B2CF9AE}" pid="4" name="Objective-Title">
    <vt:lpwstr>Stage 2 LAP 1 AT1 Business Skills - Task 3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2018-06-04T01:20:16Z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2018-06-04T04:10:28Z</vt:filetime>
  </property>
  <property fmtid="{D5CDD505-2E9C-101B-9397-08002B2CF9AE}" pid="10" name="Objective-ModificationStamp">
    <vt:filetime>2018-06-04T04:10:28Z</vt:filetime>
  </property>
  <property fmtid="{D5CDD505-2E9C-101B-9397-08002B2CF9AE}" pid="11" name="Objective-Owner">
    <vt:lpwstr>Nicole Leary</vt:lpwstr>
  </property>
  <property fmtid="{D5CDD505-2E9C-101B-9397-08002B2CF9AE}" pid="12" name="Objective-Path">
    <vt:lpwstr>Objective Global Folder:Curriculum:Subject renewal:Business, Enterprise and Technology:Business and Enterprise:Business and Enterprise Renewal 2017:Business Innovation Consultation Support Materials</vt:lpwstr>
  </property>
  <property fmtid="{D5CDD505-2E9C-101B-9397-08002B2CF9AE}" pid="13" name="Objective-Parent">
    <vt:lpwstr>Business Innovation Consultation Support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vA1289789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qA5722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