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883C" w14:textId="496D94F1" w:rsidR="0080619E" w:rsidRDefault="009F0EA2" w:rsidP="0080619E">
      <w:pPr>
        <w:jc w:val="center"/>
        <w:rPr>
          <w:rFonts w:ascii="Roboto Light" w:hAnsi="Roboto Light" w:cs="Arial"/>
          <w:b/>
          <w:sz w:val="24"/>
          <w:szCs w:val="24"/>
        </w:rPr>
      </w:pPr>
      <w:r>
        <w:rPr>
          <w:rFonts w:ascii="Roboto Light" w:hAnsi="Roboto Light" w:cs="Arial"/>
          <w:b/>
          <w:sz w:val="24"/>
          <w:szCs w:val="24"/>
        </w:rPr>
        <w:t>Assessing</w:t>
      </w:r>
      <w:r w:rsidR="0080619E">
        <w:rPr>
          <w:rFonts w:ascii="Roboto Light" w:hAnsi="Roboto Light" w:cs="Arial"/>
          <w:b/>
          <w:sz w:val="24"/>
          <w:szCs w:val="24"/>
        </w:rPr>
        <w:t xml:space="preserve"> Specific</w:t>
      </w:r>
      <w:r>
        <w:rPr>
          <w:rFonts w:ascii="Roboto Light" w:hAnsi="Roboto Light" w:cs="Arial"/>
          <w:b/>
          <w:sz w:val="24"/>
          <w:szCs w:val="24"/>
        </w:rPr>
        <w:t xml:space="preserve"> Features in</w:t>
      </w:r>
      <w:r w:rsidR="0080619E">
        <w:rPr>
          <w:rFonts w:ascii="Roboto Light" w:hAnsi="Roboto Light" w:cs="Arial"/>
          <w:b/>
          <w:sz w:val="24"/>
          <w:szCs w:val="24"/>
        </w:rPr>
        <w:t xml:space="preserve"> Physics</w:t>
      </w:r>
    </w:p>
    <w:p w14:paraId="09503BE5" w14:textId="0597FD9E" w:rsidR="0080619E" w:rsidRDefault="0080619E" w:rsidP="0080619E">
      <w:pPr>
        <w:rPr>
          <w:rFonts w:ascii="Roboto Light" w:hAnsi="Roboto Light" w:cs="Arial"/>
        </w:rPr>
      </w:pPr>
      <w:r>
        <w:rPr>
          <w:rFonts w:ascii="Roboto Light" w:hAnsi="Roboto Light" w:cs="Arial"/>
        </w:rPr>
        <w:t>When assessing student work against the specific features described in the Physics subject outline, the following pointers may assist in making judgements about the quality of the evidence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3515"/>
        <w:gridCol w:w="5449"/>
        <w:gridCol w:w="4745"/>
      </w:tblGrid>
      <w:tr w:rsidR="00DA0B5A" w:rsidRPr="00710526" w14:paraId="22EEABBE" w14:textId="77777777" w:rsidTr="00297F9E">
        <w:trPr>
          <w:trHeight w:val="567"/>
        </w:trPr>
        <w:tc>
          <w:tcPr>
            <w:tcW w:w="1759" w:type="dxa"/>
            <w:vAlign w:val="center"/>
          </w:tcPr>
          <w:p w14:paraId="566282B1" w14:textId="5B3BD57E" w:rsidR="00DA0B5A" w:rsidRPr="00710526" w:rsidRDefault="00DA0B5A" w:rsidP="000A6443">
            <w:pPr>
              <w:jc w:val="center"/>
              <w:rPr>
                <w:rFonts w:ascii="Roboto Light" w:hAnsi="Roboto Light" w:cs="Arial"/>
                <w:b/>
              </w:rPr>
            </w:pPr>
            <w:r w:rsidRPr="00710526">
              <w:rPr>
                <w:rFonts w:ascii="Roboto Light" w:hAnsi="Roboto Light" w:cs="Arial"/>
                <w:b/>
              </w:rPr>
              <w:t>Specific Feature</w:t>
            </w:r>
          </w:p>
        </w:tc>
        <w:tc>
          <w:tcPr>
            <w:tcW w:w="3528" w:type="dxa"/>
            <w:vAlign w:val="center"/>
          </w:tcPr>
          <w:p w14:paraId="1C3CAA2D" w14:textId="4ED709AF" w:rsidR="00DA0B5A" w:rsidRPr="00710526" w:rsidRDefault="000A6443" w:rsidP="000A6443">
            <w:pPr>
              <w:pStyle w:val="SOFinalBullets"/>
              <w:jc w:val="center"/>
              <w:rPr>
                <w:rFonts w:ascii="Roboto Light" w:hAnsi="Roboto Light"/>
                <w:b/>
              </w:rPr>
            </w:pPr>
            <w:r w:rsidRPr="00710526">
              <w:rPr>
                <w:rFonts w:ascii="Roboto Light" w:hAnsi="Roboto Light"/>
                <w:b/>
              </w:rPr>
              <w:t>E</w:t>
            </w:r>
            <w:r w:rsidR="00DA0B5A" w:rsidRPr="00710526">
              <w:rPr>
                <w:rFonts w:ascii="Roboto Light" w:hAnsi="Roboto Light"/>
                <w:b/>
              </w:rPr>
              <w:t>vidence assessed</w:t>
            </w:r>
          </w:p>
        </w:tc>
        <w:tc>
          <w:tcPr>
            <w:tcW w:w="5481" w:type="dxa"/>
            <w:shd w:val="clear" w:color="auto" w:fill="FFF2CC" w:themeFill="accent4" w:themeFillTint="33"/>
            <w:vAlign w:val="center"/>
          </w:tcPr>
          <w:p w14:paraId="1A2B3B15" w14:textId="2C68F27C" w:rsidR="00DA0B5A" w:rsidRPr="00710526" w:rsidRDefault="00DA0B5A" w:rsidP="000A6443">
            <w:pPr>
              <w:pStyle w:val="SOFinalBullets"/>
              <w:jc w:val="center"/>
              <w:rPr>
                <w:rFonts w:ascii="Roboto Light" w:hAnsi="Roboto Light"/>
                <w:b/>
              </w:rPr>
            </w:pPr>
            <w:r w:rsidRPr="00710526">
              <w:rPr>
                <w:rFonts w:ascii="Roboto Light" w:hAnsi="Roboto Light"/>
                <w:b/>
              </w:rPr>
              <w:t>High</w:t>
            </w:r>
            <w:r w:rsidR="006B5336" w:rsidRPr="00710526">
              <w:rPr>
                <w:rFonts w:ascii="Roboto Light" w:hAnsi="Roboto Light"/>
                <w:b/>
              </w:rPr>
              <w:t>er</w:t>
            </w:r>
            <w:r w:rsidRPr="00710526">
              <w:rPr>
                <w:rFonts w:ascii="Roboto Light" w:hAnsi="Roboto Light"/>
                <w:b/>
              </w:rPr>
              <w:t xml:space="preserve"> quality evidence</w:t>
            </w:r>
          </w:p>
        </w:tc>
        <w:tc>
          <w:tcPr>
            <w:tcW w:w="4757" w:type="dxa"/>
            <w:vAlign w:val="center"/>
          </w:tcPr>
          <w:p w14:paraId="5E594D13" w14:textId="4EC7F8EA" w:rsidR="00DA0B5A" w:rsidRPr="00710526" w:rsidRDefault="00DA0B5A" w:rsidP="000A6443">
            <w:pPr>
              <w:pStyle w:val="SOFinalBullets"/>
              <w:jc w:val="center"/>
              <w:rPr>
                <w:rFonts w:ascii="Roboto Light" w:hAnsi="Roboto Light"/>
                <w:b/>
              </w:rPr>
            </w:pPr>
            <w:r w:rsidRPr="00710526">
              <w:rPr>
                <w:rFonts w:ascii="Roboto Light" w:hAnsi="Roboto Light"/>
                <w:b/>
              </w:rPr>
              <w:t>Lower quality evidence</w:t>
            </w:r>
          </w:p>
        </w:tc>
      </w:tr>
      <w:tr w:rsidR="006B5336" w:rsidRPr="00710526" w14:paraId="576BFCC5" w14:textId="77777777" w:rsidTr="00297F9E">
        <w:tc>
          <w:tcPr>
            <w:tcW w:w="1759" w:type="dxa"/>
          </w:tcPr>
          <w:p w14:paraId="393F69B2" w14:textId="77777777" w:rsidR="006B5336" w:rsidRPr="00710526" w:rsidRDefault="006B5336" w:rsidP="00652D3B">
            <w:pPr>
              <w:spacing w:before="240"/>
              <w:rPr>
                <w:rFonts w:ascii="Roboto Light" w:hAnsi="Roboto Light" w:cs="Arial"/>
                <w:b/>
              </w:rPr>
            </w:pPr>
            <w:r w:rsidRPr="00710526">
              <w:rPr>
                <w:rFonts w:ascii="Roboto Light" w:hAnsi="Roboto Light" w:cs="Arial"/>
                <w:b/>
              </w:rPr>
              <w:t xml:space="preserve">IAE1 </w:t>
            </w:r>
          </w:p>
          <w:p w14:paraId="50C6AB0E" w14:textId="31BA9D6F" w:rsidR="006B5336" w:rsidRPr="00710526" w:rsidRDefault="00652D3B" w:rsidP="00652D3B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I</w:t>
            </w:r>
            <w:r w:rsidR="006B5336" w:rsidRPr="00710526">
              <w:rPr>
                <w:rFonts w:ascii="Roboto Light" w:hAnsi="Roboto Light" w:cs="Arial"/>
              </w:rPr>
              <w:t>nvestigation design</w:t>
            </w:r>
          </w:p>
        </w:tc>
        <w:tc>
          <w:tcPr>
            <w:tcW w:w="3528" w:type="dxa"/>
          </w:tcPr>
          <w:p w14:paraId="5AB33480" w14:textId="69B73873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D</w:t>
            </w:r>
            <w:r w:rsidR="006B5336" w:rsidRPr="00710526">
              <w:rPr>
                <w:rFonts w:ascii="Roboto Light" w:hAnsi="Roboto Light"/>
              </w:rPr>
              <w:t>econstruction of a problem</w:t>
            </w:r>
          </w:p>
          <w:p w14:paraId="27F201EC" w14:textId="5DB4FB06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H</w:t>
            </w:r>
            <w:r w:rsidR="006B5336" w:rsidRPr="00710526">
              <w:rPr>
                <w:rFonts w:ascii="Roboto Light" w:hAnsi="Roboto Light"/>
              </w:rPr>
              <w:t xml:space="preserve">ypothesis and variables, or an investigable question </w:t>
            </w:r>
          </w:p>
          <w:p w14:paraId="0A407209" w14:textId="421A8B5D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</w:t>
            </w:r>
            <w:r w:rsidR="006B5336" w:rsidRPr="00710526">
              <w:rPr>
                <w:rFonts w:ascii="Roboto Light" w:hAnsi="Roboto Light"/>
              </w:rPr>
              <w:t>aterials/apparatus</w:t>
            </w:r>
          </w:p>
          <w:p w14:paraId="656378B1" w14:textId="1E471C14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</w:t>
            </w:r>
            <w:r w:rsidR="00DE63C0">
              <w:rPr>
                <w:rFonts w:ascii="Roboto Light" w:hAnsi="Roboto Light"/>
              </w:rPr>
              <w:t>ethod</w:t>
            </w:r>
            <w:r w:rsidR="006B5336" w:rsidRPr="00710526">
              <w:rPr>
                <w:rFonts w:ascii="Roboto Light" w:hAnsi="Roboto Light"/>
              </w:rPr>
              <w:t xml:space="preserve"> that outlines the trials and steps to be taken</w:t>
            </w:r>
          </w:p>
          <w:p w14:paraId="341A0BB2" w14:textId="40EEB822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C</w:t>
            </w:r>
            <w:r w:rsidR="006B5336" w:rsidRPr="00710526">
              <w:rPr>
                <w:rFonts w:ascii="Roboto Light" w:hAnsi="Roboto Light"/>
              </w:rPr>
              <w:t>ontrolled and uncontrolled factors</w:t>
            </w:r>
          </w:p>
          <w:p w14:paraId="663F8CFE" w14:textId="2F68BAF8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I</w:t>
            </w:r>
            <w:r w:rsidR="006B5336" w:rsidRPr="00710526">
              <w:rPr>
                <w:rFonts w:ascii="Roboto Light" w:hAnsi="Roboto Light"/>
              </w:rPr>
              <w:t>dentification and management of safety and/or ethical risks</w:t>
            </w:r>
          </w:p>
          <w:p w14:paraId="575BF914" w14:textId="67F1EA8D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J</w:t>
            </w:r>
            <w:r w:rsidR="006B5336" w:rsidRPr="00710526">
              <w:rPr>
                <w:rFonts w:ascii="Roboto Light" w:hAnsi="Roboto Light"/>
              </w:rPr>
              <w:t>ustification for the design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215FB078" w14:textId="79753CEE" w:rsidR="006B5336" w:rsidRPr="00710526" w:rsidRDefault="006B5336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Detailed deconstruction exploring range of aspects of a problem</w:t>
            </w:r>
          </w:p>
          <w:p w14:paraId="6F01BC10" w14:textId="711694FC" w:rsidR="006B5336" w:rsidRPr="00710526" w:rsidRDefault="006B5336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Design of an investigation for which outcome is uncertain </w:t>
            </w:r>
          </w:p>
          <w:p w14:paraId="3098B52A" w14:textId="519BDA29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H</w:t>
            </w:r>
            <w:r w:rsidR="006B5336" w:rsidRPr="00710526">
              <w:rPr>
                <w:rFonts w:ascii="Roboto Light" w:hAnsi="Roboto Light"/>
              </w:rPr>
              <w:t>ypothesis expressed with single variable in conventional format</w:t>
            </w:r>
          </w:p>
          <w:p w14:paraId="6D6ACFC4" w14:textId="7559A081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</w:t>
            </w:r>
            <w:r w:rsidR="006B5336" w:rsidRPr="00710526">
              <w:rPr>
                <w:rFonts w:ascii="Roboto Light" w:hAnsi="Roboto Light"/>
              </w:rPr>
              <w:t xml:space="preserve">ethod </w:t>
            </w:r>
            <w:r w:rsidR="00047DF5" w:rsidRPr="00710526">
              <w:rPr>
                <w:rFonts w:ascii="Roboto Light" w:hAnsi="Roboto Light"/>
              </w:rPr>
              <w:t>is a valid test of</w:t>
            </w:r>
            <w:r w:rsidR="006B5336" w:rsidRPr="00710526">
              <w:rPr>
                <w:rFonts w:ascii="Roboto Light" w:hAnsi="Roboto Light"/>
              </w:rPr>
              <w:t xml:space="preserve"> the hypothesis proposed</w:t>
            </w:r>
          </w:p>
          <w:p w14:paraId="0B23D7BE" w14:textId="5C79ADE0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</w:t>
            </w:r>
            <w:r w:rsidR="006B5336" w:rsidRPr="00710526">
              <w:rPr>
                <w:rFonts w:ascii="Roboto Light" w:hAnsi="Roboto Light"/>
              </w:rPr>
              <w:t>ethod has sufficient detail to be implemented without further information (e.g. specific apparatus/equipment, data to be collected)</w:t>
            </w:r>
          </w:p>
          <w:p w14:paraId="35B1854B" w14:textId="7AC68E47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</w:t>
            </w:r>
            <w:r w:rsidR="006B5336" w:rsidRPr="00710526">
              <w:rPr>
                <w:rFonts w:ascii="Roboto Light" w:hAnsi="Roboto Light"/>
              </w:rPr>
              <w:t>ethod could be realistically implemented</w:t>
            </w:r>
          </w:p>
          <w:p w14:paraId="4B0FB46D" w14:textId="4C52F6CE" w:rsidR="00047DF5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D</w:t>
            </w:r>
            <w:r w:rsidR="006B5336" w:rsidRPr="00710526">
              <w:rPr>
                <w:rFonts w:ascii="Roboto Light" w:hAnsi="Roboto Light"/>
              </w:rPr>
              <w:t>etailed justification for</w:t>
            </w:r>
            <w:r w:rsidR="00047DF5" w:rsidRPr="00710526">
              <w:rPr>
                <w:rFonts w:ascii="Roboto Light" w:hAnsi="Roboto Light"/>
              </w:rPr>
              <w:t xml:space="preserve"> aspects such as </w:t>
            </w:r>
          </w:p>
          <w:p w14:paraId="4D162713" w14:textId="77777777" w:rsidR="00047DF5" w:rsidRPr="00710526" w:rsidRDefault="00047DF5" w:rsidP="00047DF5">
            <w:pPr>
              <w:pStyle w:val="SOFinalBullets"/>
              <w:numPr>
                <w:ilvl w:val="0"/>
                <w:numId w:val="3"/>
              </w:numPr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selection of method</w:t>
            </w:r>
          </w:p>
          <w:p w14:paraId="22556AD5" w14:textId="77777777" w:rsidR="00047DF5" w:rsidRPr="00710526" w:rsidRDefault="00047DF5" w:rsidP="00047DF5">
            <w:pPr>
              <w:pStyle w:val="SOFinalBullets"/>
              <w:numPr>
                <w:ilvl w:val="0"/>
                <w:numId w:val="3"/>
              </w:numPr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variables</w:t>
            </w:r>
          </w:p>
          <w:p w14:paraId="20506FD8" w14:textId="77777777" w:rsidR="00047DF5" w:rsidRPr="00710526" w:rsidRDefault="00047DF5" w:rsidP="00047DF5">
            <w:pPr>
              <w:pStyle w:val="SOFinalBullets"/>
              <w:numPr>
                <w:ilvl w:val="0"/>
                <w:numId w:val="3"/>
              </w:numPr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quantities</w:t>
            </w:r>
          </w:p>
          <w:p w14:paraId="76536815" w14:textId="11EF31A6" w:rsidR="006B5336" w:rsidRPr="00710526" w:rsidRDefault="006B5336" w:rsidP="00047DF5">
            <w:pPr>
              <w:pStyle w:val="SOFinalBullets"/>
              <w:numPr>
                <w:ilvl w:val="0"/>
                <w:numId w:val="3"/>
              </w:numPr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mode of measurement</w:t>
            </w:r>
          </w:p>
          <w:p w14:paraId="78CCE5A9" w14:textId="34F9312D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6B5336" w:rsidRPr="00710526">
              <w:rPr>
                <w:rFonts w:ascii="Roboto Light" w:hAnsi="Roboto Light"/>
              </w:rPr>
              <w:t>xplanation of how/why to control range of variables</w:t>
            </w:r>
          </w:p>
          <w:p w14:paraId="3712F65B" w14:textId="3692BCCA" w:rsidR="00047DF5" w:rsidRPr="00710526" w:rsidRDefault="0024790A" w:rsidP="00047DF5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  <w:color w:val="auto"/>
              </w:rPr>
            </w:pPr>
            <w:r w:rsidRPr="00710526">
              <w:rPr>
                <w:rFonts w:ascii="Roboto Light" w:hAnsi="Roboto Light"/>
                <w:color w:val="auto"/>
              </w:rPr>
              <w:t>A</w:t>
            </w:r>
            <w:r w:rsidR="00047DF5" w:rsidRPr="00710526">
              <w:rPr>
                <w:rFonts w:ascii="Roboto Light" w:hAnsi="Roboto Light"/>
                <w:color w:val="auto"/>
              </w:rPr>
              <w:t xml:space="preserve"> suitable range of values/variations of the independent variables tested</w:t>
            </w:r>
          </w:p>
          <w:p w14:paraId="6D81DAD2" w14:textId="084B2778" w:rsidR="00047DF5" w:rsidRPr="00710526" w:rsidRDefault="0024790A" w:rsidP="00047DF5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  <w:color w:val="auto"/>
              </w:rPr>
            </w:pPr>
            <w:r w:rsidRPr="00710526">
              <w:rPr>
                <w:rFonts w:ascii="Roboto Light" w:hAnsi="Roboto Light"/>
                <w:color w:val="auto"/>
              </w:rPr>
              <w:t>S</w:t>
            </w:r>
            <w:r w:rsidR="00047DF5" w:rsidRPr="00710526">
              <w:rPr>
                <w:rFonts w:ascii="Roboto Light" w:hAnsi="Roboto Light"/>
                <w:color w:val="auto"/>
              </w:rPr>
              <w:t xml:space="preserve">uitable sample size for repeated measurements of the dependent variable </w:t>
            </w:r>
          </w:p>
          <w:p w14:paraId="7EDB4BC6" w14:textId="1136F2A0" w:rsidR="00446A41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B</w:t>
            </w:r>
            <w:r w:rsidR="00446A41" w:rsidRPr="00710526">
              <w:rPr>
                <w:rFonts w:ascii="Roboto Light" w:hAnsi="Roboto Light"/>
              </w:rPr>
              <w:t>lank data table to show data to be collected</w:t>
            </w:r>
          </w:p>
          <w:p w14:paraId="087FE03F" w14:textId="1A825F6B" w:rsidR="00047DF5" w:rsidRPr="00710526" w:rsidRDefault="0024790A" w:rsidP="00047DF5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D</w:t>
            </w:r>
            <w:r w:rsidR="00047DF5" w:rsidRPr="00710526">
              <w:rPr>
                <w:rFonts w:ascii="Roboto Light" w:hAnsi="Roboto Light"/>
              </w:rPr>
              <w:t>escription of expected results or findings</w:t>
            </w:r>
          </w:p>
          <w:p w14:paraId="749F0C82" w14:textId="77777777" w:rsidR="006B533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Di</w:t>
            </w:r>
            <w:r w:rsidR="006B5336" w:rsidRPr="00710526">
              <w:rPr>
                <w:rFonts w:ascii="Roboto Light" w:hAnsi="Roboto Light"/>
              </w:rPr>
              <w:t>scussi</w:t>
            </w:r>
            <w:r w:rsidR="00297F9E">
              <w:rPr>
                <w:rFonts w:ascii="Roboto Light" w:hAnsi="Roboto Light"/>
              </w:rPr>
              <w:t>on of relevant safety or ethics</w:t>
            </w:r>
          </w:p>
          <w:p w14:paraId="36BDA640" w14:textId="5DD2A209" w:rsidR="00297F9E" w:rsidRPr="00297F9E" w:rsidRDefault="00297F9E" w:rsidP="00297F9E"/>
        </w:tc>
        <w:tc>
          <w:tcPr>
            <w:tcW w:w="4757" w:type="dxa"/>
          </w:tcPr>
          <w:p w14:paraId="2E9A5DE7" w14:textId="0BC16E2D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N</w:t>
            </w:r>
            <w:r w:rsidR="006B5336" w:rsidRPr="00710526">
              <w:rPr>
                <w:rFonts w:ascii="Roboto Light" w:hAnsi="Roboto Light"/>
              </w:rPr>
              <w:t>o evidence of deconstruction of a problem</w:t>
            </w:r>
          </w:p>
          <w:p w14:paraId="73112A5A" w14:textId="3CFCB705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O</w:t>
            </w:r>
            <w:r w:rsidR="006B5336" w:rsidRPr="00710526">
              <w:rPr>
                <w:rFonts w:ascii="Roboto Light" w:hAnsi="Roboto Light"/>
              </w:rPr>
              <w:t xml:space="preserve">utcome is known before the investigation is designed </w:t>
            </w:r>
          </w:p>
          <w:p w14:paraId="7492AAD0" w14:textId="09D1DCA3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H</w:t>
            </w:r>
            <w:r w:rsidR="006B5336" w:rsidRPr="00710526">
              <w:rPr>
                <w:rFonts w:ascii="Roboto Light" w:hAnsi="Roboto Light"/>
              </w:rPr>
              <w:t>ypothesis missing/unsuitable/inappropriately expressed</w:t>
            </w:r>
          </w:p>
          <w:p w14:paraId="39AFF1F6" w14:textId="1207FF1E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</w:t>
            </w:r>
            <w:r w:rsidR="006B5336" w:rsidRPr="00710526">
              <w:rPr>
                <w:rFonts w:ascii="Roboto Light" w:hAnsi="Roboto Light"/>
              </w:rPr>
              <w:t xml:space="preserve">ethod is a commonly used procedure with no individual changes </w:t>
            </w:r>
          </w:p>
          <w:p w14:paraId="2DE242B6" w14:textId="5616ABAD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</w:t>
            </w:r>
            <w:r w:rsidR="00817E8C" w:rsidRPr="00710526">
              <w:rPr>
                <w:rFonts w:ascii="Roboto Light" w:hAnsi="Roboto Light"/>
              </w:rPr>
              <w:t>ethod lacking</w:t>
            </w:r>
            <w:r w:rsidR="006B5336" w:rsidRPr="00710526">
              <w:rPr>
                <w:rFonts w:ascii="Roboto Light" w:hAnsi="Roboto Light"/>
              </w:rPr>
              <w:t xml:space="preserve"> detail (e.g. specific apparatus/equipment, data to be collected) / would be difficult to actually implement</w:t>
            </w:r>
          </w:p>
          <w:p w14:paraId="5C25F983" w14:textId="6DF6190A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N</w:t>
            </w:r>
            <w:r w:rsidR="006B5336" w:rsidRPr="00710526">
              <w:rPr>
                <w:rFonts w:ascii="Roboto Light" w:hAnsi="Roboto Light"/>
              </w:rPr>
              <w:t>o justification for any aspect of the design</w:t>
            </w:r>
          </w:p>
          <w:p w14:paraId="37E1F5AD" w14:textId="7D24C179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L</w:t>
            </w:r>
            <w:r w:rsidR="00817E8C" w:rsidRPr="00710526">
              <w:rPr>
                <w:rFonts w:ascii="Roboto Light" w:hAnsi="Roboto Light"/>
              </w:rPr>
              <w:t>acking</w:t>
            </w:r>
            <w:r w:rsidR="006B5336" w:rsidRPr="00710526">
              <w:rPr>
                <w:rFonts w:ascii="Roboto Light" w:hAnsi="Roboto Light"/>
              </w:rPr>
              <w:t xml:space="preserve"> consideration of how/why to control range of variables</w:t>
            </w:r>
          </w:p>
          <w:p w14:paraId="43EB09CF" w14:textId="3AD0B0DF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</w:t>
            </w:r>
            <w:r w:rsidR="006B5336" w:rsidRPr="00710526">
              <w:rPr>
                <w:rFonts w:ascii="Roboto Light" w:hAnsi="Roboto Light"/>
              </w:rPr>
              <w:t>inimal discussion of variables</w:t>
            </w:r>
          </w:p>
          <w:p w14:paraId="75DF5EC3" w14:textId="1FAB6AFF" w:rsidR="00446A41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U</w:t>
            </w:r>
            <w:r w:rsidR="00446A41" w:rsidRPr="00710526">
              <w:rPr>
                <w:rFonts w:ascii="Roboto Light" w:hAnsi="Roboto Light"/>
              </w:rPr>
              <w:t>nclear what data is to be collected</w:t>
            </w:r>
          </w:p>
          <w:p w14:paraId="24BF3BF5" w14:textId="5749667F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N</w:t>
            </w:r>
            <w:r w:rsidR="006B5336" w:rsidRPr="00710526">
              <w:rPr>
                <w:rFonts w:ascii="Roboto Light" w:hAnsi="Roboto Light"/>
              </w:rPr>
              <w:t xml:space="preserve">o discussion of safety or ethics </w:t>
            </w:r>
          </w:p>
        </w:tc>
      </w:tr>
      <w:tr w:rsidR="006B5336" w:rsidRPr="00710526" w14:paraId="37D6C1A7" w14:textId="77777777" w:rsidTr="00297F9E">
        <w:trPr>
          <w:trHeight w:val="558"/>
        </w:trPr>
        <w:tc>
          <w:tcPr>
            <w:tcW w:w="1759" w:type="dxa"/>
          </w:tcPr>
          <w:p w14:paraId="36246826" w14:textId="77777777" w:rsidR="00102E6A" w:rsidRDefault="006B5336" w:rsidP="00102E6A">
            <w:pPr>
              <w:spacing w:before="240"/>
              <w:rPr>
                <w:rFonts w:ascii="Roboto Light" w:hAnsi="Roboto Light" w:cs="Arial"/>
                <w:b/>
              </w:rPr>
            </w:pPr>
            <w:r w:rsidRPr="00710526">
              <w:rPr>
                <w:rFonts w:ascii="Roboto Light" w:hAnsi="Roboto Light" w:cs="Arial"/>
                <w:b/>
              </w:rPr>
              <w:t xml:space="preserve">IAE2 </w:t>
            </w:r>
          </w:p>
          <w:p w14:paraId="2663EFF4" w14:textId="4431660A" w:rsidR="006B5336" w:rsidRPr="00102E6A" w:rsidRDefault="00102E6A" w:rsidP="00102E6A">
            <w:pPr>
              <w:spacing w:before="120"/>
              <w:rPr>
                <w:rFonts w:ascii="Roboto Light" w:hAnsi="Roboto Light" w:cs="Arial"/>
                <w:b/>
              </w:rPr>
            </w:pPr>
            <w:r>
              <w:rPr>
                <w:rFonts w:ascii="Roboto Light" w:hAnsi="Roboto Light" w:cs="Arial"/>
              </w:rPr>
              <w:t>Representation</w:t>
            </w:r>
            <w:r w:rsidR="006B5336" w:rsidRPr="00710526">
              <w:rPr>
                <w:rFonts w:ascii="Roboto Light" w:hAnsi="Roboto Light" w:cs="Arial"/>
              </w:rPr>
              <w:t xml:space="preserve"> of data</w:t>
            </w:r>
          </w:p>
        </w:tc>
        <w:tc>
          <w:tcPr>
            <w:tcW w:w="3528" w:type="dxa"/>
          </w:tcPr>
          <w:p w14:paraId="47292629" w14:textId="2C825186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T</w:t>
            </w:r>
            <w:r w:rsidR="006B5336" w:rsidRPr="00710526">
              <w:rPr>
                <w:rFonts w:ascii="Roboto Light" w:hAnsi="Roboto Light"/>
              </w:rPr>
              <w:t>ables with headings and units</w:t>
            </w:r>
          </w:p>
          <w:p w14:paraId="10A9DF05" w14:textId="4CF94404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</w:t>
            </w:r>
            <w:r w:rsidR="006B5336" w:rsidRPr="00710526">
              <w:rPr>
                <w:rFonts w:ascii="Roboto Light" w:hAnsi="Roboto Light"/>
              </w:rPr>
              <w:t>ignificant figures</w:t>
            </w:r>
          </w:p>
          <w:p w14:paraId="7E5C4D78" w14:textId="1710B851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G</w:t>
            </w:r>
            <w:r w:rsidR="006B5336" w:rsidRPr="00710526">
              <w:rPr>
                <w:rFonts w:ascii="Roboto Light" w:hAnsi="Roboto Light"/>
              </w:rPr>
              <w:t>raphs formatted appropriately with axes labelled</w:t>
            </w:r>
          </w:p>
          <w:p w14:paraId="4A23BE02" w14:textId="04B957C4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L</w:t>
            </w:r>
            <w:r w:rsidR="006B5336" w:rsidRPr="00710526">
              <w:rPr>
                <w:rFonts w:ascii="Roboto Light" w:hAnsi="Roboto Light"/>
              </w:rPr>
              <w:t>ine of best fit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46AABEBC" w14:textId="765233DB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T</w:t>
            </w:r>
            <w:r w:rsidR="006B5336" w:rsidRPr="00710526">
              <w:rPr>
                <w:rFonts w:ascii="Roboto Light" w:hAnsi="Roboto Light"/>
              </w:rPr>
              <w:t xml:space="preserve">ables clearly structured and </w:t>
            </w:r>
            <w:r w:rsidR="00817E8C" w:rsidRPr="00710526">
              <w:rPr>
                <w:rFonts w:ascii="Roboto Light" w:hAnsi="Roboto Light"/>
              </w:rPr>
              <w:t>labeled</w:t>
            </w:r>
          </w:p>
          <w:p w14:paraId="5F180B05" w14:textId="07E0E719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G</w:t>
            </w:r>
            <w:r w:rsidR="00817E8C" w:rsidRPr="00710526">
              <w:rPr>
                <w:rFonts w:ascii="Roboto Light" w:hAnsi="Roboto Light"/>
              </w:rPr>
              <w:t>raphs appropriate for the data, correctly labelled, suitable scale, easy</w:t>
            </w:r>
            <w:r w:rsidR="006B5336" w:rsidRPr="00710526">
              <w:rPr>
                <w:rFonts w:ascii="Roboto Light" w:hAnsi="Roboto Light"/>
              </w:rPr>
              <w:t xml:space="preserve"> to interpret</w:t>
            </w:r>
          </w:p>
          <w:p w14:paraId="386BA325" w14:textId="740D7FC1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A</w:t>
            </w:r>
            <w:r w:rsidR="00817E8C" w:rsidRPr="00710526">
              <w:rPr>
                <w:rFonts w:ascii="Roboto Light" w:hAnsi="Roboto Light"/>
              </w:rPr>
              <w:t xml:space="preserve">ppropriate </w:t>
            </w:r>
            <w:r w:rsidR="006B5336" w:rsidRPr="00710526">
              <w:rPr>
                <w:rFonts w:ascii="Roboto Light" w:hAnsi="Roboto Light"/>
              </w:rPr>
              <w:t>line of best fit</w:t>
            </w:r>
          </w:p>
          <w:p w14:paraId="47EDD5DA" w14:textId="4AE2CA3C" w:rsidR="006B5336" w:rsidRPr="00710526" w:rsidRDefault="0024790A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A</w:t>
            </w:r>
            <w:r w:rsidR="00817E8C" w:rsidRPr="00710526">
              <w:rPr>
                <w:rFonts w:ascii="Roboto Light" w:hAnsi="Roboto Light"/>
              </w:rPr>
              <w:t xml:space="preserve">ppropriate </w:t>
            </w:r>
            <w:r w:rsidR="006B5336" w:rsidRPr="00710526">
              <w:rPr>
                <w:rFonts w:ascii="Roboto Light" w:hAnsi="Roboto Light"/>
              </w:rPr>
              <w:t xml:space="preserve">conventions </w:t>
            </w:r>
            <w:r w:rsidR="00817E8C" w:rsidRPr="00710526">
              <w:rPr>
                <w:rFonts w:ascii="Roboto Light" w:hAnsi="Roboto Light"/>
              </w:rPr>
              <w:t>for data e.g. averages,</w:t>
            </w:r>
            <w:r w:rsidR="006B5336" w:rsidRPr="00710526">
              <w:rPr>
                <w:rFonts w:ascii="Roboto Light" w:hAnsi="Roboto Light"/>
              </w:rPr>
              <w:t xml:space="preserve"> sig figs</w:t>
            </w:r>
          </w:p>
        </w:tc>
        <w:tc>
          <w:tcPr>
            <w:tcW w:w="4757" w:type="dxa"/>
          </w:tcPr>
          <w:p w14:paraId="73215E37" w14:textId="61FF1B2D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T</w:t>
            </w:r>
            <w:r w:rsidR="006B5336" w:rsidRPr="00710526">
              <w:rPr>
                <w:rFonts w:ascii="Roboto Light" w:hAnsi="Roboto Light"/>
              </w:rPr>
              <w:t>ables difficult to interpret</w:t>
            </w:r>
          </w:p>
          <w:p w14:paraId="62285439" w14:textId="6F781DF1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H</w:t>
            </w:r>
            <w:r w:rsidR="006B5336" w:rsidRPr="00710526">
              <w:rPr>
                <w:rFonts w:ascii="Roboto Light" w:hAnsi="Roboto Light"/>
              </w:rPr>
              <w:t>uge amounts of raw data are tabulated without averages</w:t>
            </w:r>
          </w:p>
          <w:p w14:paraId="4033EC71" w14:textId="4363BA70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G</w:t>
            </w:r>
            <w:r w:rsidR="006B5336" w:rsidRPr="00710526">
              <w:rPr>
                <w:rFonts w:ascii="Roboto Light" w:hAnsi="Roboto Light"/>
              </w:rPr>
              <w:t>raphs are difficult to interpret</w:t>
            </w:r>
          </w:p>
          <w:p w14:paraId="390E9815" w14:textId="392B8966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I</w:t>
            </w:r>
            <w:r w:rsidR="006B5336" w:rsidRPr="00710526">
              <w:rPr>
                <w:rFonts w:ascii="Roboto Light" w:hAnsi="Roboto Light"/>
              </w:rPr>
              <w:t>ncorrect type of graph/line of best fit was constructed</w:t>
            </w:r>
          </w:p>
          <w:p w14:paraId="6D21757C" w14:textId="77777777" w:rsidR="006B533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lastRenderedPageBreak/>
              <w:t>C</w:t>
            </w:r>
            <w:r w:rsidR="006B5336" w:rsidRPr="00710526">
              <w:rPr>
                <w:rFonts w:ascii="Roboto Light" w:hAnsi="Roboto Light"/>
              </w:rPr>
              <w:t>onventions such as sig figs, labels, units of measurement not/incorrectly used</w:t>
            </w:r>
          </w:p>
          <w:p w14:paraId="3C0C1D8F" w14:textId="7CAF5374" w:rsidR="00297F9E" w:rsidRPr="00297F9E" w:rsidRDefault="00297F9E" w:rsidP="00297F9E"/>
        </w:tc>
      </w:tr>
      <w:tr w:rsidR="006B5336" w:rsidRPr="00710526" w14:paraId="304A3BEB" w14:textId="77777777" w:rsidTr="00297F9E">
        <w:tc>
          <w:tcPr>
            <w:tcW w:w="1759" w:type="dxa"/>
          </w:tcPr>
          <w:p w14:paraId="44D0012E" w14:textId="338A1715" w:rsidR="006B5336" w:rsidRPr="00710526" w:rsidRDefault="006B5336" w:rsidP="00652D3B">
            <w:pPr>
              <w:spacing w:before="240"/>
              <w:rPr>
                <w:rFonts w:ascii="Roboto Light" w:hAnsi="Roboto Light" w:cs="Arial"/>
                <w:b/>
              </w:rPr>
            </w:pPr>
            <w:r w:rsidRPr="00710526">
              <w:rPr>
                <w:rFonts w:ascii="Roboto Light" w:hAnsi="Roboto Light" w:cs="Arial"/>
                <w:b/>
              </w:rPr>
              <w:lastRenderedPageBreak/>
              <w:t xml:space="preserve">IAE3 </w:t>
            </w:r>
          </w:p>
          <w:p w14:paraId="7ACA0F8F" w14:textId="5AF0E00A" w:rsidR="006B5336" w:rsidRPr="00710526" w:rsidRDefault="00102E6A" w:rsidP="00102E6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A</w:t>
            </w:r>
            <w:r w:rsidR="006B5336" w:rsidRPr="00710526">
              <w:rPr>
                <w:rFonts w:ascii="Roboto Light" w:hAnsi="Roboto Light" w:cs="Arial"/>
              </w:rPr>
              <w:t>nalysis</w:t>
            </w:r>
          </w:p>
        </w:tc>
        <w:tc>
          <w:tcPr>
            <w:tcW w:w="3528" w:type="dxa"/>
          </w:tcPr>
          <w:p w14:paraId="34C3D696" w14:textId="5B9B27B8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I</w:t>
            </w:r>
            <w:r w:rsidR="006B5336" w:rsidRPr="00710526">
              <w:rPr>
                <w:rFonts w:ascii="Roboto Light" w:hAnsi="Roboto Light"/>
              </w:rPr>
              <w:t>nterpretation of data</w:t>
            </w:r>
          </w:p>
          <w:p w14:paraId="580C1939" w14:textId="0463EB8B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T</w:t>
            </w:r>
            <w:r w:rsidR="006B5336" w:rsidRPr="00710526">
              <w:rPr>
                <w:rFonts w:ascii="Roboto Light" w:hAnsi="Roboto Light"/>
              </w:rPr>
              <w:t>rends, patterns, relationships</w:t>
            </w:r>
          </w:p>
          <w:p w14:paraId="63308CA7" w14:textId="5411DA2B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C</w:t>
            </w:r>
            <w:r w:rsidR="006B5336" w:rsidRPr="00710526">
              <w:rPr>
                <w:rFonts w:ascii="Roboto Light" w:hAnsi="Roboto Light"/>
              </w:rPr>
              <w:t>onclusion with justification</w:t>
            </w:r>
          </w:p>
          <w:p w14:paraId="5890C08D" w14:textId="17189FBA" w:rsidR="006B5336" w:rsidRPr="00710526" w:rsidRDefault="000D0904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L</w:t>
            </w:r>
            <w:r w:rsidR="006B5336" w:rsidRPr="00710526">
              <w:rPr>
                <w:rFonts w:ascii="Roboto Light" w:hAnsi="Roboto Light"/>
              </w:rPr>
              <w:t>imitations of conclusion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292EB3B2" w14:textId="0613BBF3" w:rsidR="00817E8C" w:rsidRPr="00710526" w:rsidRDefault="004E237B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T</w:t>
            </w:r>
            <w:r w:rsidR="00817E8C" w:rsidRPr="00710526">
              <w:rPr>
                <w:rFonts w:ascii="Roboto Light" w:hAnsi="Roboto Light"/>
              </w:rPr>
              <w:t>rends in data described</w:t>
            </w:r>
          </w:p>
          <w:p w14:paraId="7FB07692" w14:textId="087DA7D0" w:rsidR="00817E8C" w:rsidRPr="00710526" w:rsidRDefault="004E237B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817E8C" w:rsidRPr="00710526">
              <w:rPr>
                <w:rFonts w:ascii="Roboto Light" w:hAnsi="Roboto Light"/>
              </w:rPr>
              <w:t>ffect of outlier(s) considered</w:t>
            </w:r>
          </w:p>
          <w:p w14:paraId="2FC1C71C" w14:textId="020AF22E" w:rsidR="00817E8C" w:rsidRPr="00710526" w:rsidRDefault="004E237B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I</w:t>
            </w:r>
            <w:r w:rsidR="00817E8C" w:rsidRPr="00710526">
              <w:rPr>
                <w:rFonts w:ascii="Roboto Light" w:hAnsi="Roboto Light"/>
              </w:rPr>
              <w:t>nterpretation of data relevant to the investigation</w:t>
            </w:r>
          </w:p>
          <w:p w14:paraId="3800519E" w14:textId="12B0934F" w:rsidR="00817E8C" w:rsidRPr="00710526" w:rsidRDefault="004E237B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D</w:t>
            </w:r>
            <w:r w:rsidR="00817E8C" w:rsidRPr="00710526">
              <w:rPr>
                <w:rFonts w:ascii="Roboto Light" w:hAnsi="Roboto Light"/>
              </w:rPr>
              <w:t xml:space="preserve">ata related to relevant </w:t>
            </w:r>
            <w:r w:rsidR="00787D32" w:rsidRPr="00710526">
              <w:rPr>
                <w:rFonts w:ascii="Roboto Light" w:hAnsi="Roboto Light"/>
              </w:rPr>
              <w:t>physics</w:t>
            </w:r>
            <w:r w:rsidR="00817E8C" w:rsidRPr="00710526">
              <w:rPr>
                <w:rFonts w:ascii="Roboto Light" w:hAnsi="Roboto Light"/>
              </w:rPr>
              <w:t xml:space="preserve"> concepts</w:t>
            </w:r>
          </w:p>
          <w:p w14:paraId="6DDA866B" w14:textId="6FEAB07B" w:rsidR="00047DF5" w:rsidRPr="00710526" w:rsidRDefault="004E237B" w:rsidP="00047DF5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</w:t>
            </w:r>
            <w:r w:rsidR="00047DF5" w:rsidRPr="00710526">
              <w:rPr>
                <w:rFonts w:ascii="Roboto Light" w:hAnsi="Roboto Light"/>
              </w:rPr>
              <w:t>ample calculation of processed data included</w:t>
            </w:r>
          </w:p>
          <w:p w14:paraId="5912E5EF" w14:textId="2EB81401" w:rsidR="00047DF5" w:rsidRPr="00710526" w:rsidRDefault="004E237B" w:rsidP="00047DF5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U</w:t>
            </w:r>
            <w:r w:rsidR="00047DF5" w:rsidRPr="00710526">
              <w:rPr>
                <w:rFonts w:ascii="Roboto Light" w:hAnsi="Roboto Light"/>
              </w:rPr>
              <w:t>ses findings from data analysis to form a relevant conclusion</w:t>
            </w:r>
          </w:p>
          <w:p w14:paraId="4F199B77" w14:textId="2123973A" w:rsidR="00047DF5" w:rsidRPr="00710526" w:rsidRDefault="004E237B" w:rsidP="00047DF5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P</w:t>
            </w:r>
            <w:r w:rsidR="00047DF5" w:rsidRPr="00710526">
              <w:rPr>
                <w:rFonts w:ascii="Roboto Light" w:hAnsi="Roboto Light"/>
              </w:rPr>
              <w:t>ossible explanations for causes of unexpected results explained</w:t>
            </w:r>
          </w:p>
          <w:p w14:paraId="45EF0B7A" w14:textId="3AC73F71" w:rsidR="009B2A9B" w:rsidRPr="00710526" w:rsidRDefault="004E237B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J</w:t>
            </w:r>
            <w:r w:rsidR="009B2A9B" w:rsidRPr="00710526">
              <w:rPr>
                <w:rFonts w:ascii="Roboto Light" w:hAnsi="Roboto Light"/>
              </w:rPr>
              <w:t>ustification of conclusion by referring to results</w:t>
            </w:r>
          </w:p>
          <w:p w14:paraId="57DB3CF2" w14:textId="77777777" w:rsidR="006B5336" w:rsidRDefault="004E237B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D</w:t>
            </w:r>
            <w:r w:rsidR="001555D8" w:rsidRPr="00710526">
              <w:rPr>
                <w:rFonts w:ascii="Roboto Light" w:hAnsi="Roboto Light"/>
              </w:rPr>
              <w:t>iscussion of limitations of conclusion(s) e.g. how widely they could be applied</w:t>
            </w:r>
          </w:p>
          <w:p w14:paraId="08681A0E" w14:textId="08E51820" w:rsidR="00297F9E" w:rsidRPr="00297F9E" w:rsidRDefault="00297F9E" w:rsidP="00297F9E"/>
        </w:tc>
        <w:tc>
          <w:tcPr>
            <w:tcW w:w="4757" w:type="dxa"/>
          </w:tcPr>
          <w:p w14:paraId="56B37136" w14:textId="2600E876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N</w:t>
            </w:r>
            <w:r w:rsidR="006B5336" w:rsidRPr="00710526">
              <w:rPr>
                <w:rFonts w:ascii="Roboto Light" w:hAnsi="Roboto Light"/>
              </w:rPr>
              <w:t>o reference to data in interpretation/justification</w:t>
            </w:r>
          </w:p>
          <w:p w14:paraId="1183F0C2" w14:textId="090802B0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L</w:t>
            </w:r>
            <w:r w:rsidR="006B5336" w:rsidRPr="00710526">
              <w:rPr>
                <w:rFonts w:ascii="Roboto Light" w:hAnsi="Roboto Light"/>
              </w:rPr>
              <w:t>imited/no justification for the conclusion</w:t>
            </w:r>
          </w:p>
          <w:p w14:paraId="69099948" w14:textId="2E8D6FA7" w:rsidR="006B5336" w:rsidRPr="00710526" w:rsidRDefault="0024790A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L</w:t>
            </w:r>
            <w:r w:rsidR="006B5336" w:rsidRPr="00710526">
              <w:rPr>
                <w:rFonts w:ascii="Roboto Light" w:hAnsi="Roboto Light"/>
              </w:rPr>
              <w:t>ittle understanding of limitations of the conclusion</w:t>
            </w:r>
          </w:p>
        </w:tc>
      </w:tr>
      <w:tr w:rsidR="009B2A9B" w:rsidRPr="00710526" w14:paraId="709BDD60" w14:textId="77777777" w:rsidTr="00297F9E">
        <w:tc>
          <w:tcPr>
            <w:tcW w:w="1759" w:type="dxa"/>
          </w:tcPr>
          <w:p w14:paraId="2AE97B44" w14:textId="62C3C9BF" w:rsidR="009B2A9B" w:rsidRPr="00710526" w:rsidRDefault="009B2A9B" w:rsidP="00652D3B">
            <w:pPr>
              <w:spacing w:before="240"/>
              <w:rPr>
                <w:rFonts w:ascii="Roboto Light" w:hAnsi="Roboto Light" w:cs="Arial"/>
                <w:b/>
              </w:rPr>
            </w:pPr>
            <w:r w:rsidRPr="00710526">
              <w:rPr>
                <w:rFonts w:ascii="Roboto Light" w:hAnsi="Roboto Light" w:cs="Arial"/>
                <w:b/>
              </w:rPr>
              <w:t xml:space="preserve">IAE4 </w:t>
            </w:r>
          </w:p>
          <w:p w14:paraId="5A2AB1D3" w14:textId="232C67D8" w:rsidR="009B2A9B" w:rsidRPr="00710526" w:rsidRDefault="00102E6A" w:rsidP="00102E6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E</w:t>
            </w:r>
            <w:r w:rsidR="009B2A9B" w:rsidRPr="00710526">
              <w:rPr>
                <w:rFonts w:ascii="Roboto Light" w:hAnsi="Roboto Light" w:cs="Arial"/>
              </w:rPr>
              <w:t>valuation</w:t>
            </w:r>
          </w:p>
        </w:tc>
        <w:tc>
          <w:tcPr>
            <w:tcW w:w="3528" w:type="dxa"/>
          </w:tcPr>
          <w:p w14:paraId="32F4C87D" w14:textId="3BC663CA" w:rsidR="009B2A9B" w:rsidRPr="00710526" w:rsidRDefault="000D0904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C</w:t>
            </w:r>
            <w:r w:rsidR="009B2A9B" w:rsidRPr="00710526">
              <w:rPr>
                <w:rFonts w:ascii="Roboto Light" w:hAnsi="Roboto Light"/>
              </w:rPr>
              <w:t>ontrol of sources of uncertainty</w:t>
            </w:r>
          </w:p>
          <w:p w14:paraId="73BC3F45" w14:textId="359165FA" w:rsidR="009B2A9B" w:rsidRPr="00710526" w:rsidRDefault="000D0904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9B2A9B" w:rsidRPr="00710526">
              <w:rPr>
                <w:rFonts w:ascii="Roboto Light" w:hAnsi="Roboto Light"/>
              </w:rPr>
              <w:t>ffects of errors on reliability, accuracy, validity of data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114E5059" w14:textId="4B7FAA85" w:rsidR="009B2A9B" w:rsidRPr="00710526" w:rsidRDefault="008F63DE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A</w:t>
            </w:r>
            <w:r w:rsidR="009B2A9B" w:rsidRPr="00710526">
              <w:rPr>
                <w:rFonts w:ascii="Roboto Light" w:hAnsi="Roboto Light"/>
              </w:rPr>
              <w:t>ccurate identification and discussion of specific systematic and random errors</w:t>
            </w:r>
          </w:p>
          <w:p w14:paraId="4806DE9E" w14:textId="4084A6C7" w:rsidR="00047DF5" w:rsidRPr="00710526" w:rsidRDefault="008F63DE" w:rsidP="00047DF5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R</w:t>
            </w:r>
            <w:r w:rsidR="00047DF5" w:rsidRPr="00710526">
              <w:rPr>
                <w:rFonts w:ascii="Roboto Light" w:hAnsi="Roboto Light"/>
              </w:rPr>
              <w:t>elevant links between errors and method</w:t>
            </w:r>
          </w:p>
          <w:p w14:paraId="01FAD264" w14:textId="1C25E078" w:rsidR="00047DF5" w:rsidRPr="00710526" w:rsidRDefault="008F63DE" w:rsidP="00047DF5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047DF5" w:rsidRPr="00710526">
              <w:rPr>
                <w:rFonts w:ascii="Roboto Light" w:hAnsi="Roboto Light"/>
              </w:rPr>
              <w:t xml:space="preserve">xplanation of how each of the errors affect </w:t>
            </w:r>
            <w:r w:rsidR="00047DF5" w:rsidRPr="00710526">
              <w:rPr>
                <w:rFonts w:ascii="Roboto Light" w:hAnsi="Roboto Light"/>
                <w:color w:val="auto"/>
              </w:rPr>
              <w:t>precision and accuracy of results and reliability of conclusion.</w:t>
            </w:r>
          </w:p>
          <w:p w14:paraId="37CF5573" w14:textId="798904DB" w:rsidR="009B2A9B" w:rsidRPr="00710526" w:rsidRDefault="008F63DE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C</w:t>
            </w:r>
            <w:r w:rsidR="009B2A9B" w:rsidRPr="00710526">
              <w:rPr>
                <w:rFonts w:ascii="Roboto Light" w:hAnsi="Roboto Light"/>
              </w:rPr>
              <w:t>larity in discussion of precision, accuracy, reliability</w:t>
            </w:r>
          </w:p>
          <w:p w14:paraId="3D5ACB24" w14:textId="6754CD3F" w:rsidR="009B2A9B" w:rsidRPr="00710526" w:rsidRDefault="008F63DE" w:rsidP="00047DF5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047DF5" w:rsidRPr="00710526">
              <w:rPr>
                <w:rFonts w:ascii="Roboto Light" w:hAnsi="Roboto Light"/>
              </w:rPr>
              <w:t>valuates the appropriateness of the method to meet the aim of the investigation</w:t>
            </w:r>
          </w:p>
        </w:tc>
        <w:tc>
          <w:tcPr>
            <w:tcW w:w="4757" w:type="dxa"/>
            <w:shd w:val="clear" w:color="auto" w:fill="auto"/>
          </w:tcPr>
          <w:p w14:paraId="17D42E6F" w14:textId="4EDDD565" w:rsidR="009B2A9B" w:rsidRPr="00710526" w:rsidRDefault="0024790A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R</w:t>
            </w:r>
            <w:r w:rsidR="009B2A9B" w:rsidRPr="00710526">
              <w:rPr>
                <w:rFonts w:ascii="Roboto Light" w:hAnsi="Roboto Light"/>
              </w:rPr>
              <w:t>andom errors simply listed/defined</w:t>
            </w:r>
          </w:p>
          <w:p w14:paraId="42060F3F" w14:textId="08E1B7C2" w:rsidR="009B2A9B" w:rsidRPr="00710526" w:rsidRDefault="0024790A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</w:t>
            </w:r>
            <w:r w:rsidR="009B2A9B" w:rsidRPr="00710526">
              <w:rPr>
                <w:rFonts w:ascii="Roboto Light" w:hAnsi="Roboto Light"/>
              </w:rPr>
              <w:t>istakes confused with errors</w:t>
            </w:r>
          </w:p>
          <w:p w14:paraId="0676AA1D" w14:textId="755B206F" w:rsidR="009B2A9B" w:rsidRPr="00710526" w:rsidRDefault="0024790A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C</w:t>
            </w:r>
            <w:r w:rsidR="009B2A9B" w:rsidRPr="00710526">
              <w:rPr>
                <w:rFonts w:ascii="Roboto Light" w:hAnsi="Roboto Light"/>
              </w:rPr>
              <w:t>onfusion between random and systematic error (precision and accuracy)</w:t>
            </w:r>
          </w:p>
          <w:p w14:paraId="42E430CD" w14:textId="35FF3727" w:rsidR="009B2A9B" w:rsidRPr="00710526" w:rsidRDefault="0024790A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V</w:t>
            </w:r>
            <w:r w:rsidR="009B2A9B" w:rsidRPr="00710526">
              <w:rPr>
                <w:rFonts w:ascii="Roboto Light" w:hAnsi="Roboto Light"/>
              </w:rPr>
              <w:t>ery limited discussion or understanding of how significant</w:t>
            </w:r>
            <w:r w:rsidR="00456920" w:rsidRPr="00710526">
              <w:rPr>
                <w:rFonts w:ascii="Roboto Light" w:hAnsi="Roboto Light"/>
              </w:rPr>
              <w:t xml:space="preserve"> the effects of errors have</w:t>
            </w:r>
            <w:r w:rsidR="009B2A9B" w:rsidRPr="00710526">
              <w:rPr>
                <w:rFonts w:ascii="Roboto Light" w:hAnsi="Roboto Light"/>
              </w:rPr>
              <w:t xml:space="preserve"> on the results</w:t>
            </w:r>
          </w:p>
          <w:p w14:paraId="73009940" w14:textId="77777777" w:rsidR="009B2A9B" w:rsidRDefault="0024790A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G</w:t>
            </w:r>
            <w:r w:rsidR="00446A41" w:rsidRPr="00710526">
              <w:rPr>
                <w:rFonts w:ascii="Roboto Light" w:hAnsi="Roboto Light"/>
              </w:rPr>
              <w:t xml:space="preserve">eneric </w:t>
            </w:r>
            <w:r w:rsidR="009B2A9B" w:rsidRPr="00710526">
              <w:rPr>
                <w:rFonts w:ascii="Roboto Light" w:hAnsi="Roboto Light"/>
              </w:rPr>
              <w:t>expla</w:t>
            </w:r>
            <w:r w:rsidR="00456920" w:rsidRPr="00710526">
              <w:rPr>
                <w:rFonts w:ascii="Roboto Light" w:hAnsi="Roboto Light"/>
              </w:rPr>
              <w:t xml:space="preserve">nation </w:t>
            </w:r>
            <w:r w:rsidR="00446A41" w:rsidRPr="00710526">
              <w:rPr>
                <w:rFonts w:ascii="Roboto Light" w:hAnsi="Roboto Light"/>
              </w:rPr>
              <w:t>of the effect on data,</w:t>
            </w:r>
            <w:r w:rsidR="009B2A9B" w:rsidRPr="00710526">
              <w:rPr>
                <w:rFonts w:ascii="Roboto Light" w:hAnsi="Roboto Light"/>
              </w:rPr>
              <w:t xml:space="preserve"> not related to the specific investigation</w:t>
            </w:r>
          </w:p>
          <w:p w14:paraId="3F0CFEE8" w14:textId="6C5AD093" w:rsidR="00297F9E" w:rsidRPr="00297F9E" w:rsidRDefault="00297F9E" w:rsidP="00297F9E"/>
        </w:tc>
      </w:tr>
      <w:tr w:rsidR="00456920" w:rsidRPr="00710526" w14:paraId="551CA9DE" w14:textId="77777777" w:rsidTr="00297F9E">
        <w:tc>
          <w:tcPr>
            <w:tcW w:w="1759" w:type="dxa"/>
          </w:tcPr>
          <w:p w14:paraId="26889693" w14:textId="0A723159" w:rsidR="00456920" w:rsidRPr="00710526" w:rsidRDefault="00456920" w:rsidP="00652D3B">
            <w:pPr>
              <w:spacing w:before="240"/>
              <w:rPr>
                <w:rFonts w:ascii="Roboto Light" w:hAnsi="Roboto Light" w:cs="Arial"/>
                <w:b/>
              </w:rPr>
            </w:pPr>
            <w:r w:rsidRPr="00710526">
              <w:rPr>
                <w:rFonts w:ascii="Roboto Light" w:hAnsi="Roboto Light" w:cs="Arial"/>
                <w:b/>
              </w:rPr>
              <w:t xml:space="preserve">KA1 </w:t>
            </w:r>
          </w:p>
          <w:p w14:paraId="6105520D" w14:textId="19F34D56" w:rsidR="00456920" w:rsidRPr="00710526" w:rsidRDefault="00102E6A" w:rsidP="00102E6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K</w:t>
            </w:r>
            <w:r w:rsidR="00456920" w:rsidRPr="00710526">
              <w:rPr>
                <w:rFonts w:ascii="Roboto Light" w:hAnsi="Roboto Light" w:cs="Arial"/>
              </w:rPr>
              <w:t>nowledge</w:t>
            </w:r>
          </w:p>
        </w:tc>
        <w:tc>
          <w:tcPr>
            <w:tcW w:w="3528" w:type="dxa"/>
          </w:tcPr>
          <w:p w14:paraId="2429B5F5" w14:textId="1FD9879A" w:rsidR="00456920" w:rsidRPr="00710526" w:rsidRDefault="000D0904" w:rsidP="00456920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D</w:t>
            </w:r>
            <w:r w:rsidR="00456920" w:rsidRPr="00710526">
              <w:rPr>
                <w:rFonts w:ascii="Roboto Light" w:hAnsi="Roboto Light"/>
              </w:rPr>
              <w:t>epth and understanding of concepts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56B3B245" w14:textId="07D6D412" w:rsidR="00456920" w:rsidRPr="00710526" w:rsidRDefault="008F63DE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456920" w:rsidRPr="00710526">
              <w:rPr>
                <w:rFonts w:ascii="Roboto Light" w:hAnsi="Roboto Light"/>
              </w:rPr>
              <w:t>xplanations of concepts show depth and detail (in specified tasks or sections)</w:t>
            </w:r>
          </w:p>
          <w:p w14:paraId="0EAE2B35" w14:textId="6B6B4AD9" w:rsidR="00456920" w:rsidRPr="00710526" w:rsidRDefault="008F63DE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O</w:t>
            </w:r>
            <w:r w:rsidR="00456920" w:rsidRPr="00710526">
              <w:rPr>
                <w:rFonts w:ascii="Roboto Light" w:hAnsi="Roboto Light"/>
              </w:rPr>
              <w:t>nly occasional inaccuracies</w:t>
            </w:r>
          </w:p>
          <w:p w14:paraId="2561C388" w14:textId="744E91D6" w:rsidR="00456920" w:rsidRPr="00710526" w:rsidRDefault="00456920" w:rsidP="00456920">
            <w:pPr>
              <w:pStyle w:val="SOFinalBullets"/>
              <w:spacing w:before="50"/>
              <w:ind w:left="324"/>
              <w:rPr>
                <w:rFonts w:ascii="Roboto Light" w:hAnsi="Roboto Light"/>
              </w:rPr>
            </w:pPr>
          </w:p>
        </w:tc>
        <w:tc>
          <w:tcPr>
            <w:tcW w:w="4757" w:type="dxa"/>
            <w:shd w:val="clear" w:color="auto" w:fill="auto"/>
          </w:tcPr>
          <w:p w14:paraId="6F364DCB" w14:textId="0EC5E66E" w:rsidR="00456920" w:rsidRPr="00710526" w:rsidRDefault="0024790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456920" w:rsidRPr="00710526">
              <w:rPr>
                <w:rFonts w:ascii="Roboto Light" w:hAnsi="Roboto Light"/>
              </w:rPr>
              <w:t>xplanations of concepts lack depth and detail (in specified tasks or sections)</w:t>
            </w:r>
          </w:p>
          <w:p w14:paraId="11536421" w14:textId="010B43B7" w:rsidR="00456920" w:rsidRPr="00710526" w:rsidRDefault="0024790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U</w:t>
            </w:r>
            <w:r w:rsidR="00456920" w:rsidRPr="00710526">
              <w:rPr>
                <w:rFonts w:ascii="Roboto Light" w:hAnsi="Roboto Light"/>
              </w:rPr>
              <w:t xml:space="preserve">nderstanding of concepts (particular ones specified) very weak </w:t>
            </w:r>
          </w:p>
          <w:p w14:paraId="035A8373" w14:textId="72A224FA" w:rsidR="00456920" w:rsidRPr="00710526" w:rsidRDefault="0024790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Q</w:t>
            </w:r>
            <w:r w:rsidR="00456920" w:rsidRPr="00710526">
              <w:rPr>
                <w:rFonts w:ascii="Roboto Light" w:hAnsi="Roboto Light"/>
              </w:rPr>
              <w:t>uestions often not attempted/partially answered</w:t>
            </w:r>
          </w:p>
          <w:p w14:paraId="2B922CE9" w14:textId="6502C8B3" w:rsidR="00456920" w:rsidRPr="00710526" w:rsidRDefault="0024790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</w:t>
            </w:r>
            <w:r w:rsidR="00456920" w:rsidRPr="00710526">
              <w:rPr>
                <w:rFonts w:ascii="Roboto Light" w:hAnsi="Roboto Light"/>
              </w:rPr>
              <w:t>ignificant misunderstanding of concepts</w:t>
            </w:r>
          </w:p>
          <w:p w14:paraId="5A9AC6A4" w14:textId="66EB26A1" w:rsidR="00456920" w:rsidRPr="00710526" w:rsidRDefault="0024790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M</w:t>
            </w:r>
            <w:r w:rsidR="00456920" w:rsidRPr="00710526">
              <w:rPr>
                <w:rFonts w:ascii="Roboto Light" w:hAnsi="Roboto Light"/>
              </w:rPr>
              <w:t xml:space="preserve">ostly </w:t>
            </w:r>
            <w:r w:rsidRPr="00710526">
              <w:rPr>
                <w:rFonts w:ascii="Roboto Light" w:hAnsi="Roboto Light"/>
              </w:rPr>
              <w:t xml:space="preserve">only </w:t>
            </w:r>
            <w:r w:rsidR="00456920" w:rsidRPr="00710526">
              <w:rPr>
                <w:rFonts w:ascii="Roboto Light" w:hAnsi="Roboto Light"/>
              </w:rPr>
              <w:t xml:space="preserve">recall of simple concepts </w:t>
            </w:r>
            <w:r w:rsidRPr="00710526">
              <w:rPr>
                <w:rFonts w:ascii="Roboto Light" w:hAnsi="Roboto Light"/>
              </w:rPr>
              <w:t>correct</w:t>
            </w:r>
          </w:p>
          <w:p w14:paraId="5B0776A4" w14:textId="3B99B4F9" w:rsidR="00456920" w:rsidRPr="00710526" w:rsidRDefault="0024790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A</w:t>
            </w:r>
            <w:r w:rsidR="00456920" w:rsidRPr="00710526">
              <w:rPr>
                <w:rFonts w:ascii="Roboto Light" w:hAnsi="Roboto Light"/>
              </w:rPr>
              <w:t>bsence of more complex explanations</w:t>
            </w:r>
          </w:p>
          <w:p w14:paraId="4734F15F" w14:textId="5DA1BC3F" w:rsidR="00456920" w:rsidRPr="00710526" w:rsidRDefault="0024790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I</w:t>
            </w:r>
            <w:r w:rsidR="00456920" w:rsidRPr="00710526">
              <w:rPr>
                <w:rFonts w:ascii="Roboto Light" w:hAnsi="Roboto Light"/>
              </w:rPr>
              <w:t>naccuracies common</w:t>
            </w:r>
          </w:p>
        </w:tc>
      </w:tr>
      <w:tr w:rsidR="00456920" w:rsidRPr="00710526" w14:paraId="2A27698D" w14:textId="77777777" w:rsidTr="00297F9E">
        <w:tc>
          <w:tcPr>
            <w:tcW w:w="1759" w:type="dxa"/>
          </w:tcPr>
          <w:p w14:paraId="47AD9A1E" w14:textId="24098907" w:rsidR="00456920" w:rsidRPr="00710526" w:rsidRDefault="00456920" w:rsidP="00652D3B">
            <w:pPr>
              <w:spacing w:before="240"/>
              <w:rPr>
                <w:rFonts w:ascii="Roboto Light" w:hAnsi="Roboto Light" w:cs="Arial"/>
                <w:b/>
              </w:rPr>
            </w:pPr>
            <w:r w:rsidRPr="00710526">
              <w:rPr>
                <w:rFonts w:ascii="Roboto Light" w:hAnsi="Roboto Light" w:cs="Arial"/>
                <w:b/>
              </w:rPr>
              <w:lastRenderedPageBreak/>
              <w:t xml:space="preserve">KA2 </w:t>
            </w:r>
          </w:p>
          <w:p w14:paraId="69FE3D06" w14:textId="46C4499B" w:rsidR="00456920" w:rsidRPr="00710526" w:rsidRDefault="00102E6A" w:rsidP="00102E6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A</w:t>
            </w:r>
            <w:r w:rsidR="00456920" w:rsidRPr="00710526">
              <w:rPr>
                <w:rFonts w:ascii="Roboto Light" w:hAnsi="Roboto Light" w:cs="Arial"/>
              </w:rPr>
              <w:t>pplication</w:t>
            </w:r>
          </w:p>
        </w:tc>
        <w:tc>
          <w:tcPr>
            <w:tcW w:w="3528" w:type="dxa"/>
          </w:tcPr>
          <w:p w14:paraId="5977FDFF" w14:textId="41D1F780" w:rsidR="00456920" w:rsidRPr="00710526" w:rsidRDefault="000D0904" w:rsidP="00456920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U</w:t>
            </w:r>
            <w:r w:rsidR="00456920" w:rsidRPr="00710526">
              <w:rPr>
                <w:rFonts w:ascii="Roboto Light" w:hAnsi="Roboto Light"/>
              </w:rPr>
              <w:t>se of knowledge in new and familiar contexts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4CD89A9F" w14:textId="1FE3C151" w:rsidR="00456920" w:rsidRPr="00710526" w:rsidRDefault="008F63DE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U</w:t>
            </w:r>
            <w:r w:rsidR="00456920" w:rsidRPr="00710526">
              <w:rPr>
                <w:rFonts w:ascii="Roboto Light" w:hAnsi="Roboto Light"/>
              </w:rPr>
              <w:t xml:space="preserve">nderstanding of concepts (particular ones specified) demonstrated in application in both familiar and unfamiliar contexts </w:t>
            </w:r>
          </w:p>
          <w:p w14:paraId="10A8B44F" w14:textId="4C2FFEF7" w:rsidR="00047DF5" w:rsidRPr="00710526" w:rsidRDefault="008F63DE" w:rsidP="00047DF5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A</w:t>
            </w:r>
            <w:r w:rsidR="00047DF5" w:rsidRPr="00710526">
              <w:rPr>
                <w:rFonts w:ascii="Roboto Light" w:hAnsi="Roboto Light"/>
              </w:rPr>
              <w:t>bility to solve problems, clearly communicating problem solving method</w:t>
            </w:r>
          </w:p>
          <w:p w14:paraId="21D1EFCD" w14:textId="77777777" w:rsidR="00456920" w:rsidRDefault="008F63DE" w:rsidP="00047DF5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047DF5" w:rsidRPr="00710526">
              <w:rPr>
                <w:rFonts w:ascii="Roboto Light" w:hAnsi="Roboto Light"/>
              </w:rPr>
              <w:t>vidence of research in more complex explanations</w:t>
            </w:r>
          </w:p>
          <w:p w14:paraId="434BF632" w14:textId="7F816378" w:rsidR="002B414D" w:rsidRPr="00297F9E" w:rsidRDefault="002B414D" w:rsidP="00297F9E"/>
        </w:tc>
        <w:tc>
          <w:tcPr>
            <w:tcW w:w="4757" w:type="dxa"/>
            <w:shd w:val="clear" w:color="auto" w:fill="auto"/>
          </w:tcPr>
          <w:p w14:paraId="0D408D34" w14:textId="67837888" w:rsidR="00456920" w:rsidRPr="00710526" w:rsidRDefault="0024790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W</w:t>
            </w:r>
            <w:r w:rsidR="00456920" w:rsidRPr="00710526">
              <w:rPr>
                <w:rFonts w:ascii="Roboto Light" w:hAnsi="Roboto Light"/>
              </w:rPr>
              <w:t>eak problem-solving skills</w:t>
            </w:r>
          </w:p>
          <w:p w14:paraId="19EF4282" w14:textId="5B13612A" w:rsidR="00456920" w:rsidRPr="00710526" w:rsidRDefault="0024790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D</w:t>
            </w:r>
            <w:r w:rsidR="00456920" w:rsidRPr="00710526">
              <w:rPr>
                <w:rFonts w:ascii="Roboto Light" w:hAnsi="Roboto Light"/>
              </w:rPr>
              <w:t>ifficulty applying understanding in an unfamiliar context</w:t>
            </w:r>
          </w:p>
          <w:p w14:paraId="2CC20430" w14:textId="61894216" w:rsidR="0024790A" w:rsidRPr="00710526" w:rsidRDefault="0024790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  <w:lang w:val="en-AU"/>
              </w:rPr>
              <w:t>Confused explanations</w:t>
            </w:r>
          </w:p>
        </w:tc>
      </w:tr>
      <w:tr w:rsidR="00456920" w:rsidRPr="00710526" w14:paraId="428F6A84" w14:textId="77777777" w:rsidTr="00297F9E">
        <w:tc>
          <w:tcPr>
            <w:tcW w:w="1759" w:type="dxa"/>
          </w:tcPr>
          <w:p w14:paraId="4508FDF8" w14:textId="52F40453" w:rsidR="00456920" w:rsidRPr="00710526" w:rsidRDefault="00456920" w:rsidP="00652D3B">
            <w:pPr>
              <w:spacing w:before="240"/>
              <w:rPr>
                <w:rFonts w:ascii="Roboto Light" w:hAnsi="Roboto Light" w:cs="Arial"/>
                <w:b/>
              </w:rPr>
            </w:pPr>
            <w:r w:rsidRPr="00710526">
              <w:rPr>
                <w:rFonts w:ascii="Roboto Light" w:hAnsi="Roboto Light" w:cs="Arial"/>
                <w:b/>
              </w:rPr>
              <w:t xml:space="preserve">KA3 </w:t>
            </w:r>
          </w:p>
          <w:p w14:paraId="0503F255" w14:textId="77777777" w:rsidR="00456920" w:rsidRPr="00710526" w:rsidRDefault="00456920" w:rsidP="00102E6A">
            <w:pPr>
              <w:spacing w:before="120"/>
              <w:rPr>
                <w:rFonts w:ascii="Roboto Light" w:hAnsi="Roboto Light" w:cs="Arial"/>
              </w:rPr>
            </w:pPr>
            <w:r w:rsidRPr="00710526">
              <w:rPr>
                <w:rFonts w:ascii="Roboto Light" w:hAnsi="Roboto Light" w:cs="Arial"/>
              </w:rPr>
              <w:t>SHE</w:t>
            </w:r>
          </w:p>
        </w:tc>
        <w:tc>
          <w:tcPr>
            <w:tcW w:w="3528" w:type="dxa"/>
          </w:tcPr>
          <w:p w14:paraId="03745530" w14:textId="5263A24A" w:rsidR="00456920" w:rsidRPr="00710526" w:rsidRDefault="000D0904" w:rsidP="00456920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I</w:t>
            </w:r>
            <w:r w:rsidR="00456920" w:rsidRPr="00710526">
              <w:rPr>
                <w:rFonts w:ascii="Roboto Light" w:hAnsi="Roboto Light"/>
              </w:rPr>
              <w:t>nteraction of science and society</w:t>
            </w:r>
          </w:p>
          <w:p w14:paraId="20F4CFA8" w14:textId="2FAFF631" w:rsidR="00456920" w:rsidRPr="00710526" w:rsidRDefault="000D0904" w:rsidP="00456920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456920" w:rsidRPr="00710526">
              <w:rPr>
                <w:rFonts w:ascii="Roboto Light" w:hAnsi="Roboto Light"/>
              </w:rPr>
              <w:t>xamples of the key SHE concepts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7E38FDC9" w14:textId="77777777" w:rsidR="00556CC4" w:rsidRDefault="00556CC4" w:rsidP="00556CC4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Answers to questions (in SATs) clearly show the interaction between science and society</w:t>
            </w:r>
          </w:p>
          <w:p w14:paraId="72C7A0F5" w14:textId="1A05190A" w:rsidR="00456920" w:rsidRPr="00710526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SHE concept(s) specifically addressed </w:t>
            </w:r>
          </w:p>
          <w:p w14:paraId="6F76B902" w14:textId="612D8CF0" w:rsidR="00456920" w:rsidRPr="00710526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SHE concepts identified then further discussed </w:t>
            </w:r>
          </w:p>
          <w:p w14:paraId="38A4720B" w14:textId="34CF746E" w:rsidR="00456920" w:rsidRPr="00710526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SHE concepts linked to the topic</w:t>
            </w:r>
          </w:p>
          <w:p w14:paraId="7DA0984B" w14:textId="77777777" w:rsidR="00556CC4" w:rsidRPr="00710526" w:rsidRDefault="00556CC4" w:rsidP="00556CC4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Interaction between science and society integral to the discussion</w:t>
            </w:r>
          </w:p>
          <w:p w14:paraId="073075CB" w14:textId="5124A65B" w:rsidR="00456920" w:rsidRPr="00710526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Selection of a focus for the SHE report linked to a Stage 2 topic, allowing relevant </w:t>
            </w:r>
            <w:r w:rsidR="00787D32" w:rsidRPr="00710526">
              <w:rPr>
                <w:rFonts w:ascii="Roboto Light" w:hAnsi="Roboto Light"/>
              </w:rPr>
              <w:t>physics</w:t>
            </w:r>
            <w:r w:rsidR="00A33A6A" w:rsidRPr="00710526">
              <w:rPr>
                <w:rFonts w:ascii="Roboto Light" w:hAnsi="Roboto Light"/>
              </w:rPr>
              <w:t xml:space="preserve"> to</w:t>
            </w:r>
            <w:r w:rsidRPr="00710526">
              <w:rPr>
                <w:rFonts w:ascii="Roboto Light" w:hAnsi="Roboto Light"/>
              </w:rPr>
              <w:t xml:space="preserve"> be included</w:t>
            </w:r>
          </w:p>
          <w:p w14:paraId="6923B427" w14:textId="1ABDCFA0" w:rsidR="00456920" w:rsidRPr="00710526" w:rsidRDefault="00A33A6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SHE report focusses on</w:t>
            </w:r>
            <w:r w:rsidR="00456920" w:rsidRPr="00710526">
              <w:rPr>
                <w:rFonts w:ascii="Roboto Light" w:hAnsi="Roboto Light"/>
              </w:rPr>
              <w:t xml:space="preserve"> exploring the interaction between science and society</w:t>
            </w:r>
            <w:r w:rsidRPr="00710526">
              <w:rPr>
                <w:rFonts w:ascii="Roboto Light" w:hAnsi="Roboto Light"/>
              </w:rPr>
              <w:t xml:space="preserve"> but with appropriate attention to the relevant </w:t>
            </w:r>
            <w:r w:rsidR="00787D32" w:rsidRPr="00710526">
              <w:rPr>
                <w:rFonts w:ascii="Roboto Light" w:hAnsi="Roboto Light"/>
              </w:rPr>
              <w:t>physics</w:t>
            </w:r>
          </w:p>
          <w:p w14:paraId="1AD0A9FE" w14:textId="593F2A46" w:rsidR="00456920" w:rsidRPr="00297F9E" w:rsidRDefault="00456920" w:rsidP="00297F9E"/>
        </w:tc>
        <w:tc>
          <w:tcPr>
            <w:tcW w:w="4757" w:type="dxa"/>
            <w:shd w:val="clear" w:color="auto" w:fill="auto"/>
          </w:tcPr>
          <w:p w14:paraId="3437308A" w14:textId="5472D7E1" w:rsidR="0018463C" w:rsidRPr="00710526" w:rsidRDefault="0018463C" w:rsidP="0018463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Selected focus of SHE report not linked to Stage 2 Physics topic or has content that is too simple or too complex</w:t>
            </w:r>
          </w:p>
          <w:p w14:paraId="6ACF22DD" w14:textId="1516E6DB" w:rsidR="00456920" w:rsidRPr="00710526" w:rsidRDefault="0018463C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I</w:t>
            </w:r>
            <w:r w:rsidR="00456920" w:rsidRPr="00710526">
              <w:rPr>
                <w:rFonts w:ascii="Roboto Light" w:hAnsi="Roboto Light"/>
              </w:rPr>
              <w:t>nteraction</w:t>
            </w:r>
            <w:r w:rsidR="00A33A6A" w:rsidRPr="00710526">
              <w:rPr>
                <w:rFonts w:ascii="Roboto Light" w:hAnsi="Roboto Light"/>
              </w:rPr>
              <w:t xml:space="preserve"> between science and society not </w:t>
            </w:r>
            <w:r w:rsidR="00456920" w:rsidRPr="00710526">
              <w:rPr>
                <w:rFonts w:ascii="Roboto Light" w:hAnsi="Roboto Light"/>
              </w:rPr>
              <w:t>discussed</w:t>
            </w:r>
          </w:p>
          <w:p w14:paraId="27797963" w14:textId="45540B28" w:rsidR="00456920" w:rsidRPr="00710526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SHE concept</w:t>
            </w:r>
            <w:r w:rsidR="0018463C" w:rsidRPr="00710526">
              <w:rPr>
                <w:rFonts w:ascii="Roboto Light" w:hAnsi="Roboto Light"/>
              </w:rPr>
              <w:t>s not specifically addressed or</w:t>
            </w:r>
            <w:r w:rsidRPr="00710526">
              <w:rPr>
                <w:rFonts w:ascii="Roboto Light" w:hAnsi="Roboto Light"/>
              </w:rPr>
              <w:t xml:space="preserve"> hidden in the report</w:t>
            </w:r>
          </w:p>
          <w:p w14:paraId="7A32A39A" w14:textId="60277742" w:rsidR="00456920" w:rsidRPr="00710526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SHE conc</w:t>
            </w:r>
            <w:r w:rsidR="00A33A6A" w:rsidRPr="00710526">
              <w:rPr>
                <w:rFonts w:ascii="Roboto Light" w:hAnsi="Roboto Light"/>
              </w:rPr>
              <w:t>epts only</w:t>
            </w:r>
            <w:r w:rsidRPr="00710526">
              <w:rPr>
                <w:rFonts w:ascii="Roboto Light" w:hAnsi="Roboto Light"/>
              </w:rPr>
              <w:t xml:space="preserve"> stated and not specifically discussed </w:t>
            </w:r>
          </w:p>
          <w:p w14:paraId="6B5493D0" w14:textId="77777777" w:rsidR="00456920" w:rsidRPr="00710526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SHE concepts not linked to any aspects of the topic</w:t>
            </w:r>
          </w:p>
          <w:p w14:paraId="39CE4D50" w14:textId="5771F22F" w:rsidR="00456920" w:rsidRPr="00710526" w:rsidRDefault="0018463C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A</w:t>
            </w:r>
            <w:r w:rsidR="00456920" w:rsidRPr="00710526">
              <w:rPr>
                <w:rFonts w:ascii="Roboto Light" w:hAnsi="Roboto Light"/>
              </w:rPr>
              <w:t xml:space="preserve">n information report </w:t>
            </w:r>
            <w:r w:rsidR="00A33A6A" w:rsidRPr="00710526">
              <w:rPr>
                <w:rFonts w:ascii="Roboto Light" w:hAnsi="Roboto Light"/>
              </w:rPr>
              <w:t xml:space="preserve">prepared </w:t>
            </w:r>
            <w:r w:rsidR="00456920" w:rsidRPr="00710526">
              <w:rPr>
                <w:rFonts w:ascii="Roboto Light" w:hAnsi="Roboto Light"/>
              </w:rPr>
              <w:t>rather than a SHE investigation report</w:t>
            </w:r>
          </w:p>
          <w:p w14:paraId="5ECE5D3E" w14:textId="60C7BF26" w:rsidR="00456920" w:rsidRPr="00710526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The</w:t>
            </w:r>
            <w:r w:rsidR="00A33A6A" w:rsidRPr="00710526">
              <w:rPr>
                <w:rFonts w:ascii="Roboto Light" w:hAnsi="Roboto Light"/>
              </w:rPr>
              <w:t xml:space="preserve"> focus of the SHE report limits</w:t>
            </w:r>
            <w:r w:rsidRPr="00710526">
              <w:rPr>
                <w:rFonts w:ascii="Roboto Light" w:hAnsi="Roboto Light"/>
              </w:rPr>
              <w:t xml:space="preserve"> the amount of </w:t>
            </w:r>
            <w:r w:rsidR="00787D32" w:rsidRPr="00710526">
              <w:rPr>
                <w:rFonts w:ascii="Roboto Light" w:hAnsi="Roboto Light"/>
              </w:rPr>
              <w:t>physics</w:t>
            </w:r>
            <w:r w:rsidRPr="00710526">
              <w:rPr>
                <w:rFonts w:ascii="Roboto Light" w:hAnsi="Roboto Light"/>
              </w:rPr>
              <w:t xml:space="preserve"> that could be included</w:t>
            </w:r>
          </w:p>
          <w:p w14:paraId="618B88D7" w14:textId="20999C79" w:rsidR="00456920" w:rsidRPr="00710526" w:rsidRDefault="00A33A6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SHE report focusses</w:t>
            </w:r>
            <w:r w:rsidR="00456920" w:rsidRPr="00710526">
              <w:rPr>
                <w:rFonts w:ascii="Roboto Light" w:hAnsi="Roboto Light"/>
              </w:rPr>
              <w:t xml:space="preserve"> on the </w:t>
            </w:r>
            <w:r w:rsidR="00787D32" w:rsidRPr="00710526">
              <w:rPr>
                <w:rFonts w:ascii="Roboto Light" w:hAnsi="Roboto Light"/>
              </w:rPr>
              <w:t>physics</w:t>
            </w:r>
            <w:r w:rsidR="00456920" w:rsidRPr="00710526">
              <w:rPr>
                <w:rFonts w:ascii="Roboto Light" w:hAnsi="Roboto Light"/>
              </w:rPr>
              <w:t xml:space="preserve"> rather than exploring the interaction between science and society</w:t>
            </w:r>
          </w:p>
          <w:p w14:paraId="526015C9" w14:textId="6D279826" w:rsidR="00456920" w:rsidRPr="00710526" w:rsidRDefault="00A33A6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Lack of</w:t>
            </w:r>
            <w:r w:rsidR="00456920" w:rsidRPr="00710526">
              <w:rPr>
                <w:rFonts w:ascii="Roboto Light" w:hAnsi="Roboto Light"/>
              </w:rPr>
              <w:t xml:space="preserve"> understanding/explanation of connection between science and society</w:t>
            </w:r>
          </w:p>
          <w:p w14:paraId="02F343B6" w14:textId="77777777" w:rsidR="00456920" w:rsidRDefault="00456920" w:rsidP="00787D32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Very little </w:t>
            </w:r>
            <w:r w:rsidR="00787D32" w:rsidRPr="00710526">
              <w:rPr>
                <w:rFonts w:ascii="Roboto Light" w:hAnsi="Roboto Light"/>
              </w:rPr>
              <w:t>physics</w:t>
            </w:r>
            <w:r w:rsidRPr="00710526">
              <w:rPr>
                <w:rFonts w:ascii="Roboto Light" w:hAnsi="Roboto Light"/>
              </w:rPr>
              <w:t xml:space="preserve"> in the SHE report</w:t>
            </w:r>
          </w:p>
          <w:p w14:paraId="03BB4695" w14:textId="6CF15FC0" w:rsidR="00FE516B" w:rsidRPr="00710526" w:rsidRDefault="00FE516B" w:rsidP="00FE516B">
            <w:pPr>
              <w:pStyle w:val="SOFinalBullets"/>
              <w:spacing w:before="50"/>
              <w:ind w:left="324"/>
              <w:rPr>
                <w:rFonts w:ascii="Roboto Light" w:hAnsi="Roboto Light"/>
              </w:rPr>
            </w:pPr>
          </w:p>
        </w:tc>
      </w:tr>
      <w:tr w:rsidR="00A33A6A" w:rsidRPr="00710526" w14:paraId="4FC1F219" w14:textId="77777777" w:rsidTr="00297F9E">
        <w:tc>
          <w:tcPr>
            <w:tcW w:w="1759" w:type="dxa"/>
          </w:tcPr>
          <w:p w14:paraId="12F62020" w14:textId="002B3D70" w:rsidR="00A33A6A" w:rsidRPr="00710526" w:rsidRDefault="00A33A6A" w:rsidP="00652D3B">
            <w:pPr>
              <w:spacing w:before="240"/>
              <w:rPr>
                <w:rFonts w:ascii="Roboto Light" w:hAnsi="Roboto Light" w:cs="Arial"/>
                <w:b/>
              </w:rPr>
            </w:pPr>
            <w:r w:rsidRPr="00710526">
              <w:rPr>
                <w:rFonts w:ascii="Roboto Light" w:hAnsi="Roboto Light" w:cs="Arial"/>
                <w:b/>
              </w:rPr>
              <w:t xml:space="preserve">KA4 </w:t>
            </w:r>
          </w:p>
          <w:p w14:paraId="073B1AC2" w14:textId="0A05723D" w:rsidR="00A33A6A" w:rsidRPr="00710526" w:rsidRDefault="00102E6A" w:rsidP="00102E6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C</w:t>
            </w:r>
            <w:r w:rsidR="00A33A6A" w:rsidRPr="00710526">
              <w:rPr>
                <w:rFonts w:ascii="Roboto Light" w:hAnsi="Roboto Light" w:cs="Arial"/>
              </w:rPr>
              <w:t>ommunication</w:t>
            </w:r>
          </w:p>
        </w:tc>
        <w:tc>
          <w:tcPr>
            <w:tcW w:w="3528" w:type="dxa"/>
          </w:tcPr>
          <w:p w14:paraId="017E419F" w14:textId="2F705DBF" w:rsidR="00A33A6A" w:rsidRPr="00710526" w:rsidRDefault="000D0904" w:rsidP="00A33A6A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R</w:t>
            </w:r>
            <w:r w:rsidR="00A33A6A" w:rsidRPr="00710526">
              <w:rPr>
                <w:rFonts w:ascii="Roboto Light" w:hAnsi="Roboto Light"/>
              </w:rPr>
              <w:t xml:space="preserve">epresentations such as </w:t>
            </w:r>
            <w:r w:rsidR="00787D32" w:rsidRPr="00710526">
              <w:rPr>
                <w:rFonts w:ascii="Roboto Light" w:hAnsi="Roboto Light"/>
              </w:rPr>
              <w:t xml:space="preserve">vector diagrams, </w:t>
            </w:r>
            <w:r w:rsidR="00A33A6A" w:rsidRPr="00710526">
              <w:rPr>
                <w:rFonts w:ascii="Roboto Light" w:hAnsi="Roboto Light"/>
              </w:rPr>
              <w:t>formulae, equations, diagrams</w:t>
            </w:r>
          </w:p>
          <w:p w14:paraId="63A82CA1" w14:textId="17A073BF" w:rsidR="00A33A6A" w:rsidRPr="00710526" w:rsidRDefault="00787D32" w:rsidP="00A33A6A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Physics </w:t>
            </w:r>
            <w:r w:rsidR="00A33A6A" w:rsidRPr="00710526">
              <w:rPr>
                <w:rFonts w:ascii="Roboto Light" w:hAnsi="Roboto Light"/>
              </w:rPr>
              <w:t>terminology and conventions</w:t>
            </w:r>
          </w:p>
          <w:p w14:paraId="45C4FB59" w14:textId="4235649E" w:rsidR="00A33A6A" w:rsidRPr="00710526" w:rsidRDefault="000D0904" w:rsidP="00A33A6A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L</w:t>
            </w:r>
            <w:r w:rsidR="00A33A6A" w:rsidRPr="00710526">
              <w:rPr>
                <w:rFonts w:ascii="Roboto Light" w:hAnsi="Roboto Light"/>
              </w:rPr>
              <w:t>anguage skills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326C7CA7" w14:textId="6DCC697D" w:rsidR="00A33A6A" w:rsidRPr="00710526" w:rsidRDefault="008F63DE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A33A6A" w:rsidRPr="00710526">
              <w:rPr>
                <w:rFonts w:ascii="Roboto Light" w:hAnsi="Roboto Light"/>
              </w:rPr>
              <w:t>asy to read and interpret</w:t>
            </w:r>
          </w:p>
          <w:p w14:paraId="06F6D86E" w14:textId="09DAC4A0" w:rsidR="00A33A6A" w:rsidRPr="00710526" w:rsidRDefault="008F63DE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C</w:t>
            </w:r>
            <w:r w:rsidR="00A33A6A" w:rsidRPr="00710526">
              <w:rPr>
                <w:rFonts w:ascii="Roboto Light" w:hAnsi="Roboto Light"/>
              </w:rPr>
              <w:t>onventions</w:t>
            </w:r>
            <w:r w:rsidR="00787D32" w:rsidRPr="00710526">
              <w:rPr>
                <w:rFonts w:ascii="Roboto Light" w:hAnsi="Roboto Light"/>
              </w:rPr>
              <w:t xml:space="preserve"> constructing vector diagrams, </w:t>
            </w:r>
            <w:r w:rsidR="00A33A6A" w:rsidRPr="00710526">
              <w:rPr>
                <w:rFonts w:ascii="Roboto Light" w:hAnsi="Roboto Light"/>
              </w:rPr>
              <w:t>using formulae or equations, drawing and labelling diagrams clear and accurate</w:t>
            </w:r>
          </w:p>
          <w:p w14:paraId="46D9AB8F" w14:textId="4291474C" w:rsidR="00A33A6A" w:rsidRPr="00710526" w:rsidRDefault="008F63DE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C</w:t>
            </w:r>
            <w:r w:rsidR="00A33A6A" w:rsidRPr="00710526">
              <w:rPr>
                <w:rFonts w:ascii="Roboto Light" w:hAnsi="Roboto Light"/>
              </w:rPr>
              <w:t>onventions for acknowledging sources (in-text, reference list) regularly applied</w:t>
            </w:r>
          </w:p>
          <w:p w14:paraId="551A6C43" w14:textId="784CA4C1" w:rsidR="00A33A6A" w:rsidRPr="00710526" w:rsidRDefault="008F63DE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A</w:t>
            </w:r>
            <w:r w:rsidR="00A33A6A" w:rsidRPr="00710526">
              <w:rPr>
                <w:rFonts w:ascii="Roboto Light" w:hAnsi="Roboto Light"/>
              </w:rPr>
              <w:t xml:space="preserve">ppropriate </w:t>
            </w:r>
            <w:r w:rsidR="00787D32" w:rsidRPr="00710526">
              <w:rPr>
                <w:rFonts w:ascii="Roboto Light" w:hAnsi="Roboto Light"/>
              </w:rPr>
              <w:t>physics</w:t>
            </w:r>
            <w:r w:rsidR="00A33A6A" w:rsidRPr="00710526">
              <w:rPr>
                <w:rFonts w:ascii="Roboto Light" w:hAnsi="Roboto Light"/>
              </w:rPr>
              <w:t xml:space="preserve"> terminology correctly used</w:t>
            </w:r>
          </w:p>
          <w:p w14:paraId="7E375DEB" w14:textId="07368BE8" w:rsidR="00A33A6A" w:rsidRPr="00710526" w:rsidRDefault="008F63DE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R</w:t>
            </w:r>
            <w:r w:rsidR="00A33A6A" w:rsidRPr="00710526">
              <w:rPr>
                <w:rFonts w:ascii="Roboto Light" w:hAnsi="Roboto Light"/>
              </w:rPr>
              <w:t>eports coherent</w:t>
            </w:r>
          </w:p>
          <w:p w14:paraId="02BF5B30" w14:textId="4D05327A" w:rsidR="00A33A6A" w:rsidRPr="00710526" w:rsidRDefault="008F63DE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</w:t>
            </w:r>
            <w:r w:rsidR="00A33A6A" w:rsidRPr="00710526">
              <w:rPr>
                <w:rFonts w:ascii="Roboto Light" w:hAnsi="Roboto Light"/>
              </w:rPr>
              <w:t>tructure of practical report appropriate</w:t>
            </w:r>
            <w:r w:rsidR="00E5605C" w:rsidRPr="00710526">
              <w:rPr>
                <w:rFonts w:ascii="Roboto Light" w:hAnsi="Roboto Light"/>
              </w:rPr>
              <w:t>, including all parts specified in subject outline</w:t>
            </w:r>
          </w:p>
          <w:p w14:paraId="6DB49612" w14:textId="77777777" w:rsidR="00E5605C" w:rsidRPr="00710526" w:rsidRDefault="00E5605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Concise explanations</w:t>
            </w:r>
          </w:p>
          <w:p w14:paraId="0CC55B2F" w14:textId="77777777" w:rsidR="00E5605C" w:rsidRDefault="00E5605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lastRenderedPageBreak/>
              <w:t>Remaining within word limit</w:t>
            </w:r>
          </w:p>
          <w:p w14:paraId="55E696C7" w14:textId="32694D40" w:rsidR="00710526" w:rsidRPr="00710526" w:rsidRDefault="00710526" w:rsidP="00710526">
            <w:pPr>
              <w:pStyle w:val="SOFinalBullets"/>
              <w:spacing w:before="50"/>
              <w:ind w:left="324"/>
              <w:rPr>
                <w:rFonts w:ascii="Roboto Light" w:hAnsi="Roboto Light"/>
              </w:rPr>
            </w:pPr>
          </w:p>
        </w:tc>
        <w:tc>
          <w:tcPr>
            <w:tcW w:w="4757" w:type="dxa"/>
            <w:shd w:val="clear" w:color="auto" w:fill="auto"/>
          </w:tcPr>
          <w:p w14:paraId="30EB68FD" w14:textId="712DC3F5" w:rsidR="00A33A6A" w:rsidRPr="00710526" w:rsidRDefault="0018463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lastRenderedPageBreak/>
              <w:t>S</w:t>
            </w:r>
            <w:r w:rsidR="00A33A6A" w:rsidRPr="00710526">
              <w:rPr>
                <w:rFonts w:ascii="Roboto Light" w:hAnsi="Roboto Light"/>
              </w:rPr>
              <w:t>entences are very difficult to read and interpret</w:t>
            </w:r>
          </w:p>
          <w:p w14:paraId="595055BC" w14:textId="4C0707CE" w:rsidR="00A33A6A" w:rsidRPr="00710526" w:rsidRDefault="0018463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C</w:t>
            </w:r>
            <w:r w:rsidR="00A33A6A" w:rsidRPr="00710526">
              <w:rPr>
                <w:rFonts w:ascii="Roboto Light" w:hAnsi="Roboto Light"/>
              </w:rPr>
              <w:t xml:space="preserve">onventions </w:t>
            </w:r>
            <w:r w:rsidR="00787D32" w:rsidRPr="00710526">
              <w:rPr>
                <w:rFonts w:ascii="Roboto Light" w:hAnsi="Roboto Light"/>
              </w:rPr>
              <w:t xml:space="preserve">constructing vector diagrams, </w:t>
            </w:r>
            <w:r w:rsidR="00A33A6A" w:rsidRPr="00710526">
              <w:rPr>
                <w:rFonts w:ascii="Roboto Light" w:hAnsi="Roboto Light"/>
              </w:rPr>
              <w:t>using formulae or equations, drawing and labelling diagrams frequently inaccurate</w:t>
            </w:r>
          </w:p>
          <w:p w14:paraId="78ADA71E" w14:textId="74D0806B" w:rsidR="00A33A6A" w:rsidRPr="00710526" w:rsidRDefault="0018463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C</w:t>
            </w:r>
            <w:r w:rsidR="00A33A6A" w:rsidRPr="00710526">
              <w:rPr>
                <w:rFonts w:ascii="Roboto Light" w:hAnsi="Roboto Light"/>
              </w:rPr>
              <w:t>onventions for acknowledging sources (in-text, reference list) not/irregularly applied</w:t>
            </w:r>
          </w:p>
          <w:p w14:paraId="16104E36" w14:textId="3A791360" w:rsidR="00A33A6A" w:rsidRPr="00710526" w:rsidRDefault="0018463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A</w:t>
            </w:r>
            <w:r w:rsidR="00A33A6A" w:rsidRPr="00710526">
              <w:rPr>
                <w:rFonts w:ascii="Roboto Light" w:hAnsi="Roboto Light"/>
              </w:rPr>
              <w:t xml:space="preserve">ppropriate </w:t>
            </w:r>
            <w:r w:rsidR="00787D32" w:rsidRPr="00710526">
              <w:rPr>
                <w:rFonts w:ascii="Roboto Light" w:hAnsi="Roboto Light"/>
              </w:rPr>
              <w:t>physics</w:t>
            </w:r>
            <w:r w:rsidR="00A33A6A" w:rsidRPr="00710526">
              <w:rPr>
                <w:rFonts w:ascii="Roboto Light" w:hAnsi="Roboto Light"/>
              </w:rPr>
              <w:t xml:space="preserve"> terminology rarely/incorrectly used</w:t>
            </w:r>
          </w:p>
          <w:p w14:paraId="624C8562" w14:textId="6A7F1BA7" w:rsidR="00A33A6A" w:rsidRPr="00710526" w:rsidRDefault="0018463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R</w:t>
            </w:r>
            <w:r w:rsidR="00A33A6A" w:rsidRPr="00710526">
              <w:rPr>
                <w:rFonts w:ascii="Roboto Light" w:hAnsi="Roboto Light"/>
              </w:rPr>
              <w:t>eports lack coherence</w:t>
            </w:r>
          </w:p>
          <w:p w14:paraId="4BA9D06E" w14:textId="639CE8C6" w:rsidR="0018463C" w:rsidRPr="00710526" w:rsidRDefault="0018463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Repetition</w:t>
            </w:r>
          </w:p>
          <w:p w14:paraId="1C5BFDEF" w14:textId="2BB990E6" w:rsidR="00E5605C" w:rsidRPr="00710526" w:rsidRDefault="0018463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E</w:t>
            </w:r>
            <w:r w:rsidR="00A33A6A" w:rsidRPr="00710526">
              <w:rPr>
                <w:rFonts w:ascii="Roboto Light" w:hAnsi="Roboto Light"/>
              </w:rPr>
              <w:t>lements of practical report missing</w:t>
            </w:r>
          </w:p>
          <w:p w14:paraId="52277BB7" w14:textId="1C48F637" w:rsidR="00A33A6A" w:rsidRPr="00710526" w:rsidRDefault="0018463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lastRenderedPageBreak/>
              <w:t>E</w:t>
            </w:r>
            <w:r w:rsidR="00E5605C" w:rsidRPr="00710526">
              <w:rPr>
                <w:rFonts w:ascii="Roboto Light" w:hAnsi="Roboto Light"/>
              </w:rPr>
              <w:t>xceeding word limit</w:t>
            </w:r>
          </w:p>
        </w:tc>
      </w:tr>
      <w:tr w:rsidR="00E5605C" w:rsidRPr="00710526" w14:paraId="6CDD57CB" w14:textId="77777777" w:rsidTr="00297F9E">
        <w:tc>
          <w:tcPr>
            <w:tcW w:w="1759" w:type="dxa"/>
            <w:vMerge w:val="restart"/>
            <w:shd w:val="clear" w:color="auto" w:fill="D9E2F3" w:themeFill="accent5" w:themeFillTint="33"/>
            <w:vAlign w:val="center"/>
          </w:tcPr>
          <w:p w14:paraId="09748229" w14:textId="3CE0D969" w:rsidR="00E5605C" w:rsidRPr="00710526" w:rsidRDefault="00E5605C" w:rsidP="00E5605C">
            <w:pPr>
              <w:rPr>
                <w:rFonts w:ascii="Roboto Light" w:hAnsi="Roboto Light" w:cs="Arial"/>
                <w:b/>
              </w:rPr>
            </w:pPr>
            <w:r w:rsidRPr="00710526">
              <w:rPr>
                <w:rFonts w:ascii="Roboto Light" w:hAnsi="Roboto Light" w:cs="Arial"/>
                <w:b/>
              </w:rPr>
              <w:lastRenderedPageBreak/>
              <w:t>General comments for teachers</w:t>
            </w:r>
          </w:p>
        </w:tc>
        <w:tc>
          <w:tcPr>
            <w:tcW w:w="3528" w:type="dxa"/>
            <w:shd w:val="clear" w:color="auto" w:fill="D9E2F3" w:themeFill="accent5" w:themeFillTint="33"/>
            <w:vAlign w:val="center"/>
          </w:tcPr>
          <w:p w14:paraId="55B216F1" w14:textId="1DACA2B3" w:rsidR="00E5605C" w:rsidRPr="00710526" w:rsidRDefault="00E5605C" w:rsidP="00E5605C">
            <w:pPr>
              <w:pStyle w:val="SOFinalBullets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Investigations folio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7942E5E9" w14:textId="6125CE35" w:rsidR="00E5605C" w:rsidRPr="00710526" w:rsidRDefault="008F63DE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O</w:t>
            </w:r>
            <w:r w:rsidR="00E5605C" w:rsidRPr="00710526">
              <w:rPr>
                <w:rFonts w:ascii="Roboto Light" w:hAnsi="Roboto Light"/>
              </w:rPr>
              <w:t xml:space="preserve">pen ended tasks allow students to investigate problems </w:t>
            </w:r>
            <w:r w:rsidR="00E5605C" w:rsidRPr="00710526">
              <w:rPr>
                <w:rFonts w:ascii="Roboto Light" w:hAnsi="Roboto Light"/>
                <w:i/>
              </w:rPr>
              <w:t>rather than</w:t>
            </w:r>
            <w:r w:rsidR="00E5605C" w:rsidRPr="00710526">
              <w:rPr>
                <w:rFonts w:ascii="Roboto Light" w:hAnsi="Roboto Light"/>
              </w:rPr>
              <w:t xml:space="preserve"> tweak existing methods</w:t>
            </w:r>
          </w:p>
          <w:p w14:paraId="48398D36" w14:textId="77777777" w:rsidR="008F63DE" w:rsidRPr="00710526" w:rsidRDefault="008F63DE" w:rsidP="008F63DE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task allows for exploration of situation with uncertain outcome</w:t>
            </w:r>
          </w:p>
          <w:p w14:paraId="62EB2549" w14:textId="77777777" w:rsidR="008F63DE" w:rsidRPr="00710526" w:rsidRDefault="008F63DE" w:rsidP="008F63DE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Opportunities to ponder, discuss, and research problems leads to creative deconstructions.</w:t>
            </w:r>
          </w:p>
          <w:p w14:paraId="60D713FB" w14:textId="77777777" w:rsidR="008F63DE" w:rsidRPr="00710526" w:rsidRDefault="008F63DE" w:rsidP="008F63DE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Task clearly directs students towards a SHE investigation </w:t>
            </w:r>
            <w:r w:rsidRPr="00710526">
              <w:rPr>
                <w:rFonts w:ascii="Roboto Light" w:hAnsi="Roboto Light"/>
                <w:i/>
              </w:rPr>
              <w:t>rather than</w:t>
            </w:r>
            <w:r w:rsidRPr="00710526">
              <w:rPr>
                <w:rFonts w:ascii="Roboto Light" w:hAnsi="Roboto Light"/>
              </w:rPr>
              <w:t xml:space="preserve"> a research topic</w:t>
            </w:r>
          </w:p>
          <w:p w14:paraId="5546A290" w14:textId="77777777" w:rsidR="00E5605C" w:rsidRPr="00297F9E" w:rsidRDefault="008F63DE" w:rsidP="008F63DE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  <w:lang w:val="en-AU"/>
              </w:rPr>
              <w:t>Highlighting that the focus of the task is the interaction between science and society</w:t>
            </w:r>
          </w:p>
          <w:p w14:paraId="7ED2783C" w14:textId="569961B8" w:rsidR="00297F9E" w:rsidRPr="00297F9E" w:rsidRDefault="00297F9E" w:rsidP="00297F9E"/>
        </w:tc>
        <w:tc>
          <w:tcPr>
            <w:tcW w:w="4757" w:type="dxa"/>
            <w:shd w:val="clear" w:color="auto" w:fill="auto"/>
          </w:tcPr>
          <w:p w14:paraId="50CD0C62" w14:textId="54D72B53" w:rsidR="00E5605C" w:rsidRPr="00710526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The scaffolding in investigation(s) limit the ability of the student to show a high level of capability/analysis/evaluation.  </w:t>
            </w:r>
          </w:p>
          <w:p w14:paraId="53D74158" w14:textId="6B763F4B" w:rsidR="00E5605C" w:rsidRPr="00710526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Task directs students towards an issues investigation rather than a SHE investigation </w:t>
            </w:r>
          </w:p>
          <w:p w14:paraId="2C26F04C" w14:textId="04C0E427" w:rsidR="00E5605C" w:rsidRPr="00710526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Very prescriptive tasks not allowing students to provide evidence of their deconstruction and investigation design skills.</w:t>
            </w:r>
          </w:p>
        </w:tc>
      </w:tr>
      <w:tr w:rsidR="00E5605C" w:rsidRPr="00710526" w14:paraId="640F6B95" w14:textId="77777777" w:rsidTr="00297F9E">
        <w:tc>
          <w:tcPr>
            <w:tcW w:w="1759" w:type="dxa"/>
            <w:vMerge/>
            <w:shd w:val="clear" w:color="auto" w:fill="D9E2F3" w:themeFill="accent5" w:themeFillTint="33"/>
            <w:vAlign w:val="center"/>
          </w:tcPr>
          <w:p w14:paraId="246DA822" w14:textId="77777777" w:rsidR="00E5605C" w:rsidRPr="00710526" w:rsidRDefault="00E5605C" w:rsidP="00E5605C">
            <w:pPr>
              <w:rPr>
                <w:rFonts w:ascii="Roboto Light" w:hAnsi="Roboto Light" w:cs="Arial"/>
                <w:b/>
              </w:rPr>
            </w:pPr>
          </w:p>
        </w:tc>
        <w:tc>
          <w:tcPr>
            <w:tcW w:w="3528" w:type="dxa"/>
            <w:shd w:val="clear" w:color="auto" w:fill="D9E2F3" w:themeFill="accent5" w:themeFillTint="33"/>
            <w:vAlign w:val="center"/>
          </w:tcPr>
          <w:p w14:paraId="1DD7E36A" w14:textId="3AD8AB29" w:rsidR="00E5605C" w:rsidRPr="00710526" w:rsidRDefault="00E5605C" w:rsidP="00E5605C">
            <w:pPr>
              <w:pStyle w:val="SOFinalBullets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SATs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79442EB0" w14:textId="510113FE" w:rsidR="008F63DE" w:rsidRPr="00710526" w:rsidRDefault="008F63DE" w:rsidP="008F63DE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Questions cover sufficient breadth of the subtopics being assessed</w:t>
            </w:r>
          </w:p>
          <w:p w14:paraId="7C894A32" w14:textId="77777777" w:rsidR="008F63DE" w:rsidRPr="00710526" w:rsidRDefault="008F63DE" w:rsidP="008F63DE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Sufficient balance of descriptions, explanations, and calculations in questions</w:t>
            </w:r>
          </w:p>
          <w:p w14:paraId="775FABE3" w14:textId="18F139D4" w:rsidR="006603B3" w:rsidRPr="00710526" w:rsidRDefault="006603B3" w:rsidP="006603B3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Questions give the opportunity to analyse graphs and other data </w:t>
            </w:r>
          </w:p>
          <w:p w14:paraId="2C5212CF" w14:textId="538069CC" w:rsidR="006603B3" w:rsidRPr="00710526" w:rsidRDefault="006603B3" w:rsidP="006603B3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Questions provide opportunity to apply knowledge and understanding in unfamiliar contexts</w:t>
            </w:r>
          </w:p>
          <w:p w14:paraId="469827A1" w14:textId="62DD5741" w:rsidR="006603B3" w:rsidRPr="00710526" w:rsidRDefault="006603B3" w:rsidP="006603B3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Some questions enable </w:t>
            </w:r>
            <w:r w:rsidR="008F63DE" w:rsidRPr="00710526">
              <w:rPr>
                <w:rFonts w:ascii="Roboto Light" w:hAnsi="Roboto Light"/>
              </w:rPr>
              <w:t>students to provide</w:t>
            </w:r>
            <w:r w:rsidRPr="00710526">
              <w:rPr>
                <w:rFonts w:ascii="Roboto Light" w:hAnsi="Roboto Light"/>
              </w:rPr>
              <w:t xml:space="preserve"> evidence of understanding of SHE</w:t>
            </w:r>
          </w:p>
          <w:p w14:paraId="3BBF7208" w14:textId="77777777" w:rsidR="00E5605C" w:rsidRDefault="006603B3" w:rsidP="006603B3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Some questions elicit understanding of science inquiry skills</w:t>
            </w:r>
          </w:p>
          <w:p w14:paraId="0B5FA6EF" w14:textId="49C23D88" w:rsidR="00297F9E" w:rsidRPr="00297F9E" w:rsidRDefault="00297F9E" w:rsidP="00297F9E"/>
        </w:tc>
        <w:tc>
          <w:tcPr>
            <w:tcW w:w="4757" w:type="dxa"/>
            <w:shd w:val="clear" w:color="auto" w:fill="auto"/>
          </w:tcPr>
          <w:p w14:paraId="1EE97CC3" w14:textId="77777777" w:rsidR="00E5605C" w:rsidRPr="00710526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 xml:space="preserve">No questions give the opportunity to analyse graphs and other data </w:t>
            </w:r>
          </w:p>
          <w:p w14:paraId="3733B6DC" w14:textId="4C336F1A" w:rsidR="00E5605C" w:rsidRPr="00710526" w:rsidRDefault="006603B3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Questions</w:t>
            </w:r>
            <w:r w:rsidR="00E5605C" w:rsidRPr="00710526">
              <w:rPr>
                <w:rFonts w:ascii="Roboto Light" w:hAnsi="Roboto Light"/>
              </w:rPr>
              <w:t xml:space="preserve"> focus too heavily on the routine and on recall.</w:t>
            </w:r>
          </w:p>
          <w:p w14:paraId="55FAF814" w14:textId="77777777" w:rsidR="00E5605C" w:rsidRPr="00710526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Set of tasks provide little opportunity to explain concepts in depth/ apply understanding in new contexts</w:t>
            </w:r>
          </w:p>
          <w:p w14:paraId="180BEF29" w14:textId="77777777" w:rsidR="00E5605C" w:rsidRPr="00710526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Set of task do not enable students to provide evidence of understanding of SHE</w:t>
            </w:r>
          </w:p>
          <w:p w14:paraId="7E3C22C9" w14:textId="0D095A44" w:rsidR="00E5605C" w:rsidRPr="00710526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710526">
              <w:rPr>
                <w:rFonts w:ascii="Roboto Light" w:hAnsi="Roboto Light"/>
              </w:rPr>
              <w:t>Set of task do not enable students to provide evidence of understanding of science inquiry skills</w:t>
            </w:r>
          </w:p>
        </w:tc>
      </w:tr>
    </w:tbl>
    <w:p w14:paraId="5E718205" w14:textId="77777777" w:rsidR="00EC0CB3" w:rsidRPr="00297F9E" w:rsidRDefault="00EC0CB3" w:rsidP="00297F9E">
      <w:bookmarkStart w:id="0" w:name="_GoBack"/>
      <w:bookmarkEnd w:id="0"/>
    </w:p>
    <w:sectPr w:rsidR="00EC0CB3" w:rsidRPr="00297F9E" w:rsidSect="00A56BBF">
      <w:footerReference w:type="default" r:id="rId8"/>
      <w:pgSz w:w="16838" w:h="11906" w:orient="landscape" w:code="237"/>
      <w:pgMar w:top="851" w:right="680" w:bottom="851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882E" w14:textId="77777777" w:rsidR="00BF187F" w:rsidRDefault="00BF187F" w:rsidP="00956962">
      <w:pPr>
        <w:spacing w:after="0" w:line="240" w:lineRule="auto"/>
      </w:pPr>
      <w:r>
        <w:separator/>
      </w:r>
    </w:p>
  </w:endnote>
  <w:endnote w:type="continuationSeparator" w:id="0">
    <w:p w14:paraId="6E21E421" w14:textId="77777777" w:rsidR="00BF187F" w:rsidRDefault="00BF187F" w:rsidP="0095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C5AA" w14:textId="37E56BF5" w:rsidR="00D91244" w:rsidRPr="00D91244" w:rsidRDefault="00D91244">
    <w:pPr>
      <w:pStyle w:val="Footer"/>
      <w:rPr>
        <w:rFonts w:ascii="Arial" w:hAnsi="Arial" w:cs="Arial"/>
        <w:sz w:val="16"/>
      </w:rPr>
    </w:pPr>
    <w:r w:rsidRPr="00D91244">
      <w:rPr>
        <w:rFonts w:ascii="Arial" w:hAnsi="Arial" w:cs="Arial"/>
        <w:sz w:val="16"/>
      </w:rPr>
      <w:t xml:space="preserve">Ref: </w:t>
    </w:r>
    <w:r w:rsidRPr="00D91244">
      <w:rPr>
        <w:rFonts w:ascii="Arial" w:hAnsi="Arial" w:cs="Arial"/>
        <w:sz w:val="16"/>
      </w:rPr>
      <w:fldChar w:fldCharType="begin"/>
    </w:r>
    <w:r w:rsidRPr="00D91244">
      <w:rPr>
        <w:rFonts w:ascii="Arial" w:hAnsi="Arial" w:cs="Arial"/>
        <w:sz w:val="16"/>
      </w:rPr>
      <w:instrText xml:space="preserve"> DOCPROPERTY  Objective-Id  \* MERGEFORMAT </w:instrText>
    </w:r>
    <w:r w:rsidRPr="00D91244">
      <w:rPr>
        <w:rFonts w:ascii="Arial" w:hAnsi="Arial" w:cs="Arial"/>
        <w:sz w:val="16"/>
      </w:rPr>
      <w:fldChar w:fldCharType="separate"/>
    </w:r>
    <w:r w:rsidR="00A56BBF">
      <w:rPr>
        <w:rFonts w:ascii="Arial" w:hAnsi="Arial" w:cs="Arial"/>
        <w:sz w:val="16"/>
      </w:rPr>
      <w:t>A792369</w:t>
    </w:r>
    <w:r w:rsidRPr="00D91244">
      <w:rPr>
        <w:rFonts w:ascii="Arial" w:hAnsi="Arial" w:cs="Arial"/>
        <w:sz w:val="16"/>
      </w:rPr>
      <w:fldChar w:fldCharType="end"/>
    </w:r>
    <w:r w:rsidRPr="00D91244">
      <w:rPr>
        <w:rFonts w:ascii="Arial" w:hAnsi="Arial" w:cs="Arial"/>
        <w:sz w:val="16"/>
      </w:rPr>
      <w:t xml:space="preserve">, </w:t>
    </w:r>
    <w:r w:rsidRPr="00D91244">
      <w:rPr>
        <w:rFonts w:ascii="Arial" w:hAnsi="Arial" w:cs="Arial"/>
        <w:sz w:val="16"/>
      </w:rPr>
      <w:fldChar w:fldCharType="begin"/>
    </w:r>
    <w:r w:rsidRPr="00D91244">
      <w:rPr>
        <w:rFonts w:ascii="Arial" w:hAnsi="Arial" w:cs="Arial"/>
        <w:sz w:val="16"/>
      </w:rPr>
      <w:instrText xml:space="preserve"> DOCPROPERTY  Objective-Version  \* MERGEFORMAT </w:instrText>
    </w:r>
    <w:r w:rsidRPr="00D91244">
      <w:rPr>
        <w:rFonts w:ascii="Arial" w:hAnsi="Arial" w:cs="Arial"/>
        <w:sz w:val="16"/>
      </w:rPr>
      <w:fldChar w:fldCharType="separate"/>
    </w:r>
    <w:r w:rsidR="00A56BBF">
      <w:rPr>
        <w:rFonts w:ascii="Arial" w:hAnsi="Arial" w:cs="Arial"/>
        <w:sz w:val="16"/>
      </w:rPr>
      <w:t>0.7</w:t>
    </w:r>
    <w:r w:rsidRPr="00D91244">
      <w:rPr>
        <w:rFonts w:ascii="Arial" w:hAnsi="Arial" w:cs="Arial"/>
        <w:sz w:val="16"/>
      </w:rPr>
      <w:fldChar w:fldCharType="end"/>
    </w:r>
    <w:r w:rsidRPr="00D91244">
      <w:rPr>
        <w:rFonts w:ascii="Arial" w:hAnsi="Arial" w:cs="Arial"/>
        <w:sz w:val="16"/>
      </w:rPr>
      <w:tab/>
    </w:r>
    <w:r w:rsidRPr="00D91244">
      <w:rPr>
        <w:rFonts w:ascii="Arial" w:hAnsi="Arial" w:cs="Arial"/>
        <w:sz w:val="16"/>
      </w:rPr>
      <w:tab/>
    </w:r>
    <w:r w:rsidRPr="00D91244">
      <w:rPr>
        <w:rFonts w:ascii="Arial" w:hAnsi="Arial" w:cs="Arial"/>
        <w:sz w:val="16"/>
      </w:rPr>
      <w:fldChar w:fldCharType="begin"/>
    </w:r>
    <w:r w:rsidRPr="00D91244">
      <w:rPr>
        <w:rFonts w:ascii="Arial" w:hAnsi="Arial" w:cs="Arial"/>
        <w:sz w:val="16"/>
      </w:rPr>
      <w:instrText xml:space="preserve"> PAGE  \* MERGEFORMAT </w:instrText>
    </w:r>
    <w:r w:rsidRPr="00D91244">
      <w:rPr>
        <w:rFonts w:ascii="Arial" w:hAnsi="Arial" w:cs="Arial"/>
        <w:sz w:val="16"/>
      </w:rPr>
      <w:fldChar w:fldCharType="separate"/>
    </w:r>
    <w:r w:rsidR="00297F9E">
      <w:rPr>
        <w:rFonts w:ascii="Arial" w:hAnsi="Arial" w:cs="Arial"/>
        <w:noProof/>
        <w:sz w:val="16"/>
      </w:rPr>
      <w:t>4</w:t>
    </w:r>
    <w:r w:rsidRPr="00D91244">
      <w:rPr>
        <w:rFonts w:ascii="Arial" w:hAnsi="Arial" w:cs="Arial"/>
        <w:sz w:val="16"/>
      </w:rPr>
      <w:fldChar w:fldCharType="end"/>
    </w:r>
    <w:r w:rsidRPr="00D91244">
      <w:rPr>
        <w:rFonts w:ascii="Arial" w:hAnsi="Arial" w:cs="Arial"/>
        <w:sz w:val="16"/>
      </w:rPr>
      <w:t xml:space="preserve"> of </w:t>
    </w:r>
    <w:r w:rsidRPr="00D91244">
      <w:rPr>
        <w:rFonts w:ascii="Arial" w:hAnsi="Arial" w:cs="Arial"/>
        <w:sz w:val="16"/>
      </w:rPr>
      <w:fldChar w:fldCharType="begin"/>
    </w:r>
    <w:r w:rsidRPr="00D91244">
      <w:rPr>
        <w:rFonts w:ascii="Arial" w:hAnsi="Arial" w:cs="Arial"/>
        <w:sz w:val="16"/>
      </w:rPr>
      <w:instrText xml:space="preserve"> NUMPAGES  \* MERGEFORMAT </w:instrText>
    </w:r>
    <w:r w:rsidRPr="00D91244">
      <w:rPr>
        <w:rFonts w:ascii="Arial" w:hAnsi="Arial" w:cs="Arial"/>
        <w:sz w:val="16"/>
      </w:rPr>
      <w:fldChar w:fldCharType="separate"/>
    </w:r>
    <w:r w:rsidR="00297F9E">
      <w:rPr>
        <w:rFonts w:ascii="Arial" w:hAnsi="Arial" w:cs="Arial"/>
        <w:noProof/>
        <w:sz w:val="16"/>
      </w:rPr>
      <w:t>4</w:t>
    </w:r>
    <w:r w:rsidRPr="00D91244">
      <w:rPr>
        <w:rFonts w:ascii="Arial" w:hAnsi="Arial" w:cs="Arial"/>
        <w:sz w:val="16"/>
      </w:rPr>
      <w:fldChar w:fldCharType="end"/>
    </w:r>
  </w:p>
  <w:p w14:paraId="13CF8FF8" w14:textId="386871DB" w:rsidR="00D91244" w:rsidRDefault="00D91244">
    <w:pPr>
      <w:pStyle w:val="Footer"/>
    </w:pPr>
    <w:r w:rsidRPr="00D91244">
      <w:rPr>
        <w:rFonts w:ascii="Arial" w:hAnsi="Arial" w:cs="Arial"/>
        <w:sz w:val="16"/>
      </w:rPr>
      <w:t xml:space="preserve">Last Updated: </w:t>
    </w:r>
    <w:r w:rsidRPr="00D91244">
      <w:rPr>
        <w:rFonts w:ascii="Arial" w:hAnsi="Arial" w:cs="Arial"/>
        <w:sz w:val="16"/>
      </w:rPr>
      <w:fldChar w:fldCharType="begin"/>
    </w:r>
    <w:r w:rsidRPr="00D91244">
      <w:rPr>
        <w:rFonts w:ascii="Arial" w:hAnsi="Arial" w:cs="Arial"/>
        <w:sz w:val="16"/>
      </w:rPr>
      <w:instrText xml:space="preserve"> DOCPROPERTY  LastSavedTime  \* MERGEFORMAT </w:instrText>
    </w:r>
    <w:r w:rsidRPr="00D91244">
      <w:rPr>
        <w:rFonts w:ascii="Arial" w:hAnsi="Arial" w:cs="Arial"/>
        <w:sz w:val="16"/>
      </w:rPr>
      <w:fldChar w:fldCharType="separate"/>
    </w:r>
    <w:r w:rsidR="00A56BBF">
      <w:rPr>
        <w:rFonts w:ascii="Arial" w:hAnsi="Arial" w:cs="Arial"/>
        <w:sz w:val="16"/>
      </w:rPr>
      <w:t>22/01/2019 3:45 PM</w:t>
    </w:r>
    <w:r w:rsidRPr="00D91244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56298" w14:textId="77777777" w:rsidR="00BF187F" w:rsidRDefault="00BF187F" w:rsidP="00956962">
      <w:pPr>
        <w:spacing w:after="0" w:line="240" w:lineRule="auto"/>
      </w:pPr>
      <w:r>
        <w:separator/>
      </w:r>
    </w:p>
  </w:footnote>
  <w:footnote w:type="continuationSeparator" w:id="0">
    <w:p w14:paraId="30712C65" w14:textId="77777777" w:rsidR="00BF187F" w:rsidRDefault="00BF187F" w:rsidP="00956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255E"/>
    <w:multiLevelType w:val="hybridMultilevel"/>
    <w:tmpl w:val="354AD874"/>
    <w:lvl w:ilvl="0" w:tplc="A7AE6D80">
      <w:numFmt w:val="bullet"/>
      <w:lvlText w:val="-"/>
      <w:lvlJc w:val="left"/>
      <w:pPr>
        <w:ind w:left="682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" w15:restartNumberingAfterBreak="0">
    <w:nsid w:val="4494284E"/>
    <w:multiLevelType w:val="hybridMultilevel"/>
    <w:tmpl w:val="D8885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6517"/>
    <w:multiLevelType w:val="hybridMultilevel"/>
    <w:tmpl w:val="499EA1EE"/>
    <w:lvl w:ilvl="0" w:tplc="B8FC45D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B3"/>
    <w:rsid w:val="000144A7"/>
    <w:rsid w:val="00047DF5"/>
    <w:rsid w:val="000A6443"/>
    <w:rsid w:val="000D0904"/>
    <w:rsid w:val="00102E6A"/>
    <w:rsid w:val="001471DC"/>
    <w:rsid w:val="001555D8"/>
    <w:rsid w:val="0018463C"/>
    <w:rsid w:val="001D7B4F"/>
    <w:rsid w:val="001E1176"/>
    <w:rsid w:val="001F27F8"/>
    <w:rsid w:val="0021080D"/>
    <w:rsid w:val="00234A91"/>
    <w:rsid w:val="0024790A"/>
    <w:rsid w:val="00297F9E"/>
    <w:rsid w:val="002B414D"/>
    <w:rsid w:val="002C6452"/>
    <w:rsid w:val="00336084"/>
    <w:rsid w:val="003E39EC"/>
    <w:rsid w:val="00446A41"/>
    <w:rsid w:val="00456920"/>
    <w:rsid w:val="004B5F5A"/>
    <w:rsid w:val="004E237B"/>
    <w:rsid w:val="00524A74"/>
    <w:rsid w:val="00554371"/>
    <w:rsid w:val="00556CC4"/>
    <w:rsid w:val="005B7415"/>
    <w:rsid w:val="005D68CA"/>
    <w:rsid w:val="005D7FFB"/>
    <w:rsid w:val="00652D3B"/>
    <w:rsid w:val="006603B3"/>
    <w:rsid w:val="0069000A"/>
    <w:rsid w:val="006B5336"/>
    <w:rsid w:val="006C3C36"/>
    <w:rsid w:val="006F3A94"/>
    <w:rsid w:val="00710526"/>
    <w:rsid w:val="00770A75"/>
    <w:rsid w:val="00787B65"/>
    <w:rsid w:val="00787D32"/>
    <w:rsid w:val="00805386"/>
    <w:rsid w:val="0080619E"/>
    <w:rsid w:val="008152E6"/>
    <w:rsid w:val="00817E8C"/>
    <w:rsid w:val="00854F3A"/>
    <w:rsid w:val="008F53A8"/>
    <w:rsid w:val="008F63DE"/>
    <w:rsid w:val="00916040"/>
    <w:rsid w:val="009469FB"/>
    <w:rsid w:val="00950961"/>
    <w:rsid w:val="00956962"/>
    <w:rsid w:val="00961A35"/>
    <w:rsid w:val="009744D3"/>
    <w:rsid w:val="009B2639"/>
    <w:rsid w:val="009B2A9B"/>
    <w:rsid w:val="009F0EA2"/>
    <w:rsid w:val="009F1705"/>
    <w:rsid w:val="00A11FE2"/>
    <w:rsid w:val="00A33A6A"/>
    <w:rsid w:val="00A54806"/>
    <w:rsid w:val="00A56BBF"/>
    <w:rsid w:val="00A81AFF"/>
    <w:rsid w:val="00A96D1E"/>
    <w:rsid w:val="00B524BE"/>
    <w:rsid w:val="00BA7372"/>
    <w:rsid w:val="00BD1617"/>
    <w:rsid w:val="00BF187F"/>
    <w:rsid w:val="00C70F17"/>
    <w:rsid w:val="00CC04F4"/>
    <w:rsid w:val="00D3438B"/>
    <w:rsid w:val="00D42754"/>
    <w:rsid w:val="00D621D8"/>
    <w:rsid w:val="00D91244"/>
    <w:rsid w:val="00DA0B5A"/>
    <w:rsid w:val="00DC15F8"/>
    <w:rsid w:val="00DE63C0"/>
    <w:rsid w:val="00DE6E59"/>
    <w:rsid w:val="00E5605C"/>
    <w:rsid w:val="00EC0CB3"/>
    <w:rsid w:val="00EC2D8A"/>
    <w:rsid w:val="00EE4A8C"/>
    <w:rsid w:val="00FC3FDF"/>
    <w:rsid w:val="00FC52E9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3056"/>
  <w15:chartTrackingRefBased/>
  <w15:docId w15:val="{176C7FC7-4976-4154-ABF6-20999955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ullets">
    <w:name w:val="SO Final Bullets"/>
    <w:link w:val="SOFinalBulletsCharChar"/>
    <w:autoRedefine/>
    <w:rsid w:val="00A54806"/>
    <w:pPr>
      <w:spacing w:before="60" w:after="0" w:line="224" w:lineRule="exact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A54806"/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Head4CharChar">
    <w:name w:val="SO Final Head 4 Char Char"/>
    <w:link w:val="SOFinalHead4"/>
    <w:locked/>
    <w:rsid w:val="00BA7372"/>
    <w:rPr>
      <w:rFonts w:ascii="Arial Narrow" w:eastAsia="Times New Roman" w:hAnsi="Arial Narrow"/>
      <w:b/>
      <w:color w:val="000000"/>
      <w:sz w:val="24"/>
      <w:szCs w:val="24"/>
      <w:lang w:val="en-US"/>
    </w:rPr>
  </w:style>
  <w:style w:type="paragraph" w:customStyle="1" w:styleId="SOFinalHead4">
    <w:name w:val="SO Final Head 4"/>
    <w:link w:val="SOFinalHead4CharChar"/>
    <w:rsid w:val="00BA7372"/>
    <w:pPr>
      <w:spacing w:before="360" w:after="0" w:line="240" w:lineRule="auto"/>
    </w:pPr>
    <w:rPr>
      <w:rFonts w:ascii="Arial Narrow" w:eastAsia="Times New Roman" w:hAnsi="Arial Narrow"/>
      <w:b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6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62"/>
  </w:style>
  <w:style w:type="paragraph" w:styleId="Footer">
    <w:name w:val="footer"/>
    <w:basedOn w:val="Normal"/>
    <w:link w:val="FooterChar"/>
    <w:uiPriority w:val="99"/>
    <w:unhideWhenUsed/>
    <w:rsid w:val="00956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62"/>
  </w:style>
  <w:style w:type="paragraph" w:styleId="BalloonText">
    <w:name w:val="Balloon Text"/>
    <w:basedOn w:val="Normal"/>
    <w:link w:val="BalloonTextChar"/>
    <w:uiPriority w:val="99"/>
    <w:semiHidden/>
    <w:unhideWhenUsed/>
    <w:rsid w:val="0097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8e67d20b836040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A792369</value>
    </field>
    <field name="Objective-Title">
      <value order="0">Assessing specific features in Physics</value>
    </field>
    <field name="Objective-Description">
      <value order="0"/>
    </field>
    <field name="Objective-CreationStamp">
      <value order="0">2019-01-21T22:39:58Z</value>
    </field>
    <field name="Objective-IsApproved">
      <value order="0">false</value>
    </field>
    <field name="Objective-IsPublished">
      <value order="0">true</value>
    </field>
    <field name="Objective-DatePublished">
      <value order="0">2019-01-31T03:09:59Z</value>
    </field>
    <field name="Objective-ModificationStamp">
      <value order="0">2019-01-31T03:09:59Z</value>
    </field>
    <field name="Objective-Owner">
      <value order="0">Lois Ey</value>
    </field>
    <field name="Objective-Path">
      <value order="0">Objective Global Folder:SACE Support Materials:SACE Support Materials Stage 2:Sciences:Physics (from 2018):Subject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vA1386351</value>
    </field>
    <field name="Objective-Version">
      <value order="0">1.0</value>
    </field>
    <field name="Objective-VersionNumber">
      <value order="0">7</value>
    </field>
    <field name="Objective-VersionComment">
      <value order="0"/>
    </field>
    <field name="Objective-FileNumber">
      <value order="0">qA14532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Pillans, Robyn (SACE)</dc:creator>
  <cp:keywords/>
  <dc:description/>
  <cp:lastModifiedBy>Pietrzyk, Alina (SACE)</cp:lastModifiedBy>
  <cp:revision>10</cp:revision>
  <cp:lastPrinted>2018-12-10T22:58:00Z</cp:lastPrinted>
  <dcterms:created xsi:type="dcterms:W3CDTF">2019-01-21T22:39:00Z</dcterms:created>
  <dcterms:modified xsi:type="dcterms:W3CDTF">2019-01-31T03:24:00Z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A792369</vt:lpwstr>
  </property>
  <property fmtid="{D5CDD505-2E9C-101B-9397-08002B2CF9AE}" pid="4" name="Objective-Title">
    <vt:lpwstr>Assessing specific features in Physics</vt:lpwstr>
  </property>
  <property fmtid="{D5CDD505-2E9C-101B-9397-08002B2CF9AE}" pid="5" name="Objective-Description">
    <vt:lpwstr/>
  </property>
  <property fmtid="{D5CDD505-2E9C-101B-9397-08002B2CF9AE}" pid="6" name="Objective-CreationStamp">
    <vt:filetime>2019-01-21T22:39:58Z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2019-01-31T03:09:59Z</vt:filetime>
  </property>
  <property fmtid="{D5CDD505-2E9C-101B-9397-08002B2CF9AE}" pid="10" name="Objective-ModificationStamp">
    <vt:filetime>2019-01-31T03:09:59Z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2:Sciences:Physics (from 2018):Subject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vA1386351</vt:lpwstr>
  </property>
  <property fmtid="{D5CDD505-2E9C-101B-9397-08002B2CF9AE}" pid="16" name="Objective-Version">
    <vt:lpwstr>1.0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qA14532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