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03" w:rsidRPr="009B0D56" w:rsidRDefault="00345103" w:rsidP="00345103">
      <w:pPr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 w:rsidRPr="009B0D56">
        <w:rPr>
          <w:rFonts w:asciiTheme="minorHAnsi" w:hAnsiTheme="minorHAnsi" w:cs="Arial"/>
          <w:b/>
          <w:sz w:val="24"/>
          <w:szCs w:val="24"/>
        </w:rPr>
        <w:t>STAGE 2</w:t>
      </w:r>
      <w:r w:rsidR="00EC2905">
        <w:rPr>
          <w:rFonts w:asciiTheme="minorHAnsi" w:hAnsiTheme="minorHAnsi" w:cs="Arial"/>
          <w:b/>
          <w:sz w:val="24"/>
          <w:szCs w:val="24"/>
        </w:rPr>
        <w:t xml:space="preserve"> MUSIC</w:t>
      </w:r>
      <w:r w:rsidRPr="009B0D56">
        <w:rPr>
          <w:rFonts w:asciiTheme="minorHAnsi" w:hAnsiTheme="minorHAnsi" w:cs="Arial"/>
          <w:b/>
          <w:sz w:val="24"/>
          <w:szCs w:val="24"/>
        </w:rPr>
        <w:t xml:space="preserve"> PERFORMANCE</w:t>
      </w:r>
    </w:p>
    <w:p w:rsidR="00345103" w:rsidRPr="009B0D56" w:rsidRDefault="00345103" w:rsidP="00345103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345103" w:rsidRPr="009B0D56" w:rsidRDefault="008252AD" w:rsidP="00345103">
      <w:pPr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Assessment Type</w:t>
      </w:r>
      <w:r w:rsidR="00DA1F7B">
        <w:rPr>
          <w:rFonts w:asciiTheme="minorHAnsi" w:hAnsiTheme="minorHAnsi" w:cs="Arial"/>
          <w:b/>
          <w:sz w:val="24"/>
          <w:szCs w:val="24"/>
        </w:rPr>
        <w:t xml:space="preserve"> 1: </w:t>
      </w:r>
      <w:r w:rsidR="00EC2905">
        <w:rPr>
          <w:rFonts w:asciiTheme="minorHAnsi" w:hAnsiTheme="minorHAnsi" w:cs="Arial"/>
          <w:b/>
          <w:sz w:val="24"/>
          <w:szCs w:val="24"/>
        </w:rPr>
        <w:t xml:space="preserve">Performance Portfolio </w:t>
      </w:r>
      <w:r w:rsidR="00DA1F7B">
        <w:rPr>
          <w:rFonts w:asciiTheme="minorHAnsi" w:hAnsiTheme="minorHAnsi" w:cs="Arial"/>
          <w:b/>
          <w:sz w:val="24"/>
          <w:szCs w:val="24"/>
        </w:rPr>
        <w:t>(5</w:t>
      </w:r>
      <w:r w:rsidR="00165A21" w:rsidRPr="009B0D56">
        <w:rPr>
          <w:rFonts w:asciiTheme="minorHAnsi" w:hAnsiTheme="minorHAnsi" w:cs="Arial"/>
          <w:b/>
          <w:sz w:val="24"/>
          <w:szCs w:val="24"/>
        </w:rPr>
        <w:t>0%)</w:t>
      </w:r>
    </w:p>
    <w:p w:rsidR="00345103" w:rsidRPr="009B0D56" w:rsidRDefault="00345103" w:rsidP="00345103">
      <w:pPr>
        <w:rPr>
          <w:rFonts w:asciiTheme="minorHAnsi" w:hAnsiTheme="minorHAnsi" w:cs="Arial"/>
          <w:b/>
        </w:rPr>
      </w:pPr>
    </w:p>
    <w:p w:rsidR="00345103" w:rsidRPr="009B0D56" w:rsidRDefault="00345103" w:rsidP="00345103">
      <w:pPr>
        <w:ind w:right="968"/>
        <w:outlineLvl w:val="0"/>
        <w:rPr>
          <w:rFonts w:asciiTheme="minorHAnsi" w:hAnsiTheme="minorHAnsi" w:cs="Arial"/>
          <w:b/>
          <w:sz w:val="24"/>
        </w:rPr>
      </w:pPr>
    </w:p>
    <w:p w:rsidR="00345103" w:rsidRPr="009B0D56" w:rsidRDefault="00345103" w:rsidP="00345103">
      <w:pPr>
        <w:ind w:right="968"/>
        <w:outlineLvl w:val="0"/>
        <w:rPr>
          <w:rFonts w:asciiTheme="minorHAnsi" w:hAnsiTheme="minorHAnsi" w:cs="Arial"/>
          <w:b/>
          <w:sz w:val="22"/>
          <w:szCs w:val="22"/>
        </w:rPr>
      </w:pPr>
      <w:r w:rsidRPr="009B0D56">
        <w:rPr>
          <w:rFonts w:asciiTheme="minorHAnsi" w:hAnsiTheme="minorHAnsi" w:cs="Arial"/>
          <w:b/>
          <w:sz w:val="22"/>
          <w:szCs w:val="22"/>
        </w:rPr>
        <w:t xml:space="preserve">Purpose </w:t>
      </w:r>
    </w:p>
    <w:p w:rsidR="00EC2905" w:rsidRPr="00EC2905" w:rsidRDefault="005E7715" w:rsidP="00EC2905">
      <w:pPr>
        <w:pStyle w:val="ListParagraph"/>
        <w:numPr>
          <w:ilvl w:val="0"/>
          <w:numId w:val="11"/>
        </w:numPr>
        <w:ind w:left="426" w:right="968" w:hanging="426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To p</w:t>
      </w:r>
      <w:r w:rsidR="00EC2905" w:rsidRPr="00EC2905">
        <w:rPr>
          <w:rFonts w:asciiTheme="minorHAnsi" w:hAnsiTheme="minorHAnsi" w:cs="Arial"/>
          <w:sz w:val="22"/>
          <w:szCs w:val="22"/>
        </w:rPr>
        <w:t xml:space="preserve">erform as a soloist, as an accompanist to a solo performer, or in an ensemble in a live performance of </w:t>
      </w:r>
      <w:r w:rsidR="00345103" w:rsidRPr="00EC2905">
        <w:rPr>
          <w:rFonts w:asciiTheme="minorHAnsi" w:hAnsiTheme="minorHAnsi" w:cs="Arial"/>
          <w:sz w:val="22"/>
          <w:szCs w:val="22"/>
        </w:rPr>
        <w:t>between 8-10 minutes.</w:t>
      </w:r>
      <w:r w:rsidR="00A2794D" w:rsidRPr="00EC2905">
        <w:rPr>
          <w:rFonts w:asciiTheme="minorHAnsi" w:hAnsiTheme="minorHAnsi" w:cs="Arial"/>
          <w:sz w:val="22"/>
          <w:szCs w:val="22"/>
        </w:rPr>
        <w:t xml:space="preserve"> </w:t>
      </w:r>
    </w:p>
    <w:p w:rsidR="00345103" w:rsidRPr="00EC2905" w:rsidRDefault="005E7715" w:rsidP="00EC2905">
      <w:pPr>
        <w:pStyle w:val="ListParagraph"/>
        <w:numPr>
          <w:ilvl w:val="0"/>
          <w:numId w:val="11"/>
        </w:numPr>
        <w:ind w:left="426" w:right="968" w:hanging="426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To p</w:t>
      </w:r>
      <w:r w:rsidR="00EC2905" w:rsidRPr="00EC2905">
        <w:rPr>
          <w:rFonts w:asciiTheme="minorHAnsi" w:hAnsiTheme="minorHAnsi" w:cs="Arial"/>
          <w:sz w:val="22"/>
          <w:szCs w:val="22"/>
        </w:rPr>
        <w:t xml:space="preserve">resent a performer’s statement to accompany the </w:t>
      </w:r>
      <w:r w:rsidR="00A2794D" w:rsidRPr="00EC2905">
        <w:rPr>
          <w:rFonts w:asciiTheme="minorHAnsi" w:hAnsiTheme="minorHAnsi" w:cs="Arial"/>
          <w:sz w:val="22"/>
          <w:szCs w:val="22"/>
        </w:rPr>
        <w:t>performance.</w:t>
      </w:r>
    </w:p>
    <w:p w:rsidR="00345103" w:rsidRPr="009B0D56" w:rsidRDefault="00345103" w:rsidP="00345103">
      <w:pPr>
        <w:ind w:right="968"/>
        <w:rPr>
          <w:rFonts w:asciiTheme="minorHAnsi" w:hAnsiTheme="minorHAnsi" w:cs="Arial"/>
          <w:b/>
          <w:sz w:val="22"/>
          <w:szCs w:val="22"/>
        </w:rPr>
      </w:pPr>
    </w:p>
    <w:p w:rsidR="00345103" w:rsidRDefault="00345103" w:rsidP="00345103">
      <w:pPr>
        <w:ind w:right="968"/>
        <w:outlineLvl w:val="0"/>
        <w:rPr>
          <w:rFonts w:asciiTheme="minorHAnsi" w:hAnsiTheme="minorHAnsi" w:cs="Arial"/>
          <w:b/>
          <w:sz w:val="22"/>
          <w:szCs w:val="22"/>
        </w:rPr>
      </w:pPr>
      <w:r w:rsidRPr="009B0D56">
        <w:rPr>
          <w:rFonts w:asciiTheme="minorHAnsi" w:hAnsiTheme="minorHAnsi" w:cs="Arial"/>
          <w:b/>
          <w:sz w:val="22"/>
          <w:szCs w:val="22"/>
        </w:rPr>
        <w:t>Description of Assessment</w:t>
      </w:r>
    </w:p>
    <w:p w:rsidR="00EC2905" w:rsidRPr="008C6E61" w:rsidRDefault="00EC2905" w:rsidP="008C6E61">
      <w:pPr>
        <w:ind w:right="968"/>
        <w:outlineLvl w:val="0"/>
        <w:rPr>
          <w:rFonts w:asciiTheme="minorHAnsi" w:hAnsiTheme="minorHAnsi" w:cs="Arial"/>
          <w:b/>
          <w:sz w:val="22"/>
          <w:szCs w:val="22"/>
        </w:rPr>
      </w:pPr>
      <w:r w:rsidRPr="008C6E61">
        <w:rPr>
          <w:rFonts w:asciiTheme="minorHAnsi" w:hAnsiTheme="minorHAnsi" w:cs="Arial"/>
          <w:b/>
          <w:sz w:val="22"/>
          <w:szCs w:val="22"/>
        </w:rPr>
        <w:t>Performance</w:t>
      </w:r>
      <w:r w:rsidR="007F2645" w:rsidRPr="008C6E61">
        <w:rPr>
          <w:rFonts w:asciiTheme="minorHAnsi" w:hAnsiTheme="minorHAnsi" w:cs="Arial"/>
          <w:b/>
          <w:sz w:val="22"/>
          <w:szCs w:val="22"/>
        </w:rPr>
        <w:t>(s)</w:t>
      </w:r>
    </w:p>
    <w:p w:rsidR="00EC2905" w:rsidRDefault="00EC2905" w:rsidP="008C6E61">
      <w:pPr>
        <w:pStyle w:val="ListParagraph"/>
        <w:ind w:left="0" w:right="968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performance portfolio may contain a single work with contrasting sections or a set of contrasting works in a single style or a variety of styles.</w:t>
      </w:r>
    </w:p>
    <w:p w:rsidR="008C6E61" w:rsidRPr="00BA2403" w:rsidRDefault="008C6E61" w:rsidP="008C6E61">
      <w:pPr>
        <w:ind w:right="968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You demonstrate evidence of your learning in the</w:t>
      </w:r>
      <w:r w:rsidRPr="00BA2403">
        <w:rPr>
          <w:rFonts w:asciiTheme="minorHAnsi" w:hAnsiTheme="minorHAnsi" w:cs="Arial"/>
          <w:sz w:val="22"/>
          <w:szCs w:val="22"/>
        </w:rPr>
        <w:t xml:space="preserve"> performance in the following ways:</w:t>
      </w:r>
    </w:p>
    <w:p w:rsidR="00345103" w:rsidRPr="009B0D56" w:rsidRDefault="00345103" w:rsidP="00345103">
      <w:pPr>
        <w:pStyle w:val="bullet"/>
        <w:numPr>
          <w:ilvl w:val="0"/>
          <w:numId w:val="0"/>
        </w:numPr>
        <w:tabs>
          <w:tab w:val="clear" w:pos="170"/>
          <w:tab w:val="left" w:pos="720"/>
        </w:tabs>
        <w:spacing w:line="244" w:lineRule="exact"/>
        <w:ind w:left="720" w:right="968"/>
        <w:rPr>
          <w:rFonts w:asciiTheme="minorHAnsi" w:hAnsiTheme="minorHAnsi" w:cs="Arial"/>
          <w:szCs w:val="22"/>
        </w:rPr>
      </w:pPr>
    </w:p>
    <w:p w:rsidR="00345103" w:rsidRPr="009B0D56" w:rsidRDefault="00345103" w:rsidP="00345103">
      <w:pPr>
        <w:pStyle w:val="bullet"/>
        <w:numPr>
          <w:ilvl w:val="0"/>
          <w:numId w:val="2"/>
        </w:numPr>
        <w:tabs>
          <w:tab w:val="clear" w:pos="170"/>
          <w:tab w:val="num" w:pos="360"/>
        </w:tabs>
        <w:spacing w:line="244" w:lineRule="exact"/>
        <w:ind w:left="360" w:right="968"/>
        <w:rPr>
          <w:rFonts w:asciiTheme="minorHAnsi" w:hAnsiTheme="minorHAnsi" w:cs="Arial"/>
          <w:szCs w:val="22"/>
        </w:rPr>
      </w:pPr>
      <w:r w:rsidRPr="009B0D56">
        <w:rPr>
          <w:rFonts w:asciiTheme="minorHAnsi" w:hAnsiTheme="minorHAnsi" w:cs="Arial"/>
          <w:szCs w:val="22"/>
        </w:rPr>
        <w:t>perform</w:t>
      </w:r>
      <w:r w:rsidR="008C6E61">
        <w:rPr>
          <w:rFonts w:asciiTheme="minorHAnsi" w:hAnsiTheme="minorHAnsi" w:cs="Arial"/>
          <w:szCs w:val="22"/>
        </w:rPr>
        <w:t>ing</w:t>
      </w:r>
      <w:r w:rsidRPr="009B0D56">
        <w:rPr>
          <w:rFonts w:asciiTheme="minorHAnsi" w:hAnsiTheme="minorHAnsi" w:cs="Arial"/>
          <w:szCs w:val="22"/>
        </w:rPr>
        <w:t xml:space="preserve"> accurately, observing notes, tempo, pulse, rhythm, intonation, and score markings</w:t>
      </w:r>
    </w:p>
    <w:p w:rsidR="00345103" w:rsidRPr="009B0D56" w:rsidRDefault="00345103" w:rsidP="00345103">
      <w:pPr>
        <w:pStyle w:val="bullet"/>
        <w:numPr>
          <w:ilvl w:val="0"/>
          <w:numId w:val="0"/>
        </w:numPr>
        <w:tabs>
          <w:tab w:val="clear" w:pos="170"/>
          <w:tab w:val="num" w:pos="360"/>
        </w:tabs>
        <w:spacing w:line="244" w:lineRule="exact"/>
        <w:ind w:left="360" w:right="968" w:hanging="360"/>
        <w:rPr>
          <w:rFonts w:asciiTheme="minorHAnsi" w:hAnsiTheme="minorHAnsi" w:cs="Arial"/>
          <w:szCs w:val="22"/>
        </w:rPr>
      </w:pPr>
    </w:p>
    <w:p w:rsidR="00345103" w:rsidRPr="009B0D56" w:rsidRDefault="00345103" w:rsidP="00345103">
      <w:pPr>
        <w:pStyle w:val="bullet"/>
        <w:numPr>
          <w:ilvl w:val="0"/>
          <w:numId w:val="2"/>
        </w:numPr>
        <w:tabs>
          <w:tab w:val="clear" w:pos="170"/>
          <w:tab w:val="num" w:pos="360"/>
        </w:tabs>
        <w:spacing w:line="244" w:lineRule="exact"/>
        <w:ind w:left="360" w:right="968"/>
        <w:rPr>
          <w:rFonts w:asciiTheme="minorHAnsi" w:hAnsiTheme="minorHAnsi" w:cs="Arial"/>
          <w:szCs w:val="22"/>
          <w:lang w:eastAsia="ja-JP"/>
        </w:rPr>
      </w:pPr>
      <w:r w:rsidRPr="009B0D56">
        <w:rPr>
          <w:rFonts w:asciiTheme="minorHAnsi" w:hAnsiTheme="minorHAnsi" w:cs="Arial"/>
          <w:szCs w:val="22"/>
        </w:rPr>
        <w:t>perform</w:t>
      </w:r>
      <w:r w:rsidR="008C6E61">
        <w:rPr>
          <w:rFonts w:asciiTheme="minorHAnsi" w:hAnsiTheme="minorHAnsi" w:cs="Arial"/>
          <w:szCs w:val="22"/>
        </w:rPr>
        <w:t>ing</w:t>
      </w:r>
      <w:r w:rsidRPr="009B0D56">
        <w:rPr>
          <w:rFonts w:asciiTheme="minorHAnsi" w:hAnsiTheme="minorHAnsi" w:cs="Arial"/>
          <w:szCs w:val="22"/>
        </w:rPr>
        <w:t xml:space="preserve"> fluently with technical proficiency and range relevant to the style and repertoire</w:t>
      </w:r>
    </w:p>
    <w:p w:rsidR="00345103" w:rsidRPr="009B0D56" w:rsidRDefault="00345103" w:rsidP="00345103">
      <w:pPr>
        <w:pStyle w:val="bullet"/>
        <w:numPr>
          <w:ilvl w:val="0"/>
          <w:numId w:val="0"/>
        </w:numPr>
        <w:tabs>
          <w:tab w:val="clear" w:pos="170"/>
          <w:tab w:val="num" w:pos="360"/>
        </w:tabs>
        <w:spacing w:line="244" w:lineRule="exact"/>
        <w:ind w:left="360" w:right="968" w:hanging="360"/>
        <w:rPr>
          <w:rFonts w:asciiTheme="minorHAnsi" w:hAnsiTheme="minorHAnsi" w:cs="Arial"/>
          <w:szCs w:val="22"/>
        </w:rPr>
      </w:pPr>
    </w:p>
    <w:p w:rsidR="00345103" w:rsidRPr="009B0D56" w:rsidRDefault="00345103" w:rsidP="00345103">
      <w:pPr>
        <w:pStyle w:val="bullet"/>
        <w:numPr>
          <w:ilvl w:val="0"/>
          <w:numId w:val="2"/>
        </w:numPr>
        <w:tabs>
          <w:tab w:val="clear" w:pos="170"/>
          <w:tab w:val="num" w:pos="360"/>
        </w:tabs>
        <w:spacing w:line="244" w:lineRule="exact"/>
        <w:ind w:left="360" w:right="968"/>
        <w:rPr>
          <w:rFonts w:asciiTheme="minorHAnsi" w:hAnsiTheme="minorHAnsi" w:cs="Arial"/>
          <w:szCs w:val="22"/>
          <w:lang w:eastAsia="ja-JP"/>
        </w:rPr>
      </w:pPr>
      <w:r w:rsidRPr="009B0D56">
        <w:rPr>
          <w:rFonts w:asciiTheme="minorHAnsi" w:hAnsiTheme="minorHAnsi" w:cs="Arial"/>
          <w:szCs w:val="22"/>
        </w:rPr>
        <w:t>perform</w:t>
      </w:r>
      <w:r w:rsidR="008C6E61">
        <w:rPr>
          <w:rFonts w:asciiTheme="minorHAnsi" w:hAnsiTheme="minorHAnsi" w:cs="Arial"/>
          <w:szCs w:val="22"/>
        </w:rPr>
        <w:t>ing</w:t>
      </w:r>
      <w:r w:rsidRPr="009B0D56">
        <w:rPr>
          <w:rFonts w:asciiTheme="minorHAnsi" w:hAnsiTheme="minorHAnsi" w:cs="Arial"/>
          <w:szCs w:val="22"/>
        </w:rPr>
        <w:t xml:space="preserve"> with clarity of articulation and control of tone and dynamics</w:t>
      </w:r>
    </w:p>
    <w:p w:rsidR="00345103" w:rsidRPr="009B0D56" w:rsidRDefault="00345103" w:rsidP="00345103">
      <w:pPr>
        <w:pStyle w:val="bullet3pttop"/>
        <w:tabs>
          <w:tab w:val="clear" w:pos="170"/>
        </w:tabs>
        <w:spacing w:before="0" w:line="244" w:lineRule="exact"/>
        <w:ind w:left="360" w:right="968" w:hanging="360"/>
        <w:rPr>
          <w:rFonts w:asciiTheme="minorHAnsi" w:hAnsiTheme="minorHAnsi" w:cs="Arial"/>
        </w:rPr>
      </w:pPr>
    </w:p>
    <w:p w:rsidR="00345103" w:rsidRPr="009B0D56" w:rsidRDefault="00345103" w:rsidP="00345103">
      <w:pPr>
        <w:pStyle w:val="bullet3pttop"/>
        <w:numPr>
          <w:ilvl w:val="0"/>
          <w:numId w:val="2"/>
        </w:numPr>
        <w:tabs>
          <w:tab w:val="clear" w:pos="170"/>
          <w:tab w:val="num" w:pos="360"/>
        </w:tabs>
        <w:spacing w:before="0" w:line="244" w:lineRule="exact"/>
        <w:ind w:left="360" w:right="968"/>
        <w:rPr>
          <w:rFonts w:asciiTheme="minorHAnsi" w:hAnsiTheme="minorHAnsi" w:cs="Arial"/>
        </w:rPr>
      </w:pPr>
      <w:r w:rsidRPr="009B0D56">
        <w:rPr>
          <w:rFonts w:asciiTheme="minorHAnsi" w:hAnsiTheme="minorHAnsi" w:cs="Arial"/>
        </w:rPr>
        <w:t>present</w:t>
      </w:r>
      <w:r w:rsidR="008C6E61">
        <w:rPr>
          <w:rFonts w:asciiTheme="minorHAnsi" w:hAnsiTheme="minorHAnsi" w:cs="Arial"/>
        </w:rPr>
        <w:t>ing</w:t>
      </w:r>
      <w:r w:rsidRPr="009B0D56">
        <w:rPr>
          <w:rFonts w:asciiTheme="minorHAnsi" w:hAnsiTheme="minorHAnsi" w:cs="Arial"/>
        </w:rPr>
        <w:t xml:space="preserve"> repertoire that demonstrates appropriate levels of technique</w:t>
      </w:r>
    </w:p>
    <w:p w:rsidR="00345103" w:rsidRPr="009B0D56" w:rsidRDefault="00345103" w:rsidP="00345103">
      <w:pPr>
        <w:pStyle w:val="ListParagraph"/>
        <w:tabs>
          <w:tab w:val="num" w:pos="360"/>
        </w:tabs>
        <w:ind w:left="360" w:hanging="360"/>
        <w:rPr>
          <w:rFonts w:asciiTheme="minorHAnsi" w:hAnsiTheme="minorHAnsi" w:cs="Arial"/>
          <w:sz w:val="22"/>
          <w:szCs w:val="22"/>
        </w:rPr>
      </w:pPr>
    </w:p>
    <w:p w:rsidR="00345103" w:rsidRPr="009B0D56" w:rsidRDefault="008C6E61" w:rsidP="00345103">
      <w:pPr>
        <w:pStyle w:val="bullet3pttop"/>
        <w:numPr>
          <w:ilvl w:val="0"/>
          <w:numId w:val="2"/>
        </w:numPr>
        <w:tabs>
          <w:tab w:val="clear" w:pos="170"/>
          <w:tab w:val="num" w:pos="360"/>
        </w:tabs>
        <w:spacing w:before="0" w:line="244" w:lineRule="exact"/>
        <w:ind w:left="360" w:right="968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demonstrating</w:t>
      </w:r>
      <w:proofErr w:type="gramEnd"/>
      <w:r w:rsidR="00345103" w:rsidRPr="009B0D56">
        <w:rPr>
          <w:rFonts w:asciiTheme="minorHAnsi" w:hAnsiTheme="minorHAnsi" w:cs="Arial"/>
        </w:rPr>
        <w:t xml:space="preserve"> confidence as a performer, demo</w:t>
      </w:r>
      <w:r w:rsidR="005E6ECE" w:rsidRPr="009B0D56">
        <w:rPr>
          <w:rFonts w:asciiTheme="minorHAnsi" w:hAnsiTheme="minorHAnsi" w:cs="Arial"/>
        </w:rPr>
        <w:t>nstrat</w:t>
      </w:r>
      <w:r w:rsidR="00345103" w:rsidRPr="009B0D56">
        <w:rPr>
          <w:rFonts w:asciiTheme="minorHAnsi" w:hAnsiTheme="minorHAnsi" w:cs="Arial"/>
        </w:rPr>
        <w:t>ing musical sensitivity</w:t>
      </w:r>
      <w:r w:rsidR="005E6ECE" w:rsidRPr="009B0D56">
        <w:rPr>
          <w:rFonts w:asciiTheme="minorHAnsi" w:hAnsiTheme="minorHAnsi" w:cs="Arial"/>
        </w:rPr>
        <w:t>,</w:t>
      </w:r>
      <w:r w:rsidR="00345103" w:rsidRPr="009B0D56">
        <w:rPr>
          <w:rFonts w:asciiTheme="minorHAnsi" w:hAnsiTheme="minorHAnsi" w:cs="Arial"/>
        </w:rPr>
        <w:t xml:space="preserve"> phrasing and balance between soloist and accompanist.</w:t>
      </w:r>
    </w:p>
    <w:p w:rsidR="00345103" w:rsidRPr="009B0D56" w:rsidRDefault="00345103" w:rsidP="00345103">
      <w:pPr>
        <w:pStyle w:val="bullet3pttop"/>
        <w:tabs>
          <w:tab w:val="clear" w:pos="170"/>
        </w:tabs>
        <w:spacing w:before="0" w:line="244" w:lineRule="exact"/>
        <w:ind w:left="360" w:right="968" w:hanging="360"/>
        <w:rPr>
          <w:rFonts w:asciiTheme="minorHAnsi" w:hAnsiTheme="minorHAnsi" w:cs="Arial"/>
        </w:rPr>
      </w:pPr>
    </w:p>
    <w:p w:rsidR="00345103" w:rsidRPr="009B0D56" w:rsidRDefault="008C6E61" w:rsidP="00345103">
      <w:pPr>
        <w:pStyle w:val="bullet3pttop"/>
        <w:numPr>
          <w:ilvl w:val="0"/>
          <w:numId w:val="2"/>
        </w:numPr>
        <w:tabs>
          <w:tab w:val="clear" w:pos="170"/>
          <w:tab w:val="num" w:pos="360"/>
        </w:tabs>
        <w:spacing w:before="0" w:line="244" w:lineRule="exact"/>
        <w:ind w:left="360" w:right="96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demonstrating</w:t>
      </w:r>
      <w:r w:rsidR="00345103" w:rsidRPr="009B0D56">
        <w:rPr>
          <w:rFonts w:asciiTheme="minorHAnsi" w:hAnsiTheme="minorHAnsi" w:cs="Arial"/>
        </w:rPr>
        <w:t xml:space="preserve"> stylistic interpretation, including musical appropriateness </w:t>
      </w:r>
      <w:r w:rsidR="005E6ECE" w:rsidRPr="009B0D56">
        <w:rPr>
          <w:rFonts w:asciiTheme="minorHAnsi" w:hAnsiTheme="minorHAnsi" w:cs="Arial"/>
        </w:rPr>
        <w:t>and maturity, and</w:t>
      </w:r>
      <w:r w:rsidR="00345103" w:rsidRPr="009B0D56">
        <w:rPr>
          <w:rFonts w:asciiTheme="minorHAnsi" w:hAnsiTheme="minorHAnsi" w:cs="Arial"/>
        </w:rPr>
        <w:t xml:space="preserve"> effectiveness of improvisation </w:t>
      </w:r>
    </w:p>
    <w:p w:rsidR="00345103" w:rsidRPr="009B0D56" w:rsidRDefault="00345103" w:rsidP="00345103">
      <w:pPr>
        <w:pStyle w:val="bullet3pttop"/>
        <w:tabs>
          <w:tab w:val="clear" w:pos="170"/>
        </w:tabs>
        <w:spacing w:before="0" w:line="244" w:lineRule="exact"/>
        <w:ind w:left="360" w:right="968" w:hanging="360"/>
        <w:rPr>
          <w:rFonts w:asciiTheme="minorHAnsi" w:hAnsiTheme="minorHAnsi" w:cs="Arial"/>
        </w:rPr>
      </w:pPr>
    </w:p>
    <w:p w:rsidR="00345103" w:rsidRPr="009B0D56" w:rsidRDefault="008C6E61" w:rsidP="00345103">
      <w:pPr>
        <w:pStyle w:val="bullet3pttop"/>
        <w:numPr>
          <w:ilvl w:val="0"/>
          <w:numId w:val="2"/>
        </w:numPr>
        <w:tabs>
          <w:tab w:val="clear" w:pos="170"/>
          <w:tab w:val="num" w:pos="360"/>
        </w:tabs>
        <w:spacing w:before="0"/>
        <w:ind w:left="360" w:right="970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demonstrating</w:t>
      </w:r>
      <w:proofErr w:type="gramEnd"/>
      <w:r w:rsidR="00345103" w:rsidRPr="009B0D56">
        <w:rPr>
          <w:rFonts w:asciiTheme="minorHAnsi" w:hAnsiTheme="minorHAnsi" w:cs="Arial"/>
        </w:rPr>
        <w:t xml:space="preserve"> </w:t>
      </w:r>
      <w:r w:rsidR="005E6ECE" w:rsidRPr="009B0D56">
        <w:rPr>
          <w:rFonts w:asciiTheme="minorHAnsi" w:hAnsiTheme="minorHAnsi" w:cs="Arial"/>
        </w:rPr>
        <w:t>musicianship in completing a performance in the allocated time frame.</w:t>
      </w:r>
    </w:p>
    <w:p w:rsidR="00345103" w:rsidRPr="009B0D56" w:rsidRDefault="00345103" w:rsidP="00345103">
      <w:pPr>
        <w:ind w:right="968"/>
        <w:rPr>
          <w:rFonts w:asciiTheme="minorHAnsi" w:hAnsiTheme="minorHAnsi" w:cs="Arial"/>
          <w:sz w:val="22"/>
          <w:szCs w:val="22"/>
        </w:rPr>
      </w:pPr>
    </w:p>
    <w:p w:rsidR="00345103" w:rsidRPr="008C6E61" w:rsidRDefault="00EC2905" w:rsidP="008C6E61">
      <w:pPr>
        <w:ind w:right="968"/>
        <w:outlineLvl w:val="0"/>
        <w:rPr>
          <w:rFonts w:asciiTheme="minorHAnsi" w:hAnsiTheme="minorHAnsi" w:cs="Arial"/>
          <w:b/>
          <w:sz w:val="22"/>
          <w:szCs w:val="22"/>
        </w:rPr>
      </w:pPr>
      <w:r w:rsidRPr="008C6E61">
        <w:rPr>
          <w:rFonts w:asciiTheme="minorHAnsi" w:hAnsiTheme="minorHAnsi" w:cs="Arial"/>
          <w:b/>
          <w:sz w:val="22"/>
          <w:szCs w:val="22"/>
        </w:rPr>
        <w:t>Performer’s Statement</w:t>
      </w:r>
    </w:p>
    <w:p w:rsidR="00EC2905" w:rsidRDefault="00EC2905" w:rsidP="008C6E61">
      <w:pPr>
        <w:pStyle w:val="ListParagraph"/>
        <w:ind w:left="0" w:right="968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performer’s statement </w:t>
      </w:r>
      <w:r w:rsidR="004A599F">
        <w:rPr>
          <w:rFonts w:asciiTheme="minorHAnsi" w:hAnsiTheme="minorHAnsi" w:cs="Arial"/>
          <w:sz w:val="22"/>
          <w:szCs w:val="22"/>
        </w:rPr>
        <w:t xml:space="preserve">demonstrates your understanding of the style, structure and conventions of your repertoire </w:t>
      </w:r>
      <w:r w:rsidR="007F2645">
        <w:rPr>
          <w:rFonts w:asciiTheme="minorHAnsi" w:hAnsiTheme="minorHAnsi" w:cs="Arial"/>
          <w:sz w:val="22"/>
          <w:szCs w:val="22"/>
        </w:rPr>
        <w:t>and provides evidence of the strategies you used to refine and present your performance(s).</w:t>
      </w:r>
    </w:p>
    <w:p w:rsidR="007F2645" w:rsidRDefault="007F2645" w:rsidP="008C6E61">
      <w:pPr>
        <w:pStyle w:val="ListParagraph"/>
        <w:ind w:left="0" w:right="968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performer’s statement demonstrates evidence of your learning in the following ways:</w:t>
      </w:r>
    </w:p>
    <w:p w:rsidR="007F2645" w:rsidRDefault="007F2645" w:rsidP="00EC2905">
      <w:pPr>
        <w:pStyle w:val="ListParagraph"/>
        <w:ind w:left="426" w:right="968"/>
        <w:outlineLvl w:val="0"/>
        <w:rPr>
          <w:rFonts w:asciiTheme="minorHAnsi" w:hAnsiTheme="minorHAnsi" w:cs="Arial"/>
          <w:sz w:val="22"/>
          <w:szCs w:val="22"/>
        </w:rPr>
      </w:pPr>
    </w:p>
    <w:p w:rsidR="004A599F" w:rsidRDefault="004A599F" w:rsidP="007F2645">
      <w:pPr>
        <w:pStyle w:val="bullet3pttop"/>
        <w:numPr>
          <w:ilvl w:val="0"/>
          <w:numId w:val="2"/>
        </w:numPr>
        <w:tabs>
          <w:tab w:val="clear" w:pos="170"/>
          <w:tab w:val="num" w:pos="360"/>
        </w:tabs>
        <w:spacing w:before="0" w:line="244" w:lineRule="exact"/>
        <w:ind w:left="360" w:right="96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identifying and describing the style, structure and conventions of your repertoire</w:t>
      </w:r>
    </w:p>
    <w:p w:rsidR="007F2645" w:rsidRDefault="004A599F" w:rsidP="007F2645">
      <w:pPr>
        <w:pStyle w:val="bullet3pttop"/>
        <w:numPr>
          <w:ilvl w:val="0"/>
          <w:numId w:val="2"/>
        </w:numPr>
        <w:tabs>
          <w:tab w:val="clear" w:pos="170"/>
          <w:tab w:val="num" w:pos="360"/>
        </w:tabs>
        <w:spacing w:before="0" w:line="244" w:lineRule="exact"/>
        <w:ind w:left="360" w:right="96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describing</w:t>
      </w:r>
      <w:r w:rsidR="007F2645">
        <w:rPr>
          <w:rFonts w:asciiTheme="minorHAnsi" w:hAnsiTheme="minorHAnsi" w:cs="Arial"/>
        </w:rPr>
        <w:t xml:space="preserve"> the skills and techniques required to create your performance</w:t>
      </w:r>
    </w:p>
    <w:p w:rsidR="007F2645" w:rsidRDefault="007F2645" w:rsidP="007F2645">
      <w:pPr>
        <w:pStyle w:val="bullet3pttop"/>
        <w:numPr>
          <w:ilvl w:val="0"/>
          <w:numId w:val="2"/>
        </w:numPr>
        <w:tabs>
          <w:tab w:val="clear" w:pos="170"/>
          <w:tab w:val="num" w:pos="360"/>
        </w:tabs>
        <w:spacing w:before="0" w:line="244" w:lineRule="exact"/>
        <w:ind w:left="360" w:right="968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explain</w:t>
      </w:r>
      <w:r w:rsidR="008C6E61">
        <w:rPr>
          <w:rFonts w:asciiTheme="minorHAnsi" w:hAnsiTheme="minorHAnsi" w:cs="Arial"/>
        </w:rPr>
        <w:t>ing</w:t>
      </w:r>
      <w:proofErr w:type="gramEnd"/>
      <w:r>
        <w:rPr>
          <w:rFonts w:asciiTheme="minorHAnsi" w:hAnsiTheme="minorHAnsi" w:cs="Arial"/>
        </w:rPr>
        <w:t xml:space="preserve"> how you developed and applied these skills and techniques to improve your performance.</w:t>
      </w:r>
    </w:p>
    <w:p w:rsidR="007F2645" w:rsidRPr="00EC2905" w:rsidRDefault="007F2645" w:rsidP="007F2645">
      <w:pPr>
        <w:pStyle w:val="bullet3pttop"/>
        <w:tabs>
          <w:tab w:val="clear" w:pos="170"/>
          <w:tab w:val="clear" w:pos="360"/>
        </w:tabs>
        <w:spacing w:before="0" w:line="244" w:lineRule="exact"/>
        <w:ind w:left="360" w:right="968" w:firstLine="0"/>
        <w:rPr>
          <w:rFonts w:asciiTheme="minorHAnsi" w:hAnsiTheme="minorHAnsi" w:cs="Arial"/>
        </w:rPr>
      </w:pPr>
    </w:p>
    <w:p w:rsidR="005E6ECE" w:rsidRPr="009B0D56" w:rsidRDefault="00345103" w:rsidP="00345103">
      <w:pPr>
        <w:ind w:right="968"/>
        <w:outlineLvl w:val="0"/>
        <w:rPr>
          <w:rFonts w:asciiTheme="minorHAnsi" w:hAnsiTheme="minorHAnsi" w:cs="Arial"/>
          <w:b/>
          <w:sz w:val="22"/>
          <w:szCs w:val="22"/>
        </w:rPr>
      </w:pPr>
      <w:r w:rsidRPr="009B0D56">
        <w:rPr>
          <w:rFonts w:asciiTheme="minorHAnsi" w:hAnsiTheme="minorHAnsi" w:cs="Arial"/>
          <w:b/>
          <w:sz w:val="22"/>
          <w:szCs w:val="22"/>
        </w:rPr>
        <w:t>Assessment conditions</w:t>
      </w:r>
    </w:p>
    <w:p w:rsidR="00345103" w:rsidRPr="007F2645" w:rsidRDefault="007F2645" w:rsidP="007F2645">
      <w:pPr>
        <w:ind w:right="968"/>
        <w:outlineLvl w:val="0"/>
        <w:rPr>
          <w:rFonts w:asciiTheme="minorHAnsi" w:hAnsiTheme="minorHAnsi" w:cs="Arial"/>
          <w:b/>
          <w:sz w:val="22"/>
          <w:szCs w:val="22"/>
        </w:rPr>
      </w:pPr>
      <w:r w:rsidRPr="007F2645">
        <w:rPr>
          <w:rFonts w:asciiTheme="minorHAnsi" w:hAnsiTheme="minorHAnsi" w:cs="Arial"/>
          <w:b/>
          <w:sz w:val="22"/>
          <w:szCs w:val="22"/>
        </w:rPr>
        <w:t>Performance(s)</w:t>
      </w:r>
    </w:p>
    <w:p w:rsidR="007F2645" w:rsidRDefault="007F2645" w:rsidP="008C6E61">
      <w:pPr>
        <w:ind w:left="405" w:right="968" w:hanging="405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Your performance of a musical work or set of musical works should be:</w:t>
      </w:r>
    </w:p>
    <w:p w:rsidR="007F2645" w:rsidRDefault="008538BD" w:rsidP="008C6E61">
      <w:pPr>
        <w:pStyle w:val="bullet3pttop"/>
        <w:numPr>
          <w:ilvl w:val="0"/>
          <w:numId w:val="17"/>
        </w:numPr>
        <w:tabs>
          <w:tab w:val="clear" w:pos="170"/>
        </w:tabs>
        <w:spacing w:before="0" w:line="244" w:lineRule="exact"/>
        <w:ind w:left="426" w:right="968" w:hanging="42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</w:t>
      </w:r>
      <w:r w:rsidR="007F2645">
        <w:rPr>
          <w:rFonts w:asciiTheme="minorHAnsi" w:hAnsiTheme="minorHAnsi" w:cs="Arial"/>
        </w:rPr>
        <w:t>n front of a live audience</w:t>
      </w:r>
    </w:p>
    <w:p w:rsidR="007F2645" w:rsidRDefault="008538BD" w:rsidP="008C6E61">
      <w:pPr>
        <w:pStyle w:val="bullet3pttop"/>
        <w:numPr>
          <w:ilvl w:val="0"/>
          <w:numId w:val="17"/>
        </w:numPr>
        <w:tabs>
          <w:tab w:val="clear" w:pos="170"/>
        </w:tabs>
        <w:spacing w:before="0" w:line="244" w:lineRule="exact"/>
        <w:ind w:left="426" w:right="968" w:hanging="42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="007F2645">
        <w:rPr>
          <w:rFonts w:asciiTheme="minorHAnsi" w:hAnsiTheme="minorHAnsi" w:cs="Arial"/>
        </w:rPr>
        <w:t>ecorded for assessment purposes</w:t>
      </w:r>
    </w:p>
    <w:p w:rsidR="007F2645" w:rsidRDefault="007F2645" w:rsidP="008C6E61">
      <w:pPr>
        <w:pStyle w:val="bullet3pttop"/>
        <w:numPr>
          <w:ilvl w:val="0"/>
          <w:numId w:val="17"/>
        </w:numPr>
        <w:tabs>
          <w:tab w:val="clear" w:pos="170"/>
        </w:tabs>
        <w:spacing w:before="0" w:line="244" w:lineRule="exact"/>
        <w:ind w:left="426" w:right="968" w:hanging="42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8-10 minutes duration.</w:t>
      </w:r>
    </w:p>
    <w:p w:rsidR="007F2645" w:rsidRDefault="007F2645" w:rsidP="007F2645">
      <w:pPr>
        <w:ind w:right="968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If you are performing as part of an ensemble, you should provide evidence of your individual contribution through part-testing.</w:t>
      </w:r>
    </w:p>
    <w:p w:rsidR="004A599F" w:rsidRDefault="004A599F" w:rsidP="007F2645">
      <w:pPr>
        <w:ind w:right="968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4A599F" w:rsidRDefault="004A599F" w:rsidP="007F2645">
      <w:pPr>
        <w:ind w:right="968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8252AD" w:rsidRDefault="008252AD" w:rsidP="008252AD">
      <w:pPr>
        <w:pStyle w:val="RPFooter"/>
        <w:tabs>
          <w:tab w:val="clear" w:pos="9540"/>
          <w:tab w:val="clear" w:pos="11340"/>
          <w:tab w:val="right" w:pos="9072"/>
        </w:tabs>
      </w:pPr>
      <w:r w:rsidRPr="007544D2">
        <w:t xml:space="preserve">Page </w:t>
      </w:r>
      <w:r w:rsidRPr="007544D2">
        <w:fldChar w:fldCharType="begin"/>
      </w:r>
      <w:r w:rsidRPr="007544D2">
        <w:instrText xml:space="preserve"> PAGE </w:instrText>
      </w:r>
      <w:r w:rsidRPr="007544D2">
        <w:fldChar w:fldCharType="separate"/>
      </w:r>
      <w:r>
        <w:rPr>
          <w:noProof/>
        </w:rPr>
        <w:t>1</w:t>
      </w:r>
      <w:r w:rsidRPr="007544D2">
        <w:fldChar w:fldCharType="end"/>
      </w:r>
      <w:r w:rsidRPr="007544D2">
        <w:t xml:space="preserve"> of </w:t>
      </w:r>
      <w:r w:rsidRPr="007544D2">
        <w:fldChar w:fldCharType="begin"/>
      </w:r>
      <w:r w:rsidRPr="007544D2">
        <w:instrText xml:space="preserve"> NUMPAGES </w:instrText>
      </w:r>
      <w:r w:rsidRPr="007544D2">
        <w:fldChar w:fldCharType="separate"/>
      </w:r>
      <w:r>
        <w:rPr>
          <w:noProof/>
        </w:rPr>
        <w:t>2</w:t>
      </w:r>
      <w:r w:rsidRPr="007544D2">
        <w:fldChar w:fldCharType="end"/>
      </w:r>
      <w:r>
        <w:rPr>
          <w:sz w:val="18"/>
        </w:rPr>
        <w:tab/>
      </w:r>
      <w:r>
        <w:t xml:space="preserve">Stage 2 Music </w:t>
      </w:r>
      <w:r>
        <w:t>Performance – AT1</w:t>
      </w:r>
      <w:r>
        <w:t xml:space="preserve">: </w:t>
      </w:r>
      <w:r>
        <w:t xml:space="preserve">Assessment </w:t>
      </w:r>
      <w:proofErr w:type="gramStart"/>
      <w:r>
        <w:t>Portfolio</w:t>
      </w:r>
      <w:r>
        <w:t xml:space="preserve">  (</w:t>
      </w:r>
      <w:proofErr w:type="gramEnd"/>
      <w:r>
        <w:t>for use from 2019)</w:t>
      </w:r>
    </w:p>
    <w:p w:rsidR="008252AD" w:rsidRDefault="008252AD" w:rsidP="008252AD">
      <w:pPr>
        <w:pStyle w:val="RPFooter"/>
        <w:tabs>
          <w:tab w:val="clear" w:pos="9540"/>
          <w:tab w:val="clear" w:pos="11340"/>
          <w:tab w:val="right" w:pos="9072"/>
        </w:tabs>
      </w:pPr>
      <w:r>
        <w:tab/>
        <w:t xml:space="preserve">Ref: </w:t>
      </w:r>
      <w:r>
        <w:fldChar w:fldCharType="begin"/>
      </w:r>
      <w:r>
        <w:instrText xml:space="preserve"> DOCPROPERTY  Objective-Id  \* MERGEFORMAT </w:instrText>
      </w:r>
      <w:r>
        <w:fldChar w:fldCharType="separate"/>
      </w:r>
      <w:r>
        <w:t>A617154</w:t>
      </w:r>
      <w:r>
        <w:fldChar w:fldCharType="end"/>
      </w:r>
      <w:r>
        <w:t xml:space="preserve"> (created March 2017)</w:t>
      </w:r>
    </w:p>
    <w:p w:rsidR="008252AD" w:rsidRPr="007544D2" w:rsidRDefault="008252AD" w:rsidP="008252AD">
      <w:pPr>
        <w:pStyle w:val="RPFooter"/>
        <w:tabs>
          <w:tab w:val="clear" w:pos="9540"/>
          <w:tab w:val="clear" w:pos="11340"/>
          <w:tab w:val="right" w:pos="9072"/>
        </w:tabs>
        <w:rPr>
          <w:sz w:val="18"/>
        </w:rPr>
      </w:pPr>
      <w:r>
        <w:tab/>
      </w:r>
      <w:r w:rsidRPr="007544D2">
        <w:t>© SA</w:t>
      </w:r>
      <w:r>
        <w:t>CE Board of South Australia 2016</w:t>
      </w:r>
    </w:p>
    <w:p w:rsidR="004A599F" w:rsidRDefault="004A599F" w:rsidP="007F2645">
      <w:pPr>
        <w:ind w:right="968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7F2645" w:rsidRDefault="007F2645" w:rsidP="007F2645">
      <w:pPr>
        <w:ind w:right="968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Performer’s Statement</w:t>
      </w:r>
    </w:p>
    <w:p w:rsidR="007F2645" w:rsidRPr="007F2645" w:rsidRDefault="007F2645" w:rsidP="007F2645">
      <w:pPr>
        <w:ind w:right="968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performer’s statement is presented as a movie clip, or power point, o</w:t>
      </w:r>
      <w:r w:rsidR="004A599F">
        <w:rPr>
          <w:rFonts w:asciiTheme="minorHAnsi" w:hAnsiTheme="minorHAnsi" w:cs="Arial"/>
          <w:sz w:val="22"/>
          <w:szCs w:val="22"/>
        </w:rPr>
        <w:t xml:space="preserve">r oral presentation describing the style, structure and conventions of your repertoire and explaining </w:t>
      </w:r>
      <w:r>
        <w:rPr>
          <w:rFonts w:asciiTheme="minorHAnsi" w:hAnsiTheme="minorHAnsi" w:cs="Arial"/>
          <w:sz w:val="22"/>
          <w:szCs w:val="22"/>
        </w:rPr>
        <w:t xml:space="preserve">the strategies you used to refine your performance(s).  </w:t>
      </w:r>
    </w:p>
    <w:p w:rsidR="00345103" w:rsidRDefault="00345103" w:rsidP="00345103">
      <w:pPr>
        <w:ind w:right="968"/>
        <w:rPr>
          <w:rFonts w:asciiTheme="minorHAnsi" w:hAnsiTheme="minorHAnsi" w:cs="Arial"/>
          <w:sz w:val="22"/>
          <w:szCs w:val="22"/>
        </w:rPr>
      </w:pPr>
    </w:p>
    <w:p w:rsidR="000E5D36" w:rsidRPr="007F2645" w:rsidRDefault="007F2645" w:rsidP="007F2645">
      <w:pPr>
        <w:ind w:right="96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performer’s statement should be to a maximum of 3 minutes.  Power point or oral presentations should be recorded for assessment purposes.</w:t>
      </w:r>
    </w:p>
    <w:p w:rsidR="000E5D36" w:rsidRDefault="000E5D36" w:rsidP="000E5D36">
      <w:pPr>
        <w:pStyle w:val="SOFinalBodyText"/>
      </w:pPr>
    </w:p>
    <w:p w:rsidR="000E5D36" w:rsidRPr="000E5D36" w:rsidRDefault="00556A58" w:rsidP="000E5D36">
      <w:pPr>
        <w:pStyle w:val="SOFinalBodyTex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The specific features being assessed </w:t>
      </w:r>
      <w:r w:rsidR="000E5D36" w:rsidRPr="000E5D36">
        <w:rPr>
          <w:rFonts w:asciiTheme="minorHAnsi" w:hAnsiTheme="minorHAnsi" w:cstheme="minorHAnsi"/>
          <w:b/>
          <w:szCs w:val="22"/>
        </w:rPr>
        <w:t>are:</w:t>
      </w:r>
    </w:p>
    <w:p w:rsidR="000E2138" w:rsidRPr="000E2138" w:rsidRDefault="000E2138" w:rsidP="000E2138">
      <w:pPr>
        <w:pStyle w:val="SOFinalBullets"/>
        <w:framePr w:w="9751" w:wrap="around" w:hAnchor="page" w:x="1126"/>
        <w:numPr>
          <w:ilvl w:val="0"/>
          <w:numId w:val="0"/>
        </w:numPr>
        <w:ind w:left="720" w:hanging="360"/>
        <w:rPr>
          <w:b/>
        </w:rPr>
      </w:pPr>
      <w:r>
        <w:rPr>
          <w:b/>
        </w:rPr>
        <w:t>Understanding Music</w:t>
      </w:r>
    </w:p>
    <w:p w:rsidR="000E5D36" w:rsidRDefault="00556A58" w:rsidP="00556A58">
      <w:pPr>
        <w:pStyle w:val="SOFinalBullets"/>
        <w:framePr w:w="9751" w:wrap="around" w:hAnchor="page" w:x="1126"/>
      </w:pPr>
      <w:r>
        <w:t>UM1</w:t>
      </w:r>
      <w:r>
        <w:tab/>
        <w:t>Understanding of a range of musical styles, structures, and conventions</w:t>
      </w:r>
    </w:p>
    <w:p w:rsidR="00556A58" w:rsidRDefault="00556A58" w:rsidP="00556A58">
      <w:pPr>
        <w:pStyle w:val="SOFinalBullets"/>
        <w:framePr w:w="9751" w:wrap="around" w:hAnchor="page" w:x="1126"/>
      </w:pPr>
      <w:r>
        <w:t>UM2</w:t>
      </w:r>
      <w:r>
        <w:tab/>
        <w:t>Expression of musical ideas.</w:t>
      </w:r>
    </w:p>
    <w:p w:rsidR="000E2138" w:rsidRPr="000E2138" w:rsidRDefault="000E2138" w:rsidP="000E2138">
      <w:pPr>
        <w:pStyle w:val="SOFinalBullets"/>
        <w:framePr w:w="9751" w:wrap="around" w:hAnchor="page" w:x="1126"/>
        <w:numPr>
          <w:ilvl w:val="0"/>
          <w:numId w:val="0"/>
        </w:numPr>
        <w:ind w:left="720" w:hanging="360"/>
        <w:rPr>
          <w:b/>
        </w:rPr>
      </w:pPr>
      <w:r>
        <w:rPr>
          <w:b/>
        </w:rPr>
        <w:t>Performing Music</w:t>
      </w:r>
    </w:p>
    <w:p w:rsidR="00556A58" w:rsidRDefault="00556A58" w:rsidP="00556A58">
      <w:pPr>
        <w:pStyle w:val="SOFinalBullets"/>
        <w:framePr w:w="9751" w:wrap="around" w:hAnchor="page" w:x="1126"/>
      </w:pPr>
      <w:r>
        <w:t>PM1</w:t>
      </w:r>
      <w:r>
        <w:tab/>
        <w:t>Application of knowledge and understanding of musical elements to perform musical works</w:t>
      </w:r>
    </w:p>
    <w:p w:rsidR="00556A58" w:rsidRDefault="00556A58" w:rsidP="00556A58">
      <w:pPr>
        <w:pStyle w:val="SOFinalBullets"/>
        <w:framePr w:w="9751" w:wrap="around" w:hAnchor="page" w:x="1126"/>
      </w:pPr>
      <w:r>
        <w:t>PM2</w:t>
      </w:r>
      <w:r>
        <w:tab/>
        <w:t>Application of musical skills in refining and presenting performances</w:t>
      </w:r>
    </w:p>
    <w:p w:rsidR="00556A58" w:rsidRDefault="00556A58" w:rsidP="00556A58">
      <w:pPr>
        <w:pStyle w:val="SOFinalBullets"/>
        <w:framePr w:w="9751" w:wrap="around" w:hAnchor="page" w:x="1126"/>
      </w:pPr>
      <w:r>
        <w:t>PM3</w:t>
      </w:r>
      <w:r>
        <w:tab/>
        <w:t>Application of a range of musical techniques relevant to the chosen styles</w:t>
      </w:r>
    </w:p>
    <w:p w:rsidR="00556A58" w:rsidRPr="000E5D36" w:rsidRDefault="00556A58" w:rsidP="00556A58">
      <w:pPr>
        <w:pStyle w:val="SOFinalBullets"/>
        <w:framePr w:w="9751" w:wrap="around" w:hAnchor="page" w:x="1126"/>
      </w:pPr>
      <w:r>
        <w:t>PM4</w:t>
      </w:r>
      <w:r>
        <w:tab/>
        <w:t>Stylistic interpretation, including the effectiveness of the performance and/or improvisation</w:t>
      </w:r>
      <w:r w:rsidR="00F41A2A">
        <w:t>.</w:t>
      </w:r>
    </w:p>
    <w:p w:rsidR="00EF3B78" w:rsidRDefault="00EF3B78"/>
    <w:p w:rsidR="008252AD" w:rsidRDefault="008252AD"/>
    <w:p w:rsidR="008252AD" w:rsidRDefault="008252AD"/>
    <w:p w:rsidR="008252AD" w:rsidRDefault="008252AD"/>
    <w:p w:rsidR="008252AD" w:rsidRDefault="008252AD"/>
    <w:p w:rsidR="008252AD" w:rsidRDefault="008252AD"/>
    <w:p w:rsidR="008252AD" w:rsidRDefault="008252AD"/>
    <w:p w:rsidR="008252AD" w:rsidRDefault="008252AD"/>
    <w:p w:rsidR="008252AD" w:rsidRDefault="008252AD"/>
    <w:p w:rsidR="008252AD" w:rsidRDefault="008252AD">
      <w:bookmarkStart w:id="0" w:name="_GoBack"/>
      <w:bookmarkEnd w:id="0"/>
    </w:p>
    <w:p w:rsidR="008252AD" w:rsidRDefault="008252AD"/>
    <w:p w:rsidR="008252AD" w:rsidRDefault="008252AD"/>
    <w:p w:rsidR="008252AD" w:rsidRDefault="008252AD"/>
    <w:p w:rsidR="008252AD" w:rsidRDefault="008252AD"/>
    <w:p w:rsidR="008252AD" w:rsidRDefault="008252AD"/>
    <w:p w:rsidR="008252AD" w:rsidRDefault="008252AD"/>
    <w:p w:rsidR="008252AD" w:rsidRDefault="008252AD"/>
    <w:p w:rsidR="008252AD" w:rsidRDefault="008252AD"/>
    <w:p w:rsidR="008252AD" w:rsidRDefault="008252AD"/>
    <w:p w:rsidR="008252AD" w:rsidRDefault="008252AD"/>
    <w:p w:rsidR="008252AD" w:rsidRDefault="008252AD"/>
    <w:p w:rsidR="008252AD" w:rsidRDefault="008252AD"/>
    <w:p w:rsidR="008252AD" w:rsidRDefault="008252AD"/>
    <w:p w:rsidR="008252AD" w:rsidRDefault="008252AD"/>
    <w:p w:rsidR="008252AD" w:rsidRDefault="008252AD"/>
    <w:p w:rsidR="008252AD" w:rsidRDefault="008252AD"/>
    <w:p w:rsidR="008252AD" w:rsidRDefault="008252AD"/>
    <w:p w:rsidR="008252AD" w:rsidRDefault="008252AD"/>
    <w:p w:rsidR="008252AD" w:rsidRDefault="008252AD"/>
    <w:p w:rsidR="008252AD" w:rsidRDefault="008252AD"/>
    <w:p w:rsidR="008252AD" w:rsidRDefault="008252AD"/>
    <w:p w:rsidR="008252AD" w:rsidRDefault="008252AD"/>
    <w:p w:rsidR="008252AD" w:rsidRDefault="008252AD"/>
    <w:p w:rsidR="008252AD" w:rsidRDefault="008252AD"/>
    <w:p w:rsidR="008252AD" w:rsidRDefault="008252AD"/>
    <w:p w:rsidR="008252AD" w:rsidRDefault="008252AD"/>
    <w:p w:rsidR="008252AD" w:rsidRDefault="008252AD"/>
    <w:p w:rsidR="008252AD" w:rsidRDefault="008252AD" w:rsidP="008252AD">
      <w:pPr>
        <w:pStyle w:val="RPFooter"/>
        <w:tabs>
          <w:tab w:val="clear" w:pos="9540"/>
          <w:tab w:val="clear" w:pos="11340"/>
          <w:tab w:val="right" w:pos="9072"/>
        </w:tabs>
      </w:pPr>
      <w:r w:rsidRPr="007544D2">
        <w:t xml:space="preserve">Page </w:t>
      </w:r>
      <w:r w:rsidRPr="007544D2">
        <w:fldChar w:fldCharType="begin"/>
      </w:r>
      <w:r w:rsidRPr="007544D2">
        <w:instrText xml:space="preserve"> PAGE </w:instrText>
      </w:r>
      <w:r w:rsidRPr="007544D2">
        <w:fldChar w:fldCharType="separate"/>
      </w:r>
      <w:r>
        <w:rPr>
          <w:noProof/>
        </w:rPr>
        <w:t>2</w:t>
      </w:r>
      <w:r w:rsidRPr="007544D2">
        <w:fldChar w:fldCharType="end"/>
      </w:r>
      <w:r w:rsidRPr="007544D2">
        <w:t xml:space="preserve"> of </w:t>
      </w:r>
      <w:r w:rsidRPr="007544D2">
        <w:fldChar w:fldCharType="begin"/>
      </w:r>
      <w:r w:rsidRPr="007544D2">
        <w:instrText xml:space="preserve"> NUMPAGES </w:instrText>
      </w:r>
      <w:r w:rsidRPr="007544D2">
        <w:fldChar w:fldCharType="separate"/>
      </w:r>
      <w:r>
        <w:rPr>
          <w:noProof/>
        </w:rPr>
        <w:t>2</w:t>
      </w:r>
      <w:r w:rsidRPr="007544D2">
        <w:fldChar w:fldCharType="end"/>
      </w:r>
      <w:r>
        <w:rPr>
          <w:sz w:val="18"/>
        </w:rPr>
        <w:tab/>
      </w:r>
      <w:r>
        <w:t xml:space="preserve">Stage 2 Music Performance – AT1: Assessment </w:t>
      </w:r>
      <w:proofErr w:type="gramStart"/>
      <w:r>
        <w:t>Portfolio  (</w:t>
      </w:r>
      <w:proofErr w:type="gramEnd"/>
      <w:r>
        <w:t>for use from 2019)</w:t>
      </w:r>
    </w:p>
    <w:p w:rsidR="008252AD" w:rsidRDefault="008252AD" w:rsidP="008252AD">
      <w:pPr>
        <w:pStyle w:val="RPFooter"/>
        <w:tabs>
          <w:tab w:val="clear" w:pos="9540"/>
          <w:tab w:val="clear" w:pos="11340"/>
          <w:tab w:val="right" w:pos="9072"/>
        </w:tabs>
      </w:pPr>
      <w:r>
        <w:tab/>
        <w:t xml:space="preserve">Ref: </w:t>
      </w:r>
      <w:r>
        <w:fldChar w:fldCharType="begin"/>
      </w:r>
      <w:r>
        <w:instrText xml:space="preserve"> DOCPROPERTY  Objective-Id  \* MERGEFORMAT </w:instrText>
      </w:r>
      <w:r>
        <w:fldChar w:fldCharType="separate"/>
      </w:r>
      <w:r>
        <w:t>A617154</w:t>
      </w:r>
      <w:r>
        <w:fldChar w:fldCharType="end"/>
      </w:r>
      <w:r>
        <w:t xml:space="preserve"> (created March 2017)</w:t>
      </w:r>
    </w:p>
    <w:p w:rsidR="008252AD" w:rsidRPr="007544D2" w:rsidRDefault="008252AD" w:rsidP="008252AD">
      <w:pPr>
        <w:pStyle w:val="RPFooter"/>
        <w:tabs>
          <w:tab w:val="clear" w:pos="9540"/>
          <w:tab w:val="clear" w:pos="11340"/>
          <w:tab w:val="right" w:pos="9072"/>
        </w:tabs>
        <w:rPr>
          <w:sz w:val="18"/>
        </w:rPr>
      </w:pPr>
      <w:r>
        <w:tab/>
      </w:r>
      <w:r w:rsidRPr="007544D2">
        <w:t>© SA</w:t>
      </w:r>
      <w:r>
        <w:t>CE Board of South Australia 2016</w:t>
      </w:r>
    </w:p>
    <w:sectPr w:rsidR="008252AD" w:rsidRPr="007544D2" w:rsidSect="008C6E61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02A"/>
    <w:multiLevelType w:val="hybridMultilevel"/>
    <w:tmpl w:val="407E864C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D81B8E"/>
    <w:multiLevelType w:val="hybridMultilevel"/>
    <w:tmpl w:val="7D663210"/>
    <w:lvl w:ilvl="0" w:tplc="0C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7997E14"/>
    <w:multiLevelType w:val="hybridMultilevel"/>
    <w:tmpl w:val="AB2AE000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A5B0F"/>
    <w:multiLevelType w:val="hybridMultilevel"/>
    <w:tmpl w:val="02468066"/>
    <w:lvl w:ilvl="0" w:tplc="26FC0608">
      <w:start w:val="1"/>
      <w:numFmt w:val="bullet"/>
      <w:pStyle w:val="SOFinalBullets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203D7"/>
    <w:multiLevelType w:val="hybridMultilevel"/>
    <w:tmpl w:val="029ED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9349A"/>
    <w:multiLevelType w:val="hybridMultilevel"/>
    <w:tmpl w:val="51CA1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6318B"/>
    <w:multiLevelType w:val="hybridMultilevel"/>
    <w:tmpl w:val="6A4080A8"/>
    <w:lvl w:ilvl="0" w:tplc="B7A4A69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5B56BE3"/>
    <w:multiLevelType w:val="hybridMultilevel"/>
    <w:tmpl w:val="0640FD8E"/>
    <w:lvl w:ilvl="0" w:tplc="CBA886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42AB5"/>
    <w:multiLevelType w:val="hybridMultilevel"/>
    <w:tmpl w:val="31724E4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89E6F2E"/>
    <w:multiLevelType w:val="hybridMultilevel"/>
    <w:tmpl w:val="F5F2F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DA48DE"/>
    <w:multiLevelType w:val="hybridMultilevel"/>
    <w:tmpl w:val="6A8628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A08C6"/>
    <w:multiLevelType w:val="hybridMultilevel"/>
    <w:tmpl w:val="7ACA14D0"/>
    <w:lvl w:ilvl="0" w:tplc="0C090001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72150A"/>
    <w:multiLevelType w:val="hybridMultilevel"/>
    <w:tmpl w:val="B6FECC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0657E"/>
    <w:multiLevelType w:val="hybridMultilevel"/>
    <w:tmpl w:val="CCA2F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0410A"/>
    <w:multiLevelType w:val="hybridMultilevel"/>
    <w:tmpl w:val="B7220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3C177D"/>
    <w:multiLevelType w:val="hybridMultilevel"/>
    <w:tmpl w:val="9B2ED664"/>
    <w:lvl w:ilvl="0" w:tplc="0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9"/>
  </w:num>
  <w:num w:numId="5">
    <w:abstractNumId w:val="13"/>
  </w:num>
  <w:num w:numId="6">
    <w:abstractNumId w:val="4"/>
  </w:num>
  <w:num w:numId="7">
    <w:abstractNumId w:val="0"/>
  </w:num>
  <w:num w:numId="8">
    <w:abstractNumId w:val="14"/>
  </w:num>
  <w:num w:numId="9">
    <w:abstractNumId w:val="1"/>
  </w:num>
  <w:num w:numId="10">
    <w:abstractNumId w:val="10"/>
  </w:num>
  <w:num w:numId="11">
    <w:abstractNumId w:val="7"/>
  </w:num>
  <w:num w:numId="12">
    <w:abstractNumId w:val="12"/>
  </w:num>
  <w:num w:numId="13">
    <w:abstractNumId w:val="8"/>
  </w:num>
  <w:num w:numId="14">
    <w:abstractNumId w:val="11"/>
  </w:num>
  <w:num w:numId="15">
    <w:abstractNumId w:val="6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03"/>
    <w:rsid w:val="000C2D99"/>
    <w:rsid w:val="000E2138"/>
    <w:rsid w:val="000E5D36"/>
    <w:rsid w:val="00115964"/>
    <w:rsid w:val="00165A21"/>
    <w:rsid w:val="001B1C00"/>
    <w:rsid w:val="00345103"/>
    <w:rsid w:val="00361B1A"/>
    <w:rsid w:val="004A599F"/>
    <w:rsid w:val="004A674B"/>
    <w:rsid w:val="00556A58"/>
    <w:rsid w:val="00590123"/>
    <w:rsid w:val="005E6ECE"/>
    <w:rsid w:val="005E7715"/>
    <w:rsid w:val="007F2645"/>
    <w:rsid w:val="008252AD"/>
    <w:rsid w:val="008538BD"/>
    <w:rsid w:val="008C6E61"/>
    <w:rsid w:val="009B0D56"/>
    <w:rsid w:val="00A2794D"/>
    <w:rsid w:val="00DA1F7B"/>
    <w:rsid w:val="00EC1C8F"/>
    <w:rsid w:val="00EC2905"/>
    <w:rsid w:val="00EF3B78"/>
    <w:rsid w:val="00F4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45103"/>
    <w:pPr>
      <w:ind w:left="720"/>
      <w:contextualSpacing/>
    </w:pPr>
  </w:style>
  <w:style w:type="paragraph" w:customStyle="1" w:styleId="bullet">
    <w:name w:val="bullet"/>
    <w:basedOn w:val="Normal"/>
    <w:rsid w:val="00345103"/>
    <w:pPr>
      <w:numPr>
        <w:numId w:val="1"/>
      </w:numPr>
      <w:tabs>
        <w:tab w:val="left" w:pos="170"/>
      </w:tabs>
      <w:overflowPunct w:val="0"/>
      <w:autoSpaceDE w:val="0"/>
      <w:autoSpaceDN w:val="0"/>
      <w:adjustRightInd w:val="0"/>
    </w:pPr>
    <w:rPr>
      <w:sz w:val="22"/>
    </w:rPr>
  </w:style>
  <w:style w:type="paragraph" w:customStyle="1" w:styleId="bullet3pttop">
    <w:name w:val="bullet 3pt top"/>
    <w:basedOn w:val="bullet"/>
    <w:rsid w:val="00345103"/>
    <w:pPr>
      <w:numPr>
        <w:numId w:val="0"/>
      </w:numPr>
      <w:tabs>
        <w:tab w:val="num" w:pos="360"/>
      </w:tabs>
      <w:spacing w:before="60"/>
      <w:ind w:left="170" w:hanging="170"/>
    </w:pPr>
    <w:rPr>
      <w:rFonts w:eastAsia="MS Mincho"/>
      <w:szCs w:val="22"/>
      <w:lang w:val="en-US"/>
    </w:rPr>
  </w:style>
  <w:style w:type="paragraph" w:customStyle="1" w:styleId="SOFinalBodyText">
    <w:name w:val="SO Final Body Text"/>
    <w:link w:val="SOFinalBodyTextCharChar"/>
    <w:rsid w:val="00EF3B78"/>
    <w:pPr>
      <w:spacing w:before="120" w:after="0" w:line="240" w:lineRule="auto"/>
    </w:pPr>
    <w:rPr>
      <w:rFonts w:ascii="Arial" w:eastAsia="Times New Roman" w:hAnsi="Arial" w:cs="Times New Roman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EF3B78"/>
    <w:rPr>
      <w:rFonts w:ascii="Arial" w:eastAsia="Times New Roman" w:hAnsi="Arial" w:cs="Times New Roman"/>
      <w:color w:val="000000"/>
      <w:szCs w:val="24"/>
      <w:lang w:val="en-US" w:eastAsia="en-US"/>
    </w:rPr>
  </w:style>
  <w:style w:type="paragraph" w:customStyle="1" w:styleId="SOFinalBullets">
    <w:name w:val="SO Final Bullets"/>
    <w:link w:val="SOFinalBulletsCharChar"/>
    <w:autoRedefine/>
    <w:rsid w:val="00556A58"/>
    <w:pPr>
      <w:framePr w:w="9361" w:hSpace="180" w:wrap="around" w:vAnchor="text" w:hAnchor="text" w:x="90" w:y="159"/>
      <w:numPr>
        <w:numId w:val="3"/>
      </w:numPr>
      <w:spacing w:before="60" w:after="0" w:line="240" w:lineRule="auto"/>
      <w:ind w:left="720"/>
    </w:pPr>
    <w:rPr>
      <w:rFonts w:eastAsia="MS Mincho" w:cstheme="minorHAnsi"/>
      <w:lang w:val="en-US" w:eastAsia="en-US"/>
    </w:rPr>
  </w:style>
  <w:style w:type="character" w:customStyle="1" w:styleId="SOFinalBulletsCharChar">
    <w:name w:val="SO Final Bullets Char Char"/>
    <w:link w:val="SOFinalBullets"/>
    <w:rsid w:val="00556A58"/>
    <w:rPr>
      <w:rFonts w:eastAsia="MS Mincho" w:cstheme="minorHAnsi"/>
      <w:lang w:val="en-US" w:eastAsia="en-US"/>
    </w:rPr>
  </w:style>
  <w:style w:type="paragraph" w:customStyle="1" w:styleId="SOFinalHead3">
    <w:name w:val="SO Final Head 3"/>
    <w:link w:val="SOFinalHead3CharChar"/>
    <w:rsid w:val="000E5D36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link w:val="SOFinalHead3"/>
    <w:rsid w:val="000E5D36"/>
    <w:rPr>
      <w:rFonts w:ascii="Arial Narrow" w:eastAsia="Times New Roman" w:hAnsi="Arial Narrow" w:cs="Times New Roman"/>
      <w:b/>
      <w:color w:val="000000"/>
      <w:sz w:val="28"/>
      <w:szCs w:val="24"/>
      <w:lang w:val="en-US" w:eastAsia="en-US"/>
    </w:rPr>
  </w:style>
  <w:style w:type="paragraph" w:customStyle="1" w:styleId="SOFinalNumbering">
    <w:name w:val="SO Final Numbering"/>
    <w:rsid w:val="000E5D36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 w:eastAsia="en-US"/>
    </w:rPr>
  </w:style>
  <w:style w:type="paragraph" w:customStyle="1" w:styleId="RPFooter">
    <w:name w:val="RP Footer"/>
    <w:basedOn w:val="Footer"/>
    <w:rsid w:val="008252AD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252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2AD"/>
    <w:rPr>
      <w:rFonts w:ascii="Times New Roman" w:eastAsia="Calibri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45103"/>
    <w:pPr>
      <w:ind w:left="720"/>
      <w:contextualSpacing/>
    </w:pPr>
  </w:style>
  <w:style w:type="paragraph" w:customStyle="1" w:styleId="bullet">
    <w:name w:val="bullet"/>
    <w:basedOn w:val="Normal"/>
    <w:rsid w:val="00345103"/>
    <w:pPr>
      <w:numPr>
        <w:numId w:val="1"/>
      </w:numPr>
      <w:tabs>
        <w:tab w:val="left" w:pos="170"/>
      </w:tabs>
      <w:overflowPunct w:val="0"/>
      <w:autoSpaceDE w:val="0"/>
      <w:autoSpaceDN w:val="0"/>
      <w:adjustRightInd w:val="0"/>
    </w:pPr>
    <w:rPr>
      <w:sz w:val="22"/>
    </w:rPr>
  </w:style>
  <w:style w:type="paragraph" w:customStyle="1" w:styleId="bullet3pttop">
    <w:name w:val="bullet 3pt top"/>
    <w:basedOn w:val="bullet"/>
    <w:rsid w:val="00345103"/>
    <w:pPr>
      <w:numPr>
        <w:numId w:val="0"/>
      </w:numPr>
      <w:tabs>
        <w:tab w:val="num" w:pos="360"/>
      </w:tabs>
      <w:spacing w:before="60"/>
      <w:ind w:left="170" w:hanging="170"/>
    </w:pPr>
    <w:rPr>
      <w:rFonts w:eastAsia="MS Mincho"/>
      <w:szCs w:val="22"/>
      <w:lang w:val="en-US"/>
    </w:rPr>
  </w:style>
  <w:style w:type="paragraph" w:customStyle="1" w:styleId="SOFinalBodyText">
    <w:name w:val="SO Final Body Text"/>
    <w:link w:val="SOFinalBodyTextCharChar"/>
    <w:rsid w:val="00EF3B78"/>
    <w:pPr>
      <w:spacing w:before="120" w:after="0" w:line="240" w:lineRule="auto"/>
    </w:pPr>
    <w:rPr>
      <w:rFonts w:ascii="Arial" w:eastAsia="Times New Roman" w:hAnsi="Arial" w:cs="Times New Roman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EF3B78"/>
    <w:rPr>
      <w:rFonts w:ascii="Arial" w:eastAsia="Times New Roman" w:hAnsi="Arial" w:cs="Times New Roman"/>
      <w:color w:val="000000"/>
      <w:szCs w:val="24"/>
      <w:lang w:val="en-US" w:eastAsia="en-US"/>
    </w:rPr>
  </w:style>
  <w:style w:type="paragraph" w:customStyle="1" w:styleId="SOFinalBullets">
    <w:name w:val="SO Final Bullets"/>
    <w:link w:val="SOFinalBulletsCharChar"/>
    <w:autoRedefine/>
    <w:rsid w:val="00556A58"/>
    <w:pPr>
      <w:framePr w:w="9361" w:hSpace="180" w:wrap="around" w:vAnchor="text" w:hAnchor="text" w:x="90" w:y="159"/>
      <w:numPr>
        <w:numId w:val="3"/>
      </w:numPr>
      <w:spacing w:before="60" w:after="0" w:line="240" w:lineRule="auto"/>
      <w:ind w:left="720"/>
    </w:pPr>
    <w:rPr>
      <w:rFonts w:eastAsia="MS Mincho" w:cstheme="minorHAnsi"/>
      <w:lang w:val="en-US" w:eastAsia="en-US"/>
    </w:rPr>
  </w:style>
  <w:style w:type="character" w:customStyle="1" w:styleId="SOFinalBulletsCharChar">
    <w:name w:val="SO Final Bullets Char Char"/>
    <w:link w:val="SOFinalBullets"/>
    <w:rsid w:val="00556A58"/>
    <w:rPr>
      <w:rFonts w:eastAsia="MS Mincho" w:cstheme="minorHAnsi"/>
      <w:lang w:val="en-US" w:eastAsia="en-US"/>
    </w:rPr>
  </w:style>
  <w:style w:type="paragraph" w:customStyle="1" w:styleId="SOFinalHead3">
    <w:name w:val="SO Final Head 3"/>
    <w:link w:val="SOFinalHead3CharChar"/>
    <w:rsid w:val="000E5D36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link w:val="SOFinalHead3"/>
    <w:rsid w:val="000E5D36"/>
    <w:rPr>
      <w:rFonts w:ascii="Arial Narrow" w:eastAsia="Times New Roman" w:hAnsi="Arial Narrow" w:cs="Times New Roman"/>
      <w:b/>
      <w:color w:val="000000"/>
      <w:sz w:val="28"/>
      <w:szCs w:val="24"/>
      <w:lang w:val="en-US" w:eastAsia="en-US"/>
    </w:rPr>
  </w:style>
  <w:style w:type="paragraph" w:customStyle="1" w:styleId="SOFinalNumbering">
    <w:name w:val="SO Final Numbering"/>
    <w:rsid w:val="000E5D36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 w:eastAsia="en-US"/>
    </w:rPr>
  </w:style>
  <w:style w:type="paragraph" w:customStyle="1" w:styleId="RPFooter">
    <w:name w:val="RP Footer"/>
    <w:basedOn w:val="Footer"/>
    <w:rsid w:val="008252AD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252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2AD"/>
    <w:rPr>
      <w:rFonts w:ascii="Times New Roman" w:eastAsia="Calibr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9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School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Degenhart</dc:creator>
  <cp:lastModifiedBy> </cp:lastModifiedBy>
  <cp:revision>3</cp:revision>
  <cp:lastPrinted>2017-03-16T22:37:00Z</cp:lastPrinted>
  <dcterms:created xsi:type="dcterms:W3CDTF">2017-03-10T09:09:00Z</dcterms:created>
  <dcterms:modified xsi:type="dcterms:W3CDTF">2017-03-16T22:38:00Z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A617149</vt:lpwstr>
  </property>
  <property fmtid="{D5CDD505-2E9C-101B-9397-08002B2CF9AE}" pid="4" name="Objective-Title">
    <vt:lpwstr>Stage 2 Music Performance AT1 - Task</vt:lpwstr>
  </property>
  <property fmtid="{D5CDD505-2E9C-101B-9397-08002B2CF9AE}" pid="5" name="Objective-Comment">
    <vt:lpwstr/>
  </property>
  <property fmtid="{D5CDD505-2E9C-101B-9397-08002B2CF9AE}" pid="6" name="Objective-CreationStamp">
    <vt:filetime>2017-03-13T21:48:28Z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2017-03-16T22:32:03Z</vt:filetime>
  </property>
  <property fmtid="{D5CDD505-2E9C-101B-9397-08002B2CF9AE}" pid="11" name="Objective-Owner">
    <vt:lpwstr>Fiona Greig</vt:lpwstr>
  </property>
  <property fmtid="{D5CDD505-2E9C-101B-9397-08002B2CF9AE}" pid="12" name="Objective-Path">
    <vt:lpwstr>Objective Global Folder:Curriculum:Subject renewal:Arts:Music:Music subjects Redevelopment 2016-2017:Support materials for implementation:Alternative versions for Performance:</vt:lpwstr>
  </property>
  <property fmtid="{D5CDD505-2E9C-101B-9397-08002B2CF9AE}" pid="13" name="Objective-Parent">
    <vt:lpwstr>Alternative versions for Performance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0.3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qA14050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