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98" w:rsidRPr="00DB4A1D" w:rsidRDefault="003F200C" w:rsidP="00C27A6F">
      <w:pPr>
        <w:jc w:val="center"/>
        <w:rPr>
          <w:rFonts w:ascii="Arial Bold" w:hAnsi="Arial Bold"/>
          <w:b/>
          <w:caps/>
        </w:rPr>
      </w:pPr>
      <w:bookmarkStart w:id="0" w:name="_GoBack"/>
      <w:bookmarkEnd w:id="0"/>
      <w:r>
        <w:rPr>
          <w:rFonts w:ascii="Arial Bold" w:hAnsi="Arial Bold"/>
          <w:b/>
          <w:caps/>
        </w:rPr>
        <w:t xml:space="preserve">Stage 1 </w:t>
      </w:r>
      <w:r w:rsidR="00CC5B98" w:rsidRPr="00DB4A1D">
        <w:rPr>
          <w:rFonts w:ascii="Arial Bold" w:hAnsi="Arial Bold"/>
          <w:b/>
          <w:caps/>
        </w:rPr>
        <w:t xml:space="preserve">Japanese </w:t>
      </w:r>
      <w:r w:rsidR="009F68E2">
        <w:rPr>
          <w:rFonts w:ascii="Arial Bold" w:hAnsi="Arial Bold"/>
          <w:b/>
          <w:caps/>
        </w:rPr>
        <w:t>(</w:t>
      </w:r>
      <w:r w:rsidR="00CC5B98" w:rsidRPr="00DB4A1D">
        <w:rPr>
          <w:rFonts w:ascii="Arial Bold" w:hAnsi="Arial Bold"/>
          <w:b/>
          <w:caps/>
        </w:rPr>
        <w:t>Continuers</w:t>
      </w:r>
      <w:r w:rsidR="009F68E2">
        <w:rPr>
          <w:rFonts w:ascii="Arial Bold" w:hAnsi="Arial Bold"/>
          <w:b/>
          <w:caps/>
        </w:rPr>
        <w:t>)</w:t>
      </w:r>
    </w:p>
    <w:p w:rsidR="00CC5B98" w:rsidRPr="00DB4A1D" w:rsidRDefault="00CC5B98" w:rsidP="00C27A6F">
      <w:pPr>
        <w:jc w:val="center"/>
        <w:rPr>
          <w:rFonts w:ascii="Arial Bold" w:hAnsi="Arial Bold"/>
          <w:b/>
          <w:caps/>
        </w:rPr>
      </w:pPr>
    </w:p>
    <w:p w:rsidR="00CC5B98" w:rsidRDefault="00CC5B98" w:rsidP="00C27A6F">
      <w:pPr>
        <w:jc w:val="center"/>
        <w:rPr>
          <w:rFonts w:ascii="Arial Bold" w:hAnsi="Arial Bold"/>
          <w:b/>
          <w:caps/>
        </w:rPr>
      </w:pPr>
      <w:r w:rsidRPr="00DB4A1D">
        <w:rPr>
          <w:rFonts w:ascii="Arial Bold" w:hAnsi="Arial Bold"/>
          <w:b/>
          <w:caps/>
        </w:rPr>
        <w:t xml:space="preserve">Assessment Type 2: Text production </w:t>
      </w:r>
    </w:p>
    <w:p w:rsidR="001E52F4" w:rsidRDefault="001E52F4" w:rsidP="00C27A6F">
      <w:pPr>
        <w:jc w:val="center"/>
        <w:rPr>
          <w:rFonts w:ascii="Arial Bold" w:hAnsi="Arial Bold"/>
          <w:b/>
          <w:caps/>
        </w:rPr>
      </w:pPr>
    </w:p>
    <w:p w:rsidR="001E52F4" w:rsidRPr="00DB4A1D" w:rsidRDefault="001E52F4" w:rsidP="00C27A6F">
      <w:pPr>
        <w:jc w:val="center"/>
        <w:rPr>
          <w:rFonts w:ascii="Arial Bold" w:hAnsi="Arial Bold" w:hint="eastAsia"/>
          <w:b/>
          <w:caps/>
        </w:rPr>
      </w:pPr>
      <w:r>
        <w:rPr>
          <w:rFonts w:ascii="Arial Bold" w:hAnsi="Arial Bold" w:hint="eastAsia"/>
          <w:b/>
          <w:caps/>
        </w:rPr>
        <w:t>ともえの手紙</w:t>
      </w:r>
    </w:p>
    <w:p w:rsidR="00CC5B98" w:rsidRPr="00DB4A1D" w:rsidRDefault="00CC5B98" w:rsidP="00C27A6F">
      <w:pPr>
        <w:rPr>
          <w:rFonts w:ascii="Arial Bold" w:hAnsi="Arial Bold"/>
          <w:caps/>
        </w:rPr>
      </w:pPr>
    </w:p>
    <w:p w:rsidR="00CC5B98" w:rsidRDefault="00CC5B98" w:rsidP="00D86CE8"/>
    <w:p w:rsidR="00D5747B" w:rsidRDefault="00D5747B" w:rsidP="00D86CE8">
      <w:pPr>
        <w:rPr>
          <w:rFonts w:hint="eastAsia"/>
        </w:rPr>
      </w:pPr>
      <w:r w:rsidRPr="008562FE">
        <w:rPr>
          <w:rFonts w:hint="eastAsia"/>
          <w:highlight w:val="magenta"/>
        </w:rPr>
        <w:t>ともえさんへ</w:t>
      </w:r>
    </w:p>
    <w:p w:rsidR="00D5747B" w:rsidRPr="00D5747B" w:rsidRDefault="00D5747B" w:rsidP="00D86CE8"/>
    <w:p w:rsidR="001E52F4" w:rsidRDefault="001D69A2" w:rsidP="001E52F4">
      <w:pPr>
        <w:spacing w:line="360" w:lineRule="auto"/>
        <w:ind w:right="1330"/>
        <w:rPr>
          <w:rFonts w:hint="eastAsia"/>
        </w:rPr>
      </w:pPr>
      <w:r>
        <w:rPr>
          <w:noProof/>
          <w:lang w:val="en-AU" w:eastAsia="en-AU"/>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674370</wp:posOffset>
                </wp:positionV>
                <wp:extent cx="1028700" cy="2588895"/>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8889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47B" w:rsidRDefault="00D5747B" w:rsidP="002B5125">
                            <w:pPr>
                              <w:rPr>
                                <w:b/>
                                <w:sz w:val="18"/>
                                <w:szCs w:val="18"/>
                              </w:rPr>
                            </w:pPr>
                            <w:r>
                              <w:rPr>
                                <w:b/>
                                <w:sz w:val="18"/>
                                <w:szCs w:val="18"/>
                              </w:rPr>
                              <w:t>Ideas</w:t>
                            </w:r>
                          </w:p>
                          <w:p w:rsidR="00CC5B98" w:rsidRDefault="00CC5B98" w:rsidP="002B5125">
                            <w:pPr>
                              <w:rPr>
                                <w:b/>
                                <w:sz w:val="18"/>
                                <w:szCs w:val="18"/>
                              </w:rPr>
                            </w:pPr>
                            <w:r w:rsidRPr="005A4BFD">
                              <w:rPr>
                                <w:b/>
                                <w:sz w:val="18"/>
                                <w:szCs w:val="18"/>
                              </w:rPr>
                              <w:t xml:space="preserve"> </w:t>
                            </w:r>
                          </w:p>
                          <w:p w:rsidR="00CC5B98" w:rsidRPr="00D5747B" w:rsidRDefault="00CC5B98" w:rsidP="002B5125">
                            <w:pPr>
                              <w:rPr>
                                <w:sz w:val="18"/>
                                <w:szCs w:val="18"/>
                              </w:rPr>
                            </w:pPr>
                            <w:r w:rsidRPr="00D5747B">
                              <w:rPr>
                                <w:sz w:val="18"/>
                                <w:szCs w:val="18"/>
                                <w:highlight w:val="red"/>
                              </w:rPr>
                              <w:t>The response is consistently relevant to the context, purpose and topic.</w:t>
                            </w:r>
                          </w:p>
                          <w:p w:rsidR="00CC5B98" w:rsidRDefault="00CC5B98" w:rsidP="002B5125">
                            <w:pPr>
                              <w:rPr>
                                <w:sz w:val="18"/>
                                <w:szCs w:val="18"/>
                              </w:rPr>
                            </w:pPr>
                          </w:p>
                          <w:p w:rsidR="00692E10" w:rsidRDefault="00D52B61" w:rsidP="002B5125">
                            <w:pPr>
                              <w:rPr>
                                <w:sz w:val="18"/>
                                <w:szCs w:val="18"/>
                              </w:rPr>
                            </w:pPr>
                            <w:r w:rsidRPr="00D5747B">
                              <w:rPr>
                                <w:sz w:val="18"/>
                                <w:szCs w:val="18"/>
                                <w:highlight w:val="green"/>
                              </w:rPr>
                              <w:t>Displays depth and breadth in the treatment of ideas</w:t>
                            </w:r>
                            <w:r w:rsidR="00CC5B98" w:rsidRPr="00D5747B">
                              <w:rPr>
                                <w:sz w:val="18"/>
                                <w:szCs w:val="18"/>
                                <w:highlight w:val="green"/>
                              </w:rPr>
                              <w:t xml:space="preserve"> </w:t>
                            </w:r>
                            <w:r w:rsidRPr="00D5747B">
                              <w:rPr>
                                <w:sz w:val="18"/>
                                <w:szCs w:val="18"/>
                                <w:highlight w:val="green"/>
                              </w:rPr>
                              <w:t xml:space="preserve">and </w:t>
                            </w:r>
                            <w:r w:rsidR="00CC5B98" w:rsidRPr="00D5747B">
                              <w:rPr>
                                <w:sz w:val="18"/>
                                <w:szCs w:val="18"/>
                                <w:highlight w:val="green"/>
                              </w:rPr>
                              <w:t>i</w:t>
                            </w:r>
                            <w:r w:rsidRPr="00D5747B">
                              <w:rPr>
                                <w:sz w:val="18"/>
                                <w:szCs w:val="18"/>
                                <w:highlight w:val="green"/>
                              </w:rPr>
                              <w:t>nformation.</w:t>
                            </w:r>
                          </w:p>
                          <w:p w:rsidR="00692E10" w:rsidRDefault="00692E10" w:rsidP="002B5125">
                            <w:pPr>
                              <w:rPr>
                                <w:sz w:val="18"/>
                                <w:szCs w:val="18"/>
                              </w:rPr>
                            </w:pPr>
                          </w:p>
                          <w:p w:rsidR="00CC5B98" w:rsidRDefault="00692E10" w:rsidP="002B5125">
                            <w:pPr>
                              <w:rPr>
                                <w:sz w:val="18"/>
                                <w:szCs w:val="18"/>
                              </w:rPr>
                            </w:pPr>
                            <w:r w:rsidRPr="00D5747B">
                              <w:rPr>
                                <w:sz w:val="18"/>
                                <w:szCs w:val="18"/>
                                <w:highlight w:val="green"/>
                              </w:rPr>
                              <w:t>A range of opinions support effectively elaborated ideas</w:t>
                            </w:r>
                            <w:r w:rsidR="00D52B61" w:rsidRPr="00D5747B">
                              <w:rPr>
                                <w:sz w:val="18"/>
                                <w:szCs w:val="18"/>
                                <w:highlight w:val="green"/>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53.1pt;width:81pt;height:20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" fillcolor="yellow" stroked="f">
                <v:textbox style="mso-fit-shape-to-text:t">
                  <w:txbxContent>
                    <w:p w:rsidR="00D5747B" w:rsidRDefault="00D5747B" w:rsidP="002B5125">
                      <w:pPr>
                        <w:rPr>
                          <w:b/>
                          <w:sz w:val="18"/>
                          <w:szCs w:val="18"/>
                        </w:rPr>
                      </w:pPr>
                      <w:r>
                        <w:rPr>
                          <w:b/>
                          <w:sz w:val="18"/>
                          <w:szCs w:val="18"/>
                        </w:rPr>
                        <w:t>Ideas</w:t>
                      </w:r>
                    </w:p>
                    <w:p w:rsidR="00CC5B98" w:rsidRDefault="00CC5B98" w:rsidP="002B5125">
                      <w:pPr>
                        <w:rPr>
                          <w:b/>
                          <w:sz w:val="18"/>
                          <w:szCs w:val="18"/>
                        </w:rPr>
                      </w:pPr>
                      <w:r w:rsidRPr="005A4BFD">
                        <w:rPr>
                          <w:b/>
                          <w:sz w:val="18"/>
                          <w:szCs w:val="18"/>
                        </w:rPr>
                        <w:t xml:space="preserve"> </w:t>
                      </w:r>
                    </w:p>
                    <w:p w:rsidR="00CC5B98" w:rsidRPr="00D5747B" w:rsidRDefault="00CC5B98" w:rsidP="002B5125">
                      <w:pPr>
                        <w:rPr>
                          <w:sz w:val="18"/>
                          <w:szCs w:val="18"/>
                        </w:rPr>
                      </w:pPr>
                      <w:r w:rsidRPr="00D5747B">
                        <w:rPr>
                          <w:sz w:val="18"/>
                          <w:szCs w:val="18"/>
                          <w:highlight w:val="red"/>
                        </w:rPr>
                        <w:t>The response is consistently relevant to the context, purpose and topic.</w:t>
                      </w:r>
                    </w:p>
                    <w:p w:rsidR="00CC5B98" w:rsidRDefault="00CC5B98" w:rsidP="002B5125">
                      <w:pPr>
                        <w:rPr>
                          <w:sz w:val="18"/>
                          <w:szCs w:val="18"/>
                        </w:rPr>
                      </w:pPr>
                    </w:p>
                    <w:p w:rsidR="00692E10" w:rsidRDefault="00D52B61" w:rsidP="002B5125">
                      <w:pPr>
                        <w:rPr>
                          <w:sz w:val="18"/>
                          <w:szCs w:val="18"/>
                        </w:rPr>
                      </w:pPr>
                      <w:r w:rsidRPr="00D5747B">
                        <w:rPr>
                          <w:sz w:val="18"/>
                          <w:szCs w:val="18"/>
                          <w:highlight w:val="green"/>
                        </w:rPr>
                        <w:t>Displays depth and breadth in the treatment of ideas</w:t>
                      </w:r>
                      <w:r w:rsidR="00CC5B98" w:rsidRPr="00D5747B">
                        <w:rPr>
                          <w:sz w:val="18"/>
                          <w:szCs w:val="18"/>
                          <w:highlight w:val="green"/>
                        </w:rPr>
                        <w:t xml:space="preserve"> </w:t>
                      </w:r>
                      <w:r w:rsidRPr="00D5747B">
                        <w:rPr>
                          <w:sz w:val="18"/>
                          <w:szCs w:val="18"/>
                          <w:highlight w:val="green"/>
                        </w:rPr>
                        <w:t xml:space="preserve">and </w:t>
                      </w:r>
                      <w:r w:rsidR="00CC5B98" w:rsidRPr="00D5747B">
                        <w:rPr>
                          <w:sz w:val="18"/>
                          <w:szCs w:val="18"/>
                          <w:highlight w:val="green"/>
                        </w:rPr>
                        <w:t>i</w:t>
                      </w:r>
                      <w:r w:rsidRPr="00D5747B">
                        <w:rPr>
                          <w:sz w:val="18"/>
                          <w:szCs w:val="18"/>
                          <w:highlight w:val="green"/>
                        </w:rPr>
                        <w:t>nformation.</w:t>
                      </w:r>
                    </w:p>
                    <w:p w:rsidR="00692E10" w:rsidRDefault="00692E10" w:rsidP="002B5125">
                      <w:pPr>
                        <w:rPr>
                          <w:sz w:val="18"/>
                          <w:szCs w:val="18"/>
                        </w:rPr>
                      </w:pPr>
                    </w:p>
                    <w:p w:rsidR="00CC5B98" w:rsidRDefault="00692E10" w:rsidP="002B5125">
                      <w:pPr>
                        <w:rPr>
                          <w:sz w:val="18"/>
                          <w:szCs w:val="18"/>
                        </w:rPr>
                      </w:pPr>
                      <w:r w:rsidRPr="00D5747B">
                        <w:rPr>
                          <w:sz w:val="18"/>
                          <w:szCs w:val="18"/>
                          <w:highlight w:val="green"/>
                        </w:rPr>
                        <w:t>A range of opinions support effectively elaborated ideas</w:t>
                      </w:r>
                      <w:r w:rsidR="00D52B61" w:rsidRPr="00D5747B">
                        <w:rPr>
                          <w:sz w:val="18"/>
                          <w:szCs w:val="18"/>
                          <w:highlight w:val="green"/>
                        </w:rPr>
                        <w:t>.</w:t>
                      </w:r>
                    </w:p>
                  </w:txbxContent>
                </v:textbox>
              </v:shape>
            </w:pict>
          </mc:Fallback>
        </mc:AlternateContent>
      </w:r>
      <w:r w:rsidR="001E52F4" w:rsidRPr="008562FE">
        <w:rPr>
          <w:rFonts w:hint="eastAsia"/>
          <w:highlight w:val="magenta"/>
        </w:rPr>
        <w:t>こんにちは。</w:t>
      </w:r>
      <w:r w:rsidR="00CC5B98" w:rsidRPr="008562FE">
        <w:rPr>
          <w:rFonts w:hint="eastAsia"/>
          <w:highlight w:val="magenta"/>
        </w:rPr>
        <w:t>お手紙</w:t>
      </w:r>
      <w:r w:rsidR="001E52F4" w:rsidRPr="008562FE">
        <w:rPr>
          <w:rFonts w:hint="eastAsia"/>
          <w:highlight w:val="magenta"/>
        </w:rPr>
        <w:t>をもらってうれしかったです。へんじがおくれてすみませんでした</w:t>
      </w:r>
      <w:r w:rsidR="001E52F4" w:rsidRPr="00D5747B">
        <w:rPr>
          <w:rFonts w:hint="eastAsia"/>
        </w:rPr>
        <w:t>。お元気ですか。私</w:t>
      </w:r>
      <w:r w:rsidR="001E52F4">
        <w:rPr>
          <w:rFonts w:hint="eastAsia"/>
        </w:rPr>
        <w:t>は元気です。日本はあたたかくなっているころでしょう。オーストラリアはさむくなっているころです。</w:t>
      </w:r>
      <w:r w:rsidR="001E52F4" w:rsidRPr="008562FE">
        <w:rPr>
          <w:rFonts w:hint="eastAsia"/>
          <w:highlight w:val="darkCyan"/>
        </w:rPr>
        <w:t>でも</w:t>
      </w:r>
      <w:r w:rsidR="001E52F4">
        <w:rPr>
          <w:rFonts w:hint="eastAsia"/>
        </w:rPr>
        <w:t>今はいい天気です。</w:t>
      </w:r>
    </w:p>
    <w:p w:rsidR="0050177D" w:rsidRDefault="001E52F4" w:rsidP="0050177D">
      <w:pPr>
        <w:spacing w:line="360" w:lineRule="auto"/>
        <w:ind w:right="1330"/>
        <w:rPr>
          <w:rFonts w:hint="eastAsia"/>
        </w:rPr>
      </w:pPr>
      <w:r w:rsidRPr="008562FE">
        <w:rPr>
          <w:rFonts w:hint="eastAsia"/>
          <w:highlight w:val="darkCyan"/>
        </w:rPr>
        <w:t>じつは</w:t>
      </w:r>
      <w:r>
        <w:rPr>
          <w:rFonts w:hint="eastAsia"/>
        </w:rPr>
        <w:t>一つおねがいしたいことがあります。</w:t>
      </w:r>
      <w:r w:rsidRPr="00D5747B">
        <w:rPr>
          <w:rFonts w:hint="eastAsia"/>
          <w:highlight w:val="red"/>
        </w:rPr>
        <w:t>来年三週間ともえの家にとまってもいいですか。学校で日本をならっていますから。日本に行きたいです</w:t>
      </w:r>
      <w:r>
        <w:rPr>
          <w:rFonts w:hint="eastAsia"/>
        </w:rPr>
        <w:t>。</w:t>
      </w:r>
      <w:r w:rsidRPr="008562FE">
        <w:rPr>
          <w:rFonts w:hint="eastAsia"/>
          <w:highlight w:val="darkYellow"/>
        </w:rPr>
        <w:t>お金があったら、東京と京都と広島と大阪に行きたいとおもいます。時間があったら、札幌に行くかもしれません。</w:t>
      </w:r>
    </w:p>
    <w:p w:rsidR="0050177D" w:rsidRDefault="001D69A2" w:rsidP="0050177D">
      <w:pPr>
        <w:spacing w:line="360" w:lineRule="auto"/>
        <w:ind w:right="1330"/>
        <w:rPr>
          <w:rFonts w:hint="eastAsia"/>
        </w:rPr>
      </w:pPr>
      <w:r>
        <w:rPr>
          <w:rFonts w:hint="eastAsia"/>
          <w:noProof/>
          <w:lang w:val="en-AU" w:eastAsia="en-AU"/>
        </w:rPr>
        <mc:AlternateContent>
          <mc:Choice Requires="wps">
            <w:drawing>
              <wp:anchor distT="0" distB="0" distL="114300" distR="114300" simplePos="0" relativeHeight="251658752" behindDoc="0" locked="0" layoutInCell="1" allowOverlap="1">
                <wp:simplePos x="0" y="0"/>
                <wp:positionH relativeFrom="column">
                  <wp:posOffset>5200650</wp:posOffset>
                </wp:positionH>
                <wp:positionV relativeFrom="paragraph">
                  <wp:posOffset>1579245</wp:posOffset>
                </wp:positionV>
                <wp:extent cx="1028700" cy="2457450"/>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574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2FE" w:rsidRDefault="008562FE" w:rsidP="008562FE">
                            <w:pPr>
                              <w:rPr>
                                <w:b/>
                                <w:sz w:val="18"/>
                                <w:szCs w:val="18"/>
                              </w:rPr>
                            </w:pPr>
                            <w:r>
                              <w:rPr>
                                <w:b/>
                                <w:sz w:val="18"/>
                                <w:szCs w:val="18"/>
                              </w:rPr>
                              <w:t>Expression</w:t>
                            </w:r>
                          </w:p>
                          <w:p w:rsidR="008562FE" w:rsidRDefault="008562FE" w:rsidP="008562FE">
                            <w:pPr>
                              <w:rPr>
                                <w:b/>
                                <w:sz w:val="18"/>
                                <w:szCs w:val="18"/>
                              </w:rPr>
                            </w:pPr>
                            <w:r w:rsidRPr="005A4BFD">
                              <w:rPr>
                                <w:b/>
                                <w:sz w:val="18"/>
                                <w:szCs w:val="18"/>
                              </w:rPr>
                              <w:t xml:space="preserve"> </w:t>
                            </w:r>
                          </w:p>
                          <w:p w:rsidR="008562FE" w:rsidRDefault="008562FE" w:rsidP="008562FE">
                            <w:pPr>
                              <w:rPr>
                                <w:sz w:val="18"/>
                                <w:szCs w:val="18"/>
                              </w:rPr>
                            </w:pPr>
                            <w:r w:rsidRPr="008562FE">
                              <w:rPr>
                                <w:sz w:val="18"/>
                                <w:szCs w:val="18"/>
                                <w:highlight w:val="darkYellow"/>
                              </w:rPr>
                              <w:t>Familiar vocabulary and sentence structures are used with a high degree of accuracy.</w:t>
                            </w:r>
                            <w:r>
                              <w:rPr>
                                <w:sz w:val="18"/>
                                <w:szCs w:val="18"/>
                              </w:rPr>
                              <w:t xml:space="preserve"> </w:t>
                            </w:r>
                          </w:p>
                          <w:p w:rsidR="008562FE" w:rsidRPr="008562FE" w:rsidRDefault="008562FE" w:rsidP="008562FE">
                            <w:pPr>
                              <w:rPr>
                                <w:sz w:val="18"/>
                                <w:szCs w:val="18"/>
                              </w:rPr>
                            </w:pPr>
                          </w:p>
                          <w:p w:rsidR="008562FE" w:rsidRPr="008562FE" w:rsidRDefault="008562FE" w:rsidP="008562FE">
                            <w:pPr>
                              <w:rPr>
                                <w:sz w:val="18"/>
                                <w:szCs w:val="18"/>
                              </w:rPr>
                            </w:pPr>
                            <w:r w:rsidRPr="008562FE">
                              <w:rPr>
                                <w:sz w:val="18"/>
                                <w:szCs w:val="18"/>
                                <w:highlight w:val="darkCyan"/>
                              </w:rPr>
                              <w:t>Effective use of a range of cohesive devices.</w:t>
                            </w:r>
                          </w:p>
                          <w:p w:rsidR="008562FE" w:rsidRPr="008562FE" w:rsidRDefault="008562FE" w:rsidP="008562FE">
                            <w:pPr>
                              <w:rPr>
                                <w:sz w:val="18"/>
                                <w:szCs w:val="18"/>
                              </w:rPr>
                            </w:pPr>
                          </w:p>
                          <w:p w:rsidR="008562FE" w:rsidRDefault="008562FE" w:rsidP="008562FE">
                            <w:pPr>
                              <w:rPr>
                                <w:sz w:val="18"/>
                                <w:szCs w:val="18"/>
                              </w:rPr>
                            </w:pPr>
                            <w:r w:rsidRPr="008562FE">
                              <w:rPr>
                                <w:sz w:val="18"/>
                                <w:szCs w:val="18"/>
                                <w:highlight w:val="magenta"/>
                              </w:rPr>
                              <w:t>Conventions of the text type are observed.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9.5pt;margin-top:124.35pt;width:81pt;height:1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" fillcolor="yellow" stroked="f">
                <v:textbox style="mso-fit-shape-to-text:t">
                  <w:txbxContent>
                    <w:p w:rsidR="008562FE" w:rsidRDefault="008562FE" w:rsidP="008562FE">
                      <w:pPr>
                        <w:rPr>
                          <w:b/>
                          <w:sz w:val="18"/>
                          <w:szCs w:val="18"/>
                        </w:rPr>
                      </w:pPr>
                      <w:r>
                        <w:rPr>
                          <w:b/>
                          <w:sz w:val="18"/>
                          <w:szCs w:val="18"/>
                        </w:rPr>
                        <w:t>Expression</w:t>
                      </w:r>
                    </w:p>
                    <w:p w:rsidR="008562FE" w:rsidRDefault="008562FE" w:rsidP="008562FE">
                      <w:pPr>
                        <w:rPr>
                          <w:b/>
                          <w:sz w:val="18"/>
                          <w:szCs w:val="18"/>
                        </w:rPr>
                      </w:pPr>
                      <w:r w:rsidRPr="005A4BFD">
                        <w:rPr>
                          <w:b/>
                          <w:sz w:val="18"/>
                          <w:szCs w:val="18"/>
                        </w:rPr>
                        <w:t xml:space="preserve"> </w:t>
                      </w:r>
                    </w:p>
                    <w:p w:rsidR="008562FE" w:rsidRDefault="008562FE" w:rsidP="008562FE">
                      <w:pPr>
                        <w:rPr>
                          <w:sz w:val="18"/>
                          <w:szCs w:val="18"/>
                        </w:rPr>
                      </w:pPr>
                      <w:r w:rsidRPr="008562FE">
                        <w:rPr>
                          <w:sz w:val="18"/>
                          <w:szCs w:val="18"/>
                          <w:highlight w:val="darkYellow"/>
                        </w:rPr>
                        <w:t>Familiar vocabulary and sentence structures are used with a high degree of accuracy.</w:t>
                      </w:r>
                      <w:r>
                        <w:rPr>
                          <w:sz w:val="18"/>
                          <w:szCs w:val="18"/>
                        </w:rPr>
                        <w:t xml:space="preserve"> </w:t>
                      </w:r>
                    </w:p>
                    <w:p w:rsidR="008562FE" w:rsidRPr="008562FE" w:rsidRDefault="008562FE" w:rsidP="008562FE">
                      <w:pPr>
                        <w:rPr>
                          <w:sz w:val="18"/>
                          <w:szCs w:val="18"/>
                        </w:rPr>
                      </w:pPr>
                    </w:p>
                    <w:p w:rsidR="008562FE" w:rsidRPr="008562FE" w:rsidRDefault="008562FE" w:rsidP="008562FE">
                      <w:pPr>
                        <w:rPr>
                          <w:sz w:val="18"/>
                          <w:szCs w:val="18"/>
                        </w:rPr>
                      </w:pPr>
                      <w:r w:rsidRPr="008562FE">
                        <w:rPr>
                          <w:sz w:val="18"/>
                          <w:szCs w:val="18"/>
                          <w:highlight w:val="darkCyan"/>
                        </w:rPr>
                        <w:t>Effective use of a range of cohesive devices.</w:t>
                      </w:r>
                    </w:p>
                    <w:p w:rsidR="008562FE" w:rsidRPr="008562FE" w:rsidRDefault="008562FE" w:rsidP="008562FE">
                      <w:pPr>
                        <w:rPr>
                          <w:sz w:val="18"/>
                          <w:szCs w:val="18"/>
                        </w:rPr>
                      </w:pPr>
                    </w:p>
                    <w:p w:rsidR="008562FE" w:rsidRDefault="008562FE" w:rsidP="008562FE">
                      <w:pPr>
                        <w:rPr>
                          <w:sz w:val="18"/>
                          <w:szCs w:val="18"/>
                        </w:rPr>
                      </w:pPr>
                      <w:r w:rsidRPr="008562FE">
                        <w:rPr>
                          <w:sz w:val="18"/>
                          <w:szCs w:val="18"/>
                          <w:highlight w:val="magenta"/>
                        </w:rPr>
                        <w:t>Conventions of the text type are observed.</w:t>
                      </w:r>
                    </w:p>
                  </w:txbxContent>
                </v:textbox>
              </v:shape>
            </w:pict>
          </mc:Fallback>
        </mc:AlternateContent>
      </w:r>
      <w:r w:rsidR="001E52F4">
        <w:rPr>
          <w:rFonts w:hint="eastAsia"/>
        </w:rPr>
        <w:t>とてもきれいだそうです</w:t>
      </w:r>
      <w:r w:rsidR="00310C67">
        <w:rPr>
          <w:rFonts w:hint="eastAsia"/>
        </w:rPr>
        <w:t>から、東京に行ったら</w:t>
      </w:r>
      <w:r w:rsidR="00402A95">
        <w:rPr>
          <w:rFonts w:hint="eastAsia"/>
        </w:rPr>
        <w:t>皇居を見たいです。　皇居に行ったことがありますか。</w:t>
      </w:r>
      <w:r w:rsidR="00402A95" w:rsidRPr="00D5747B">
        <w:rPr>
          <w:rFonts w:hint="eastAsia"/>
          <w:highlight w:val="red"/>
        </w:rPr>
        <w:t>いっしょに皇居に行きましょうか</w:t>
      </w:r>
      <w:r w:rsidR="00402A95">
        <w:rPr>
          <w:rFonts w:hint="eastAsia"/>
        </w:rPr>
        <w:t>。</w:t>
      </w:r>
      <w:r w:rsidR="00402A95" w:rsidRPr="00D5747B">
        <w:rPr>
          <w:rFonts w:hint="eastAsia"/>
          <w:highlight w:val="green"/>
        </w:rPr>
        <w:t>とても高いですからディズニーランドにいきたくないです。そして、二年前にフランスにディズニーランドに行きました</w:t>
      </w:r>
      <w:r w:rsidR="00402A95">
        <w:rPr>
          <w:rFonts w:hint="eastAsia"/>
        </w:rPr>
        <w:t>。</w:t>
      </w:r>
      <w:r w:rsidR="00402A95" w:rsidRPr="008562FE">
        <w:rPr>
          <w:rFonts w:hint="eastAsia"/>
          <w:highlight w:val="darkCyan"/>
        </w:rPr>
        <w:t>でも</w:t>
      </w:r>
      <w:r w:rsidR="00402A95">
        <w:rPr>
          <w:rFonts w:hint="eastAsia"/>
        </w:rPr>
        <w:t>東京タワーを見たり</w:t>
      </w:r>
      <w:r w:rsidR="00F34172">
        <w:rPr>
          <w:rFonts w:hint="eastAsia"/>
        </w:rPr>
        <w:t>りょぐここくぎかんを見たりぎんざに行ったりぎんざでかぶき見たり夜東京を見たりするつもりおです。一週間東京にとまりたい</w:t>
      </w:r>
      <w:r w:rsidR="00AD4311">
        <w:rPr>
          <w:rFonts w:hint="eastAsia"/>
        </w:rPr>
        <w:t>とおもいます</w:t>
      </w:r>
      <w:r w:rsidR="00F34172">
        <w:rPr>
          <w:rFonts w:hint="eastAsia"/>
        </w:rPr>
        <w:t>。</w:t>
      </w:r>
      <w:r w:rsidR="00AD4311" w:rsidRPr="008562FE">
        <w:rPr>
          <w:rFonts w:hint="eastAsia"/>
          <w:highlight w:val="green"/>
        </w:rPr>
        <w:t>大阪じょうはとてもきれいでゆうめいですから、大阪に行く</w:t>
      </w:r>
      <w:r w:rsidR="00F85F94" w:rsidRPr="008562FE">
        <w:rPr>
          <w:rFonts w:hint="eastAsia"/>
          <w:highlight w:val="green"/>
        </w:rPr>
        <w:t>ことにしました。きれいだそうです。</w:t>
      </w:r>
    </w:p>
    <w:p w:rsidR="0050177D" w:rsidRDefault="00F85F94" w:rsidP="0050177D">
      <w:pPr>
        <w:spacing w:line="360" w:lineRule="auto"/>
        <w:ind w:right="1330"/>
        <w:rPr>
          <w:rFonts w:hint="eastAsia"/>
        </w:rPr>
      </w:pPr>
      <w:r>
        <w:rPr>
          <w:rFonts w:hint="eastAsia"/>
        </w:rPr>
        <w:t>広島平和記念公園に行きたいですから広島に行きたいです。広島に行ったらげんばくドムとさだこさんのどうぞうと広島記念公園はくぶつかんを見たいです。</w:t>
      </w:r>
      <w:r w:rsidR="0050177D">
        <w:rPr>
          <w:rFonts w:hint="eastAsia"/>
        </w:rPr>
        <w:t>おりづるをつく</w:t>
      </w:r>
      <w:r w:rsidR="0050177D" w:rsidRPr="008562FE">
        <w:rPr>
          <w:rFonts w:hint="eastAsia"/>
          <w:highlight w:val="darkCyan"/>
        </w:rPr>
        <w:t>って</w:t>
      </w:r>
      <w:r w:rsidR="0050177D">
        <w:rPr>
          <w:rFonts w:hint="eastAsia"/>
        </w:rPr>
        <w:t>広島平和記念公園をかざりたいです。四時間ぐらい東京から広島までしんかんでんにのります。とてもかなしいでしょう</w:t>
      </w:r>
      <w:r w:rsidR="0050177D" w:rsidRPr="008562FE">
        <w:rPr>
          <w:rFonts w:hint="eastAsia"/>
          <w:highlight w:val="darkCyan"/>
        </w:rPr>
        <w:t>から</w:t>
      </w:r>
      <w:r w:rsidR="0050177D">
        <w:rPr>
          <w:rFonts w:hint="eastAsia"/>
        </w:rPr>
        <w:t>、いっしょに広島に行きましょう。三日間広島にとまるつもりです。</w:t>
      </w:r>
    </w:p>
    <w:p w:rsidR="0050177D" w:rsidRDefault="0050177D" w:rsidP="0050177D">
      <w:pPr>
        <w:spacing w:line="360" w:lineRule="auto"/>
        <w:ind w:right="1330"/>
        <w:rPr>
          <w:rFonts w:hint="eastAsia"/>
        </w:rPr>
      </w:pPr>
      <w:r w:rsidRPr="008562FE">
        <w:rPr>
          <w:rFonts w:hint="eastAsia"/>
          <w:highlight w:val="darkYellow"/>
        </w:rPr>
        <w:t>でんとうてきですから京都に行くことにしました。でんとうてきできれいな寺に行きたいです</w:t>
      </w:r>
      <w:r>
        <w:rPr>
          <w:rFonts w:hint="eastAsia"/>
        </w:rPr>
        <w:t>。京都に行かなか</w:t>
      </w:r>
      <w:r w:rsidRPr="008562FE">
        <w:rPr>
          <w:rFonts w:hint="eastAsia"/>
          <w:highlight w:val="darkCyan"/>
        </w:rPr>
        <w:t>ったら</w:t>
      </w:r>
      <w:r>
        <w:rPr>
          <w:rFonts w:hint="eastAsia"/>
        </w:rPr>
        <w:t>札幌に行くかもしれません。</w:t>
      </w:r>
    </w:p>
    <w:p w:rsidR="0050177D" w:rsidRPr="0050177D" w:rsidRDefault="0050177D" w:rsidP="0050177D">
      <w:pPr>
        <w:spacing w:line="360" w:lineRule="auto"/>
        <w:ind w:right="1330"/>
        <w:rPr>
          <w:rFonts w:hint="eastAsia"/>
        </w:rPr>
      </w:pPr>
      <w:r w:rsidRPr="008562FE">
        <w:rPr>
          <w:rFonts w:hint="eastAsia"/>
          <w:highlight w:val="magenta"/>
        </w:rPr>
        <w:lastRenderedPageBreak/>
        <w:t>どうぞよろしくおねがいします。ごあいさんの家族のみなさまにどうぞよろしくおつたえ下さい。ご返事をまっています。</w:t>
      </w:r>
    </w:p>
    <w:p w:rsidR="00CC5B98" w:rsidRDefault="00CC5B98" w:rsidP="005929DF">
      <w:pPr>
        <w:spacing w:line="360" w:lineRule="auto"/>
        <w:ind w:right="1330"/>
      </w:pPr>
    </w:p>
    <w:p w:rsidR="00215BCA" w:rsidRPr="00215BCA" w:rsidRDefault="00215BCA" w:rsidP="00D86CE8">
      <w:pPr>
        <w:spacing w:line="360" w:lineRule="auto"/>
        <w:rPr>
          <w:lang w:val="en-AU"/>
        </w:rPr>
      </w:pPr>
    </w:p>
    <w:p w:rsidR="00CC5B98" w:rsidRDefault="0050177D" w:rsidP="00D86CE8">
      <w:pPr>
        <w:spacing w:line="360" w:lineRule="auto"/>
      </w:pPr>
      <w:r w:rsidRPr="008562FE">
        <w:rPr>
          <w:rFonts w:hint="eastAsia"/>
          <w:highlight w:val="magenta"/>
          <w:shd w:val="clear" w:color="auto" w:fill="FFFF00"/>
        </w:rPr>
        <w:t>３</w:t>
      </w:r>
      <w:r w:rsidR="00CC5B98" w:rsidRPr="008562FE">
        <w:rPr>
          <w:rFonts w:hint="eastAsia"/>
          <w:highlight w:val="magenta"/>
          <w:shd w:val="clear" w:color="auto" w:fill="FFFF00"/>
        </w:rPr>
        <w:t>月</w:t>
      </w:r>
      <w:r w:rsidRPr="008562FE">
        <w:rPr>
          <w:rFonts w:hint="eastAsia"/>
          <w:highlight w:val="magenta"/>
          <w:shd w:val="clear" w:color="auto" w:fill="FFFF00"/>
        </w:rPr>
        <w:t>１</w:t>
      </w:r>
      <w:r w:rsidR="00CC5B98" w:rsidRPr="008562FE">
        <w:rPr>
          <w:rFonts w:hint="eastAsia"/>
          <w:highlight w:val="magenta"/>
          <w:shd w:val="clear" w:color="auto" w:fill="FFFF00"/>
        </w:rPr>
        <w:t>日</w:t>
      </w:r>
    </w:p>
    <w:p w:rsidR="00CC5B98" w:rsidRDefault="00CC5B98" w:rsidP="0050177D">
      <w:pPr>
        <w:spacing w:line="360" w:lineRule="auto"/>
      </w:pPr>
      <w:r>
        <w:tab/>
      </w:r>
      <w:r>
        <w:tab/>
      </w:r>
      <w:r>
        <w:tab/>
      </w:r>
      <w:r>
        <w:tab/>
      </w:r>
      <w:r>
        <w:tab/>
      </w:r>
      <w:r>
        <w:tab/>
      </w:r>
      <w:r>
        <w:tab/>
      </w:r>
      <w:r>
        <w:tab/>
      </w:r>
      <w:r w:rsidR="0050177D" w:rsidRPr="008562FE">
        <w:rPr>
          <w:rFonts w:hint="eastAsia"/>
          <w:highlight w:val="magenta"/>
        </w:rPr>
        <w:t>。。。。</w:t>
      </w:r>
      <w:r w:rsidRPr="008562FE">
        <w:rPr>
          <w:rFonts w:hint="eastAsia"/>
          <w:highlight w:val="magenta"/>
          <w:shd w:val="clear" w:color="auto" w:fill="FFFF00"/>
        </w:rPr>
        <w:t>より</w:t>
      </w:r>
    </w:p>
    <w:p w:rsidR="00CC5B98" w:rsidRDefault="001D69A2">
      <w:r>
        <w:rPr>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117475</wp:posOffset>
                </wp:positionV>
                <wp:extent cx="5943600" cy="2048510"/>
                <wp:effectExtent l="4445"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85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2FE" w:rsidRPr="008562FE" w:rsidRDefault="008562FE" w:rsidP="008562FE">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8562FE" w:rsidRPr="008562FE" w:rsidRDefault="008562FE" w:rsidP="008562FE">
                            <w:pPr>
                              <w:rPr>
                                <w:b/>
                                <w:sz w:val="18"/>
                                <w:szCs w:val="18"/>
                                <w:lang w:eastAsia="en-US"/>
                              </w:rPr>
                            </w:pPr>
                          </w:p>
                          <w:p w:rsidR="008562FE" w:rsidRPr="008562FE" w:rsidRDefault="008562FE" w:rsidP="008562FE">
                            <w:pPr>
                              <w:rPr>
                                <w:sz w:val="16"/>
                                <w:szCs w:val="16"/>
                                <w:lang w:eastAsia="en-US"/>
                              </w:rPr>
                            </w:pPr>
                            <w:r w:rsidRPr="008562FE">
                              <w:rPr>
                                <w:sz w:val="16"/>
                                <w:szCs w:val="16"/>
                                <w:lang w:eastAsia="en-US"/>
                              </w:rPr>
                              <w:t>This exampl</w:t>
                            </w:r>
                            <w:r>
                              <w:rPr>
                                <w:sz w:val="16"/>
                                <w:szCs w:val="16"/>
                                <w:lang w:eastAsia="en-US"/>
                              </w:rPr>
                              <w:t>e is illustrative of an A</w:t>
                            </w:r>
                            <w:r w:rsidRPr="008562FE">
                              <w:rPr>
                                <w:sz w:val="16"/>
                                <w:szCs w:val="16"/>
                                <w:lang w:eastAsia="en-US"/>
                              </w:rPr>
                              <w:t xml:space="preserve"> grade.</w:t>
                            </w:r>
                          </w:p>
                          <w:p w:rsidR="008562FE" w:rsidRPr="008562FE" w:rsidRDefault="008562FE" w:rsidP="008562FE">
                            <w:pPr>
                              <w:rPr>
                                <w:b/>
                                <w:sz w:val="18"/>
                                <w:szCs w:val="18"/>
                                <w:lang w:eastAsia="en-US"/>
                              </w:rPr>
                            </w:pPr>
                          </w:p>
                          <w:p w:rsidR="008562FE" w:rsidRPr="008562FE" w:rsidRDefault="008562FE" w:rsidP="008562FE">
                            <w:pPr>
                              <w:rPr>
                                <w:b/>
                                <w:sz w:val="18"/>
                                <w:szCs w:val="18"/>
                                <w:lang w:eastAsia="en-US"/>
                              </w:rPr>
                            </w:pPr>
                            <w:r w:rsidRPr="008562FE">
                              <w:rPr>
                                <w:b/>
                                <w:sz w:val="18"/>
                                <w:szCs w:val="18"/>
                                <w:lang w:eastAsia="en-US"/>
                              </w:rPr>
                              <w:t>Ideas</w:t>
                            </w:r>
                          </w:p>
                          <w:p w:rsidR="008562FE" w:rsidRPr="008562FE" w:rsidRDefault="008562FE" w:rsidP="008562FE">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consistently </w:t>
                            </w:r>
                            <w:r>
                              <w:rPr>
                                <w:rFonts w:eastAsia="SimSun"/>
                                <w:sz w:val="16"/>
                                <w:szCs w:val="16"/>
                                <w:highlight w:val="yellow"/>
                                <w:lang w:val="en-AU" w:eastAsia="zh-CN"/>
                              </w:rPr>
                              <w:t>convey the appropriate detail, ideas, information</w:t>
                            </w:r>
                            <w:r w:rsidR="000B5B94">
                              <w:rPr>
                                <w:rFonts w:eastAsia="SimSun"/>
                                <w:sz w:val="16"/>
                                <w:szCs w:val="16"/>
                                <w:highlight w:val="yellow"/>
                                <w:lang w:val="en-AU" w:eastAsia="zh-CN"/>
                              </w:rPr>
                              <w:t>, and opinions</w:t>
                            </w:r>
                            <w:r>
                              <w:rPr>
                                <w:rFonts w:eastAsia="SimSun"/>
                                <w:sz w:val="16"/>
                                <w:szCs w:val="16"/>
                                <w:highlight w:val="yellow"/>
                                <w:lang w:val="en-AU" w:eastAsia="zh-CN"/>
                              </w:rPr>
                              <w:t xml:space="preserve">. </w:t>
                            </w:r>
                          </w:p>
                          <w:p w:rsidR="008562FE" w:rsidRPr="008562FE" w:rsidRDefault="008562FE" w:rsidP="008562FE">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successfully</w:t>
                            </w:r>
                            <w:r w:rsidRPr="008562FE">
                              <w:rPr>
                                <w:rFonts w:eastAsia="SimSun"/>
                                <w:sz w:val="16"/>
                                <w:szCs w:val="16"/>
                                <w:highlight w:val="yellow"/>
                                <w:lang w:val="en-AU" w:eastAsia="zh-CN"/>
                              </w:rPr>
                              <w:t xml:space="preserve"> create the desired impact and interest, and engage the audience.</w:t>
                            </w:r>
                          </w:p>
                          <w:p w:rsidR="008562FE" w:rsidRPr="008562FE" w:rsidRDefault="008562FE" w:rsidP="008562FE">
                            <w:pPr>
                              <w:spacing w:before="120"/>
                              <w:rPr>
                                <w:rFonts w:eastAsia="SimSun"/>
                                <w:sz w:val="16"/>
                                <w:szCs w:val="16"/>
                                <w:highlight w:val="yellow"/>
                                <w:lang w:val="en-AU" w:eastAsia="zh-CN"/>
                              </w:rPr>
                            </w:pPr>
                            <w:r>
                              <w:rPr>
                                <w:rFonts w:eastAsia="SimSun"/>
                                <w:sz w:val="16"/>
                                <w:szCs w:val="16"/>
                                <w:highlight w:val="yellow"/>
                                <w:lang w:val="en-AU" w:eastAsia="zh-CN"/>
                              </w:rPr>
                              <w:t>Comprehensive evidence o</w:t>
                            </w:r>
                            <w:r w:rsidR="000B5B94">
                              <w:rPr>
                                <w:rFonts w:eastAsia="SimSun"/>
                                <w:sz w:val="16"/>
                                <w:szCs w:val="16"/>
                                <w:highlight w:val="yellow"/>
                                <w:lang w:val="en-AU" w:eastAsia="zh-CN"/>
                              </w:rPr>
                              <w:t>f planning and preparation</w:t>
                            </w:r>
                          </w:p>
                          <w:p w:rsidR="008562FE" w:rsidRPr="008562FE" w:rsidRDefault="008562FE" w:rsidP="008562FE">
                            <w:pPr>
                              <w:rPr>
                                <w:b/>
                                <w:sz w:val="18"/>
                                <w:szCs w:val="18"/>
                                <w:lang w:val="en-AU" w:eastAsia="en-US"/>
                              </w:rPr>
                            </w:pPr>
                          </w:p>
                          <w:p w:rsidR="008562FE" w:rsidRPr="008562FE" w:rsidRDefault="008562FE" w:rsidP="008562FE">
                            <w:pPr>
                              <w:rPr>
                                <w:b/>
                                <w:sz w:val="18"/>
                                <w:szCs w:val="18"/>
                                <w:lang w:val="en-AU" w:eastAsia="en-US"/>
                              </w:rPr>
                            </w:pPr>
                            <w:r w:rsidRPr="008562FE">
                              <w:rPr>
                                <w:b/>
                                <w:sz w:val="18"/>
                                <w:szCs w:val="18"/>
                                <w:lang w:val="en-AU" w:eastAsia="en-US"/>
                              </w:rPr>
                              <w:t>Expression</w:t>
                            </w:r>
                          </w:p>
                          <w:p w:rsidR="008562FE" w:rsidRDefault="008562FE" w:rsidP="008562FE">
                            <w:pPr>
                              <w:spacing w:before="120"/>
                              <w:rPr>
                                <w:rFonts w:eastAsia="SimSun"/>
                                <w:sz w:val="16"/>
                                <w:szCs w:val="16"/>
                                <w:highlight w:val="yellow"/>
                                <w:lang w:val="en-AU" w:eastAsia="zh-CN"/>
                              </w:rPr>
                            </w:pPr>
                            <w:r>
                              <w:rPr>
                                <w:rFonts w:eastAsia="SimSun"/>
                                <w:sz w:val="16"/>
                                <w:szCs w:val="16"/>
                                <w:highlight w:val="yellow"/>
                                <w:lang w:val="en-AU" w:eastAsia="zh-CN"/>
                              </w:rPr>
                              <w:t xml:space="preserve">Some errors when trying to use more </w:t>
                            </w:r>
                            <w:r w:rsidR="000B5B94">
                              <w:rPr>
                                <w:rFonts w:eastAsia="SimSun"/>
                                <w:sz w:val="16"/>
                                <w:szCs w:val="16"/>
                                <w:highlight w:val="yellow"/>
                                <w:lang w:val="en-AU" w:eastAsia="zh-CN"/>
                              </w:rPr>
                              <w:t>complex structures</w:t>
                            </w:r>
                            <w:r>
                              <w:rPr>
                                <w:rFonts w:eastAsia="SimSun"/>
                                <w:sz w:val="16"/>
                                <w:szCs w:val="16"/>
                                <w:highlight w:val="yellow"/>
                                <w:lang w:val="en-AU" w:eastAsia="zh-CN"/>
                              </w:rPr>
                              <w:t>, but errors do not impede meaning.</w:t>
                            </w:r>
                          </w:p>
                          <w:p w:rsidR="008562FE" w:rsidRPr="008562FE" w:rsidRDefault="000B5B94" w:rsidP="000B5B94">
                            <w:pPr>
                              <w:spacing w:before="120"/>
                              <w:rPr>
                                <w:rFonts w:eastAsia="SimSun"/>
                                <w:sz w:val="16"/>
                                <w:szCs w:val="16"/>
                                <w:highlight w:val="yellow"/>
                                <w:lang w:val="en-AU" w:eastAsia="zh-CN"/>
                              </w:rPr>
                            </w:pPr>
                            <w:r>
                              <w:rPr>
                                <w:rFonts w:eastAsia="SimSun"/>
                                <w:sz w:val="16"/>
                                <w:szCs w:val="16"/>
                                <w:highlight w:val="yellow"/>
                                <w:lang w:val="en-AU" w:eastAsia="zh-CN"/>
                              </w:rPr>
                              <w:t>Information and ideas are organised logically and coherently.</w:t>
                            </w:r>
                          </w:p>
                          <w:p w:rsidR="00CC5B98" w:rsidRPr="008562FE" w:rsidRDefault="00CC5B98" w:rsidP="00D52B61">
                            <w:pPr>
                              <w:spacing w:after="60"/>
                              <w:rPr>
                                <w:b/>
                                <w:sz w:val="18"/>
                                <w:szCs w:val="18"/>
                                <w:lang w:val="en-AU"/>
                              </w:rPr>
                            </w:pPr>
                          </w:p>
                          <w:p w:rsidR="00CC5B98" w:rsidRPr="0066134A" w:rsidRDefault="00CC5B98" w:rsidP="003B159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1pt;margin-top:9.25pt;width:468pt;height:16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" fillcolor="yellow" stroked="f">
                <v:textbox>
                  <w:txbxContent>
                    <w:p w:rsidR="008562FE" w:rsidRPr="008562FE" w:rsidRDefault="008562FE" w:rsidP="008562FE">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8562FE" w:rsidRPr="008562FE" w:rsidRDefault="008562FE" w:rsidP="008562FE">
                      <w:pPr>
                        <w:rPr>
                          <w:b/>
                          <w:sz w:val="18"/>
                          <w:szCs w:val="18"/>
                          <w:lang w:eastAsia="en-US"/>
                        </w:rPr>
                      </w:pPr>
                    </w:p>
                    <w:p w:rsidR="008562FE" w:rsidRPr="008562FE" w:rsidRDefault="008562FE" w:rsidP="008562FE">
                      <w:pPr>
                        <w:rPr>
                          <w:sz w:val="16"/>
                          <w:szCs w:val="16"/>
                          <w:lang w:eastAsia="en-US"/>
                        </w:rPr>
                      </w:pPr>
                      <w:r w:rsidRPr="008562FE">
                        <w:rPr>
                          <w:sz w:val="16"/>
                          <w:szCs w:val="16"/>
                          <w:lang w:eastAsia="en-US"/>
                        </w:rPr>
                        <w:t>This exampl</w:t>
                      </w:r>
                      <w:r>
                        <w:rPr>
                          <w:sz w:val="16"/>
                          <w:szCs w:val="16"/>
                          <w:lang w:eastAsia="en-US"/>
                        </w:rPr>
                        <w:t>e is illustrative of an A</w:t>
                      </w:r>
                      <w:r w:rsidRPr="008562FE">
                        <w:rPr>
                          <w:sz w:val="16"/>
                          <w:szCs w:val="16"/>
                          <w:lang w:eastAsia="en-US"/>
                        </w:rPr>
                        <w:t xml:space="preserve"> grade.</w:t>
                      </w:r>
                    </w:p>
                    <w:p w:rsidR="008562FE" w:rsidRPr="008562FE" w:rsidRDefault="008562FE" w:rsidP="008562FE">
                      <w:pPr>
                        <w:rPr>
                          <w:b/>
                          <w:sz w:val="18"/>
                          <w:szCs w:val="18"/>
                          <w:lang w:eastAsia="en-US"/>
                        </w:rPr>
                      </w:pPr>
                    </w:p>
                    <w:p w:rsidR="008562FE" w:rsidRPr="008562FE" w:rsidRDefault="008562FE" w:rsidP="008562FE">
                      <w:pPr>
                        <w:rPr>
                          <w:b/>
                          <w:sz w:val="18"/>
                          <w:szCs w:val="18"/>
                          <w:lang w:eastAsia="en-US"/>
                        </w:rPr>
                      </w:pPr>
                      <w:r w:rsidRPr="008562FE">
                        <w:rPr>
                          <w:b/>
                          <w:sz w:val="18"/>
                          <w:szCs w:val="18"/>
                          <w:lang w:eastAsia="en-US"/>
                        </w:rPr>
                        <w:t>Ideas</w:t>
                      </w:r>
                    </w:p>
                    <w:p w:rsidR="008562FE" w:rsidRPr="008562FE" w:rsidRDefault="008562FE" w:rsidP="008562FE">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consistently </w:t>
                      </w:r>
                      <w:r>
                        <w:rPr>
                          <w:rFonts w:eastAsia="SimSun"/>
                          <w:sz w:val="16"/>
                          <w:szCs w:val="16"/>
                          <w:highlight w:val="yellow"/>
                          <w:lang w:val="en-AU" w:eastAsia="zh-CN"/>
                        </w:rPr>
                        <w:t>convey the appropriate detail, ideas, information</w:t>
                      </w:r>
                      <w:r w:rsidR="000B5B94">
                        <w:rPr>
                          <w:rFonts w:eastAsia="SimSun"/>
                          <w:sz w:val="16"/>
                          <w:szCs w:val="16"/>
                          <w:highlight w:val="yellow"/>
                          <w:lang w:val="en-AU" w:eastAsia="zh-CN"/>
                        </w:rPr>
                        <w:t>, and opinions</w:t>
                      </w:r>
                      <w:r>
                        <w:rPr>
                          <w:rFonts w:eastAsia="SimSun"/>
                          <w:sz w:val="16"/>
                          <w:szCs w:val="16"/>
                          <w:highlight w:val="yellow"/>
                          <w:lang w:val="en-AU" w:eastAsia="zh-CN"/>
                        </w:rPr>
                        <w:t xml:space="preserve">. </w:t>
                      </w:r>
                    </w:p>
                    <w:p w:rsidR="008562FE" w:rsidRPr="008562FE" w:rsidRDefault="008562FE" w:rsidP="008562FE">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successfully</w:t>
                      </w:r>
                      <w:r w:rsidRPr="008562FE">
                        <w:rPr>
                          <w:rFonts w:eastAsia="SimSun"/>
                          <w:sz w:val="16"/>
                          <w:szCs w:val="16"/>
                          <w:highlight w:val="yellow"/>
                          <w:lang w:val="en-AU" w:eastAsia="zh-CN"/>
                        </w:rPr>
                        <w:t xml:space="preserve"> create the desired impact and interest, and engage the audience.</w:t>
                      </w:r>
                    </w:p>
                    <w:p w:rsidR="008562FE" w:rsidRPr="008562FE" w:rsidRDefault="008562FE" w:rsidP="008562FE">
                      <w:pPr>
                        <w:spacing w:before="120"/>
                        <w:rPr>
                          <w:rFonts w:eastAsia="SimSun"/>
                          <w:sz w:val="16"/>
                          <w:szCs w:val="16"/>
                          <w:highlight w:val="yellow"/>
                          <w:lang w:val="en-AU" w:eastAsia="zh-CN"/>
                        </w:rPr>
                      </w:pPr>
                      <w:r>
                        <w:rPr>
                          <w:rFonts w:eastAsia="SimSun"/>
                          <w:sz w:val="16"/>
                          <w:szCs w:val="16"/>
                          <w:highlight w:val="yellow"/>
                          <w:lang w:val="en-AU" w:eastAsia="zh-CN"/>
                        </w:rPr>
                        <w:t>Comprehensive evidence o</w:t>
                      </w:r>
                      <w:r w:rsidR="000B5B94">
                        <w:rPr>
                          <w:rFonts w:eastAsia="SimSun"/>
                          <w:sz w:val="16"/>
                          <w:szCs w:val="16"/>
                          <w:highlight w:val="yellow"/>
                          <w:lang w:val="en-AU" w:eastAsia="zh-CN"/>
                        </w:rPr>
                        <w:t>f planning and preparation</w:t>
                      </w:r>
                    </w:p>
                    <w:p w:rsidR="008562FE" w:rsidRPr="008562FE" w:rsidRDefault="008562FE" w:rsidP="008562FE">
                      <w:pPr>
                        <w:rPr>
                          <w:b/>
                          <w:sz w:val="18"/>
                          <w:szCs w:val="18"/>
                          <w:lang w:val="en-AU" w:eastAsia="en-US"/>
                        </w:rPr>
                      </w:pPr>
                    </w:p>
                    <w:p w:rsidR="008562FE" w:rsidRPr="008562FE" w:rsidRDefault="008562FE" w:rsidP="008562FE">
                      <w:pPr>
                        <w:rPr>
                          <w:b/>
                          <w:sz w:val="18"/>
                          <w:szCs w:val="18"/>
                          <w:lang w:val="en-AU" w:eastAsia="en-US"/>
                        </w:rPr>
                      </w:pPr>
                      <w:r w:rsidRPr="008562FE">
                        <w:rPr>
                          <w:b/>
                          <w:sz w:val="18"/>
                          <w:szCs w:val="18"/>
                          <w:lang w:val="en-AU" w:eastAsia="en-US"/>
                        </w:rPr>
                        <w:t>Expression</w:t>
                      </w:r>
                    </w:p>
                    <w:p w:rsidR="008562FE" w:rsidRDefault="008562FE" w:rsidP="008562FE">
                      <w:pPr>
                        <w:spacing w:before="120"/>
                        <w:rPr>
                          <w:rFonts w:eastAsia="SimSun"/>
                          <w:sz w:val="16"/>
                          <w:szCs w:val="16"/>
                          <w:highlight w:val="yellow"/>
                          <w:lang w:val="en-AU" w:eastAsia="zh-CN"/>
                        </w:rPr>
                      </w:pPr>
                      <w:r>
                        <w:rPr>
                          <w:rFonts w:eastAsia="SimSun"/>
                          <w:sz w:val="16"/>
                          <w:szCs w:val="16"/>
                          <w:highlight w:val="yellow"/>
                          <w:lang w:val="en-AU" w:eastAsia="zh-CN"/>
                        </w:rPr>
                        <w:t xml:space="preserve">Some errors when trying to use more </w:t>
                      </w:r>
                      <w:r w:rsidR="000B5B94">
                        <w:rPr>
                          <w:rFonts w:eastAsia="SimSun"/>
                          <w:sz w:val="16"/>
                          <w:szCs w:val="16"/>
                          <w:highlight w:val="yellow"/>
                          <w:lang w:val="en-AU" w:eastAsia="zh-CN"/>
                        </w:rPr>
                        <w:t>complex structures</w:t>
                      </w:r>
                      <w:r>
                        <w:rPr>
                          <w:rFonts w:eastAsia="SimSun"/>
                          <w:sz w:val="16"/>
                          <w:szCs w:val="16"/>
                          <w:highlight w:val="yellow"/>
                          <w:lang w:val="en-AU" w:eastAsia="zh-CN"/>
                        </w:rPr>
                        <w:t>, but errors do not impede meaning.</w:t>
                      </w:r>
                    </w:p>
                    <w:p w:rsidR="008562FE" w:rsidRPr="008562FE" w:rsidRDefault="000B5B94" w:rsidP="000B5B94">
                      <w:pPr>
                        <w:spacing w:before="120"/>
                        <w:rPr>
                          <w:rFonts w:eastAsia="SimSun"/>
                          <w:sz w:val="16"/>
                          <w:szCs w:val="16"/>
                          <w:highlight w:val="yellow"/>
                          <w:lang w:val="en-AU" w:eastAsia="zh-CN"/>
                        </w:rPr>
                      </w:pPr>
                      <w:r>
                        <w:rPr>
                          <w:rFonts w:eastAsia="SimSun"/>
                          <w:sz w:val="16"/>
                          <w:szCs w:val="16"/>
                          <w:highlight w:val="yellow"/>
                          <w:lang w:val="en-AU" w:eastAsia="zh-CN"/>
                        </w:rPr>
                        <w:t>Information and ideas are organised logically and coherently.</w:t>
                      </w:r>
                    </w:p>
                    <w:p w:rsidR="00CC5B98" w:rsidRPr="008562FE" w:rsidRDefault="00CC5B98" w:rsidP="00D52B61">
                      <w:pPr>
                        <w:spacing w:after="60"/>
                        <w:rPr>
                          <w:b/>
                          <w:sz w:val="18"/>
                          <w:szCs w:val="18"/>
                          <w:lang w:val="en-AU"/>
                        </w:rPr>
                      </w:pPr>
                    </w:p>
                    <w:p w:rsidR="00CC5B98" w:rsidRPr="0066134A" w:rsidRDefault="00CC5B98" w:rsidP="003B1592">
                      <w:pPr>
                        <w:rPr>
                          <w:sz w:val="18"/>
                          <w:szCs w:val="18"/>
                        </w:rPr>
                      </w:pPr>
                    </w:p>
                  </w:txbxContent>
                </v:textbox>
              </v:shape>
            </w:pict>
          </mc:Fallback>
        </mc:AlternateContent>
      </w:r>
    </w:p>
    <w:p w:rsidR="00CC5B98" w:rsidRDefault="00CC5B98">
      <w:pPr>
        <w:sectPr w:rsidR="00CC5B98" w:rsidSect="0045030A">
          <w:headerReference w:type="even" r:id="rId7"/>
          <w:headerReference w:type="default" r:id="rId8"/>
          <w:footerReference w:type="even" r:id="rId9"/>
          <w:footerReference w:type="default" r:id="rId10"/>
          <w:headerReference w:type="first" r:id="rId11"/>
          <w:footerReference w:type="first" r:id="rId12"/>
          <w:pgSz w:w="11906" w:h="16838"/>
          <w:pgMar w:top="1079" w:right="1418" w:bottom="1440" w:left="1418" w:header="709" w:footer="478" w:gutter="0"/>
          <w:cols w:space="708"/>
          <w:docGrid w:linePitch="360"/>
        </w:sectPr>
      </w:pPr>
    </w:p>
    <w:p w:rsidR="00CC5B98" w:rsidRDefault="00CC5B98" w:rsidP="00E766C0">
      <w:pPr>
        <w:pStyle w:val="Heading2"/>
        <w:spacing w:after="80"/>
        <w:ind w:hanging="1064"/>
        <w:rPr>
          <w:rFonts w:eastAsia="MS Mincho"/>
          <w:lang w:eastAsia="ja-JP"/>
        </w:rPr>
      </w:pPr>
      <w:r w:rsidRPr="0010366F">
        <w:rPr>
          <w:lang w:eastAsia="ja-JP"/>
        </w:rPr>
        <w:lastRenderedPageBreak/>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407"/>
        <w:gridCol w:w="4676"/>
        <w:gridCol w:w="2698"/>
        <w:gridCol w:w="5935"/>
      </w:tblGrid>
      <w:tr w:rsidR="00CC5B98" w:rsidRPr="00240129" w:rsidTr="00E42532">
        <w:trPr>
          <w:tblHeader/>
        </w:trPr>
        <w:tc>
          <w:tcPr>
            <w:tcW w:w="378" w:type="dxa"/>
            <w:shd w:val="clear" w:color="auto" w:fill="000000"/>
          </w:tcPr>
          <w:p w:rsidR="00CC5B98" w:rsidRPr="00240129" w:rsidRDefault="00CC5B98" w:rsidP="00E42532">
            <w:pPr>
              <w:jc w:val="center"/>
              <w:rPr>
                <w:rFonts w:cs="Arial"/>
                <w:b/>
                <w:szCs w:val="22"/>
              </w:rPr>
            </w:pPr>
          </w:p>
        </w:tc>
        <w:tc>
          <w:tcPr>
            <w:tcW w:w="2408" w:type="dxa"/>
            <w:shd w:val="clear" w:color="auto" w:fill="000000"/>
            <w:vAlign w:val="center"/>
          </w:tcPr>
          <w:p w:rsidR="00CC5B98" w:rsidRPr="006C3949" w:rsidRDefault="00CC5B98" w:rsidP="00E42532">
            <w:pPr>
              <w:jc w:val="center"/>
              <w:rPr>
                <w:rFonts w:cs="Arial"/>
                <w:b/>
                <w:color w:val="FFFFFF"/>
                <w:szCs w:val="22"/>
              </w:rPr>
            </w:pPr>
            <w:r w:rsidRPr="006C3949">
              <w:rPr>
                <w:rFonts w:cs="Arial"/>
                <w:b/>
                <w:color w:val="FFFFFF"/>
                <w:szCs w:val="22"/>
              </w:rPr>
              <w:t>Ideas</w:t>
            </w:r>
          </w:p>
        </w:tc>
        <w:tc>
          <w:tcPr>
            <w:tcW w:w="7380" w:type="dxa"/>
            <w:gridSpan w:val="2"/>
            <w:shd w:val="clear" w:color="auto" w:fill="000000"/>
            <w:vAlign w:val="center"/>
          </w:tcPr>
          <w:p w:rsidR="00CC5B98" w:rsidRPr="00240129" w:rsidRDefault="00CC5B98" w:rsidP="00E42532">
            <w:pPr>
              <w:jc w:val="center"/>
              <w:rPr>
                <w:rFonts w:cs="Arial"/>
                <w:b/>
                <w:szCs w:val="22"/>
              </w:rPr>
            </w:pPr>
            <w:r w:rsidRPr="00240129">
              <w:rPr>
                <w:rFonts w:cs="Arial"/>
                <w:b/>
                <w:szCs w:val="22"/>
              </w:rPr>
              <w:t>Expression</w:t>
            </w:r>
          </w:p>
        </w:tc>
        <w:tc>
          <w:tcPr>
            <w:tcW w:w="5940" w:type="dxa"/>
            <w:shd w:val="clear" w:color="auto" w:fill="000000"/>
            <w:vAlign w:val="center"/>
          </w:tcPr>
          <w:p w:rsidR="00CC5B98" w:rsidRPr="00240129" w:rsidRDefault="00CC5B98" w:rsidP="00E42532">
            <w:pPr>
              <w:jc w:val="center"/>
              <w:rPr>
                <w:rFonts w:cs="Arial"/>
                <w:b/>
                <w:szCs w:val="22"/>
              </w:rPr>
            </w:pPr>
            <w:r w:rsidRPr="00240129">
              <w:rPr>
                <w:rFonts w:cs="Arial"/>
                <w:b/>
                <w:szCs w:val="22"/>
              </w:rPr>
              <w:t>Interpretation and Reflection</w:t>
            </w:r>
          </w:p>
        </w:tc>
      </w:tr>
      <w:tr w:rsidR="00CC5B98" w:rsidRPr="00240129" w:rsidTr="00E42532">
        <w:tc>
          <w:tcPr>
            <w:tcW w:w="378" w:type="dxa"/>
          </w:tcPr>
          <w:p w:rsidR="00CC5B98" w:rsidRPr="006C3949" w:rsidRDefault="00CC5B98" w:rsidP="00E42532">
            <w:pPr>
              <w:jc w:val="both"/>
              <w:rPr>
                <w:rFonts w:cs="Arial"/>
                <w:b/>
              </w:rPr>
            </w:pPr>
            <w:r w:rsidRPr="006C3949">
              <w:rPr>
                <w:rFonts w:cs="Arial"/>
                <w:b/>
              </w:rPr>
              <w:t>A</w:t>
            </w:r>
          </w:p>
        </w:tc>
        <w:tc>
          <w:tcPr>
            <w:tcW w:w="2408" w:type="dxa"/>
          </w:tcPr>
          <w:p w:rsidR="00CC5B98" w:rsidRPr="00137505" w:rsidRDefault="00CC5B98" w:rsidP="00E42532">
            <w:pPr>
              <w:spacing w:before="120" w:after="60"/>
              <w:rPr>
                <w:rFonts w:cs="Arial"/>
                <w:i/>
                <w:sz w:val="14"/>
                <w:szCs w:val="14"/>
              </w:rPr>
            </w:pPr>
            <w:r w:rsidRPr="00137505">
              <w:rPr>
                <w:rFonts w:cs="Arial"/>
                <w:i/>
                <w:sz w:val="14"/>
                <w:szCs w:val="14"/>
              </w:rPr>
              <w:t>Relevance</w:t>
            </w:r>
          </w:p>
          <w:p w:rsidR="00CC5B98" w:rsidRPr="00D25A1C" w:rsidRDefault="00CC5B98" w:rsidP="00E42532">
            <w:pPr>
              <w:pStyle w:val="BodyText2"/>
              <w:spacing w:after="60" w:line="240" w:lineRule="auto"/>
              <w:rPr>
                <w:rFonts w:cs="Arial"/>
                <w:sz w:val="14"/>
                <w:szCs w:val="14"/>
                <w:highlight w:val="yellow"/>
              </w:rPr>
            </w:pPr>
            <w:r w:rsidRPr="00D25A1C">
              <w:rPr>
                <w:rFonts w:cs="Arial"/>
                <w:sz w:val="14"/>
                <w:szCs w:val="14"/>
                <w:highlight w:val="yellow"/>
              </w:rPr>
              <w:t>Responses are consistently relevant to context, purpose, audience, and topic.</w:t>
            </w:r>
          </w:p>
          <w:p w:rsidR="00CC5B98" w:rsidRPr="00D25A1C" w:rsidRDefault="00CC5B98" w:rsidP="00E42532">
            <w:pPr>
              <w:pStyle w:val="BodyText2"/>
              <w:spacing w:after="60" w:line="240" w:lineRule="auto"/>
              <w:rPr>
                <w:rFonts w:cs="Arial"/>
                <w:sz w:val="14"/>
                <w:szCs w:val="14"/>
                <w:highlight w:val="yellow"/>
              </w:rPr>
            </w:pPr>
            <w:r w:rsidRPr="00D25A1C">
              <w:rPr>
                <w:rFonts w:cs="Arial"/>
                <w:sz w:val="14"/>
                <w:szCs w:val="14"/>
                <w:highlight w:val="yellow"/>
              </w:rPr>
              <w:t>Responses consistently relate the appropriate detail, ideas, information, and opinions.</w:t>
            </w:r>
          </w:p>
          <w:p w:rsidR="00CC5B98" w:rsidRPr="00137505" w:rsidRDefault="00CC5B98" w:rsidP="00E42532">
            <w:pPr>
              <w:pStyle w:val="BodyText2"/>
              <w:spacing w:after="60" w:line="240" w:lineRule="auto"/>
              <w:rPr>
                <w:rFonts w:cs="Arial"/>
                <w:sz w:val="14"/>
                <w:szCs w:val="14"/>
              </w:rPr>
            </w:pPr>
            <w:r w:rsidRPr="00D25A1C">
              <w:rPr>
                <w:rFonts w:cs="Arial"/>
                <w:sz w:val="14"/>
                <w:szCs w:val="14"/>
                <w:highlight w:val="yellow"/>
              </w:rPr>
              <w:t>Responses successfully create the desired impact and engage the audience.</w:t>
            </w:r>
          </w:p>
          <w:p w:rsidR="00CC5B98" w:rsidRPr="00137505" w:rsidRDefault="00CC5B98" w:rsidP="00E42532">
            <w:pPr>
              <w:pStyle w:val="BodyText2"/>
              <w:spacing w:before="60" w:after="60" w:line="240" w:lineRule="auto"/>
              <w:rPr>
                <w:rFonts w:cs="Arial"/>
                <w:sz w:val="14"/>
                <w:szCs w:val="14"/>
              </w:rPr>
            </w:pPr>
            <w:r w:rsidRPr="00137505">
              <w:rPr>
                <w:rFonts w:cs="Arial"/>
                <w:i/>
                <w:sz w:val="14"/>
                <w:szCs w:val="14"/>
              </w:rPr>
              <w:t>Depth of Treatment of Ideas, Information, or Opinions</w:t>
            </w:r>
          </w:p>
          <w:p w:rsidR="00CC5B98" w:rsidRDefault="00CC5B98" w:rsidP="00E42532">
            <w:pPr>
              <w:pStyle w:val="BodyText2"/>
              <w:spacing w:after="60" w:line="240" w:lineRule="auto"/>
              <w:rPr>
                <w:rFonts w:cs="Arial"/>
                <w:sz w:val="14"/>
                <w:szCs w:val="14"/>
              </w:rPr>
            </w:pPr>
            <w:r w:rsidRPr="00D25A1C">
              <w:rPr>
                <w:rFonts w:cs="Arial"/>
                <w:sz w:val="14"/>
                <w:szCs w:val="14"/>
                <w:highlight w:val="yellow"/>
              </w:rPr>
              <w:t>Depth and breadth in the treatment of ideas, information, or opinions on familiar topics.</w:t>
            </w:r>
          </w:p>
          <w:p w:rsidR="00D9133C" w:rsidRPr="00137505" w:rsidRDefault="00D9133C" w:rsidP="00D9133C">
            <w:pPr>
              <w:pStyle w:val="BodyText2"/>
              <w:spacing w:after="60" w:line="240" w:lineRule="auto"/>
              <w:rPr>
                <w:rFonts w:cs="Arial"/>
                <w:sz w:val="14"/>
                <w:szCs w:val="14"/>
              </w:rPr>
            </w:pPr>
            <w:r w:rsidRPr="00D9133C">
              <w:rPr>
                <w:rFonts w:cs="Arial"/>
                <w:sz w:val="14"/>
                <w:szCs w:val="14"/>
                <w:highlight w:val="yellow"/>
              </w:rPr>
              <w:t>Effective elaboration of ideas and support of opinions.</w:t>
            </w:r>
          </w:p>
          <w:p w:rsidR="00CC5B98" w:rsidRPr="00E302B3" w:rsidRDefault="00CC5B98" w:rsidP="00E42532">
            <w:pPr>
              <w:rPr>
                <w:rFonts w:cs="Arial"/>
                <w:color w:val="C0C0C0"/>
                <w:sz w:val="14"/>
                <w:szCs w:val="14"/>
              </w:rPr>
            </w:pPr>
            <w:r w:rsidRPr="00D5747B">
              <w:rPr>
                <w:rFonts w:eastAsia="SimSun" w:cs="Arial"/>
                <w:sz w:val="14"/>
                <w:szCs w:val="14"/>
                <w:lang w:val="en-AU" w:eastAsia="en-US"/>
              </w:rPr>
              <w:t>Comprehensive evidence of planning and preparation</w:t>
            </w:r>
            <w:r w:rsidRPr="00E302B3">
              <w:rPr>
                <w:rFonts w:cs="Arial"/>
                <w:color w:val="C0C0C0"/>
                <w:sz w:val="14"/>
                <w:szCs w:val="14"/>
              </w:rPr>
              <w:t>.</w:t>
            </w:r>
          </w:p>
        </w:tc>
        <w:tc>
          <w:tcPr>
            <w:tcW w:w="4680"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D25A1C">
              <w:rPr>
                <w:rFonts w:cs="Arial"/>
                <w:sz w:val="14"/>
                <w:szCs w:val="14"/>
                <w:highlight w:val="yellow"/>
              </w:rPr>
              <w:t>Familiar vocabulary and sentence structures are used with a high degree of accuracy in familiar contexts.</w:t>
            </w:r>
          </w:p>
          <w:p w:rsidR="00CC5B98" w:rsidRPr="00240129" w:rsidRDefault="00CC5B98" w:rsidP="00E42532">
            <w:pPr>
              <w:pStyle w:val="BodyText2"/>
              <w:spacing w:after="60" w:line="240" w:lineRule="auto"/>
              <w:rPr>
                <w:rFonts w:cs="Arial"/>
                <w:sz w:val="14"/>
                <w:szCs w:val="14"/>
              </w:rPr>
            </w:pPr>
            <w:r w:rsidRPr="00692E10">
              <w:rPr>
                <w:rFonts w:cs="Arial"/>
                <w:sz w:val="14"/>
                <w:szCs w:val="14"/>
                <w:highlight w:val="yellow"/>
              </w:rPr>
              <w:t>Some errors when trying to use more complex structures, but errors do not usually impede meaning.</w:t>
            </w:r>
          </w:p>
          <w:p w:rsidR="00CC5B98" w:rsidRPr="00240129" w:rsidRDefault="00CC5B98" w:rsidP="00E42532">
            <w:pPr>
              <w:pStyle w:val="BodyText2"/>
              <w:spacing w:after="60" w:line="240" w:lineRule="auto"/>
              <w:rPr>
                <w:rFonts w:cs="Arial"/>
                <w:sz w:val="14"/>
                <w:szCs w:val="14"/>
              </w:rPr>
            </w:pPr>
            <w:r w:rsidRPr="00D5747B">
              <w:rPr>
                <w:rFonts w:cs="Arial"/>
                <w:sz w:val="14"/>
                <w:szCs w:val="14"/>
                <w:highlight w:val="yellow"/>
              </w:rPr>
              <w:t xml:space="preserve">Effective use of </w:t>
            </w:r>
            <w:r w:rsidRPr="00D5747B">
              <w:rPr>
                <w:rFonts w:eastAsia="MS Mincho" w:cs="Arial"/>
                <w:sz w:val="14"/>
                <w:szCs w:val="14"/>
                <w:highlight w:val="yellow"/>
                <w:lang w:val="en-US" w:eastAsia="ja-JP"/>
              </w:rPr>
              <w:t>a range of cohesive</w:t>
            </w:r>
            <w:r w:rsidRPr="00D5747B">
              <w:rPr>
                <w:rFonts w:cs="Arial"/>
                <w:sz w:val="14"/>
                <w:szCs w:val="14"/>
                <w:highlight w:val="yellow"/>
              </w:rPr>
              <w:t xml:space="preserve"> devices to connect </w:t>
            </w:r>
            <w:r w:rsidRPr="00D25A1C">
              <w:rPr>
                <w:rFonts w:cs="Arial"/>
                <w:sz w:val="14"/>
                <w:szCs w:val="14"/>
                <w:highlight w:val="yellow"/>
              </w:rPr>
              <w:t>ideas.</w:t>
            </w:r>
          </w:p>
          <w:p w:rsidR="00CC5B98" w:rsidRPr="00D5747B" w:rsidRDefault="00CC5B98" w:rsidP="00E42532">
            <w:pPr>
              <w:pStyle w:val="BodyText2"/>
              <w:spacing w:after="60" w:line="240" w:lineRule="auto"/>
              <w:rPr>
                <w:rFonts w:cs="Arial"/>
                <w:color w:val="C0C0C0"/>
                <w:sz w:val="14"/>
                <w:szCs w:val="14"/>
              </w:rPr>
            </w:pPr>
            <w:r w:rsidRPr="00D5747B">
              <w:rPr>
                <w:rFonts w:cs="Arial"/>
                <w:color w:val="C0C0C0"/>
                <w:sz w:val="14"/>
                <w:szCs w:val="14"/>
              </w:rPr>
              <w:t>Expression consistently appropriate to the cultural and social context.</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Fluent expression and effective us of intonation and stress, with mostly accurate pronunciation.</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E30B4" w:rsidRDefault="00CC5B98" w:rsidP="00E42532">
            <w:pPr>
              <w:pStyle w:val="BodyText2"/>
              <w:spacing w:after="60" w:line="240" w:lineRule="auto"/>
              <w:rPr>
                <w:rFonts w:cs="Arial"/>
                <w:sz w:val="14"/>
                <w:szCs w:val="14"/>
                <w:highlight w:val="yellow"/>
              </w:rPr>
            </w:pPr>
            <w:r w:rsidRPr="002E30B4">
              <w:rPr>
                <w:rFonts w:cs="Arial"/>
                <w:sz w:val="14"/>
                <w:szCs w:val="14"/>
                <w:highlight w:val="yellow"/>
              </w:rPr>
              <w:t>Information and ideas are organised logically and coherently.</w:t>
            </w:r>
          </w:p>
          <w:p w:rsidR="00CC5B98" w:rsidRPr="00137505" w:rsidRDefault="00CC5B98" w:rsidP="00E42532">
            <w:pPr>
              <w:rPr>
                <w:rFonts w:cs="Arial"/>
                <w:sz w:val="14"/>
                <w:szCs w:val="14"/>
              </w:rPr>
            </w:pPr>
            <w:r w:rsidRPr="002E30B4">
              <w:rPr>
                <w:rFonts w:cs="Arial"/>
                <w:sz w:val="14"/>
                <w:szCs w:val="14"/>
                <w:highlight w:val="yellow"/>
              </w:rPr>
              <w:t>Conventions of the text type are observed.</w:t>
            </w:r>
          </w:p>
        </w:tc>
        <w:tc>
          <w:tcPr>
            <w:tcW w:w="2700"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Interaction is sustained on familiar topics with minimal input from the interlocutor. Interest and enthusiasm for the topic of conversation are conveyed highly effectively.</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Use of a number of communication strategies to maintain interaction (e.g. using new vocabulary encountered during interaction, asking for repetition, affirming, self-correcting).</w:t>
            </w:r>
          </w:p>
          <w:p w:rsidR="00CC5B98" w:rsidRPr="00240129" w:rsidRDefault="00CC5B98" w:rsidP="00E42532">
            <w:pPr>
              <w:pStyle w:val="BodyText2"/>
              <w:spacing w:before="60" w:after="60" w:line="240" w:lineRule="auto"/>
              <w:rPr>
                <w:rFonts w:cs="Arial"/>
                <w:b/>
                <w:color w:val="C0C0C0"/>
                <w:sz w:val="14"/>
                <w:szCs w:val="14"/>
              </w:rPr>
            </w:pPr>
            <w:r w:rsidRPr="00240129">
              <w:rPr>
                <w:rFonts w:cs="Arial"/>
                <w:color w:val="C0C0C0"/>
                <w:sz w:val="14"/>
                <w:szCs w:val="14"/>
              </w:rPr>
              <w:t>Responses to open-ended questions on familiar topics are quick, confident, and fluent. There may be some hesitation when dealing with unfamiliar topics.</w:t>
            </w:r>
          </w:p>
        </w:tc>
        <w:tc>
          <w:tcPr>
            <w:tcW w:w="5940" w:type="dxa"/>
          </w:tcPr>
          <w:p w:rsidR="00CC5B98" w:rsidRPr="00137505" w:rsidRDefault="00CC5B98" w:rsidP="00E42532">
            <w:pPr>
              <w:spacing w:before="60" w:after="60"/>
              <w:rPr>
                <w:rFonts w:cs="Arial"/>
                <w:i/>
                <w:color w:val="C0C0C0"/>
                <w:sz w:val="14"/>
                <w:szCs w:val="14"/>
              </w:rPr>
            </w:pPr>
            <w:r w:rsidRPr="00137505">
              <w:rPr>
                <w:rFonts w:cs="Arial"/>
                <w:i/>
                <w:color w:val="C0C0C0"/>
                <w:sz w:val="14"/>
                <w:szCs w:val="14"/>
              </w:rPr>
              <w:t>Interpretation of Meaning in Texts</w:t>
            </w:r>
          </w:p>
          <w:p w:rsidR="00CC5B98" w:rsidRPr="00137505" w:rsidRDefault="00CC5B98" w:rsidP="00E42532">
            <w:pPr>
              <w:pStyle w:val="BodyText2"/>
              <w:spacing w:after="60" w:line="240" w:lineRule="auto"/>
              <w:rPr>
                <w:rFonts w:cs="Arial"/>
                <w:color w:val="C0C0C0"/>
                <w:sz w:val="14"/>
                <w:szCs w:val="14"/>
              </w:rPr>
            </w:pPr>
            <w:r w:rsidRPr="00137505">
              <w:rPr>
                <w:rFonts w:cs="Arial"/>
                <w:color w:val="C0C0C0"/>
                <w:sz w:val="14"/>
                <w:szCs w:val="14"/>
              </w:rPr>
              <w:t>Thoughtful interpretation of texts containing familiar and unfamiliar language and content on a range of familiar topics.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Conclusions are drawn about purpose, audience, message (argument) of the text, and justified with evidence from the text.</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Concepts, perspectives, and ideas represented in texts are identified and explained with clarity and insight.</w:t>
            </w:r>
          </w:p>
          <w:p w:rsidR="00CC5B98" w:rsidRPr="00137505" w:rsidRDefault="00CC5B98" w:rsidP="00E42532">
            <w:pPr>
              <w:pStyle w:val="BodyText2"/>
              <w:spacing w:before="60" w:after="60" w:line="240" w:lineRule="auto"/>
              <w:rPr>
                <w:rFonts w:cs="Arial"/>
                <w:i/>
                <w:color w:val="C0C0C0"/>
                <w:sz w:val="14"/>
                <w:szCs w:val="14"/>
              </w:rPr>
            </w:pPr>
            <w:r w:rsidRPr="00137505">
              <w:rPr>
                <w:rFonts w:cs="Arial"/>
                <w:i/>
                <w:color w:val="C0C0C0"/>
                <w:sz w:val="14"/>
                <w:szCs w:val="14"/>
              </w:rPr>
              <w:t>Analysis of the Language in Texts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The functions of particular linguistic and cultural features in the text are explained clearly.</w:t>
            </w:r>
          </w:p>
          <w:p w:rsidR="00CC5B98" w:rsidRPr="00137505" w:rsidRDefault="00CC5B98" w:rsidP="00E42532">
            <w:pPr>
              <w:spacing w:before="60" w:after="60"/>
              <w:rPr>
                <w:rFonts w:cs="Arial"/>
                <w:color w:val="C0C0C0"/>
                <w:sz w:val="14"/>
                <w:szCs w:val="14"/>
              </w:rPr>
            </w:pPr>
            <w:r w:rsidRPr="00137505">
              <w:rPr>
                <w:rFonts w:cs="Arial"/>
                <w:color w:val="C0C0C0"/>
                <w:sz w:val="14"/>
                <w:szCs w:val="14"/>
              </w:rPr>
              <w:t>Ways in which stylistic features used for effect in the text (e.g. register, tone, textual features/organisation) are explained clearly.</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Reflection</w:t>
            </w:r>
          </w:p>
          <w:p w:rsidR="00CC5B98" w:rsidRPr="00137505" w:rsidRDefault="00CC5B98" w:rsidP="00E42532">
            <w:pPr>
              <w:pStyle w:val="BodyText2"/>
              <w:spacing w:before="60" w:line="240" w:lineRule="auto"/>
              <w:rPr>
                <w:rFonts w:cs="Arial"/>
                <w:color w:val="C0C0C0"/>
                <w:sz w:val="14"/>
                <w:szCs w:val="14"/>
              </w:rPr>
            </w:pPr>
            <w:r w:rsidRPr="00137505">
              <w:rPr>
                <w:rFonts w:cs="Arial"/>
                <w:color w:val="C0C0C0"/>
                <w:sz w:val="14"/>
                <w:szCs w:val="14"/>
              </w:rPr>
              <w:t>In-depth reflection on how cultures, values, beliefs, practices, and ideas are represented or expressed in texts.</w:t>
            </w:r>
          </w:p>
          <w:p w:rsidR="00CC5B98" w:rsidRPr="00137505" w:rsidRDefault="00CC5B98" w:rsidP="00E42532">
            <w:pPr>
              <w:pStyle w:val="BodyText2"/>
              <w:spacing w:before="60" w:line="240" w:lineRule="auto"/>
              <w:rPr>
                <w:rFonts w:cs="Arial"/>
                <w:color w:val="C0C0C0"/>
                <w:sz w:val="14"/>
                <w:szCs w:val="14"/>
              </w:rPr>
            </w:pPr>
            <w:r w:rsidRPr="00137505">
              <w:rPr>
                <w:rFonts w:cs="Arial"/>
                <w:color w:val="C0C0C0"/>
                <w:sz w:val="14"/>
                <w:szCs w:val="14"/>
              </w:rPr>
              <w:t>Insightful reflection 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137505">
              <w:rPr>
                <w:rFonts w:cs="Arial"/>
                <w:color w:val="C0C0C0"/>
                <w:sz w:val="14"/>
                <w:szCs w:val="14"/>
              </w:rPr>
              <w:t>Thoughtful reflection on own learning.</w:t>
            </w:r>
          </w:p>
        </w:tc>
      </w:tr>
      <w:tr w:rsidR="00CC5B98" w:rsidRPr="00240129" w:rsidTr="00E42532">
        <w:tc>
          <w:tcPr>
            <w:tcW w:w="378" w:type="dxa"/>
            <w:shd w:val="clear" w:color="auto" w:fill="FFFFFF"/>
          </w:tcPr>
          <w:p w:rsidR="00CC5B98" w:rsidRPr="006C3949" w:rsidRDefault="00CC5B98" w:rsidP="00E42532">
            <w:pPr>
              <w:jc w:val="both"/>
              <w:rPr>
                <w:rFonts w:cs="Arial"/>
                <w:b/>
              </w:rPr>
            </w:pPr>
            <w:r w:rsidRPr="006C3949">
              <w:rPr>
                <w:rFonts w:cs="Arial"/>
                <w:b/>
              </w:rPr>
              <w:t>B</w:t>
            </w:r>
          </w:p>
        </w:tc>
        <w:tc>
          <w:tcPr>
            <w:tcW w:w="2408" w:type="dxa"/>
          </w:tcPr>
          <w:p w:rsidR="00CC5B98" w:rsidRPr="00137505" w:rsidRDefault="00CC5B98" w:rsidP="00E42532">
            <w:pPr>
              <w:spacing w:before="120" w:after="60"/>
              <w:rPr>
                <w:rFonts w:cs="Arial"/>
                <w:i/>
                <w:sz w:val="14"/>
                <w:szCs w:val="14"/>
              </w:rPr>
            </w:pPr>
            <w:r w:rsidRPr="00137505">
              <w:rPr>
                <w:rFonts w:cs="Arial"/>
                <w:i/>
                <w:sz w:val="14"/>
                <w:szCs w:val="14"/>
              </w:rPr>
              <w:t>Relevance</w:t>
            </w:r>
          </w:p>
          <w:p w:rsidR="00CC5B98" w:rsidRPr="00137505" w:rsidRDefault="00CC5B98" w:rsidP="00E42532">
            <w:pPr>
              <w:pStyle w:val="BodyText2"/>
              <w:spacing w:before="60" w:line="240" w:lineRule="auto"/>
              <w:rPr>
                <w:rFonts w:cs="Arial"/>
                <w:sz w:val="14"/>
                <w:szCs w:val="14"/>
              </w:rPr>
            </w:pPr>
            <w:r w:rsidRPr="00137505">
              <w:rPr>
                <w:rFonts w:cs="Arial"/>
                <w:sz w:val="14"/>
                <w:szCs w:val="14"/>
              </w:rPr>
              <w:t>Responses are mostly relevant to context, purpose, audience, and topic.</w:t>
            </w:r>
          </w:p>
          <w:p w:rsidR="00CC5B98" w:rsidRPr="00137505" w:rsidRDefault="00CC5B98" w:rsidP="00E42532">
            <w:pPr>
              <w:pStyle w:val="BodyText2"/>
              <w:spacing w:after="60" w:line="240" w:lineRule="auto"/>
              <w:rPr>
                <w:rFonts w:cs="Arial"/>
                <w:sz w:val="14"/>
                <w:szCs w:val="14"/>
              </w:rPr>
            </w:pPr>
            <w:r w:rsidRPr="00137505">
              <w:rPr>
                <w:rFonts w:cs="Arial"/>
                <w:sz w:val="14"/>
                <w:szCs w:val="14"/>
              </w:rPr>
              <w:t>Responses mostly relate the appropriate detail, ideas, information, and opinions.</w:t>
            </w:r>
          </w:p>
          <w:p w:rsidR="00CC5B98" w:rsidRPr="00137505" w:rsidRDefault="00CC5B98" w:rsidP="00E42532">
            <w:pPr>
              <w:pStyle w:val="BodyText2"/>
              <w:spacing w:before="60" w:after="60" w:line="240" w:lineRule="auto"/>
              <w:rPr>
                <w:rFonts w:cs="Arial"/>
                <w:sz w:val="14"/>
                <w:szCs w:val="14"/>
              </w:rPr>
            </w:pPr>
            <w:r w:rsidRPr="00137505">
              <w:rPr>
                <w:rFonts w:cs="Arial"/>
                <w:sz w:val="14"/>
                <w:szCs w:val="14"/>
              </w:rPr>
              <w:t>Responses generally create the desired impact and interest.</w:t>
            </w:r>
          </w:p>
          <w:p w:rsidR="00CC5B98" w:rsidRPr="00137505" w:rsidRDefault="00CC5B98" w:rsidP="00E42532">
            <w:pPr>
              <w:pStyle w:val="BodyText2"/>
              <w:spacing w:after="60" w:line="240" w:lineRule="auto"/>
              <w:rPr>
                <w:rFonts w:cs="Arial"/>
                <w:i/>
                <w:sz w:val="14"/>
                <w:szCs w:val="14"/>
              </w:rPr>
            </w:pPr>
            <w:r w:rsidRPr="00137505">
              <w:rPr>
                <w:rFonts w:cs="Arial"/>
                <w:i/>
                <w:sz w:val="14"/>
                <w:szCs w:val="14"/>
              </w:rPr>
              <w:t>Depth of Treatment  of Ideas, Information, or Opinions</w:t>
            </w:r>
          </w:p>
          <w:p w:rsidR="00CC5B98" w:rsidRPr="00137505" w:rsidRDefault="00CC5B98" w:rsidP="00E42532">
            <w:pPr>
              <w:pStyle w:val="BodyText2"/>
              <w:spacing w:after="60" w:line="240" w:lineRule="auto"/>
              <w:rPr>
                <w:rFonts w:cs="Arial"/>
                <w:sz w:val="14"/>
                <w:szCs w:val="14"/>
              </w:rPr>
            </w:pPr>
            <w:r w:rsidRPr="00137505">
              <w:rPr>
                <w:rFonts w:cs="Arial"/>
                <w:sz w:val="14"/>
                <w:szCs w:val="14"/>
              </w:rPr>
              <w:t xml:space="preserve">Breadth and some depth in the treatment of ideas, information, or opinions on familiar topics. </w:t>
            </w:r>
          </w:p>
          <w:p w:rsidR="00CC5B98" w:rsidRPr="00137505" w:rsidRDefault="00CC5B98" w:rsidP="00E42532">
            <w:pPr>
              <w:pStyle w:val="BodyText2"/>
              <w:spacing w:after="60" w:line="240" w:lineRule="auto"/>
              <w:rPr>
                <w:rFonts w:cs="Arial"/>
                <w:sz w:val="14"/>
                <w:szCs w:val="14"/>
              </w:rPr>
            </w:pPr>
            <w:r w:rsidRPr="00137505">
              <w:rPr>
                <w:rFonts w:cs="Arial"/>
                <w:sz w:val="14"/>
                <w:szCs w:val="14"/>
              </w:rPr>
              <w:t>Generally effective elaboration of ideas, and some support of opinions</w:t>
            </w:r>
          </w:p>
          <w:p w:rsidR="00CC5B98" w:rsidRPr="00E302B3" w:rsidRDefault="00CC5B98" w:rsidP="00E42532">
            <w:pPr>
              <w:pStyle w:val="bullet3pttop"/>
              <w:tabs>
                <w:tab w:val="clear" w:pos="170"/>
                <w:tab w:val="left" w:pos="154"/>
              </w:tabs>
              <w:spacing w:before="0"/>
              <w:rPr>
                <w:rFonts w:ascii="Arial" w:hAnsi="Arial" w:cs="Arial"/>
                <w:color w:val="C0C0C0"/>
                <w:sz w:val="14"/>
                <w:szCs w:val="14"/>
              </w:rPr>
            </w:pPr>
            <w:r w:rsidRPr="00D5747B">
              <w:rPr>
                <w:rFonts w:ascii="Arial" w:eastAsia="SimSun" w:hAnsi="Arial" w:cs="Arial"/>
                <w:sz w:val="14"/>
                <w:szCs w:val="14"/>
                <w:lang w:val="en-AU"/>
              </w:rPr>
              <w:t>Sound planning and preparation</w:t>
            </w:r>
            <w:r w:rsidRPr="00E302B3">
              <w:rPr>
                <w:rFonts w:ascii="Arial" w:hAnsi="Arial" w:cs="Arial"/>
                <w:color w:val="C0C0C0"/>
                <w:sz w:val="14"/>
                <w:szCs w:val="14"/>
              </w:rPr>
              <w:t>.</w:t>
            </w:r>
          </w:p>
        </w:tc>
        <w:tc>
          <w:tcPr>
            <w:tcW w:w="4680"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Familiar vocabulary and sentence structures are used with a sound degree of accuracy in familiar contexts. </w:t>
            </w:r>
          </w:p>
          <w:p w:rsidR="00CC5B98" w:rsidRPr="00240129" w:rsidRDefault="00CC5B98" w:rsidP="00E42532">
            <w:pPr>
              <w:pStyle w:val="BodyText2"/>
              <w:spacing w:after="60" w:line="240" w:lineRule="auto"/>
              <w:rPr>
                <w:rFonts w:cs="Arial"/>
                <w:sz w:val="14"/>
                <w:szCs w:val="14"/>
              </w:rPr>
            </w:pPr>
            <w:r w:rsidRPr="00240129">
              <w:rPr>
                <w:rFonts w:cs="Arial"/>
                <w:sz w:val="14"/>
                <w:szCs w:val="14"/>
              </w:rPr>
              <w:t>Errors made when more complex structures are attempted may sometimes impede meaning.</w:t>
            </w:r>
          </w:p>
          <w:p w:rsidR="00CC5B98" w:rsidRPr="00240129" w:rsidRDefault="00CC5B98" w:rsidP="00E42532">
            <w:pPr>
              <w:pStyle w:val="BodyText2"/>
              <w:spacing w:after="60" w:line="240" w:lineRule="auto"/>
              <w:rPr>
                <w:rFonts w:cs="Arial"/>
                <w:sz w:val="14"/>
                <w:szCs w:val="14"/>
              </w:rPr>
            </w:pPr>
            <w:r w:rsidRPr="00240129">
              <w:rPr>
                <w:rFonts w:cs="Arial"/>
                <w:sz w:val="14"/>
                <w:szCs w:val="14"/>
              </w:rPr>
              <w:t>Use of simple cohesive devices to link ideas.</w:t>
            </w:r>
          </w:p>
          <w:p w:rsidR="00CC5B98" w:rsidRPr="00240129" w:rsidRDefault="00CC5B98" w:rsidP="00E42532">
            <w:pPr>
              <w:spacing w:before="120" w:after="60"/>
              <w:rPr>
                <w:rFonts w:cs="Arial"/>
                <w:i/>
                <w:sz w:val="14"/>
                <w:szCs w:val="14"/>
              </w:rPr>
            </w:pPr>
            <w:r w:rsidRPr="00D5747B">
              <w:rPr>
                <w:rFonts w:eastAsia="SimSun" w:cs="Arial"/>
                <w:color w:val="C0C0C0"/>
                <w:sz w:val="14"/>
                <w:szCs w:val="14"/>
                <w:lang w:val="en-AU" w:eastAsia="en-US"/>
              </w:rPr>
              <w:t>Expression mostly appropriate to the cultural and social context</w:t>
            </w:r>
            <w:r w:rsidRPr="00240129">
              <w:rPr>
                <w:rFonts w:cs="Arial"/>
                <w:sz w:val="14"/>
                <w:szCs w:val="14"/>
              </w:rPr>
              <w:t>.</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Some degree of fluency. Responses are hesitant when dealing with unfamiliar contexts. Reasonably accurate pronunciation and intonation.</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Mostly coherent organisation of information and ideas. </w:t>
            </w:r>
          </w:p>
          <w:p w:rsidR="00CC5B98" w:rsidRPr="00137505" w:rsidRDefault="00CC5B98" w:rsidP="00E42532">
            <w:pPr>
              <w:rPr>
                <w:rFonts w:cs="Arial"/>
                <w:sz w:val="14"/>
                <w:szCs w:val="14"/>
              </w:rPr>
            </w:pPr>
            <w:r w:rsidRPr="00137505">
              <w:rPr>
                <w:rFonts w:cs="Arial"/>
                <w:sz w:val="14"/>
                <w:szCs w:val="14"/>
              </w:rPr>
              <w:t>Most conventions of the text type are observed.</w:t>
            </w:r>
          </w:p>
        </w:tc>
        <w:tc>
          <w:tcPr>
            <w:tcW w:w="2700"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Use of well-rehearsed language to maintain interaction on  familiar topics. Some reliance on input from the interlocutor to maintain interaction. Interest in the topic is conveyed effectively.</w:t>
            </w:r>
          </w:p>
          <w:p w:rsidR="00CC5B98" w:rsidRPr="00240129" w:rsidRDefault="00CC5B98" w:rsidP="00E42532">
            <w:pPr>
              <w:pStyle w:val="BodyText2"/>
              <w:spacing w:before="60" w:after="40" w:line="240" w:lineRule="auto"/>
              <w:rPr>
                <w:rFonts w:cs="Arial"/>
                <w:color w:val="C0C0C0"/>
                <w:sz w:val="14"/>
                <w:szCs w:val="14"/>
              </w:rPr>
            </w:pPr>
            <w:r w:rsidRPr="00240129">
              <w:rPr>
                <w:rFonts w:cs="Arial"/>
                <w:color w:val="C0C0C0"/>
                <w:sz w:val="14"/>
                <w:szCs w:val="14"/>
              </w:rPr>
              <w:t>Use of a number of communication strategies to maintain interaction (e.g. responding to correction by the interlocutor, using prepared phrases to indicate lack of comprehension and ask for support).</w:t>
            </w:r>
          </w:p>
          <w:p w:rsidR="00CC5B98" w:rsidRPr="00240129" w:rsidRDefault="00CC5B98" w:rsidP="00E42532">
            <w:pPr>
              <w:pStyle w:val="BodyText2"/>
              <w:spacing w:before="60" w:after="40" w:line="240" w:lineRule="auto"/>
              <w:rPr>
                <w:rFonts w:cs="Arial"/>
                <w:b/>
                <w:color w:val="C0C0C0"/>
                <w:sz w:val="14"/>
                <w:szCs w:val="14"/>
              </w:rPr>
            </w:pPr>
            <w:r w:rsidRPr="00240129">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Pr>
          <w:p w:rsidR="00CC5B98" w:rsidRPr="00137505" w:rsidRDefault="00CC5B98" w:rsidP="00E42532">
            <w:pPr>
              <w:spacing w:before="60" w:after="60"/>
              <w:rPr>
                <w:rFonts w:cs="Arial"/>
                <w:i/>
                <w:color w:val="C0C0C0"/>
                <w:sz w:val="14"/>
                <w:szCs w:val="14"/>
              </w:rPr>
            </w:pPr>
            <w:r w:rsidRPr="00137505">
              <w:rPr>
                <w:rFonts w:cs="Arial"/>
                <w:i/>
                <w:color w:val="C0C0C0"/>
                <w:sz w:val="14"/>
                <w:szCs w:val="14"/>
              </w:rPr>
              <w:t xml:space="preserve">Interpretation of Meaning in Texts </w:t>
            </w:r>
          </w:p>
          <w:p w:rsidR="00CC5B98" w:rsidRPr="00137505" w:rsidRDefault="00CC5B98" w:rsidP="00E42532">
            <w:pPr>
              <w:spacing w:before="60" w:after="60"/>
              <w:rPr>
                <w:rFonts w:cs="Arial"/>
                <w:color w:val="C0C0C0"/>
                <w:sz w:val="14"/>
                <w:szCs w:val="14"/>
              </w:rPr>
            </w:pPr>
            <w:r w:rsidRPr="00137505">
              <w:rPr>
                <w:rFonts w:cs="Arial"/>
                <w:color w:val="C0C0C0"/>
                <w:sz w:val="14"/>
                <w:szCs w:val="14"/>
              </w:rPr>
              <w:t>Key ideas represented in texts containing familiar language and familiar content are identified and explained.</w:t>
            </w:r>
          </w:p>
          <w:p w:rsidR="00CC5B98" w:rsidRPr="00137505" w:rsidRDefault="00CC5B98" w:rsidP="00E42532">
            <w:pPr>
              <w:spacing w:before="60" w:after="60"/>
              <w:rPr>
                <w:rFonts w:cs="Arial"/>
                <w:color w:val="C0C0C0"/>
                <w:sz w:val="14"/>
                <w:szCs w:val="14"/>
              </w:rPr>
            </w:pPr>
            <w:r w:rsidRPr="00137505">
              <w:rPr>
                <w:rFonts w:cs="Arial"/>
                <w:color w:val="C0C0C0"/>
                <w:sz w:val="14"/>
                <w:szCs w:val="14"/>
              </w:rPr>
              <w:t>Some conclusions are drawn about purpose, audience, message (argument) of the text, and supported with some relevant examples from the text.</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Concepts, perspectives, and ideas represented in texts are generally identified and explained with some clarity.</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Analysis of the Language in Texts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 xml:space="preserve">The functions of particular linguistic structures and features in the text are identified and described. Cultural references in texts are recognised and described (e.g. idiom, rhetoric, expressions). </w:t>
            </w:r>
          </w:p>
          <w:p w:rsidR="00CC5B98" w:rsidRPr="00137505" w:rsidRDefault="00CC5B98" w:rsidP="00E42532">
            <w:pPr>
              <w:spacing w:before="60" w:after="60"/>
              <w:rPr>
                <w:rFonts w:cs="Arial"/>
                <w:color w:val="C0C0C0"/>
                <w:sz w:val="14"/>
                <w:szCs w:val="14"/>
              </w:rPr>
            </w:pPr>
            <w:r w:rsidRPr="00137505">
              <w:rPr>
                <w:rFonts w:cs="Arial"/>
                <w:color w:val="C0C0C0"/>
                <w:sz w:val="14"/>
                <w:szCs w:val="14"/>
              </w:rPr>
              <w:t xml:space="preserve">Stylistic features in the text are identified (e.g. register, tone, textual features/organisation). </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Reflection</w:t>
            </w:r>
          </w:p>
          <w:p w:rsidR="00CC5B98" w:rsidRPr="00137505" w:rsidRDefault="00CC5B98" w:rsidP="00E42532">
            <w:pPr>
              <w:pStyle w:val="BodyText2"/>
              <w:spacing w:before="60" w:after="60" w:line="240" w:lineRule="auto"/>
              <w:rPr>
                <w:rFonts w:cs="Arial"/>
                <w:color w:val="C0C0C0"/>
                <w:sz w:val="14"/>
                <w:szCs w:val="14"/>
              </w:rPr>
            </w:pPr>
            <w:r w:rsidRPr="00137505">
              <w:rPr>
                <w:rFonts w:cs="Arial"/>
                <w:color w:val="C0C0C0"/>
                <w:sz w:val="14"/>
                <w:szCs w:val="14"/>
              </w:rPr>
              <w:t>Some depth in reflection on how cultures, values, beliefs, practices, and ideas are represented or expressed in texts.</w:t>
            </w:r>
          </w:p>
          <w:p w:rsidR="00CC5B98" w:rsidRPr="00137505" w:rsidRDefault="00CC5B98" w:rsidP="00E42532">
            <w:pPr>
              <w:pStyle w:val="BodyText2"/>
              <w:spacing w:before="60" w:after="60" w:line="240" w:lineRule="auto"/>
              <w:rPr>
                <w:rFonts w:cs="Arial"/>
                <w:color w:val="C0C0C0"/>
                <w:sz w:val="14"/>
                <w:szCs w:val="14"/>
              </w:rPr>
            </w:pPr>
            <w:r w:rsidRPr="00137505">
              <w:rPr>
                <w:rFonts w:cs="Arial"/>
                <w:color w:val="C0C0C0"/>
                <w:sz w:val="14"/>
                <w:szCs w:val="14"/>
              </w:rPr>
              <w:t>Some depth in reflection 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240129">
              <w:rPr>
                <w:rFonts w:cs="Arial"/>
                <w:color w:val="C0C0C0"/>
                <w:sz w:val="14"/>
                <w:szCs w:val="14"/>
              </w:rPr>
              <w:t>Some depth in reflection on own learning.</w:t>
            </w:r>
          </w:p>
        </w:tc>
      </w:tr>
    </w:tbl>
    <w:p w:rsidR="00CC5B98" w:rsidRPr="000D0A44" w:rsidRDefault="00CC5B98" w:rsidP="00766144"/>
    <w:p w:rsidR="00CC5B98" w:rsidRPr="00030299" w:rsidRDefault="00CC5B98" w:rsidP="00766144"/>
    <w:p w:rsidR="00CC5B98" w:rsidRPr="00030299" w:rsidRDefault="00CC5B98" w:rsidP="00766144">
      <w:pPr>
        <w:rPr>
          <w:sz w:val="16"/>
          <w:szCs w:val="16"/>
        </w:rPr>
      </w:pPr>
      <w:r w:rsidRPr="00030299">
        <w:rPr>
          <w:sz w:val="16"/>
          <w:szCs w:val="16"/>
        </w:rPr>
        <w:br w:type="page"/>
      </w:r>
    </w:p>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CC5B98" w:rsidRPr="00240129" w:rsidTr="00E42532">
        <w:trPr>
          <w:tblHeader/>
        </w:trPr>
        <w:tc>
          <w:tcPr>
            <w:tcW w:w="405" w:type="dxa"/>
            <w:shd w:val="clear" w:color="auto" w:fill="000000"/>
          </w:tcPr>
          <w:p w:rsidR="00CC5B98" w:rsidRPr="00240129" w:rsidRDefault="00CC5B98" w:rsidP="00E42532">
            <w:pPr>
              <w:jc w:val="center"/>
              <w:rPr>
                <w:rFonts w:cs="Arial"/>
                <w:b/>
                <w:color w:val="FFFFFF"/>
                <w:szCs w:val="22"/>
              </w:rPr>
            </w:pPr>
          </w:p>
        </w:tc>
        <w:tc>
          <w:tcPr>
            <w:tcW w:w="2323" w:type="dxa"/>
            <w:shd w:val="clear" w:color="auto" w:fill="000000"/>
            <w:vAlign w:val="center"/>
          </w:tcPr>
          <w:p w:rsidR="00CC5B98" w:rsidRPr="006C3949" w:rsidRDefault="00CC5B98" w:rsidP="00E42532">
            <w:pPr>
              <w:jc w:val="center"/>
              <w:rPr>
                <w:rFonts w:cs="Arial"/>
                <w:b/>
                <w:color w:val="FFFFFF"/>
              </w:rPr>
            </w:pPr>
            <w:r w:rsidRPr="006C3949">
              <w:rPr>
                <w:rFonts w:cs="Arial"/>
                <w:b/>
                <w:color w:val="FFFFFF"/>
              </w:rPr>
              <w:t>Ideas</w:t>
            </w:r>
          </w:p>
        </w:tc>
        <w:tc>
          <w:tcPr>
            <w:tcW w:w="7335" w:type="dxa"/>
            <w:gridSpan w:val="2"/>
            <w:shd w:val="clear" w:color="auto" w:fill="000000"/>
            <w:vAlign w:val="center"/>
          </w:tcPr>
          <w:p w:rsidR="00CC5B98" w:rsidRPr="00240129" w:rsidRDefault="00CC5B98" w:rsidP="00E42532">
            <w:pPr>
              <w:jc w:val="center"/>
              <w:rPr>
                <w:rFonts w:cs="Arial"/>
                <w:b/>
                <w:color w:val="FFFFFF"/>
              </w:rPr>
            </w:pPr>
            <w:r w:rsidRPr="00240129">
              <w:rPr>
                <w:rFonts w:cs="Arial"/>
                <w:b/>
                <w:color w:val="FFFFFF"/>
              </w:rPr>
              <w:t>Expression</w:t>
            </w:r>
          </w:p>
        </w:tc>
        <w:tc>
          <w:tcPr>
            <w:tcW w:w="6092" w:type="dxa"/>
            <w:shd w:val="clear" w:color="auto" w:fill="000000"/>
            <w:vAlign w:val="center"/>
          </w:tcPr>
          <w:p w:rsidR="00CC5B98" w:rsidRPr="00240129" w:rsidRDefault="00CC5B98" w:rsidP="00E42532">
            <w:pPr>
              <w:jc w:val="center"/>
              <w:rPr>
                <w:rFonts w:cs="Arial"/>
                <w:b/>
                <w:color w:val="FFFFFF"/>
              </w:rPr>
            </w:pPr>
            <w:r w:rsidRPr="00240129">
              <w:rPr>
                <w:rFonts w:cs="Arial"/>
                <w:b/>
                <w:color w:val="FFFFFF"/>
              </w:rPr>
              <w:t>Interpretation and Reflection</w:t>
            </w:r>
          </w:p>
        </w:tc>
      </w:tr>
      <w:tr w:rsidR="00CC5B98" w:rsidRPr="00240129" w:rsidTr="00E42532">
        <w:tc>
          <w:tcPr>
            <w:tcW w:w="405" w:type="dxa"/>
          </w:tcPr>
          <w:p w:rsidR="00CC5B98" w:rsidRPr="006C3949" w:rsidRDefault="00CC5B98" w:rsidP="00E42532">
            <w:pPr>
              <w:jc w:val="both"/>
              <w:rPr>
                <w:rFonts w:cs="Arial"/>
                <w:b/>
              </w:rPr>
            </w:pPr>
            <w:r w:rsidRPr="006C3949">
              <w:rPr>
                <w:rFonts w:cs="Arial"/>
                <w:b/>
              </w:rPr>
              <w:t>C</w:t>
            </w:r>
          </w:p>
        </w:tc>
        <w:tc>
          <w:tcPr>
            <w:tcW w:w="2323" w:type="dxa"/>
          </w:tcPr>
          <w:p w:rsidR="00CC5B98" w:rsidRPr="000D0A44" w:rsidRDefault="00CC5B98" w:rsidP="00E42532">
            <w:pPr>
              <w:spacing w:before="6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are generally relevant to the topic and purpose, with some relevance to context and audience.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generally relate simple ideas and opinions, with generally appropriate information.</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generally create some interest and partly engage the audience.</w:t>
            </w:r>
          </w:p>
          <w:p w:rsidR="00CC5B98" w:rsidRPr="000D0A44" w:rsidRDefault="00CC5B98" w:rsidP="00E42532">
            <w:pPr>
              <w:pStyle w:val="BodyText2"/>
              <w:spacing w:after="60" w:line="240" w:lineRule="auto"/>
              <w:rPr>
                <w:rFonts w:cs="Arial"/>
                <w:i/>
                <w:sz w:val="14"/>
                <w:szCs w:val="14"/>
              </w:rPr>
            </w:pPr>
            <w:r w:rsidRPr="000D0A44">
              <w:rPr>
                <w:rFonts w:cs="Arial"/>
                <w:i/>
                <w:sz w:val="14"/>
                <w:szCs w:val="14"/>
              </w:rPr>
              <w:t>Depth of Treatment of Ideas, Information, or Opinions</w:t>
            </w:r>
          </w:p>
          <w:p w:rsidR="00CC5B98" w:rsidRPr="000D0A44" w:rsidRDefault="00CC5B98" w:rsidP="00E42532">
            <w:pPr>
              <w:pStyle w:val="BodyText2"/>
              <w:spacing w:after="60" w:line="240" w:lineRule="auto"/>
              <w:rPr>
                <w:rFonts w:cs="Arial"/>
                <w:sz w:val="14"/>
                <w:szCs w:val="14"/>
              </w:rPr>
            </w:pPr>
            <w:r w:rsidRPr="000D0A44">
              <w:rPr>
                <w:rFonts w:cs="Arial"/>
                <w:sz w:val="14"/>
                <w:szCs w:val="14"/>
              </w:rPr>
              <w:t xml:space="preserve">Some variety in the treatment of information and simple ideas or opinions on familiar topics. </w:t>
            </w:r>
          </w:p>
          <w:p w:rsidR="00CC5B98" w:rsidRPr="000D0A44" w:rsidRDefault="00CC5B98" w:rsidP="00E42532">
            <w:pPr>
              <w:pStyle w:val="BodyText2"/>
              <w:spacing w:after="60" w:line="240" w:lineRule="auto"/>
              <w:rPr>
                <w:rFonts w:cs="Arial"/>
                <w:sz w:val="14"/>
                <w:szCs w:val="14"/>
              </w:rPr>
            </w:pPr>
            <w:r w:rsidRPr="000D0A44">
              <w:rPr>
                <w:rFonts w:cs="Arial"/>
                <w:sz w:val="14"/>
                <w:szCs w:val="14"/>
              </w:rPr>
              <w:t>Short simple sentences usually containing one idea are used with some effectiveness to convey meaning and support an opinion.</w:t>
            </w:r>
          </w:p>
          <w:p w:rsidR="00CC5B98" w:rsidRPr="00E302B3" w:rsidRDefault="00CC5B98" w:rsidP="00E42532">
            <w:pPr>
              <w:pStyle w:val="BodyText2"/>
              <w:spacing w:after="60" w:line="240" w:lineRule="auto"/>
              <w:rPr>
                <w:rFonts w:cs="Arial"/>
                <w:color w:val="C0C0C0"/>
                <w:sz w:val="14"/>
                <w:szCs w:val="14"/>
              </w:rPr>
            </w:pPr>
            <w:r w:rsidRPr="00D5747B">
              <w:rPr>
                <w:rFonts w:cs="Arial"/>
                <w:sz w:val="14"/>
                <w:szCs w:val="14"/>
              </w:rPr>
              <w:t>Competent planning and preparation.</w:t>
            </w:r>
          </w:p>
        </w:tc>
        <w:tc>
          <w:tcPr>
            <w:tcW w:w="4838" w:type="dxa"/>
            <w:tcBorders>
              <w:right w:val="dotDash" w:sz="4" w:space="0" w:color="auto"/>
            </w:tcBorders>
          </w:tcPr>
          <w:p w:rsidR="00CC5B98" w:rsidRPr="00240129" w:rsidRDefault="00CC5B98" w:rsidP="00E42532">
            <w:pPr>
              <w:spacing w:before="6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Use of familiar vocabulary and sentence structures and well-rehearsed language to convey meaning. Structure often based on word order derived from English when attempts are made to elaborate.</w:t>
            </w:r>
          </w:p>
          <w:p w:rsidR="00CC5B98" w:rsidRPr="00240129" w:rsidRDefault="00CC5B98" w:rsidP="00E42532">
            <w:pPr>
              <w:pStyle w:val="BodyText2"/>
              <w:spacing w:after="60" w:line="240" w:lineRule="auto"/>
              <w:rPr>
                <w:rFonts w:cs="Arial"/>
                <w:sz w:val="14"/>
                <w:szCs w:val="14"/>
              </w:rPr>
            </w:pPr>
            <w:r w:rsidRPr="00240129">
              <w:rPr>
                <w:rFonts w:cs="Arial"/>
                <w:sz w:val="14"/>
                <w:szCs w:val="14"/>
              </w:rPr>
              <w:t>Accuracy tends to be variable with some quite basic errors. Generally accurate when using formulaic expressions and rehearsed patterns.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Often relies on one or two cohesive device to link ideas.</w:t>
            </w:r>
          </w:p>
          <w:p w:rsidR="00CC5B98" w:rsidRPr="00D5747B" w:rsidRDefault="00CC5B98" w:rsidP="00E42532">
            <w:pPr>
              <w:pStyle w:val="BodyText2"/>
              <w:spacing w:before="60" w:after="40" w:line="240" w:lineRule="auto"/>
              <w:rPr>
                <w:rFonts w:cs="Arial"/>
                <w:color w:val="C0C0C0"/>
                <w:sz w:val="14"/>
                <w:szCs w:val="14"/>
              </w:rPr>
            </w:pPr>
            <w:r w:rsidRPr="00D5747B">
              <w:rPr>
                <w:rFonts w:cs="Arial"/>
                <w:color w:val="C0C0C0"/>
                <w:sz w:val="14"/>
                <w:szCs w:val="14"/>
              </w:rPr>
              <w:t xml:space="preserve">Expression generally appropriate to the cultural and social context. </w:t>
            </w:r>
          </w:p>
          <w:p w:rsidR="00CC5B98" w:rsidRPr="00240129" w:rsidRDefault="00CC5B98" w:rsidP="00E42532">
            <w:pPr>
              <w:pStyle w:val="BodyText2"/>
              <w:spacing w:before="60" w:after="40" w:line="240" w:lineRule="auto"/>
              <w:rPr>
                <w:rFonts w:cs="Arial"/>
                <w:color w:val="C0C0C0"/>
                <w:sz w:val="14"/>
                <w:szCs w:val="14"/>
              </w:rPr>
            </w:pPr>
            <w:r w:rsidRPr="00240129">
              <w:rPr>
                <w:rFonts w:cs="Arial"/>
                <w:color w:val="C0C0C0"/>
                <w:sz w:val="14"/>
                <w:szCs w:val="14"/>
              </w:rPr>
              <w:t>Some hesitancy in responding</w:t>
            </w:r>
            <w:r w:rsidRPr="00240129">
              <w:rPr>
                <w:rFonts w:eastAsia="MS Mincho" w:cs="Arial"/>
                <w:color w:val="C0C0C0"/>
                <w:sz w:val="14"/>
                <w:szCs w:val="14"/>
                <w:lang w:eastAsia="ja-JP"/>
              </w:rPr>
              <w:t>.</w:t>
            </w:r>
            <w:r w:rsidRPr="00240129">
              <w:rPr>
                <w:rFonts w:cs="Arial"/>
                <w:color w:val="C0C0C0"/>
                <w:sz w:val="14"/>
                <w:szCs w:val="14"/>
              </w:rPr>
              <w:t xml:space="preserve"> Pronunciation and information are understandable.</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Generally coherent organisation of information and ideas. </w:t>
            </w:r>
          </w:p>
          <w:p w:rsidR="00CC5B98" w:rsidRPr="000D0A44" w:rsidRDefault="00CC5B98" w:rsidP="00E42532">
            <w:pPr>
              <w:pStyle w:val="BlockText"/>
              <w:tabs>
                <w:tab w:val="left" w:pos="154"/>
              </w:tabs>
              <w:spacing w:before="0"/>
              <w:jc w:val="left"/>
              <w:rPr>
                <w:rFonts w:ascii="Arial" w:hAnsi="Arial" w:cs="Arial"/>
                <w:sz w:val="14"/>
                <w:szCs w:val="14"/>
              </w:rPr>
            </w:pPr>
            <w:r w:rsidRPr="000D0A44">
              <w:rPr>
                <w:rFonts w:ascii="Arial" w:hAnsi="Arial" w:cs="Arial"/>
                <w:sz w:val="14"/>
                <w:szCs w:val="14"/>
              </w:rPr>
              <w:t>Some of the conventions of the text type are observed (e.g. can use rehearsed salutations).</w:t>
            </w:r>
          </w:p>
        </w:tc>
        <w:tc>
          <w:tcPr>
            <w:tcW w:w="2497" w:type="dxa"/>
            <w:tcBorders>
              <w:left w:val="dotDash" w:sz="4" w:space="0" w:color="auto"/>
            </w:tcBorders>
          </w:tcPr>
          <w:p w:rsidR="00CC5B98" w:rsidRPr="00240129" w:rsidRDefault="00CC5B98" w:rsidP="00E42532">
            <w:pPr>
              <w:spacing w:before="6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Often relies on the interlocutor’s sentence patterns to respond. Partial understanding of questions may lead to a response that is not relevant.</w:t>
            </w:r>
          </w:p>
          <w:p w:rsidR="00CC5B98" w:rsidRPr="00240129" w:rsidRDefault="00CC5B98" w:rsidP="00E42532">
            <w:pPr>
              <w:tabs>
                <w:tab w:val="left" w:pos="154"/>
              </w:tabs>
              <w:autoSpaceDE w:val="0"/>
              <w:autoSpaceDN w:val="0"/>
              <w:adjustRightInd w:val="0"/>
              <w:rPr>
                <w:rFonts w:cs="Arial"/>
                <w:color w:val="C0C0C0"/>
                <w:sz w:val="14"/>
                <w:szCs w:val="14"/>
              </w:rPr>
            </w:pPr>
            <w:r w:rsidRPr="00240129">
              <w:rPr>
                <w:rFonts w:cs="Arial"/>
                <w:color w:val="C0C0C0"/>
                <w:sz w:val="14"/>
                <w:szCs w:val="14"/>
              </w:rPr>
              <w:t>Responses may be hesitant and fluency is often confined to pre-learnt material.</w:t>
            </w:r>
          </w:p>
        </w:tc>
        <w:tc>
          <w:tcPr>
            <w:tcW w:w="6092" w:type="dxa"/>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Identifies and extracts some relevant information from texts on familiar topics containing predictable and familiar language structures.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Competent understanding of context, purpose, and audience, supported with isolated examples from the text.</w:t>
            </w:r>
          </w:p>
          <w:p w:rsidR="00CC5B98" w:rsidRPr="000D0A44" w:rsidRDefault="00CC5B98" w:rsidP="00E42532">
            <w:pPr>
              <w:spacing w:before="60" w:after="60"/>
              <w:rPr>
                <w:rFonts w:cs="Arial"/>
                <w:color w:val="C0C0C0"/>
                <w:sz w:val="14"/>
                <w:szCs w:val="14"/>
              </w:rPr>
            </w:pPr>
            <w:r w:rsidRPr="000D0A44">
              <w:rPr>
                <w:rFonts w:cs="Arial"/>
                <w:color w:val="C0C0C0"/>
                <w:sz w:val="14"/>
                <w:szCs w:val="14"/>
              </w:rPr>
              <w:t>Main concepts, ideas, and one or more perspectives in texts are identified, with some explanation.</w:t>
            </w:r>
          </w:p>
          <w:p w:rsidR="00CC5B98" w:rsidRPr="000D0A44" w:rsidRDefault="00CC5B98" w:rsidP="00E42532">
            <w:pPr>
              <w:spacing w:before="60" w:after="60"/>
              <w:rPr>
                <w:rFonts w:cs="Arial"/>
                <w:i/>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Particular linguistic structures and cultural features of the text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 xml:space="preserve">Particular stylistic features are identified. </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Some reflection on, with mostly description of, cultures, values, beliefs, practices, and ideas represented or expressed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Some reflection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0D0A44">
              <w:rPr>
                <w:rFonts w:cs="Arial"/>
                <w:color w:val="C0C0C0"/>
                <w:sz w:val="14"/>
                <w:szCs w:val="14"/>
              </w:rPr>
              <w:t>Some reflection on learning experiences.</w:t>
            </w:r>
          </w:p>
        </w:tc>
      </w:tr>
      <w:tr w:rsidR="00CC5B98" w:rsidRPr="00240129" w:rsidTr="00E42532">
        <w:trPr>
          <w:trHeight w:val="94"/>
        </w:trPr>
        <w:tc>
          <w:tcPr>
            <w:tcW w:w="405" w:type="dxa"/>
          </w:tcPr>
          <w:p w:rsidR="00CC5B98" w:rsidRPr="006C3949" w:rsidRDefault="00CC5B98" w:rsidP="00E42532">
            <w:pPr>
              <w:jc w:val="both"/>
              <w:rPr>
                <w:rFonts w:cs="Arial"/>
                <w:b/>
              </w:rPr>
            </w:pPr>
            <w:r w:rsidRPr="006C3949">
              <w:rPr>
                <w:rFonts w:cs="Arial"/>
                <w:b/>
              </w:rPr>
              <w:t>D</w:t>
            </w:r>
          </w:p>
        </w:tc>
        <w:tc>
          <w:tcPr>
            <w:tcW w:w="2323" w:type="dxa"/>
          </w:tcPr>
          <w:p w:rsidR="00CC5B98" w:rsidRPr="000D0A44" w:rsidRDefault="00CC5B98" w:rsidP="00E42532">
            <w:pPr>
              <w:spacing w:before="12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partially relevant to the topic and purpose.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relate some basic information that may be appropriate.</w:t>
            </w:r>
          </w:p>
          <w:p w:rsidR="00CC5B98" w:rsidRPr="000D0A44" w:rsidRDefault="00CC5B98" w:rsidP="00E42532">
            <w:pPr>
              <w:pStyle w:val="BodyText2"/>
              <w:spacing w:after="60" w:line="240" w:lineRule="auto"/>
              <w:rPr>
                <w:rFonts w:cs="Arial"/>
                <w:i/>
                <w:sz w:val="14"/>
                <w:szCs w:val="14"/>
              </w:rPr>
            </w:pPr>
            <w:r w:rsidRPr="000D0A44">
              <w:rPr>
                <w:rFonts w:cs="Arial"/>
                <w:sz w:val="14"/>
                <w:szCs w:val="14"/>
              </w:rPr>
              <w:t>Responses include one or more elements of interest that may engage the audience.</w:t>
            </w:r>
          </w:p>
          <w:p w:rsidR="00CC5B98" w:rsidRPr="000D0A44" w:rsidRDefault="00CC5B98" w:rsidP="00E42532">
            <w:pPr>
              <w:pStyle w:val="BodyText2"/>
              <w:spacing w:after="60" w:line="240" w:lineRule="auto"/>
              <w:rPr>
                <w:rFonts w:cs="Arial"/>
                <w:sz w:val="14"/>
                <w:szCs w:val="14"/>
              </w:rPr>
            </w:pPr>
            <w:r w:rsidRPr="000D0A44">
              <w:rPr>
                <w:rFonts w:cs="Arial"/>
                <w:i/>
                <w:sz w:val="14"/>
                <w:szCs w:val="14"/>
              </w:rPr>
              <w:t>Depth of Treatment of Ideas, Information, or Opinions</w:t>
            </w:r>
            <w:r w:rsidRPr="000D0A44">
              <w:rPr>
                <w:rFonts w:cs="Arial"/>
                <w:sz w:val="14"/>
                <w:szCs w:val="14"/>
              </w:rPr>
              <w:t xml:space="preserve"> </w:t>
            </w:r>
          </w:p>
          <w:p w:rsidR="00CC5B98" w:rsidRPr="000D0A44" w:rsidRDefault="00CC5B98" w:rsidP="00E42532">
            <w:pPr>
              <w:pStyle w:val="BodyText2"/>
              <w:spacing w:after="60" w:line="240" w:lineRule="auto"/>
              <w:rPr>
                <w:rFonts w:cs="Arial"/>
                <w:sz w:val="14"/>
                <w:szCs w:val="14"/>
              </w:rPr>
            </w:pPr>
            <w:r w:rsidRPr="000D0A44">
              <w:rPr>
                <w:rFonts w:cs="Arial"/>
                <w:sz w:val="14"/>
                <w:szCs w:val="14"/>
              </w:rPr>
              <w:t>Some basic treatment of information or ideas relating to simple aspects of familiar topics.</w:t>
            </w:r>
          </w:p>
          <w:p w:rsidR="00CC5B98" w:rsidRPr="000D0A44" w:rsidRDefault="00CC5B98" w:rsidP="00E42532">
            <w:pPr>
              <w:pStyle w:val="bullet3pttop"/>
              <w:tabs>
                <w:tab w:val="clear" w:pos="170"/>
                <w:tab w:val="left" w:pos="154"/>
              </w:tabs>
              <w:spacing w:before="0"/>
              <w:rPr>
                <w:rFonts w:ascii="Arial" w:hAnsi="Arial" w:cs="Arial"/>
                <w:sz w:val="14"/>
                <w:szCs w:val="14"/>
              </w:rPr>
            </w:pPr>
            <w:r w:rsidRPr="000D0A44">
              <w:rPr>
                <w:rFonts w:ascii="Arial" w:hAnsi="Arial" w:cs="Arial"/>
                <w:sz w:val="14"/>
                <w:szCs w:val="14"/>
              </w:rPr>
              <w:t>Short and generally incomplete sentences are used with partial effectiveness to convey an idea or opinion.</w:t>
            </w:r>
          </w:p>
          <w:p w:rsidR="00CC5B98" w:rsidRPr="00E302B3" w:rsidRDefault="00CC5B98" w:rsidP="00D5747B">
            <w:pPr>
              <w:pStyle w:val="BodyText2"/>
              <w:spacing w:after="60" w:line="240" w:lineRule="auto"/>
              <w:rPr>
                <w:rFonts w:cs="Arial"/>
                <w:color w:val="C0C0C0"/>
                <w:sz w:val="14"/>
                <w:szCs w:val="14"/>
              </w:rPr>
            </w:pPr>
            <w:r w:rsidRPr="00D5747B">
              <w:rPr>
                <w:rFonts w:cs="Arial"/>
                <w:sz w:val="14"/>
                <w:szCs w:val="14"/>
              </w:rPr>
              <w:t>Some planning and preparation.</w:t>
            </w:r>
          </w:p>
        </w:tc>
        <w:tc>
          <w:tcPr>
            <w:tcW w:w="4838"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Reliance on learnt structures and formulaic expressions to convey meaning. Learnt vocabulary and structures are recombined to create simple sentences on very familiar topics.</w:t>
            </w:r>
          </w:p>
          <w:p w:rsidR="00CC5B98" w:rsidRPr="00240129" w:rsidRDefault="00CC5B98" w:rsidP="00E42532">
            <w:pPr>
              <w:pStyle w:val="BodyText2"/>
              <w:spacing w:after="60" w:line="240" w:lineRule="auto"/>
              <w:rPr>
                <w:rFonts w:cs="Arial"/>
                <w:sz w:val="14"/>
                <w:szCs w:val="14"/>
              </w:rPr>
            </w:pPr>
            <w:r w:rsidRPr="00240129">
              <w:rPr>
                <w:rFonts w:cs="Arial"/>
                <w:sz w:val="14"/>
                <w:szCs w:val="14"/>
              </w:rPr>
              <w:t>The language produced contains frequent errors and only partially communicates what is intended. Responses may resemble literal translations from first language.</w:t>
            </w:r>
          </w:p>
          <w:p w:rsidR="00CC5B98" w:rsidRPr="00D5747B" w:rsidRDefault="00CC5B98" w:rsidP="00D5747B">
            <w:pPr>
              <w:pStyle w:val="BodyText2"/>
              <w:spacing w:before="60" w:after="40" w:line="240" w:lineRule="auto"/>
              <w:rPr>
                <w:rFonts w:cs="Arial"/>
                <w:sz w:val="14"/>
                <w:szCs w:val="14"/>
              </w:rPr>
            </w:pPr>
            <w:r w:rsidRPr="00240129">
              <w:rPr>
                <w:rFonts w:cs="Arial"/>
                <w:sz w:val="14"/>
                <w:szCs w:val="14"/>
              </w:rPr>
              <w:t xml:space="preserve">A </w:t>
            </w:r>
            <w:r w:rsidRPr="00D5747B">
              <w:rPr>
                <w:rFonts w:cs="Arial"/>
                <w:sz w:val="14"/>
                <w:szCs w:val="14"/>
              </w:rPr>
              <w:t>cohesive device may be used with some effectiveness in pauses.</w:t>
            </w:r>
          </w:p>
          <w:p w:rsidR="00CC5B98" w:rsidRPr="00D5747B" w:rsidRDefault="00CC5B98" w:rsidP="00D5747B">
            <w:pPr>
              <w:pStyle w:val="BodyText2"/>
              <w:spacing w:before="60" w:after="40" w:line="240" w:lineRule="auto"/>
              <w:rPr>
                <w:rFonts w:cs="Arial"/>
                <w:color w:val="C0C0C0"/>
                <w:sz w:val="14"/>
                <w:szCs w:val="14"/>
              </w:rPr>
            </w:pPr>
            <w:r w:rsidRPr="00D5747B">
              <w:rPr>
                <w:rFonts w:cs="Arial"/>
                <w:color w:val="C0C0C0"/>
                <w:sz w:val="14"/>
                <w:szCs w:val="14"/>
              </w:rPr>
              <w:t>Expression occasionally appropriate to the cultural and social context.</w:t>
            </w:r>
            <w:r w:rsidRPr="00D5747B">
              <w:rPr>
                <w:rFonts w:cs="Arial" w:hint="eastAsia"/>
                <w:color w:val="C0C0C0"/>
                <w:sz w:val="14"/>
                <w:szCs w:val="14"/>
              </w:rPr>
              <w:t xml:space="preserve">　</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Frequent hesitancy in responding. Pronunciation may impede meaning.</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9B5A77" w:rsidRDefault="00CC5B98" w:rsidP="00E42532">
            <w:pPr>
              <w:pStyle w:val="BodyText2"/>
              <w:spacing w:after="60" w:line="240" w:lineRule="auto"/>
              <w:rPr>
                <w:rFonts w:cs="Arial"/>
                <w:sz w:val="14"/>
                <w:szCs w:val="14"/>
              </w:rPr>
            </w:pPr>
            <w:r w:rsidRPr="009B5A77">
              <w:rPr>
                <w:rFonts w:cs="Arial"/>
                <w:sz w:val="14"/>
                <w:szCs w:val="14"/>
              </w:rPr>
              <w:t xml:space="preserve">Responses tend to be a series of loosely connected sentences. </w:t>
            </w:r>
          </w:p>
          <w:p w:rsidR="00CC5B98" w:rsidRPr="00240129" w:rsidRDefault="00CC5B98" w:rsidP="00E42532">
            <w:pPr>
              <w:rPr>
                <w:rFonts w:cs="Arial"/>
                <w:color w:val="C0C0C0"/>
                <w:sz w:val="14"/>
                <w:szCs w:val="14"/>
              </w:rPr>
            </w:pPr>
            <w:r w:rsidRPr="009B5A77">
              <w:rPr>
                <w:rFonts w:cs="Arial"/>
                <w:sz w:val="14"/>
                <w:szCs w:val="14"/>
              </w:rPr>
              <w:t>Inconsistent use of limited conventions of the text type.</w:t>
            </w:r>
          </w:p>
        </w:tc>
        <w:tc>
          <w:tcPr>
            <w:tcW w:w="2497" w:type="dxa"/>
            <w:tcBorders>
              <w:left w:val="dotDash" w:sz="4" w:space="0" w:color="auto"/>
            </w:tcBorders>
          </w:tcPr>
          <w:p w:rsidR="00CC5B98" w:rsidRPr="00240129" w:rsidRDefault="00CC5B98" w:rsidP="00E42532">
            <w:pPr>
              <w:pStyle w:val="BodyText2"/>
              <w:spacing w:before="60" w:after="60" w:line="240" w:lineRule="auto"/>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 xml:space="preserve">Utterances rarely consist of more than two or three words and there are frequent pauses, repetition and inaccuracies. </w:t>
            </w:r>
          </w:p>
          <w:p w:rsidR="00CC5B98" w:rsidRPr="00240129" w:rsidRDefault="00CC5B98" w:rsidP="00E42532">
            <w:pPr>
              <w:rPr>
                <w:rFonts w:cs="Arial"/>
                <w:b/>
                <w:color w:val="C0C0C0"/>
                <w:sz w:val="14"/>
                <w:szCs w:val="14"/>
              </w:rPr>
            </w:pPr>
            <w:r w:rsidRPr="00240129">
              <w:rPr>
                <w:rFonts w:cs="Arial"/>
                <w:color w:val="C0C0C0"/>
                <w:sz w:val="14"/>
                <w:szCs w:val="14"/>
              </w:rPr>
              <w:t>Repetition, rephrasing of questions and a slowed rate of speech are required for comprehension.</w:t>
            </w:r>
          </w:p>
        </w:tc>
        <w:tc>
          <w:tcPr>
            <w:tcW w:w="6092" w:type="dxa"/>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Keywords and some supporting detail are identified in texts dealing with familiar situations.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Some basic understanding of context, purpose, and/or audience.</w:t>
            </w:r>
          </w:p>
          <w:p w:rsidR="00CC5B98" w:rsidRPr="000D0A44" w:rsidRDefault="00CC5B98" w:rsidP="00E42532">
            <w:pPr>
              <w:spacing w:before="60" w:after="60"/>
              <w:rPr>
                <w:rFonts w:cs="Arial"/>
                <w:color w:val="C0C0C0"/>
                <w:sz w:val="14"/>
                <w:szCs w:val="14"/>
              </w:rPr>
            </w:pPr>
            <w:r w:rsidRPr="000D0A44">
              <w:rPr>
                <w:rFonts w:cs="Arial"/>
                <w:color w:val="C0C0C0"/>
                <w:sz w:val="14"/>
                <w:szCs w:val="14"/>
              </w:rPr>
              <w:t>Identification of one or more concepts or ideas, with specific information in texts transcribed rather than interpreted.</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basic linguistic structures and/or cultural features of the text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stylistic features are identified.</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familiar aspects of cultures, values, beliefs, practices, or ideas represented or expressed in texts are identified.</w:t>
            </w:r>
          </w:p>
          <w:p w:rsidR="00CC5B98" w:rsidRPr="00240129" w:rsidRDefault="00CC5B98" w:rsidP="00E42532">
            <w:pPr>
              <w:spacing w:before="60" w:after="60"/>
              <w:rPr>
                <w:rFonts w:cs="Arial"/>
                <w:sz w:val="14"/>
                <w:szCs w:val="14"/>
              </w:rPr>
            </w:pPr>
            <w:r w:rsidRPr="000D0A44">
              <w:rPr>
                <w:rFonts w:cs="Arial"/>
                <w:color w:val="C0C0C0"/>
                <w:sz w:val="14"/>
                <w:szCs w:val="14"/>
              </w:rPr>
              <w:t>One or more of the students own values, beliefs, ideas, and practices in relation to those represented in texts are described.</w:t>
            </w:r>
          </w:p>
          <w:p w:rsidR="00CC5B98" w:rsidRPr="00240129" w:rsidRDefault="00CC5B98" w:rsidP="00E42532">
            <w:pPr>
              <w:rPr>
                <w:rFonts w:cs="Arial"/>
                <w:b/>
                <w:color w:val="C0C0C0"/>
                <w:sz w:val="14"/>
                <w:szCs w:val="14"/>
              </w:rPr>
            </w:pPr>
            <w:r w:rsidRPr="00240129">
              <w:rPr>
                <w:rFonts w:cs="Arial"/>
                <w:color w:val="C0C0C0"/>
                <w:sz w:val="14"/>
                <w:szCs w:val="14"/>
              </w:rPr>
              <w:t>Learning experiences are recounted.</w:t>
            </w:r>
          </w:p>
        </w:tc>
      </w:tr>
    </w:tbl>
    <w:p w:rsidR="00CC5B98" w:rsidRDefault="00CC5B98" w:rsidP="00766144">
      <w:pPr>
        <w:pStyle w:val="Heading2"/>
        <w:spacing w:after="80"/>
        <w:ind w:left="720"/>
      </w:pPr>
    </w:p>
    <w:p w:rsidR="00CC5B98" w:rsidRDefault="00CC5B98" w:rsidP="00766144">
      <w:pPr>
        <w:pStyle w:val="Heading2"/>
        <w:spacing w:after="80"/>
        <w:ind w:left="720"/>
      </w:pPr>
      <w:r>
        <w:br w:type="page"/>
      </w:r>
    </w:p>
    <w:tbl>
      <w:tblPr>
        <w:tblW w:w="16156"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2309"/>
        <w:gridCol w:w="14"/>
        <w:gridCol w:w="4810"/>
        <w:gridCol w:w="2494"/>
        <w:gridCol w:w="31"/>
        <w:gridCol w:w="6037"/>
        <w:gridCol w:w="55"/>
      </w:tblGrid>
      <w:tr w:rsidR="00CC5B98" w:rsidRPr="00240129" w:rsidTr="00E42532">
        <w:trPr>
          <w:tblHeader/>
        </w:trPr>
        <w:tc>
          <w:tcPr>
            <w:tcW w:w="406" w:type="dxa"/>
            <w:shd w:val="clear" w:color="auto" w:fill="000000"/>
          </w:tcPr>
          <w:p w:rsidR="00CC5B98" w:rsidRPr="00240129" w:rsidRDefault="00CC5B98" w:rsidP="00E42532">
            <w:pPr>
              <w:jc w:val="center"/>
              <w:rPr>
                <w:rFonts w:cs="Arial"/>
                <w:b/>
                <w:color w:val="FFFFFF"/>
                <w:szCs w:val="22"/>
              </w:rPr>
            </w:pPr>
          </w:p>
        </w:tc>
        <w:tc>
          <w:tcPr>
            <w:tcW w:w="2323" w:type="dxa"/>
            <w:gridSpan w:val="2"/>
            <w:shd w:val="clear" w:color="auto" w:fill="000000"/>
            <w:vAlign w:val="center"/>
          </w:tcPr>
          <w:p w:rsidR="00CC5B98" w:rsidRPr="006C3949" w:rsidRDefault="00CC5B98" w:rsidP="00E42532">
            <w:pPr>
              <w:jc w:val="center"/>
              <w:rPr>
                <w:rFonts w:cs="Arial"/>
                <w:b/>
                <w:color w:val="FFFFFF"/>
              </w:rPr>
            </w:pPr>
            <w:r w:rsidRPr="006C3949">
              <w:rPr>
                <w:rFonts w:cs="Arial"/>
                <w:b/>
                <w:color w:val="FFFFFF"/>
              </w:rPr>
              <w:t>Ideas</w:t>
            </w:r>
          </w:p>
        </w:tc>
        <w:tc>
          <w:tcPr>
            <w:tcW w:w="7335" w:type="dxa"/>
            <w:gridSpan w:val="3"/>
            <w:shd w:val="clear" w:color="auto" w:fill="000000"/>
            <w:vAlign w:val="center"/>
          </w:tcPr>
          <w:p w:rsidR="00CC5B98" w:rsidRPr="00240129" w:rsidRDefault="00CC5B98" w:rsidP="00E42532">
            <w:pPr>
              <w:jc w:val="center"/>
              <w:rPr>
                <w:rFonts w:cs="Arial"/>
                <w:b/>
                <w:color w:val="FFFFFF"/>
              </w:rPr>
            </w:pPr>
            <w:r w:rsidRPr="00240129">
              <w:rPr>
                <w:rFonts w:cs="Arial"/>
                <w:b/>
                <w:color w:val="FFFFFF"/>
              </w:rPr>
              <w:t>Expression</w:t>
            </w:r>
          </w:p>
        </w:tc>
        <w:tc>
          <w:tcPr>
            <w:tcW w:w="6092" w:type="dxa"/>
            <w:gridSpan w:val="2"/>
            <w:shd w:val="clear" w:color="auto" w:fill="000000"/>
            <w:vAlign w:val="center"/>
          </w:tcPr>
          <w:p w:rsidR="00CC5B98" w:rsidRPr="00240129" w:rsidRDefault="00CC5B98" w:rsidP="00E42532">
            <w:pPr>
              <w:jc w:val="center"/>
              <w:rPr>
                <w:rFonts w:cs="Arial"/>
                <w:b/>
                <w:color w:val="FFFFFF"/>
              </w:rPr>
            </w:pPr>
            <w:r w:rsidRPr="00240129">
              <w:rPr>
                <w:rFonts w:cs="Arial"/>
                <w:b/>
                <w:color w:val="FFFFFF"/>
              </w:rPr>
              <w:t>Interpretation and Reflection</w:t>
            </w:r>
          </w:p>
        </w:tc>
      </w:tr>
      <w:tr w:rsidR="00CC5B98" w:rsidRPr="00240129" w:rsidTr="00E42532">
        <w:trPr>
          <w:gridAfter w:val="1"/>
          <w:wAfter w:w="55" w:type="dxa"/>
        </w:trPr>
        <w:tc>
          <w:tcPr>
            <w:tcW w:w="406" w:type="dxa"/>
          </w:tcPr>
          <w:p w:rsidR="00CC5B98" w:rsidRPr="006C3949" w:rsidRDefault="00CC5B98" w:rsidP="00E42532">
            <w:pPr>
              <w:jc w:val="both"/>
              <w:rPr>
                <w:rFonts w:cs="Arial"/>
                <w:b/>
              </w:rPr>
            </w:pPr>
            <w:r w:rsidRPr="006C3949">
              <w:rPr>
                <w:rFonts w:cs="Arial"/>
                <w:b/>
              </w:rPr>
              <w:t>E</w:t>
            </w:r>
          </w:p>
        </w:tc>
        <w:tc>
          <w:tcPr>
            <w:tcW w:w="2309" w:type="dxa"/>
          </w:tcPr>
          <w:p w:rsidR="00CC5B98" w:rsidRPr="000D0A44" w:rsidRDefault="00CC5B98" w:rsidP="00E42532">
            <w:pPr>
              <w:spacing w:before="6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have limited relevance to the topic and purpose.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attempt to relate some basic information with limited appropriateness.</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attempt to include an element of interest.</w:t>
            </w:r>
          </w:p>
          <w:p w:rsidR="00CC5B98" w:rsidRPr="000D0A44" w:rsidRDefault="00CC5B98" w:rsidP="00E42532">
            <w:pPr>
              <w:pStyle w:val="BodyText2"/>
              <w:spacing w:after="60" w:line="240" w:lineRule="auto"/>
              <w:rPr>
                <w:rFonts w:cs="Arial"/>
                <w:i/>
                <w:sz w:val="14"/>
                <w:szCs w:val="14"/>
              </w:rPr>
            </w:pPr>
            <w:r w:rsidRPr="000D0A44">
              <w:rPr>
                <w:rFonts w:cs="Arial"/>
                <w:i/>
                <w:sz w:val="14"/>
                <w:szCs w:val="14"/>
              </w:rPr>
              <w:t>Depth of Treatment of Ideas, Information, or Opinions</w:t>
            </w:r>
          </w:p>
          <w:p w:rsidR="00CC5B98" w:rsidRPr="000D0A44" w:rsidRDefault="00CC5B98" w:rsidP="00E42532">
            <w:pPr>
              <w:pStyle w:val="BodyText2"/>
              <w:spacing w:after="60" w:line="240" w:lineRule="auto"/>
              <w:rPr>
                <w:rFonts w:cs="Arial"/>
                <w:sz w:val="14"/>
                <w:szCs w:val="14"/>
              </w:rPr>
            </w:pPr>
            <w:r w:rsidRPr="000D0A44">
              <w:rPr>
                <w:rFonts w:cs="Arial"/>
                <w:sz w:val="14"/>
                <w:szCs w:val="14"/>
              </w:rPr>
              <w:t>Attempted treatment of simple information relating to one or more aspects of familiar topics.</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are brief and often rely on a keyword to attempt to convey meaning.</w:t>
            </w:r>
          </w:p>
          <w:p w:rsidR="00CC5B98" w:rsidRPr="00E302B3" w:rsidRDefault="00CC5B98" w:rsidP="00D5747B">
            <w:pPr>
              <w:pStyle w:val="BodyText2"/>
              <w:spacing w:after="60" w:line="240" w:lineRule="auto"/>
              <w:rPr>
                <w:rFonts w:cs="Arial"/>
                <w:color w:val="C0C0C0"/>
                <w:sz w:val="14"/>
                <w:szCs w:val="14"/>
              </w:rPr>
            </w:pPr>
            <w:r w:rsidRPr="00D5747B">
              <w:rPr>
                <w:rFonts w:cs="Arial"/>
                <w:sz w:val="14"/>
                <w:szCs w:val="14"/>
              </w:rPr>
              <w:t>Attempted planning or preparation.</w:t>
            </w:r>
          </w:p>
        </w:tc>
        <w:tc>
          <w:tcPr>
            <w:tcW w:w="4824" w:type="dxa"/>
            <w:gridSpan w:val="2"/>
            <w:tcBorders>
              <w:right w:val="dotDash" w:sz="4" w:space="0" w:color="auto"/>
            </w:tcBorders>
          </w:tcPr>
          <w:p w:rsidR="00CC5B98" w:rsidRPr="00240129" w:rsidRDefault="00CC5B98" w:rsidP="00E42532">
            <w:pPr>
              <w:spacing w:before="6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 xml:space="preserve">Limited range of vocabulary and sentence structures, with use of single words and set formulaic expressions to convey basic information relating to familiar topics. </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High incidence of basic errors that impede meaning with evidence of the influence of syntax of English and/or other languages.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Attempted use of a cohesive device, with limited effectiveness.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 xml:space="preserve">Relies heavily on the dictionary. Incorrect or inappropriate selection of words impedes meaning. </w:t>
            </w:r>
          </w:p>
          <w:p w:rsidR="00CC5B98" w:rsidRPr="00D5747B" w:rsidRDefault="00CC5B98" w:rsidP="00E42532">
            <w:pPr>
              <w:pStyle w:val="BodyText2"/>
              <w:spacing w:before="60" w:after="60" w:line="240" w:lineRule="auto"/>
              <w:rPr>
                <w:rFonts w:cs="Arial"/>
                <w:color w:val="C0C0C0"/>
                <w:sz w:val="14"/>
                <w:szCs w:val="14"/>
              </w:rPr>
            </w:pPr>
            <w:r w:rsidRPr="00D5747B">
              <w:rPr>
                <w:rFonts w:cs="Arial"/>
                <w:color w:val="C0C0C0"/>
                <w:sz w:val="14"/>
                <w:szCs w:val="14"/>
              </w:rPr>
              <w:t>Limited appropriateness of expression.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Hesitancy in responding. Pronunciation may still be strongly influenced by first or different language and impedes meaning.</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Responses are disjointed.</w:t>
            </w:r>
          </w:p>
          <w:p w:rsidR="00CC5B98" w:rsidRPr="00240129" w:rsidRDefault="00CC5B98" w:rsidP="00E42532">
            <w:pPr>
              <w:pStyle w:val="BodyText2"/>
              <w:spacing w:after="60" w:line="240" w:lineRule="auto"/>
              <w:rPr>
                <w:rFonts w:cs="Arial"/>
                <w:sz w:val="14"/>
                <w:szCs w:val="14"/>
              </w:rPr>
            </w:pPr>
            <w:r w:rsidRPr="00240129">
              <w:rPr>
                <w:rFonts w:cs="Arial"/>
                <w:sz w:val="14"/>
                <w:szCs w:val="14"/>
              </w:rPr>
              <w:t>Attempted use of one or more conventions of the text type.</w:t>
            </w:r>
          </w:p>
        </w:tc>
        <w:tc>
          <w:tcPr>
            <w:tcW w:w="2494"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Relies on interlocutor to assist with communication breakdowns to complete sentences or to interpret intended meanings.</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Mostly single words are used to respond. Frequent misunderstandings of simple questions.</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Frequent long pauses to process questions.</w:t>
            </w:r>
          </w:p>
          <w:p w:rsidR="00CC5B98" w:rsidRPr="00240129" w:rsidRDefault="00CC5B98" w:rsidP="00E42532">
            <w:pPr>
              <w:tabs>
                <w:tab w:val="left" w:pos="154"/>
              </w:tabs>
              <w:rPr>
                <w:rFonts w:cs="Arial"/>
                <w:b/>
                <w:color w:val="C0C0C0"/>
                <w:sz w:val="14"/>
                <w:szCs w:val="14"/>
              </w:rPr>
            </w:pPr>
          </w:p>
        </w:tc>
        <w:tc>
          <w:tcPr>
            <w:tcW w:w="6068" w:type="dxa"/>
            <w:gridSpan w:val="2"/>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Isolated items of information are identified in short texts on familiar topics containing simple language.</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Identification of a context, purpose, or audience.</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Understanding of information is limited to occasional isolated words (e.g. borrowed words, high-frequency social conventions).</w:t>
            </w:r>
          </w:p>
          <w:p w:rsidR="00CC5B98" w:rsidRPr="000D0A44" w:rsidRDefault="00CC5B98" w:rsidP="00E42532">
            <w:pPr>
              <w:pStyle w:val="BodyText2"/>
              <w:spacing w:after="60" w:line="240" w:lineRule="auto"/>
              <w:rPr>
                <w:rFonts w:cs="Arial"/>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Attempted identification of a basic linguistic structure of the text.</w:t>
            </w:r>
          </w:p>
          <w:p w:rsidR="00CC5B98" w:rsidRPr="000D0A44" w:rsidRDefault="00CC5B98" w:rsidP="00E42532">
            <w:pPr>
              <w:spacing w:before="60" w:after="60"/>
              <w:rPr>
                <w:rFonts w:cs="Arial"/>
                <w:i/>
                <w:color w:val="C0C0C0"/>
                <w:sz w:val="14"/>
                <w:szCs w:val="14"/>
              </w:rPr>
            </w:pPr>
            <w:r w:rsidRPr="000D0A44">
              <w:rPr>
                <w:rFonts w:cs="Arial"/>
                <w:color w:val="C0C0C0"/>
                <w:sz w:val="14"/>
                <w:szCs w:val="14"/>
              </w:rPr>
              <w:t>Attempted identification of a stylistic feature.</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formulaic cultural expressions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of the student’s own values, beliefs, practices, or ideas are identified.</w:t>
            </w:r>
          </w:p>
          <w:p w:rsidR="00CC5B98" w:rsidRPr="00240129" w:rsidRDefault="00CC5B98" w:rsidP="00E42532">
            <w:pPr>
              <w:pStyle w:val="BodyText2"/>
              <w:spacing w:before="60" w:after="60" w:line="240" w:lineRule="auto"/>
              <w:rPr>
                <w:rFonts w:cs="Arial"/>
                <w:b/>
                <w:color w:val="C0C0C0"/>
                <w:sz w:val="14"/>
                <w:szCs w:val="14"/>
              </w:rPr>
            </w:pPr>
            <w:r w:rsidRPr="000D0A44">
              <w:rPr>
                <w:rFonts w:cs="Arial"/>
                <w:color w:val="C0C0C0"/>
                <w:sz w:val="14"/>
                <w:szCs w:val="14"/>
              </w:rPr>
              <w:t>Learning experiences are listed.</w:t>
            </w:r>
          </w:p>
        </w:tc>
      </w:tr>
    </w:tbl>
    <w:p w:rsidR="00CC5B98" w:rsidRDefault="00CC5B98" w:rsidP="00766144">
      <w:pPr>
        <w:pStyle w:val="Heading2"/>
        <w:spacing w:after="80"/>
        <w:ind w:left="720"/>
      </w:pPr>
    </w:p>
    <w:p w:rsidR="00CC5B98" w:rsidRDefault="00CC5B98"/>
    <w:sectPr w:rsidR="00CC5B98" w:rsidSect="00E42532">
      <w:footerReference w:type="default" r:id="rId13"/>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09F" w:rsidRDefault="0063009F">
      <w:r>
        <w:separator/>
      </w:r>
    </w:p>
  </w:endnote>
  <w:endnote w:type="continuationSeparator" w:id="0">
    <w:p w:rsidR="0063009F" w:rsidRDefault="0063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E2" w:rsidRDefault="009F6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C0" w:rsidRDefault="00E766C0" w:rsidP="00E766C0">
    <w:pPr>
      <w:pStyle w:val="Footer"/>
      <w:tabs>
        <w:tab w:val="clear" w:pos="4153"/>
        <w:tab w:val="clear" w:pos="8306"/>
        <w:tab w:val="left" w:pos="8280"/>
        <w:tab w:val="right" w:pos="14459"/>
      </w:tabs>
      <w:ind w:right="-359"/>
      <w:jc w:val="right"/>
      <w:rPr>
        <w:rFonts w:cs="Arial"/>
        <w:sz w:val="16"/>
        <w:szCs w:val="16"/>
      </w:rPr>
    </w:pPr>
    <w:r>
      <w:rPr>
        <w:rFonts w:cs="Arial"/>
        <w:sz w:val="16"/>
        <w:szCs w:val="16"/>
      </w:rPr>
      <w:tab/>
    </w:r>
  </w:p>
  <w:p w:rsidR="00E766C0" w:rsidRPr="00530950" w:rsidRDefault="00E766C0" w:rsidP="00E766C0">
    <w:pPr>
      <w:pStyle w:val="Footer"/>
      <w:tabs>
        <w:tab w:val="clear" w:pos="4153"/>
        <w:tab w:val="clear" w:pos="8306"/>
        <w:tab w:val="right" w:pos="882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Pr>
        <w:rFonts w:cs="Arial"/>
        <w:sz w:val="16"/>
        <w:szCs w:val="16"/>
      </w:rPr>
      <w:fldChar w:fldCharType="separate"/>
    </w:r>
    <w:r w:rsidR="001D69A2">
      <w:rPr>
        <w:rFonts w:cs="Arial"/>
        <w:noProof/>
        <w:sz w:val="16"/>
        <w:szCs w:val="16"/>
      </w:rPr>
      <w:t>1</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Pr>
        <w:rFonts w:cs="Arial"/>
        <w:sz w:val="16"/>
        <w:szCs w:val="16"/>
      </w:rPr>
      <w:fldChar w:fldCharType="separate"/>
    </w:r>
    <w:r w:rsidR="001D69A2">
      <w:rPr>
        <w:rFonts w:cs="Arial"/>
        <w:noProof/>
        <w:sz w:val="16"/>
        <w:szCs w:val="16"/>
      </w:rPr>
      <w:t>5</w:t>
    </w:r>
    <w:r w:rsidRPr="00386959">
      <w:rPr>
        <w:rFonts w:cs="Arial"/>
        <w:sz w:val="16"/>
        <w:szCs w:val="16"/>
      </w:rPr>
      <w:fldChar w:fldCharType="end"/>
    </w:r>
    <w:r>
      <w:rPr>
        <w:rFonts w:cs="Arial"/>
        <w:sz w:val="16"/>
        <w:szCs w:val="16"/>
      </w:rPr>
      <w:tab/>
      <w:t xml:space="preserve">Stage 1 Japanese </w:t>
    </w:r>
    <w:r w:rsidR="009F68E2">
      <w:rPr>
        <w:rFonts w:cs="Arial"/>
        <w:sz w:val="16"/>
        <w:szCs w:val="16"/>
      </w:rPr>
      <w:t>(c</w:t>
    </w:r>
    <w:r>
      <w:rPr>
        <w:rFonts w:cs="Arial"/>
        <w:sz w:val="16"/>
        <w:szCs w:val="16"/>
      </w:rPr>
      <w:t>ontinuers</w:t>
    </w:r>
    <w:r w:rsidR="009F68E2">
      <w:rPr>
        <w:rFonts w:cs="Arial"/>
        <w:sz w:val="16"/>
        <w:szCs w:val="16"/>
      </w:rPr>
      <w:t>)</w:t>
    </w:r>
    <w:r w:rsidRPr="00B656E6">
      <w:rPr>
        <w:rFonts w:cs="Arial"/>
        <w:sz w:val="16"/>
        <w:szCs w:val="16"/>
      </w:rPr>
      <w:t xml:space="preserve"> anno</w:t>
    </w:r>
    <w:r w:rsidRPr="00530950">
      <w:rPr>
        <w:rFonts w:cs="Arial"/>
        <w:sz w:val="16"/>
        <w:szCs w:val="16"/>
      </w:rPr>
      <w:t xml:space="preserve">tated </w:t>
    </w:r>
    <w:r>
      <w:rPr>
        <w:rFonts w:cs="Arial"/>
        <w:sz w:val="16"/>
        <w:szCs w:val="16"/>
      </w:rPr>
      <w:t>student response</w:t>
    </w:r>
  </w:p>
  <w:p w:rsidR="00E766C0" w:rsidRPr="00530950" w:rsidRDefault="00E766C0" w:rsidP="00E766C0">
    <w:pPr>
      <w:pStyle w:val="Footer"/>
      <w:tabs>
        <w:tab w:val="clear" w:pos="4153"/>
        <w:tab w:val="clear" w:pos="8306"/>
        <w:tab w:val="right" w:pos="8820"/>
      </w:tabs>
      <w:ind w:right="-359"/>
      <w:rPr>
        <w:rFonts w:cs="Arial"/>
      </w:rPr>
    </w:pPr>
    <w:r>
      <w:rPr>
        <w:rFonts w:cs="Arial"/>
        <w:sz w:val="16"/>
        <w:szCs w:val="16"/>
      </w:rPr>
      <w:tab/>
    </w:r>
    <w:r w:rsidR="009F68E2">
      <w:rPr>
        <w:rFonts w:cs="Arial"/>
        <w:sz w:val="16"/>
        <w:szCs w:val="16"/>
      </w:rPr>
      <w:fldChar w:fldCharType="begin"/>
    </w:r>
    <w:r w:rsidR="009F68E2">
      <w:rPr>
        <w:rFonts w:cs="Arial"/>
        <w:sz w:val="16"/>
        <w:szCs w:val="16"/>
      </w:rPr>
      <w:instrText xml:space="preserve"> DOCPROPERTY  Objective-Id </w:instrText>
    </w:r>
    <w:r w:rsidR="009F68E2">
      <w:rPr>
        <w:rFonts w:cs="Arial"/>
        <w:sz w:val="16"/>
        <w:szCs w:val="16"/>
      </w:rPr>
      <w:fldChar w:fldCharType="separate"/>
    </w:r>
    <w:r w:rsidR="009F68E2">
      <w:rPr>
        <w:rFonts w:cs="Arial"/>
        <w:sz w:val="16"/>
        <w:szCs w:val="16"/>
      </w:rPr>
      <w:t>A519695</w:t>
    </w:r>
    <w:r w:rsidR="009F68E2">
      <w:rPr>
        <w:rFonts w:cs="Arial"/>
        <w:sz w:val="16"/>
        <w:szCs w:val="16"/>
      </w:rPr>
      <w:fldChar w:fldCharType="end"/>
    </w:r>
    <w:r>
      <w:rPr>
        <w:rFonts w:cs="Arial"/>
        <w:sz w:val="16"/>
        <w:szCs w:val="16"/>
      </w:rPr>
      <w:t xml:space="preserve"> </w:t>
    </w:r>
    <w:r w:rsidR="009F68E2">
      <w:rPr>
        <w:rFonts w:cs="Arial"/>
        <w:sz w:val="16"/>
        <w:szCs w:val="16"/>
      </w:rPr>
      <w:t>(created March 2016</w:t>
    </w:r>
    <w:r w:rsidRPr="00530950">
      <w:rPr>
        <w:rFonts w:cs="Arial"/>
        <w:sz w:val="16"/>
        <w:szCs w:val="16"/>
      </w:rPr>
      <w:t>)</w:t>
    </w:r>
  </w:p>
  <w:p w:rsidR="00E766C0" w:rsidRPr="00513C47" w:rsidRDefault="00E766C0" w:rsidP="00E766C0">
    <w:pPr>
      <w:pStyle w:val="Footer"/>
      <w:tabs>
        <w:tab w:val="clear" w:pos="4153"/>
        <w:tab w:val="clear" w:pos="8306"/>
        <w:tab w:val="right" w:pos="8820"/>
      </w:tabs>
      <w:ind w:right="-359"/>
      <w:rPr>
        <w:rFonts w:cs="Arial"/>
        <w:sz w:val="16"/>
        <w:szCs w:val="16"/>
      </w:rPr>
    </w:pPr>
    <w:r>
      <w:rPr>
        <w:rFonts w:cs="Arial"/>
        <w:sz w:val="16"/>
        <w:szCs w:val="16"/>
      </w:rPr>
      <w:tab/>
    </w:r>
    <w:r w:rsidRPr="00530950">
      <w:rPr>
        <w:rFonts w:cs="Arial"/>
        <w:sz w:val="16"/>
        <w:szCs w:val="16"/>
      </w:rPr>
      <w:t>© SAC</w:t>
    </w:r>
    <w:r w:rsidR="009F68E2">
      <w:rPr>
        <w:rFonts w:cs="Arial"/>
        <w:sz w:val="16"/>
        <w:szCs w:val="16"/>
      </w:rPr>
      <w:t>E Board of South Australia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E2" w:rsidRDefault="009F68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C0" w:rsidRDefault="00E766C0" w:rsidP="00E766C0">
    <w:pPr>
      <w:pStyle w:val="Footer"/>
      <w:tabs>
        <w:tab w:val="clear" w:pos="4153"/>
        <w:tab w:val="clear" w:pos="8306"/>
        <w:tab w:val="left" w:pos="8280"/>
        <w:tab w:val="right" w:pos="14459"/>
      </w:tabs>
      <w:ind w:right="-359"/>
      <w:jc w:val="right"/>
      <w:rPr>
        <w:rFonts w:cs="Arial"/>
        <w:sz w:val="16"/>
        <w:szCs w:val="16"/>
      </w:rPr>
    </w:pPr>
    <w:r>
      <w:rPr>
        <w:rFonts w:cs="Arial"/>
        <w:sz w:val="16"/>
        <w:szCs w:val="16"/>
      </w:rPr>
      <w:tab/>
    </w:r>
  </w:p>
  <w:p w:rsidR="00E766C0" w:rsidRPr="00530950" w:rsidRDefault="00E766C0" w:rsidP="00E766C0">
    <w:pPr>
      <w:pStyle w:val="Footer"/>
      <w:tabs>
        <w:tab w:val="clear" w:pos="4153"/>
        <w:tab w:val="clear" w:pos="8306"/>
        <w:tab w:val="right" w:pos="1368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Pr>
        <w:rFonts w:cs="Arial"/>
        <w:sz w:val="16"/>
        <w:szCs w:val="16"/>
      </w:rPr>
      <w:fldChar w:fldCharType="separate"/>
    </w:r>
    <w:r w:rsidR="001D69A2">
      <w:rPr>
        <w:rFonts w:cs="Arial"/>
        <w:noProof/>
        <w:sz w:val="16"/>
        <w:szCs w:val="16"/>
      </w:rPr>
      <w:t>5</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Pr>
        <w:rFonts w:cs="Arial"/>
        <w:sz w:val="16"/>
        <w:szCs w:val="16"/>
      </w:rPr>
      <w:fldChar w:fldCharType="separate"/>
    </w:r>
    <w:r w:rsidR="001D69A2">
      <w:rPr>
        <w:rFonts w:cs="Arial"/>
        <w:noProof/>
        <w:sz w:val="16"/>
        <w:szCs w:val="16"/>
      </w:rPr>
      <w:t>5</w:t>
    </w:r>
    <w:r w:rsidRPr="00386959">
      <w:rPr>
        <w:rFonts w:cs="Arial"/>
        <w:sz w:val="16"/>
        <w:szCs w:val="16"/>
      </w:rPr>
      <w:fldChar w:fldCharType="end"/>
    </w:r>
    <w:r w:rsidR="009F68E2">
      <w:rPr>
        <w:rFonts w:cs="Arial"/>
        <w:sz w:val="16"/>
        <w:szCs w:val="16"/>
      </w:rPr>
      <w:tab/>
      <w:t>Stage 1 Japanese (c</w:t>
    </w:r>
    <w:r>
      <w:rPr>
        <w:rFonts w:cs="Arial"/>
        <w:sz w:val="16"/>
        <w:szCs w:val="16"/>
      </w:rPr>
      <w:t>ontinuers</w:t>
    </w:r>
    <w:r w:rsidR="009F68E2">
      <w:rPr>
        <w:rFonts w:cs="Arial"/>
        <w:sz w:val="16"/>
        <w:szCs w:val="16"/>
      </w:rPr>
      <w:t>)</w:t>
    </w:r>
    <w:r w:rsidRPr="00B656E6">
      <w:rPr>
        <w:rFonts w:cs="Arial"/>
        <w:sz w:val="16"/>
        <w:szCs w:val="16"/>
      </w:rPr>
      <w:t xml:space="preserve"> anno</w:t>
    </w:r>
    <w:r w:rsidRPr="00530950">
      <w:rPr>
        <w:rFonts w:cs="Arial"/>
        <w:sz w:val="16"/>
        <w:szCs w:val="16"/>
      </w:rPr>
      <w:t xml:space="preserve">tated </w:t>
    </w:r>
    <w:r>
      <w:rPr>
        <w:rFonts w:cs="Arial"/>
        <w:sz w:val="16"/>
        <w:szCs w:val="16"/>
      </w:rPr>
      <w:t xml:space="preserve">student response </w:t>
    </w:r>
  </w:p>
  <w:p w:rsidR="00E766C0" w:rsidRPr="00530950" w:rsidRDefault="00E766C0" w:rsidP="00E766C0">
    <w:pPr>
      <w:pStyle w:val="Footer"/>
      <w:tabs>
        <w:tab w:val="clear" w:pos="4153"/>
        <w:tab w:val="clear" w:pos="8306"/>
        <w:tab w:val="right" w:pos="13680"/>
      </w:tabs>
      <w:ind w:right="-359"/>
      <w:rPr>
        <w:rFonts w:cs="Arial"/>
      </w:rPr>
    </w:pPr>
    <w:r>
      <w:rPr>
        <w:rFonts w:cs="Arial"/>
        <w:sz w:val="16"/>
        <w:szCs w:val="16"/>
      </w:rPr>
      <w:tab/>
    </w:r>
    <w:r w:rsidR="009F68E2">
      <w:rPr>
        <w:rFonts w:cs="Arial"/>
        <w:sz w:val="16"/>
        <w:szCs w:val="16"/>
      </w:rPr>
      <w:fldChar w:fldCharType="begin"/>
    </w:r>
    <w:r w:rsidR="009F68E2">
      <w:rPr>
        <w:rFonts w:cs="Arial"/>
        <w:sz w:val="16"/>
        <w:szCs w:val="16"/>
      </w:rPr>
      <w:instrText xml:space="preserve"> DOCPROPERTY  Objective-Id </w:instrText>
    </w:r>
    <w:r w:rsidR="009F68E2">
      <w:rPr>
        <w:rFonts w:cs="Arial"/>
        <w:sz w:val="16"/>
        <w:szCs w:val="16"/>
      </w:rPr>
      <w:fldChar w:fldCharType="separate"/>
    </w:r>
    <w:r w:rsidR="009F68E2">
      <w:rPr>
        <w:rFonts w:cs="Arial"/>
        <w:sz w:val="16"/>
        <w:szCs w:val="16"/>
      </w:rPr>
      <w:t>A519695</w:t>
    </w:r>
    <w:r w:rsidR="009F68E2">
      <w:rPr>
        <w:rFonts w:cs="Arial"/>
        <w:sz w:val="16"/>
        <w:szCs w:val="16"/>
      </w:rPr>
      <w:fldChar w:fldCharType="end"/>
    </w:r>
    <w:r>
      <w:rPr>
        <w:rFonts w:cs="Arial"/>
        <w:sz w:val="16"/>
        <w:szCs w:val="16"/>
      </w:rPr>
      <w:t xml:space="preserve"> </w:t>
    </w:r>
    <w:r w:rsidRPr="00530950">
      <w:rPr>
        <w:rFonts w:cs="Arial"/>
        <w:sz w:val="16"/>
        <w:szCs w:val="16"/>
      </w:rPr>
      <w:t>(</w:t>
    </w:r>
    <w:r w:rsidR="009F68E2">
      <w:rPr>
        <w:rFonts w:cs="Arial"/>
        <w:sz w:val="16"/>
        <w:szCs w:val="16"/>
      </w:rPr>
      <w:t>created March</w:t>
    </w:r>
    <w:r w:rsidRPr="00530950">
      <w:rPr>
        <w:rFonts w:cs="Arial"/>
        <w:sz w:val="16"/>
        <w:szCs w:val="16"/>
      </w:rPr>
      <w:t xml:space="preserve"> 201</w:t>
    </w:r>
    <w:r w:rsidR="009F68E2">
      <w:rPr>
        <w:rFonts w:cs="Arial"/>
        <w:sz w:val="16"/>
        <w:szCs w:val="16"/>
      </w:rPr>
      <w:t>6</w:t>
    </w:r>
    <w:r w:rsidRPr="00530950">
      <w:rPr>
        <w:rFonts w:cs="Arial"/>
        <w:sz w:val="16"/>
        <w:szCs w:val="16"/>
      </w:rPr>
      <w:t>)</w:t>
    </w:r>
  </w:p>
  <w:p w:rsidR="00E766C0" w:rsidRPr="00513C47" w:rsidRDefault="00E766C0" w:rsidP="00E766C0">
    <w:pPr>
      <w:pStyle w:val="Footer"/>
      <w:tabs>
        <w:tab w:val="clear" w:pos="4153"/>
        <w:tab w:val="clear" w:pos="8306"/>
        <w:tab w:val="right" w:pos="13680"/>
      </w:tabs>
      <w:ind w:right="-359"/>
      <w:rPr>
        <w:rFonts w:cs="Arial"/>
        <w:sz w:val="16"/>
        <w:szCs w:val="16"/>
      </w:rPr>
    </w:pPr>
    <w:r>
      <w:rPr>
        <w:rFonts w:cs="Arial"/>
        <w:sz w:val="16"/>
        <w:szCs w:val="16"/>
      </w:rPr>
      <w:tab/>
    </w:r>
    <w:r w:rsidRPr="00530950">
      <w:rPr>
        <w:rFonts w:cs="Arial"/>
        <w:sz w:val="16"/>
        <w:szCs w:val="16"/>
      </w:rPr>
      <w:t>© SAC</w:t>
    </w:r>
    <w:r>
      <w:rPr>
        <w:rFonts w:cs="Arial"/>
        <w:sz w:val="16"/>
        <w:szCs w:val="16"/>
      </w:rPr>
      <w:t>E Board of South Australia 201</w:t>
    </w:r>
    <w:r w:rsidR="009F68E2">
      <w:rPr>
        <w:rFonts w:cs="Arial"/>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09F" w:rsidRDefault="0063009F">
      <w:r>
        <w:separator/>
      </w:r>
    </w:p>
  </w:footnote>
  <w:footnote w:type="continuationSeparator" w:id="0">
    <w:p w:rsidR="0063009F" w:rsidRDefault="00630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E2" w:rsidRDefault="009F68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E2" w:rsidRDefault="009F68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E2" w:rsidRDefault="009F6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E8"/>
    <w:rsid w:val="00030299"/>
    <w:rsid w:val="00046B53"/>
    <w:rsid w:val="00082C8C"/>
    <w:rsid w:val="000B5B94"/>
    <w:rsid w:val="000D0A44"/>
    <w:rsid w:val="000D2B50"/>
    <w:rsid w:val="000F0EA6"/>
    <w:rsid w:val="0010366F"/>
    <w:rsid w:val="00137505"/>
    <w:rsid w:val="00147BAD"/>
    <w:rsid w:val="001664E1"/>
    <w:rsid w:val="0017320C"/>
    <w:rsid w:val="001D3E3D"/>
    <w:rsid w:val="001D69A2"/>
    <w:rsid w:val="001E52F4"/>
    <w:rsid w:val="001E6E0E"/>
    <w:rsid w:val="001F18CD"/>
    <w:rsid w:val="001F363C"/>
    <w:rsid w:val="00215BCA"/>
    <w:rsid w:val="00240129"/>
    <w:rsid w:val="002B5125"/>
    <w:rsid w:val="002E30B4"/>
    <w:rsid w:val="002F0F36"/>
    <w:rsid w:val="0031017D"/>
    <w:rsid w:val="00310C67"/>
    <w:rsid w:val="00323386"/>
    <w:rsid w:val="00330656"/>
    <w:rsid w:val="00353332"/>
    <w:rsid w:val="003555AE"/>
    <w:rsid w:val="00372EA0"/>
    <w:rsid w:val="003A5D78"/>
    <w:rsid w:val="003B1592"/>
    <w:rsid w:val="003D07B6"/>
    <w:rsid w:val="003E39AB"/>
    <w:rsid w:val="003E677E"/>
    <w:rsid w:val="003F200C"/>
    <w:rsid w:val="003F63B5"/>
    <w:rsid w:val="003F77C8"/>
    <w:rsid w:val="00402A95"/>
    <w:rsid w:val="00407F75"/>
    <w:rsid w:val="00423B4F"/>
    <w:rsid w:val="00430E0C"/>
    <w:rsid w:val="0045030A"/>
    <w:rsid w:val="00456114"/>
    <w:rsid w:val="004601BE"/>
    <w:rsid w:val="00496E33"/>
    <w:rsid w:val="0050177D"/>
    <w:rsid w:val="00535570"/>
    <w:rsid w:val="005457C0"/>
    <w:rsid w:val="005929DF"/>
    <w:rsid w:val="005A4BFD"/>
    <w:rsid w:val="005D113C"/>
    <w:rsid w:val="00604E54"/>
    <w:rsid w:val="006078A9"/>
    <w:rsid w:val="006141B8"/>
    <w:rsid w:val="0063009F"/>
    <w:rsid w:val="0066134A"/>
    <w:rsid w:val="00692E10"/>
    <w:rsid w:val="006C3949"/>
    <w:rsid w:val="00717299"/>
    <w:rsid w:val="00727125"/>
    <w:rsid w:val="00756DA4"/>
    <w:rsid w:val="00766144"/>
    <w:rsid w:val="00786B04"/>
    <w:rsid w:val="007A7842"/>
    <w:rsid w:val="007E4599"/>
    <w:rsid w:val="008208DC"/>
    <w:rsid w:val="00822A18"/>
    <w:rsid w:val="008562FE"/>
    <w:rsid w:val="00856FB2"/>
    <w:rsid w:val="0089085B"/>
    <w:rsid w:val="008932C6"/>
    <w:rsid w:val="008C0540"/>
    <w:rsid w:val="008D0E2D"/>
    <w:rsid w:val="008D2C19"/>
    <w:rsid w:val="009033E8"/>
    <w:rsid w:val="00965A07"/>
    <w:rsid w:val="00983165"/>
    <w:rsid w:val="009B5A77"/>
    <w:rsid w:val="009C43C5"/>
    <w:rsid w:val="009C5459"/>
    <w:rsid w:val="009F68E2"/>
    <w:rsid w:val="00A26E75"/>
    <w:rsid w:val="00A30227"/>
    <w:rsid w:val="00A3333B"/>
    <w:rsid w:val="00A52F09"/>
    <w:rsid w:val="00A776CF"/>
    <w:rsid w:val="00AB028C"/>
    <w:rsid w:val="00AD4311"/>
    <w:rsid w:val="00AD59F0"/>
    <w:rsid w:val="00AE32BD"/>
    <w:rsid w:val="00B60D97"/>
    <w:rsid w:val="00B92E3C"/>
    <w:rsid w:val="00BB0671"/>
    <w:rsid w:val="00BF72E8"/>
    <w:rsid w:val="00C02288"/>
    <w:rsid w:val="00C064AF"/>
    <w:rsid w:val="00C111A3"/>
    <w:rsid w:val="00C27A6F"/>
    <w:rsid w:val="00C410A1"/>
    <w:rsid w:val="00C95204"/>
    <w:rsid w:val="00CB060D"/>
    <w:rsid w:val="00CC5B98"/>
    <w:rsid w:val="00CE3C6D"/>
    <w:rsid w:val="00CE4A26"/>
    <w:rsid w:val="00D1125D"/>
    <w:rsid w:val="00D25A1C"/>
    <w:rsid w:val="00D52B61"/>
    <w:rsid w:val="00D5747B"/>
    <w:rsid w:val="00D86CE8"/>
    <w:rsid w:val="00D9133C"/>
    <w:rsid w:val="00DB4A1D"/>
    <w:rsid w:val="00DE7D40"/>
    <w:rsid w:val="00E302B3"/>
    <w:rsid w:val="00E42532"/>
    <w:rsid w:val="00E766C0"/>
    <w:rsid w:val="00E93697"/>
    <w:rsid w:val="00EC48C9"/>
    <w:rsid w:val="00EE3940"/>
    <w:rsid w:val="00F21732"/>
    <w:rsid w:val="00F301F5"/>
    <w:rsid w:val="00F34172"/>
    <w:rsid w:val="00F72BB8"/>
    <w:rsid w:val="00F85F94"/>
    <w:rsid w:val="00F8613F"/>
    <w:rsid w:val="00F92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E8"/>
    <w:rPr>
      <w:rFonts w:ascii="Arial" w:hAnsi="Arial"/>
      <w:sz w:val="24"/>
      <w:szCs w:val="24"/>
      <w:lang w:val="en-US" w:eastAsia="ja-JP"/>
    </w:rPr>
  </w:style>
  <w:style w:type="paragraph" w:styleId="Heading2">
    <w:name w:val="heading 2"/>
    <w:basedOn w:val="Heading6"/>
    <w:next w:val="Normal"/>
    <w:link w:val="Heading2Char"/>
    <w:qFormat/>
    <w:rsid w:val="00766144"/>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766144"/>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766144"/>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BalloonText">
    <w:name w:val="Balloon Text"/>
    <w:basedOn w:val="Normal"/>
    <w:link w:val="BalloonTextChar"/>
    <w:semiHidden/>
    <w:rsid w:val="00C27A6F"/>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Header">
    <w:name w:val="header"/>
    <w:basedOn w:val="Normal"/>
    <w:link w:val="HeaderChar"/>
    <w:rsid w:val="001F18CD"/>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1F18CD"/>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766144"/>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766144"/>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766144"/>
    <w:pPr>
      <w:spacing w:after="120" w:line="480" w:lineRule="auto"/>
    </w:pPr>
    <w:rPr>
      <w:rFonts w:eastAsia="SimSun"/>
      <w:sz w:val="22"/>
      <w:lang w:val="en-AU" w:eastAsia="en-US"/>
    </w:rPr>
  </w:style>
  <w:style w:type="character" w:customStyle="1" w:styleId="BodyText2Char">
    <w:name w:val="Body Text 2 Char"/>
    <w:link w:val="BodyText2"/>
    <w:locked/>
    <w:rsid w:val="00766144"/>
    <w:rPr>
      <w:rFonts w:ascii="Arial" w:eastAsia="SimSun" w:hAnsi="Arial" w:cs="Times New Roman"/>
      <w:sz w:val="24"/>
      <w:szCs w:val="24"/>
      <w:lang w:val="en-AU" w:eastAsia="en-US" w:bidi="ar-SA"/>
    </w:rPr>
  </w:style>
  <w:style w:type="character" w:styleId="PageNumber">
    <w:name w:val="page number"/>
    <w:basedOn w:val="DefaultParagraphFont"/>
    <w:rsid w:val="00E76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E8"/>
    <w:rPr>
      <w:rFonts w:ascii="Arial" w:hAnsi="Arial"/>
      <w:sz w:val="24"/>
      <w:szCs w:val="24"/>
      <w:lang w:val="en-US" w:eastAsia="ja-JP"/>
    </w:rPr>
  </w:style>
  <w:style w:type="paragraph" w:styleId="Heading2">
    <w:name w:val="heading 2"/>
    <w:basedOn w:val="Heading6"/>
    <w:next w:val="Normal"/>
    <w:link w:val="Heading2Char"/>
    <w:qFormat/>
    <w:rsid w:val="00766144"/>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766144"/>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766144"/>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BalloonText">
    <w:name w:val="Balloon Text"/>
    <w:basedOn w:val="Normal"/>
    <w:link w:val="BalloonTextChar"/>
    <w:semiHidden/>
    <w:rsid w:val="00C27A6F"/>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Header">
    <w:name w:val="header"/>
    <w:basedOn w:val="Normal"/>
    <w:link w:val="HeaderChar"/>
    <w:rsid w:val="001F18CD"/>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1F18CD"/>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766144"/>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766144"/>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766144"/>
    <w:pPr>
      <w:spacing w:after="120" w:line="480" w:lineRule="auto"/>
    </w:pPr>
    <w:rPr>
      <w:rFonts w:eastAsia="SimSun"/>
      <w:sz w:val="22"/>
      <w:lang w:val="en-AU" w:eastAsia="en-US"/>
    </w:rPr>
  </w:style>
  <w:style w:type="character" w:customStyle="1" w:styleId="BodyText2Char">
    <w:name w:val="Body Text 2 Char"/>
    <w:link w:val="BodyText2"/>
    <w:locked/>
    <w:rsid w:val="00766144"/>
    <w:rPr>
      <w:rFonts w:ascii="Arial" w:eastAsia="SimSun" w:hAnsi="Arial" w:cs="Times New Roman"/>
      <w:sz w:val="24"/>
      <w:szCs w:val="24"/>
      <w:lang w:val="en-AU" w:eastAsia="en-US" w:bidi="ar-SA"/>
    </w:rPr>
  </w:style>
  <w:style w:type="character" w:styleId="PageNumber">
    <w:name w:val="page number"/>
    <w:basedOn w:val="DefaultParagraphFont"/>
    <w:rsid w:val="00E7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スミス先生へ、</vt:lpstr>
    </vt:vector>
  </TitlesOfParts>
  <Company>SACE Board of South Australia</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スミス先生へ、</dc:title>
  <dc:creator>Information Systems</dc:creator>
  <cp:lastModifiedBy>Simone Hitch</cp:lastModifiedBy>
  <cp:revision>2</cp:revision>
  <cp:lastPrinted>2010-06-02T22:47:00Z</cp:lastPrinted>
  <dcterms:created xsi:type="dcterms:W3CDTF">2016-05-06T02:32:00Z</dcterms:created>
  <dcterms:modified xsi:type="dcterms:W3CDTF">2016-05-06T02:32:00Z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A519695</vt:lpwstr>
  </property>
  <property fmtid="{D5CDD505-2E9C-101B-9397-08002B2CF9AE}" pid="3" name="Objective-Title">
    <vt:lpwstr>Stage 1 Japanese Illustrative A Response</vt:lpwstr>
  </property>
  <property fmtid="{D5CDD505-2E9C-101B-9397-08002B2CF9AE}" pid="4" name="Objective-Comment">
    <vt:lpwstr/>
  </property>
  <property fmtid="{D5CDD505-2E9C-101B-9397-08002B2CF9AE}" pid="5" name="Objective-CreationStamp">
    <vt:filetime>2016-03-29T05:30:02Z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2016-05-03T01:27:55Z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1:Languages:Continuers:Japanese:Task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qA5922</vt:lpwstr>
  </property>
  <property fmtid="{D5CDD505-2E9C-101B-9397-08002B2CF9AE}" pid="18" name="Objective-Classification">
    <vt:lpwstr>[Inherited - none]</vt:lpwstr>
  </property>
  <property fmtid="{D5CDD505-2E9C-101B-9397-08002B2CF9AE}" pid="19" name="Objective-Caveats">
    <vt:lpwstr/>
  </property>
</Properties>
</file>