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0D95" w:rsidRDefault="008B631C" w:rsidP="0047358C">
      <w:pPr>
        <w:jc w:val="center"/>
        <w:rPr>
          <w:rFonts w:cs="Arial"/>
          <w:szCs w:val="22"/>
        </w:rPr>
      </w:pPr>
      <w:r>
        <w:rPr>
          <w:rFonts w:cs="Arial"/>
          <w:noProof/>
          <w:szCs w:val="22"/>
          <w:lang w:eastAsia="en-AU"/>
        </w:rPr>
        <w:drawing>
          <wp:inline distT="0" distB="0" distL="0" distR="0" wp14:anchorId="768A8C3B" wp14:editId="3C32A9BF">
            <wp:extent cx="1000125" cy="904675"/>
            <wp:effectExtent l="171450" t="171450" r="371475" b="3530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eading-viewing-clarifying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1047"/>
                    <a:stretch/>
                  </pic:blipFill>
                  <pic:spPr bwMode="auto">
                    <a:xfrm>
                      <a:off x="0" y="0"/>
                      <a:ext cx="999644" cy="9042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B631C" w:rsidRDefault="008B631C">
      <w:pPr>
        <w:rPr>
          <w:rFonts w:cs="Arial"/>
          <w:szCs w:val="22"/>
        </w:rPr>
      </w:pPr>
    </w:p>
    <w:p w:rsidR="0047358C" w:rsidRDefault="008B631C" w:rsidP="0047358C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>View the performance standards, assessment task</w:t>
      </w:r>
    </w:p>
    <w:p w:rsidR="0047358C" w:rsidRDefault="008B631C" w:rsidP="0047358C">
      <w:pPr>
        <w:jc w:val="center"/>
        <w:rPr>
          <w:rFonts w:cs="Arial"/>
          <w:szCs w:val="22"/>
        </w:rPr>
      </w:pPr>
      <w:r>
        <w:rPr>
          <w:rFonts w:cs="Arial"/>
          <w:szCs w:val="22"/>
        </w:rPr>
        <w:t xml:space="preserve">and student </w:t>
      </w:r>
      <w:r w:rsidR="005C7E25">
        <w:rPr>
          <w:rFonts w:cs="Arial"/>
          <w:szCs w:val="22"/>
        </w:rPr>
        <w:t>work</w:t>
      </w:r>
      <w:r w:rsidR="00464348">
        <w:rPr>
          <w:rFonts w:cs="Arial"/>
          <w:szCs w:val="22"/>
        </w:rPr>
        <w:t xml:space="preserve"> on the </w:t>
      </w:r>
    </w:p>
    <w:p w:rsidR="00A0503B" w:rsidRDefault="00464348" w:rsidP="0047358C">
      <w:pPr>
        <w:jc w:val="center"/>
        <w:rPr>
          <w:rFonts w:ascii="Arial Narrow" w:hAnsi="Arial Narrow"/>
          <w:b/>
          <w:color w:val="000000"/>
          <w:sz w:val="28"/>
          <w:lang w:val="en-US"/>
        </w:rPr>
      </w:pPr>
      <w:r>
        <w:rPr>
          <w:rFonts w:cs="Arial"/>
          <w:szCs w:val="22"/>
        </w:rPr>
        <w:t>following pages</w:t>
      </w:r>
      <w:r w:rsidR="008B631C">
        <w:rPr>
          <w:rFonts w:cs="Arial"/>
          <w:szCs w:val="22"/>
        </w:rPr>
        <w:t>.</w:t>
      </w:r>
    </w:p>
    <w:p w:rsidR="00FF4089" w:rsidRDefault="00FF4089">
      <w:pPr>
        <w:rPr>
          <w:rFonts w:ascii="Arial Narrow" w:hAnsi="Arial Narrow"/>
          <w:b/>
          <w:color w:val="000000"/>
          <w:sz w:val="28"/>
          <w:lang w:val="en-US"/>
        </w:rPr>
      </w:pPr>
      <w:r>
        <w:br w:type="page"/>
      </w:r>
    </w:p>
    <w:p w:rsidR="00F432EB" w:rsidRDefault="00F432EB" w:rsidP="00F432EB">
      <w:pPr>
        <w:pStyle w:val="SOFinalHead3PerformanceTable"/>
      </w:pPr>
      <w:r w:rsidRPr="00090813">
        <w:lastRenderedPageBreak/>
        <w:t>Performance Standards for Stage 1 English</w:t>
      </w:r>
      <w:r>
        <w:t xml:space="preserve"> </w:t>
      </w:r>
    </w:p>
    <w:p w:rsidR="00AA2BDE" w:rsidRDefault="00AA2BDE" w:rsidP="00AA2BDE">
      <w:pPr>
        <w:rPr>
          <w:rFonts w:cs="Arial"/>
          <w:szCs w:val="22"/>
        </w:rPr>
      </w:pPr>
      <w:r w:rsidRPr="00090813">
        <w:t xml:space="preserve">Performance Standards for Stage 1 </w:t>
      </w:r>
      <w:r>
        <w:t>English</w:t>
      </w:r>
      <w:r w:rsidRPr="00AA2BDE">
        <w:rPr>
          <w:rFonts w:cs="Arial"/>
          <w:szCs w:val="22"/>
        </w:rPr>
        <w:t xml:space="preserve"> </w:t>
      </w:r>
      <w:r>
        <w:rPr>
          <w:rFonts w:cs="Arial"/>
          <w:szCs w:val="22"/>
        </w:rPr>
        <w:t>Consider using the MS Word highlight tool to highlight the performance standards as you make your assessment decision.</w:t>
      </w:r>
    </w:p>
    <w:p w:rsidR="00AA2BDE" w:rsidRDefault="00AA2BDE" w:rsidP="00AA2BDE">
      <w:pPr>
        <w:rPr>
          <w:rFonts w:cs="Arial"/>
          <w:szCs w:val="22"/>
        </w:rPr>
      </w:pP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BE74E86" wp14:editId="13BC3995">
                <wp:simplePos x="0" y="0"/>
                <wp:positionH relativeFrom="column">
                  <wp:posOffset>2938145</wp:posOffset>
                </wp:positionH>
                <wp:positionV relativeFrom="paragraph">
                  <wp:posOffset>12065</wp:posOffset>
                </wp:positionV>
                <wp:extent cx="485775" cy="476250"/>
                <wp:effectExtent l="19050" t="19050" r="47625" b="38100"/>
                <wp:wrapNone/>
                <wp:docPr id="5" name="Oval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476250"/>
                        </a:xfrm>
                        <a:prstGeom prst="ellipse">
                          <a:avLst/>
                        </a:prstGeom>
                        <a:noFill/>
                        <a:ln w="571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Oval 5" o:spid="_x0000_s1026" style="position:absolute;margin-left:231.35pt;margin-top:.95pt;width:38.25pt;height:37.5pt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" filled="f" strokecolor="red" strokeweight="4.5pt"/>
            </w:pict>
          </mc:Fallback>
        </mc:AlternateContent>
      </w:r>
      <w:r>
        <w:rPr>
          <w:noProof/>
          <w:lang w:eastAsia="en-AU"/>
        </w:rPr>
        <w:drawing>
          <wp:anchor distT="0" distB="0" distL="114300" distR="114300" simplePos="0" relativeHeight="251669504" behindDoc="0" locked="0" layoutInCell="1" allowOverlap="1" wp14:anchorId="7084DCFB" wp14:editId="341E8484">
            <wp:simplePos x="0" y="0"/>
            <wp:positionH relativeFrom="column">
              <wp:posOffset>541655</wp:posOffset>
            </wp:positionH>
            <wp:positionV relativeFrom="paragraph">
              <wp:posOffset>116840</wp:posOffset>
            </wp:positionV>
            <wp:extent cx="4362450" cy="1470660"/>
            <wp:effectExtent l="171450" t="171450" r="381000" b="35814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426" r="76413" b="73961"/>
                    <a:stretch/>
                  </pic:blipFill>
                  <pic:spPr bwMode="auto">
                    <a:xfrm>
                      <a:off x="0" y="0"/>
                      <a:ext cx="4362450" cy="14706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rPr>
          <w:rFonts w:cs="Arial"/>
          <w:szCs w:val="22"/>
        </w:rPr>
      </w:pPr>
      <w:r>
        <w:rPr>
          <w:rFonts w:cs="Arial"/>
          <w:noProof/>
          <w:szCs w:val="22"/>
          <w:lang w:eastAsia="en-AU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3F85DB16" wp14:editId="0D32B463">
                <wp:simplePos x="0" y="0"/>
                <wp:positionH relativeFrom="column">
                  <wp:posOffset>3290570</wp:posOffset>
                </wp:positionH>
                <wp:positionV relativeFrom="paragraph">
                  <wp:posOffset>6350</wp:posOffset>
                </wp:positionV>
                <wp:extent cx="257175" cy="752475"/>
                <wp:effectExtent l="19050" t="0" r="123825" b="66675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57175" cy="75247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6" o:spid="_x0000_s1026" type="#_x0000_t32" style="position:absolute;margin-left:259.1pt;margin-top:.5pt;width:20.25pt;height:59.25pt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" strokecolor="red" strokeweight="4.5pt">
                <v:stroke endarrow="open"/>
              </v:shape>
            </w:pict>
          </mc:Fallback>
        </mc:AlternateContent>
      </w: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rPr>
          <w:rFonts w:cs="Arial"/>
          <w:szCs w:val="22"/>
        </w:rPr>
      </w:pPr>
    </w:p>
    <w:p w:rsidR="00AA2BDE" w:rsidRDefault="00AA2BDE" w:rsidP="00AA2BDE">
      <w:pPr>
        <w:pStyle w:val="SOFinalHead3PerformanceTable"/>
      </w:pPr>
    </w:p>
    <w:p w:rsidR="00AA2BDE" w:rsidRPr="00090813" w:rsidRDefault="00AA2BDE" w:rsidP="00AA2BDE">
      <w:pPr>
        <w:pStyle w:val="SOFinalHead3PerformanceTable"/>
      </w:pPr>
    </w:p>
    <w:tbl>
      <w:tblPr>
        <w:tblStyle w:val="SOFinalPerformanceTable"/>
        <w:tblW w:w="10178" w:type="dxa"/>
        <w:tblInd w:w="-539" w:type="dxa"/>
        <w:tblLayout w:type="fixed"/>
        <w:tblLook w:val="01E0" w:firstRow="1" w:lastRow="1" w:firstColumn="1" w:lastColumn="1" w:noHBand="0" w:noVBand="0"/>
        <w:tblCaption w:val="Performance Standards for Stage 1 English"/>
      </w:tblPr>
      <w:tblGrid>
        <w:gridCol w:w="430"/>
        <w:gridCol w:w="3697"/>
        <w:gridCol w:w="2952"/>
        <w:gridCol w:w="3099"/>
      </w:tblGrid>
      <w:tr w:rsidR="00AA2BDE" w:rsidRPr="00090813" w:rsidTr="00AA2BDE">
        <w:trPr>
          <w:trHeight w:val="233"/>
          <w:tblHeader/>
        </w:trPr>
        <w:tc>
          <w:tcPr>
            <w:tcW w:w="430" w:type="dxa"/>
            <w:tcBorders>
              <w:righ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AA2BDE" w:rsidRPr="00090813" w:rsidRDefault="00AA2BDE" w:rsidP="00036320">
            <w:pPr>
              <w:pStyle w:val="ListParagraph"/>
            </w:pPr>
            <w:bookmarkStart w:id="0" w:name="Title"/>
            <w:bookmarkEnd w:id="0"/>
            <w:r w:rsidRPr="00883689">
              <w:rPr>
                <w:color w:val="595959" w:themeColor="text1" w:themeTint="A6"/>
              </w:rPr>
              <w:t>-</w:t>
            </w:r>
          </w:p>
        </w:tc>
        <w:tc>
          <w:tcPr>
            <w:tcW w:w="3697" w:type="dxa"/>
            <w:tcBorders>
              <w:left w:val="nil"/>
            </w:tcBorders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AA2BDE" w:rsidRPr="00090813" w:rsidRDefault="00AA2BDE" w:rsidP="00AA2BDE">
            <w:pPr>
              <w:pStyle w:val="SOFinalPerformanceTableHead1"/>
            </w:pPr>
            <w:bookmarkStart w:id="1" w:name="ColumnTitle_Knowledge_and_Understanding"/>
            <w:r>
              <w:t>Knowledge and Understanding</w:t>
            </w:r>
            <w:bookmarkEnd w:id="1"/>
          </w:p>
        </w:tc>
        <w:tc>
          <w:tcPr>
            <w:tcW w:w="2952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AA2BDE" w:rsidRPr="00090813" w:rsidRDefault="00AA2BDE" w:rsidP="00AA2BDE">
            <w:pPr>
              <w:pStyle w:val="SOFinalPerformanceTableHead1"/>
            </w:pPr>
            <w:bookmarkStart w:id="2" w:name="ColumnTitle_Analysis"/>
            <w:r>
              <w:t>Analysis</w:t>
            </w:r>
            <w:bookmarkEnd w:id="2"/>
          </w:p>
        </w:tc>
        <w:tc>
          <w:tcPr>
            <w:tcW w:w="3099" w:type="dxa"/>
            <w:shd w:val="clear" w:color="auto" w:fill="595959" w:themeFill="text1" w:themeFillTint="A6"/>
            <w:tcMar>
              <w:bottom w:w="0" w:type="dxa"/>
            </w:tcMar>
            <w:vAlign w:val="center"/>
          </w:tcPr>
          <w:p w:rsidR="00AA2BDE" w:rsidRPr="00090813" w:rsidRDefault="00AA2BDE" w:rsidP="00AA2BDE">
            <w:pPr>
              <w:pStyle w:val="SOFinalPerformanceTableHead1"/>
            </w:pPr>
            <w:bookmarkStart w:id="3" w:name="ColumnTitle_Application"/>
            <w:r>
              <w:t>Application</w:t>
            </w:r>
            <w:bookmarkEnd w:id="3"/>
          </w:p>
        </w:tc>
      </w:tr>
      <w:tr w:rsidR="00AA2BDE" w:rsidRPr="00090813" w:rsidTr="00AA2BDE">
        <w:trPr>
          <w:trHeight w:val="1845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4" w:name="RowTitle_A"/>
            <w:r w:rsidRPr="00090813">
              <w:t>A</w:t>
            </w:r>
            <w:bookmarkEnd w:id="4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Detailed knowledge and understanding of ideas and perspectives explored in a diverse range of texts.</w:t>
            </w:r>
          </w:p>
          <w:p w:rsidR="00AA2BDE" w:rsidRDefault="00AA2BDE" w:rsidP="00036320">
            <w:pPr>
              <w:pStyle w:val="SOFinalPerformanceTableText"/>
            </w:pPr>
            <w:r>
              <w:t>Extensive knowledge and understanding of the variety of language features, stylistic features, and conventions authors use to make meaning.</w:t>
            </w:r>
          </w:p>
          <w:p w:rsidR="00AA2BDE" w:rsidRPr="00090813" w:rsidRDefault="00AA2BDE" w:rsidP="00036320">
            <w:pPr>
              <w:pStyle w:val="SOFinalPerformanceTableText"/>
            </w:pPr>
            <w:r w:rsidRPr="0023505B">
              <w:rPr>
                <w:color w:val="D9D9D9" w:themeColor="background1" w:themeShade="D9"/>
              </w:rPr>
              <w:t>Comprehensive knowledge and understanding of ways in which texts are created for a range of purposes and audiences.</w:t>
            </w:r>
          </w:p>
        </w:tc>
        <w:tc>
          <w:tcPr>
            <w:tcW w:w="2952" w:type="dxa"/>
          </w:tcPr>
          <w:p w:rsidR="00AA2BDE" w:rsidRPr="0023505B" w:rsidRDefault="00AA2BDE" w:rsidP="00036320">
            <w:pPr>
              <w:pStyle w:val="SOFinalPerformanceTableText"/>
              <w:rPr>
                <w:color w:val="D9D9D9" w:themeColor="background1" w:themeShade="D9"/>
              </w:rPr>
            </w:pPr>
            <w:r w:rsidRPr="0023505B">
              <w:rPr>
                <w:color w:val="D9D9D9" w:themeColor="background1" w:themeShade="D9"/>
              </w:rPr>
              <w:t>Perceptive evaluation of the complex relationship between purpose, audience, and context and how they shape meaning.</w:t>
            </w:r>
          </w:p>
          <w:p w:rsidR="00AA2BDE" w:rsidRDefault="00AA2BDE" w:rsidP="00036320">
            <w:pPr>
              <w:pStyle w:val="SOFinalPerformanceTableText"/>
            </w:pPr>
            <w:r>
              <w:t>Insightful analysis of how language features, stylistic features, and conventions combine to influence readers in various text types.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Analysis of complex intertextual connections between different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Fluent and precise writing and speaking.</w:t>
            </w:r>
          </w:p>
          <w:p w:rsidR="00AA2BDE" w:rsidRDefault="00AA2BDE" w:rsidP="00036320">
            <w:pPr>
              <w:pStyle w:val="SOFinalPerformanceTableText"/>
            </w:pPr>
            <w:r>
              <w:t>Sophisticated use of appropriate language features, stylistic features, and conventions for a range of audiences and purposes.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Detailed and appropriate use of evidence from texts to support conclusions, with textual references integrated into responses.</w:t>
            </w:r>
          </w:p>
        </w:tc>
      </w:tr>
      <w:tr w:rsidR="00AA2BDE" w:rsidRPr="00090813" w:rsidTr="00AA2BDE">
        <w:trPr>
          <w:trHeight w:val="1825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5" w:name="RowTitle_B"/>
            <w:r w:rsidRPr="00090813">
              <w:t>B</w:t>
            </w:r>
            <w:bookmarkEnd w:id="5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Knowledge and understanding of ideas and perspectives explored in a range of texts.</w:t>
            </w:r>
          </w:p>
          <w:p w:rsidR="00AA2BDE" w:rsidRDefault="00AA2BDE" w:rsidP="00036320">
            <w:pPr>
              <w:pStyle w:val="SOFinalPerformanceTableText"/>
            </w:pPr>
            <w:r>
              <w:t>Knowledge and understanding of a range of language features, stylistic features, and conventions authors use to make meaning.</w:t>
            </w:r>
          </w:p>
          <w:p w:rsidR="00AA2BDE" w:rsidRPr="00090813" w:rsidRDefault="00AA2BDE" w:rsidP="00036320">
            <w:pPr>
              <w:pStyle w:val="SOFinalPerformanceTableText"/>
            </w:pPr>
            <w:r w:rsidRPr="0023505B">
              <w:rPr>
                <w:color w:val="D9D9D9" w:themeColor="background1" w:themeShade="D9"/>
              </w:rPr>
              <w:t>Knowledge and understanding of ways in which texts are created for a range of purposes and audiences.</w:t>
            </w:r>
          </w:p>
        </w:tc>
        <w:tc>
          <w:tcPr>
            <w:tcW w:w="2952" w:type="dxa"/>
          </w:tcPr>
          <w:p w:rsidR="00AA2BDE" w:rsidRDefault="00AA2BDE" w:rsidP="00036320">
            <w:pPr>
              <w:pStyle w:val="SOFinalPerformanceTableText"/>
            </w:pPr>
            <w:r w:rsidRPr="0023505B">
              <w:rPr>
                <w:color w:val="D9D9D9" w:themeColor="background1" w:themeShade="D9"/>
              </w:rPr>
              <w:t>Effective analysis of the relationship between purpose, audience, and context and how they shape meaning</w:t>
            </w:r>
            <w:r>
              <w:t>.</w:t>
            </w:r>
          </w:p>
          <w:p w:rsidR="00AA2BDE" w:rsidRDefault="00AA2BDE" w:rsidP="00036320">
            <w:pPr>
              <w:pStyle w:val="SOFinalPerformanceTableText"/>
            </w:pPr>
            <w:r>
              <w:t>Analysis of how language features, stylistic features, and conventions influence readers in various text types.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Analysis of intertextual connections between different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Mostly fluent and precise writing and speaking.</w:t>
            </w:r>
          </w:p>
          <w:p w:rsidR="00AA2BDE" w:rsidRDefault="00AA2BDE" w:rsidP="00036320">
            <w:pPr>
              <w:pStyle w:val="SOFinalPerformanceTableText"/>
            </w:pPr>
            <w:r>
              <w:t>Use of accurate language features, stylistic features, and conventions for a range of audiences and purposes.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Accurate use of evidence from texts to support conclusions, with textual references incorporated fluently in responses.</w:t>
            </w:r>
          </w:p>
        </w:tc>
      </w:tr>
      <w:tr w:rsidR="00AA2BDE" w:rsidRPr="00090813" w:rsidTr="00AA2BDE">
        <w:trPr>
          <w:trHeight w:val="1817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6" w:name="RowTitle_C"/>
            <w:r w:rsidRPr="00090813">
              <w:t>C</w:t>
            </w:r>
            <w:bookmarkEnd w:id="6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Knowledge and understanding of ideas and some perspectives explored in a range of texts.</w:t>
            </w:r>
          </w:p>
          <w:p w:rsidR="00AA2BDE" w:rsidRDefault="00AA2BDE" w:rsidP="00036320">
            <w:pPr>
              <w:pStyle w:val="SOFinalPerformanceTableText"/>
            </w:pPr>
            <w:r>
              <w:t>Knowledge and understanding of some language features, stylistic features, and conventions authors use to make meaning.</w:t>
            </w:r>
          </w:p>
          <w:p w:rsidR="00AA2BDE" w:rsidRPr="00090813" w:rsidRDefault="00AA2BDE" w:rsidP="00036320">
            <w:pPr>
              <w:pStyle w:val="SOFinalPerformanceTableText"/>
            </w:pPr>
            <w:r w:rsidRPr="0023505B">
              <w:rPr>
                <w:color w:val="D9D9D9" w:themeColor="background1" w:themeShade="D9"/>
              </w:rPr>
              <w:t>Knowledge and understanding of ways in which texts are created for familiar purposes and audiences.</w:t>
            </w:r>
          </w:p>
        </w:tc>
        <w:tc>
          <w:tcPr>
            <w:tcW w:w="2952" w:type="dxa"/>
          </w:tcPr>
          <w:p w:rsidR="00AA2BDE" w:rsidRPr="0023505B" w:rsidRDefault="00AA2BDE" w:rsidP="00036320">
            <w:pPr>
              <w:pStyle w:val="SOFinalPerformanceTableText"/>
              <w:rPr>
                <w:color w:val="D9D9D9" w:themeColor="background1" w:themeShade="D9"/>
              </w:rPr>
            </w:pPr>
            <w:r w:rsidRPr="0023505B">
              <w:rPr>
                <w:color w:val="D9D9D9" w:themeColor="background1" w:themeShade="D9"/>
              </w:rPr>
              <w:t>Description, with some analysis of purpose, audience, and context and how they shape meaning.</w:t>
            </w:r>
          </w:p>
          <w:p w:rsidR="00AA2BDE" w:rsidRDefault="00AA2BDE" w:rsidP="00036320">
            <w:pPr>
              <w:pStyle w:val="SOFinalPerformanceTableText"/>
            </w:pPr>
            <w:r>
              <w:t>Description, with some analysis, of how language features, stylistic features, and conventions influence readers in some text types.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Description, with some analysis of intertextual connections between different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Generally fluent and accurate writing and speaking.</w:t>
            </w:r>
          </w:p>
          <w:p w:rsidR="00AA2BDE" w:rsidRDefault="00AA2BDE" w:rsidP="00036320">
            <w:pPr>
              <w:pStyle w:val="SOFinalPerformanceTableText"/>
            </w:pPr>
            <w:r>
              <w:t>Use of language features, stylistic features, and conventions appropriate for familiar audiences and purposes.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Use of evidence from texts to support conclusions, with some textual references incorporated in responses.</w:t>
            </w:r>
          </w:p>
        </w:tc>
      </w:tr>
      <w:tr w:rsidR="00AA2BDE" w:rsidRPr="00090813" w:rsidTr="00AA2BDE">
        <w:trPr>
          <w:trHeight w:val="1702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7" w:name="RowTitle_D"/>
            <w:r w:rsidRPr="00090813">
              <w:t>D</w:t>
            </w:r>
            <w:bookmarkEnd w:id="7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Reference to simple ideas explored in texts.</w:t>
            </w:r>
          </w:p>
          <w:p w:rsidR="00AA2BDE" w:rsidRDefault="00AA2BDE" w:rsidP="00036320">
            <w:pPr>
              <w:pStyle w:val="SOFinalPerformanceTableText"/>
            </w:pPr>
            <w:r>
              <w:t>Knowledge and understanding of a narrow range of language features and conventions authors use to make meaning.</w:t>
            </w:r>
          </w:p>
          <w:p w:rsidR="00AA2BDE" w:rsidRPr="00090813" w:rsidRDefault="00AA2BDE" w:rsidP="00036320">
            <w:pPr>
              <w:pStyle w:val="SOFinalPerformanceTableText"/>
            </w:pPr>
            <w:r w:rsidRPr="0023505B">
              <w:rPr>
                <w:color w:val="D9D9D9" w:themeColor="background1" w:themeShade="D9"/>
              </w:rPr>
              <w:t>Knowledge and understanding of a restricted range of ways in which texts are created for limited purposes and audiences.</w:t>
            </w:r>
          </w:p>
        </w:tc>
        <w:tc>
          <w:tcPr>
            <w:tcW w:w="2952" w:type="dxa"/>
          </w:tcPr>
          <w:p w:rsidR="00AA2BDE" w:rsidRPr="0023505B" w:rsidRDefault="00AA2BDE" w:rsidP="00036320">
            <w:pPr>
              <w:pStyle w:val="SOFinalPerformanceTableText"/>
              <w:rPr>
                <w:color w:val="D9D9D9" w:themeColor="background1" w:themeShade="D9"/>
              </w:rPr>
            </w:pPr>
            <w:r w:rsidRPr="0023505B">
              <w:rPr>
                <w:color w:val="D9D9D9" w:themeColor="background1" w:themeShade="D9"/>
              </w:rPr>
              <w:t>Identification of the purpose, audience, and context of texts.</w:t>
            </w:r>
          </w:p>
          <w:p w:rsidR="00AA2BDE" w:rsidRDefault="00AA2BDE" w:rsidP="00036320">
            <w:pPr>
              <w:pStyle w:val="SOFinalPerformanceTableText"/>
            </w:pPr>
            <w:r>
              <w:t>Reference to some ways in which conventions and language features influence readers in some text types.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Recognition of similarities and or differences between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Some control and fluency of expression.</w:t>
            </w:r>
          </w:p>
          <w:p w:rsidR="00AA2BDE" w:rsidRDefault="00AA2BDE" w:rsidP="00036320">
            <w:pPr>
              <w:pStyle w:val="SOFinalPerformanceTableText"/>
            </w:pPr>
            <w:r>
              <w:t>Use of some language features and conventions appropriate for audience and purpose.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Limited use of evidence from texts to support conclusions, with limited textual references to support responses.</w:t>
            </w:r>
          </w:p>
        </w:tc>
      </w:tr>
      <w:tr w:rsidR="00AA2BDE" w:rsidRPr="00090813" w:rsidTr="00AA2BDE">
        <w:trPr>
          <w:trHeight w:val="1412"/>
        </w:trPr>
        <w:tc>
          <w:tcPr>
            <w:tcW w:w="430" w:type="dxa"/>
            <w:shd w:val="clear" w:color="auto" w:fill="D9D9D9" w:themeFill="background1" w:themeFillShade="D9"/>
          </w:tcPr>
          <w:p w:rsidR="00AA2BDE" w:rsidRPr="00090813" w:rsidRDefault="00AA2BDE" w:rsidP="00036320">
            <w:pPr>
              <w:pStyle w:val="SOFinalPerformanceTableLetters"/>
            </w:pPr>
            <w:bookmarkStart w:id="8" w:name="RowTitle_E"/>
            <w:r w:rsidRPr="00090813">
              <w:lastRenderedPageBreak/>
              <w:t>E</w:t>
            </w:r>
            <w:bookmarkEnd w:id="8"/>
          </w:p>
        </w:tc>
        <w:tc>
          <w:tcPr>
            <w:tcW w:w="3697" w:type="dxa"/>
          </w:tcPr>
          <w:p w:rsidR="00AA2BDE" w:rsidRDefault="00AA2BDE" w:rsidP="00036320">
            <w:pPr>
              <w:pStyle w:val="SOFinalPerformanceTableText"/>
            </w:pPr>
            <w:r>
              <w:t>Identification of an idea in a text.</w:t>
            </w:r>
          </w:p>
          <w:p w:rsidR="00AA2BDE" w:rsidRDefault="00AA2BDE" w:rsidP="00036320">
            <w:pPr>
              <w:pStyle w:val="SOFinalPerformanceTableText"/>
            </w:pPr>
            <w:r>
              <w:t>Recognition of a restricted range of language features used by authors.</w:t>
            </w:r>
          </w:p>
          <w:p w:rsidR="00AA2BDE" w:rsidRPr="00090813" w:rsidRDefault="00AA2BDE" w:rsidP="00036320">
            <w:pPr>
              <w:pStyle w:val="SOFinalPerformanceTableText"/>
            </w:pPr>
            <w:r w:rsidRPr="0023505B">
              <w:rPr>
                <w:color w:val="D9D9D9" w:themeColor="background1" w:themeShade="D9"/>
              </w:rPr>
              <w:t>Acknowledgment of one or more ways in which texts are created for a purpose or an audience</w:t>
            </w:r>
            <w:r>
              <w:t>.</w:t>
            </w:r>
          </w:p>
        </w:tc>
        <w:tc>
          <w:tcPr>
            <w:tcW w:w="2952" w:type="dxa"/>
          </w:tcPr>
          <w:p w:rsidR="00AA2BDE" w:rsidRPr="0023505B" w:rsidRDefault="00AA2BDE" w:rsidP="00036320">
            <w:pPr>
              <w:pStyle w:val="SOFinalPerformanceTableText"/>
              <w:rPr>
                <w:color w:val="D9D9D9" w:themeColor="background1" w:themeShade="D9"/>
              </w:rPr>
            </w:pPr>
            <w:r w:rsidRPr="0023505B">
              <w:rPr>
                <w:color w:val="D9D9D9" w:themeColor="background1" w:themeShade="D9"/>
              </w:rPr>
              <w:t>Reference to the purpose and audience of a text.</w:t>
            </w:r>
          </w:p>
          <w:p w:rsidR="00AA2BDE" w:rsidRDefault="00AA2BDE" w:rsidP="00036320">
            <w:pPr>
              <w:pStyle w:val="SOFinalPerformanceTableText"/>
            </w:pPr>
            <w:r>
              <w:t>Recognition of a way in which language features influence readers in a text type.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Recognition of a connection between texts.</w:t>
            </w:r>
          </w:p>
        </w:tc>
        <w:tc>
          <w:tcPr>
            <w:tcW w:w="3099" w:type="dxa"/>
          </w:tcPr>
          <w:p w:rsidR="00AA2BDE" w:rsidRDefault="00AA2BDE" w:rsidP="00036320">
            <w:pPr>
              <w:pStyle w:val="SOFinalPerformanceTableText"/>
            </w:pPr>
            <w:r>
              <w:t>Emerging development of control of expression.</w:t>
            </w:r>
          </w:p>
          <w:p w:rsidR="00AA2BDE" w:rsidRPr="00090813" w:rsidRDefault="00AA2BDE" w:rsidP="00036320">
            <w:pPr>
              <w:pStyle w:val="SOFinalPerformanceTableText"/>
            </w:pPr>
            <w:r>
              <w:t>Emerging use of some language features appropriate for audience and/or purpose.</w:t>
            </w:r>
          </w:p>
        </w:tc>
      </w:tr>
    </w:tbl>
    <w:p w:rsidR="00AA2BDE" w:rsidRDefault="00AA2BDE" w:rsidP="00AA2BDE">
      <w:pPr>
        <w:rPr>
          <w:rFonts w:cs="Arial"/>
          <w:szCs w:val="22"/>
        </w:rPr>
      </w:pPr>
    </w:p>
    <w:p w:rsidR="00F432EB" w:rsidRPr="00F432EB" w:rsidRDefault="00F432EB" w:rsidP="00F432EB">
      <w:pPr>
        <w:pStyle w:val="SOFinalHead3PerformanceTable"/>
        <w:spacing w:after="120"/>
        <w:rPr>
          <w:sz w:val="12"/>
          <w:szCs w:val="12"/>
        </w:rPr>
      </w:pPr>
    </w:p>
    <w:p w:rsidR="00A0503B" w:rsidRPr="00090813" w:rsidRDefault="00A0503B" w:rsidP="00A0503B">
      <w:pPr>
        <w:sectPr w:rsidR="00A0503B" w:rsidRPr="00090813" w:rsidSect="00F432EB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1" w:h="16857" w:code="210"/>
          <w:pgMar w:top="1134" w:right="1560" w:bottom="1418" w:left="1418" w:header="567" w:footer="1134" w:gutter="0"/>
          <w:cols w:space="708"/>
          <w:titlePg/>
          <w:docGrid w:linePitch="360"/>
        </w:sectPr>
      </w:pPr>
    </w:p>
    <w:p w:rsidR="00A0503B" w:rsidRDefault="00FF4089">
      <w:pPr>
        <w:rPr>
          <w:rFonts w:ascii="Arial Narrow" w:hAnsi="Arial Narrow"/>
          <w:b/>
          <w:color w:val="000000"/>
          <w:sz w:val="28"/>
          <w:lang w:val="en-US"/>
        </w:rPr>
      </w:pPr>
      <w:r w:rsidRPr="00FF4089">
        <w:rPr>
          <w:rFonts w:ascii="Arial Narrow" w:hAnsi="Arial Narrow"/>
          <w:b/>
          <w:color w:val="000000"/>
          <w:sz w:val="28"/>
          <w:lang w:val="en-US"/>
        </w:rPr>
        <w:lastRenderedPageBreak/>
        <w:t>Assessment Task</w:t>
      </w:r>
    </w:p>
    <w:p w:rsidR="00FA32E7" w:rsidRDefault="00FA32E7">
      <w:pPr>
        <w:rPr>
          <w:rFonts w:ascii="Arial Narrow" w:hAnsi="Arial Narrow"/>
          <w:b/>
          <w:color w:val="000000"/>
          <w:sz w:val="28"/>
          <w:lang w:val="en-US"/>
        </w:rPr>
      </w:pPr>
    </w:p>
    <w:p w:rsidR="00FA32E7" w:rsidRDefault="00FA32E7" w:rsidP="0023505B">
      <w:pPr>
        <w:ind w:left="-1276"/>
        <w:jc w:val="center"/>
        <w:rPr>
          <w:rFonts w:cs="Arial"/>
          <w:b/>
          <w:szCs w:val="22"/>
          <w:lang w:val="en-US"/>
        </w:rPr>
      </w:pPr>
    </w:p>
    <w:p w:rsidR="0023505B" w:rsidRPr="00FA32E7" w:rsidRDefault="0023505B" w:rsidP="0023505B">
      <w:pPr>
        <w:ind w:left="-1276"/>
        <w:jc w:val="center"/>
        <w:rPr>
          <w:rFonts w:cs="Arial"/>
          <w:b/>
          <w:szCs w:val="22"/>
          <w:lang w:val="en-US"/>
        </w:rPr>
      </w:pPr>
      <w:r w:rsidRPr="00FA32E7">
        <w:rPr>
          <w:rFonts w:cs="Arial"/>
          <w:b/>
          <w:szCs w:val="22"/>
          <w:lang w:val="en-US"/>
        </w:rPr>
        <w:t>Assessment Task 3- Intertextual Study</w:t>
      </w:r>
    </w:p>
    <w:p w:rsidR="0023505B" w:rsidRPr="00FA32E7" w:rsidRDefault="0023505B" w:rsidP="0023505B">
      <w:pPr>
        <w:rPr>
          <w:rFonts w:cs="Arial"/>
          <w:b/>
          <w:szCs w:val="22"/>
          <w:lang w:val="en-US"/>
        </w:rPr>
      </w:pPr>
    </w:p>
    <w:p w:rsidR="0023505B" w:rsidRPr="00FA32E7" w:rsidRDefault="0023505B" w:rsidP="0023505B">
      <w:pPr>
        <w:rPr>
          <w:rFonts w:cs="Arial"/>
          <w:b/>
          <w:szCs w:val="22"/>
          <w:lang w:val="en-US"/>
        </w:rPr>
      </w:pPr>
      <w:r w:rsidRPr="00FA32E7">
        <w:rPr>
          <w:rFonts w:cs="Arial"/>
          <w:b/>
          <w:szCs w:val="22"/>
          <w:lang w:val="en-US"/>
        </w:rPr>
        <w:t>TASK</w:t>
      </w:r>
    </w:p>
    <w:p w:rsidR="00FA32E7" w:rsidRDefault="00FA32E7" w:rsidP="0023505B">
      <w:pPr>
        <w:pStyle w:val="Default"/>
        <w:rPr>
          <w:rFonts w:ascii="Arial" w:hAnsi="Arial" w:cs="Arial"/>
          <w:i/>
          <w:sz w:val="22"/>
          <w:szCs w:val="22"/>
          <w:lang w:val="en-US"/>
        </w:rPr>
      </w:pPr>
    </w:p>
    <w:p w:rsidR="0023505B" w:rsidRDefault="0023505B" w:rsidP="0023505B">
      <w:pPr>
        <w:pStyle w:val="Default"/>
        <w:rPr>
          <w:rFonts w:ascii="Arial" w:hAnsi="Arial" w:cs="Arial"/>
          <w:i/>
          <w:sz w:val="22"/>
          <w:szCs w:val="22"/>
          <w:lang w:val="en-US"/>
        </w:rPr>
      </w:pPr>
      <w:r w:rsidRPr="00FA32E7">
        <w:rPr>
          <w:rFonts w:ascii="Arial" w:hAnsi="Arial" w:cs="Arial"/>
          <w:i/>
          <w:sz w:val="22"/>
          <w:szCs w:val="22"/>
          <w:lang w:val="en-US"/>
        </w:rPr>
        <w:t xml:space="preserve">To complete the Intertextual Study, you need to find a novel that interests you from the suggested text list. </w:t>
      </w:r>
    </w:p>
    <w:p w:rsidR="00FA32E7" w:rsidRPr="00FA32E7" w:rsidRDefault="00FA32E7" w:rsidP="0023505B">
      <w:pPr>
        <w:pStyle w:val="Default"/>
        <w:rPr>
          <w:rFonts w:ascii="Arial" w:hAnsi="Arial" w:cs="Arial"/>
          <w:i/>
          <w:sz w:val="22"/>
          <w:szCs w:val="22"/>
          <w:lang w:val="en-US"/>
        </w:rPr>
      </w:pPr>
    </w:p>
    <w:p w:rsidR="0023505B" w:rsidRDefault="0023505B" w:rsidP="0023505B">
      <w:pPr>
        <w:pStyle w:val="Default"/>
        <w:rPr>
          <w:rFonts w:ascii="Arial" w:hAnsi="Arial" w:cs="Arial"/>
          <w:i/>
          <w:sz w:val="22"/>
          <w:szCs w:val="22"/>
        </w:rPr>
      </w:pPr>
      <w:r w:rsidRPr="00FA32E7">
        <w:rPr>
          <w:rFonts w:ascii="Arial" w:hAnsi="Arial" w:cs="Arial"/>
          <w:i/>
          <w:sz w:val="22"/>
          <w:szCs w:val="22"/>
          <w:lang w:val="en-US"/>
        </w:rPr>
        <w:t>Your first text will influence what you choose for your second as you will be required to</w:t>
      </w:r>
      <w:r w:rsidRPr="00FA32E7">
        <w:rPr>
          <w:rFonts w:ascii="Arial" w:hAnsi="Arial" w:cs="Arial"/>
          <w:i/>
          <w:sz w:val="22"/>
          <w:szCs w:val="22"/>
        </w:rPr>
        <w:t xml:space="preserve"> analyse the relationships between the two texts. Your second text could be a film, play, poem, novel, magazine or newspaper article.</w:t>
      </w:r>
    </w:p>
    <w:p w:rsidR="00FA32E7" w:rsidRPr="00FA32E7" w:rsidRDefault="00FA32E7" w:rsidP="0023505B">
      <w:pPr>
        <w:pStyle w:val="Default"/>
        <w:rPr>
          <w:rFonts w:ascii="Arial" w:hAnsi="Arial" w:cs="Arial"/>
          <w:i/>
          <w:sz w:val="22"/>
          <w:szCs w:val="22"/>
        </w:rPr>
      </w:pPr>
    </w:p>
    <w:p w:rsidR="0023505B" w:rsidRPr="00FA32E7" w:rsidRDefault="0023505B" w:rsidP="0023505B">
      <w:pPr>
        <w:pStyle w:val="Default"/>
        <w:rPr>
          <w:rFonts w:ascii="Arial" w:hAnsi="Arial" w:cs="Arial"/>
          <w:i/>
          <w:sz w:val="22"/>
          <w:szCs w:val="22"/>
        </w:rPr>
      </w:pPr>
      <w:r w:rsidRPr="00FA32E7">
        <w:rPr>
          <w:rFonts w:ascii="Arial" w:hAnsi="Arial" w:cs="Arial"/>
          <w:i/>
          <w:sz w:val="22"/>
          <w:szCs w:val="22"/>
        </w:rPr>
        <w:t xml:space="preserve">You are required to produce a </w:t>
      </w:r>
      <w:r w:rsidRPr="00FA32E7">
        <w:rPr>
          <w:rFonts w:ascii="Arial" w:hAnsi="Arial" w:cs="Arial"/>
          <w:b/>
          <w:i/>
          <w:sz w:val="22"/>
          <w:szCs w:val="22"/>
        </w:rPr>
        <w:t>written response</w:t>
      </w:r>
      <w:r w:rsidRPr="00FA32E7">
        <w:rPr>
          <w:rFonts w:ascii="Arial" w:hAnsi="Arial" w:cs="Arial"/>
          <w:i/>
          <w:sz w:val="22"/>
          <w:szCs w:val="22"/>
        </w:rPr>
        <w:t xml:space="preserve"> which interprets each text and makes connections between them. Your Intertextual Study should be a </w:t>
      </w:r>
      <w:r w:rsidRPr="00FA32E7">
        <w:rPr>
          <w:rFonts w:ascii="Arial" w:hAnsi="Arial" w:cs="Arial"/>
          <w:b/>
          <w:i/>
          <w:sz w:val="22"/>
          <w:szCs w:val="22"/>
        </w:rPr>
        <w:t>maximum of 1,000 words</w:t>
      </w:r>
      <w:r w:rsidRPr="00FA32E7">
        <w:rPr>
          <w:rFonts w:ascii="Arial" w:hAnsi="Arial" w:cs="Arial"/>
          <w:i/>
          <w:sz w:val="22"/>
          <w:szCs w:val="22"/>
        </w:rPr>
        <w:t>.</w:t>
      </w:r>
    </w:p>
    <w:p w:rsidR="0023505B" w:rsidRPr="00FA32E7" w:rsidRDefault="0023505B" w:rsidP="0023505B">
      <w:pPr>
        <w:pStyle w:val="Default"/>
        <w:rPr>
          <w:rFonts w:ascii="Arial" w:hAnsi="Arial" w:cs="Arial"/>
          <w:i/>
          <w:sz w:val="22"/>
          <w:szCs w:val="22"/>
        </w:rPr>
      </w:pPr>
    </w:p>
    <w:p w:rsidR="0023505B" w:rsidRPr="00FA32E7" w:rsidRDefault="0023505B" w:rsidP="0023505B">
      <w:pPr>
        <w:pStyle w:val="Default"/>
        <w:rPr>
          <w:rFonts w:ascii="Arial" w:hAnsi="Arial" w:cs="Arial"/>
          <w:i/>
          <w:sz w:val="22"/>
          <w:szCs w:val="22"/>
        </w:rPr>
      </w:pPr>
      <w:r w:rsidRPr="00FA32E7">
        <w:rPr>
          <w:rFonts w:ascii="Arial" w:hAnsi="Arial" w:cs="Arial"/>
          <w:i/>
          <w:sz w:val="22"/>
          <w:szCs w:val="22"/>
        </w:rPr>
        <w:t>In order to successfully complete this task you should consider the following:</w:t>
      </w:r>
    </w:p>
    <w:p w:rsidR="0023505B" w:rsidRPr="00FA32E7" w:rsidRDefault="0023505B" w:rsidP="0023505B">
      <w:pPr>
        <w:pStyle w:val="Default"/>
        <w:rPr>
          <w:rFonts w:ascii="Arial" w:hAnsi="Arial" w:cs="Arial"/>
          <w:i/>
          <w:sz w:val="22"/>
          <w:szCs w:val="22"/>
        </w:rPr>
      </w:pPr>
    </w:p>
    <w:p w:rsidR="0023505B" w:rsidRPr="00FA32E7" w:rsidRDefault="0023505B" w:rsidP="0023505B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Choose your first text by the end of Week 1, Term 1.</w:t>
      </w:r>
    </w:p>
    <w:p w:rsidR="0023505B" w:rsidRPr="00FA32E7" w:rsidRDefault="0023505B" w:rsidP="0023505B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Read your first text.</w:t>
      </w:r>
    </w:p>
    <w:p w:rsidR="0023505B" w:rsidRPr="00FA32E7" w:rsidRDefault="0023505B" w:rsidP="0023505B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While you are reading, create a portfolio documenting themes, techniques, characters, settings, your responses to key scenes or events and research on the text from books and online.</w:t>
      </w:r>
    </w:p>
    <w:p w:rsidR="0023505B" w:rsidRPr="00FA32E7" w:rsidRDefault="0023505B" w:rsidP="0023505B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Complete your first text by Friday, Week 5.</w:t>
      </w:r>
    </w:p>
    <w:p w:rsidR="0023505B" w:rsidRPr="00FA32E7" w:rsidRDefault="0023505B" w:rsidP="0023505B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Choose your second text and aim to complete it by Friday, Week 9.</w:t>
      </w:r>
    </w:p>
    <w:p w:rsidR="0023505B" w:rsidRPr="00FA32E7" w:rsidRDefault="0023505B" w:rsidP="0023505B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Continue with your portfolio for the second text. This time ensure that you also draw comparisons to the first text.</w:t>
      </w:r>
    </w:p>
    <w:p w:rsidR="0023505B" w:rsidRPr="00FA32E7" w:rsidRDefault="0023505B" w:rsidP="0023505B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Draft and edit your essay and submit by Friday, Week 11.</w:t>
      </w:r>
    </w:p>
    <w:p w:rsidR="0023505B" w:rsidRPr="00FA32E7" w:rsidRDefault="0023505B" w:rsidP="0023505B">
      <w:pPr>
        <w:pStyle w:val="Default"/>
        <w:numPr>
          <w:ilvl w:val="0"/>
          <w:numId w:val="3"/>
        </w:numP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Read feedback, apply adjustments, further proofread and edit.</w:t>
      </w:r>
    </w:p>
    <w:p w:rsidR="0023505B" w:rsidRPr="00FA32E7" w:rsidRDefault="0023505B" w:rsidP="0023505B">
      <w:pPr>
        <w:ind w:left="-1276"/>
        <w:jc w:val="center"/>
        <w:rPr>
          <w:rFonts w:cs="Arial"/>
          <w:b/>
          <w:szCs w:val="22"/>
          <w:lang w:val="en-US"/>
        </w:rPr>
      </w:pP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bCs/>
          <w:sz w:val="22"/>
          <w:szCs w:val="22"/>
        </w:rPr>
      </w:pPr>
      <w:r w:rsidRPr="00FA32E7">
        <w:rPr>
          <w:rFonts w:ascii="Arial" w:hAnsi="Arial" w:cs="Arial"/>
          <w:b/>
          <w:bCs/>
          <w:sz w:val="22"/>
          <w:szCs w:val="22"/>
        </w:rPr>
        <w:t>Assessment Design Criteria</w:t>
      </w: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b/>
          <w:bCs/>
          <w:sz w:val="22"/>
          <w:szCs w:val="22"/>
        </w:rPr>
      </w:pP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bCs/>
          <w:sz w:val="22"/>
          <w:szCs w:val="22"/>
        </w:rPr>
      </w:pPr>
      <w:r w:rsidRPr="00FA32E7">
        <w:rPr>
          <w:rFonts w:ascii="Arial" w:hAnsi="Arial" w:cs="Arial"/>
          <w:b/>
          <w:bCs/>
          <w:sz w:val="22"/>
          <w:szCs w:val="22"/>
        </w:rPr>
        <w:t>Knowledge and Understanding</w:t>
      </w: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bCs/>
          <w:sz w:val="22"/>
          <w:szCs w:val="22"/>
        </w:rPr>
        <w:t>K</w:t>
      </w:r>
      <w:r w:rsidRPr="00FA32E7">
        <w:rPr>
          <w:rFonts w:ascii="Arial" w:hAnsi="Arial" w:cs="Arial"/>
          <w:sz w:val="22"/>
          <w:szCs w:val="22"/>
        </w:rPr>
        <w:t>U1 Knowledge and understanding of ideas and perspectives explored in texts.</w:t>
      </w:r>
    </w:p>
    <w:p w:rsidR="00FA32E7" w:rsidRDefault="0023505B" w:rsidP="00FA32E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 xml:space="preserve">KU2 Knowledge and understanding of language and stylistic features and </w:t>
      </w:r>
      <w:r w:rsidR="00FA32E7">
        <w:rPr>
          <w:rFonts w:ascii="Arial" w:hAnsi="Arial" w:cs="Arial"/>
          <w:sz w:val="22"/>
          <w:szCs w:val="22"/>
        </w:rPr>
        <w:t xml:space="preserve">      </w:t>
      </w:r>
    </w:p>
    <w:p w:rsidR="0023505B" w:rsidRPr="00FA32E7" w:rsidRDefault="00FA32E7" w:rsidP="00FA32E7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 </w:t>
      </w:r>
      <w:r w:rsidR="0023505B" w:rsidRPr="00FA32E7">
        <w:rPr>
          <w:rFonts w:ascii="Arial" w:hAnsi="Arial" w:cs="Arial"/>
          <w:sz w:val="22"/>
          <w:szCs w:val="22"/>
        </w:rPr>
        <w:t>conventions to make meaning.</w:t>
      </w: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 xml:space="preserve"> </w:t>
      </w: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/>
          <w:bCs/>
          <w:sz w:val="22"/>
          <w:szCs w:val="22"/>
        </w:rPr>
      </w:pPr>
      <w:r w:rsidRPr="00FA32E7">
        <w:rPr>
          <w:rFonts w:ascii="Arial" w:hAnsi="Arial" w:cs="Arial"/>
          <w:b/>
          <w:bCs/>
          <w:sz w:val="22"/>
          <w:szCs w:val="22"/>
        </w:rPr>
        <w:t>Analysis</w:t>
      </w:r>
    </w:p>
    <w:p w:rsid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color w:val="auto"/>
          <w:sz w:val="22"/>
          <w:szCs w:val="22"/>
          <w:lang w:val="en-US"/>
        </w:rPr>
      </w:pPr>
      <w:r w:rsidRPr="00FA32E7">
        <w:rPr>
          <w:rFonts w:ascii="Arial" w:hAnsi="Arial" w:cs="Arial"/>
          <w:bCs/>
          <w:sz w:val="22"/>
          <w:szCs w:val="22"/>
        </w:rPr>
        <w:t xml:space="preserve">An2  Analysis </w:t>
      </w:r>
      <w:r w:rsidRPr="00FA32E7">
        <w:rPr>
          <w:rFonts w:ascii="Arial" w:hAnsi="Arial" w:cs="Arial"/>
          <w:color w:val="auto"/>
          <w:sz w:val="22"/>
          <w:szCs w:val="22"/>
          <w:lang w:val="en-US"/>
        </w:rPr>
        <w:t xml:space="preserve">of how language and stylistic features and conventions are interpreted </w:t>
      </w:r>
    </w:p>
    <w:p w:rsidR="0023505B" w:rsidRPr="00FA32E7" w:rsidRDefault="00FA32E7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 xml:space="preserve">        </w:t>
      </w:r>
      <w:proofErr w:type="gramStart"/>
      <w:r w:rsidR="0023505B" w:rsidRPr="00FA32E7">
        <w:rPr>
          <w:rFonts w:ascii="Arial" w:hAnsi="Arial" w:cs="Arial"/>
          <w:color w:val="auto"/>
          <w:sz w:val="22"/>
          <w:szCs w:val="22"/>
          <w:lang w:val="en-US"/>
        </w:rPr>
        <w:t>by</w:t>
      </w:r>
      <w:proofErr w:type="gramEnd"/>
      <w:r w:rsidR="0023505B" w:rsidRPr="00FA32E7">
        <w:rPr>
          <w:rFonts w:ascii="Arial" w:hAnsi="Arial" w:cs="Arial"/>
          <w:color w:val="auto"/>
          <w:sz w:val="22"/>
          <w:szCs w:val="22"/>
          <w:lang w:val="en-US"/>
        </w:rPr>
        <w:t xml:space="preserve"> readers.</w:t>
      </w: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 xml:space="preserve">An3 Analysis of intertextual connections. </w:t>
      </w: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b/>
          <w:bCs/>
          <w:sz w:val="22"/>
          <w:szCs w:val="22"/>
        </w:rPr>
        <w:t xml:space="preserve">Application </w:t>
      </w:r>
    </w:p>
    <w:p w:rsidR="0023505B" w:rsidRP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>Ap1 Precision, fluency, and coherence of writing and speaking.</w:t>
      </w:r>
    </w:p>
    <w:p w:rsid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color w:val="auto"/>
          <w:sz w:val="22"/>
          <w:szCs w:val="22"/>
          <w:lang w:val="en-US"/>
        </w:rPr>
      </w:pPr>
      <w:r w:rsidRPr="00FA32E7">
        <w:rPr>
          <w:rFonts w:ascii="Arial" w:hAnsi="Arial" w:cs="Arial"/>
          <w:sz w:val="22"/>
          <w:szCs w:val="22"/>
        </w:rPr>
        <w:t>Ap2 Use of</w:t>
      </w:r>
      <w:r w:rsidRPr="00FA32E7">
        <w:rPr>
          <w:rFonts w:ascii="Arial" w:hAnsi="Arial" w:cs="Arial"/>
          <w:color w:val="auto"/>
          <w:sz w:val="22"/>
          <w:szCs w:val="22"/>
          <w:lang w:val="en-US"/>
        </w:rPr>
        <w:t xml:space="preserve"> appropriate language and stylistic features and conventions for a range </w:t>
      </w:r>
    </w:p>
    <w:p w:rsidR="0023505B" w:rsidRPr="00FA32E7" w:rsidRDefault="00FA32E7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color w:val="auto"/>
          <w:sz w:val="22"/>
          <w:szCs w:val="22"/>
          <w:lang w:val="en-US"/>
        </w:rPr>
      </w:pPr>
      <w:r>
        <w:rPr>
          <w:rFonts w:ascii="Arial" w:hAnsi="Arial" w:cs="Arial"/>
          <w:color w:val="auto"/>
          <w:sz w:val="22"/>
          <w:szCs w:val="22"/>
          <w:lang w:val="en-US"/>
        </w:rPr>
        <w:t xml:space="preserve">       </w:t>
      </w:r>
      <w:r w:rsidR="0023505B" w:rsidRPr="00FA32E7">
        <w:rPr>
          <w:rFonts w:ascii="Arial" w:hAnsi="Arial" w:cs="Arial"/>
          <w:color w:val="auto"/>
          <w:sz w:val="22"/>
          <w:szCs w:val="22"/>
          <w:lang w:val="en-US"/>
        </w:rPr>
        <w:t>of audiences and</w:t>
      </w:r>
      <w:r>
        <w:rPr>
          <w:rFonts w:ascii="Arial" w:hAnsi="Arial" w:cs="Arial"/>
          <w:color w:val="auto"/>
          <w:sz w:val="22"/>
          <w:szCs w:val="22"/>
          <w:lang w:val="en-US"/>
        </w:rPr>
        <w:t xml:space="preserve"> </w:t>
      </w:r>
      <w:r w:rsidR="0023505B" w:rsidRPr="00FA32E7">
        <w:rPr>
          <w:rFonts w:ascii="Arial" w:hAnsi="Arial" w:cs="Arial"/>
          <w:color w:val="auto"/>
          <w:sz w:val="22"/>
          <w:szCs w:val="22"/>
          <w:lang w:val="en-US"/>
        </w:rPr>
        <w:t>purposes.</w:t>
      </w:r>
    </w:p>
    <w:p w:rsidR="00FA32E7" w:rsidRDefault="0023505B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 w:rsidRPr="00FA32E7">
        <w:rPr>
          <w:rFonts w:ascii="Arial" w:hAnsi="Arial" w:cs="Arial"/>
          <w:sz w:val="22"/>
          <w:szCs w:val="22"/>
        </w:rPr>
        <w:t xml:space="preserve">Ap3 Use of evidence from texts to support conclusions, with textual references </w:t>
      </w:r>
    </w:p>
    <w:p w:rsidR="0023505B" w:rsidRPr="00FA32E7" w:rsidRDefault="00FA32E7" w:rsidP="0023505B">
      <w:pPr>
        <w:pStyle w:val="Default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0" w:color="auto"/>
        </w:pBd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 xml:space="preserve">       </w:t>
      </w:r>
      <w:r w:rsidR="0023505B" w:rsidRPr="00FA32E7">
        <w:rPr>
          <w:rFonts w:ascii="Arial" w:hAnsi="Arial" w:cs="Arial"/>
          <w:sz w:val="22"/>
          <w:szCs w:val="22"/>
        </w:rPr>
        <w:t>incorporated in responses.</w:t>
      </w:r>
    </w:p>
    <w:p w:rsidR="0023505B" w:rsidRPr="00FA32E7" w:rsidRDefault="0023505B">
      <w:pPr>
        <w:rPr>
          <w:rFonts w:ascii="Arial Narrow" w:hAnsi="Arial Narrow"/>
          <w:b/>
          <w:color w:val="000000"/>
          <w:szCs w:val="22"/>
          <w:lang w:val="en-US"/>
        </w:rPr>
      </w:pPr>
    </w:p>
    <w:p w:rsidR="00790D07" w:rsidRPr="00FA32E7" w:rsidRDefault="00790D07" w:rsidP="00FF4089">
      <w:pPr>
        <w:pStyle w:val="ACBookletText"/>
        <w:jc w:val="center"/>
        <w:rPr>
          <w:b/>
        </w:rPr>
      </w:pPr>
    </w:p>
    <w:p w:rsidR="00C43205" w:rsidRDefault="00C43205">
      <w:pPr>
        <w:rPr>
          <w:rFonts w:ascii="Arial Narrow" w:hAnsi="Arial Narrow"/>
          <w:b/>
          <w:color w:val="000000"/>
          <w:sz w:val="28"/>
          <w:lang w:val="en-US"/>
        </w:rPr>
      </w:pPr>
      <w:r w:rsidRPr="00FA32E7">
        <w:rPr>
          <w:rFonts w:ascii="Arial Narrow" w:hAnsi="Arial Narrow"/>
          <w:b/>
          <w:color w:val="000000"/>
          <w:szCs w:val="22"/>
          <w:lang w:val="en-US"/>
        </w:rPr>
        <w:br w:type="page"/>
      </w:r>
    </w:p>
    <w:p w:rsidR="00FF4089" w:rsidRDefault="00C27201">
      <w:pPr>
        <w:rPr>
          <w:rFonts w:ascii="Arial Narrow" w:hAnsi="Arial Narrow"/>
          <w:b/>
          <w:color w:val="000000"/>
          <w:sz w:val="28"/>
          <w:lang w:val="en-US"/>
        </w:rPr>
      </w:pPr>
      <w:r>
        <w:rPr>
          <w:rFonts w:ascii="Arial Narrow" w:hAnsi="Arial Narrow"/>
          <w:b/>
          <w:color w:val="000000"/>
          <w:sz w:val="28"/>
          <w:lang w:val="en-US"/>
        </w:rPr>
        <w:lastRenderedPageBreak/>
        <w:t>Student Work</w:t>
      </w:r>
    </w:p>
    <w:p w:rsidR="00FA32E7" w:rsidRDefault="006C1D82">
      <w:pPr>
        <w:rPr>
          <w:rFonts w:ascii="Arial Narrow" w:hAnsi="Arial Narrow"/>
          <w:b/>
          <w:color w:val="000000"/>
          <w:sz w:val="28"/>
          <w:lang w:val="en-US"/>
        </w:rPr>
      </w:pPr>
      <w:r>
        <w:rPr>
          <w:rFonts w:ascii="Arial Narrow" w:hAnsi="Arial Narrow"/>
          <w:b/>
          <w:noProof/>
          <w:color w:val="000000"/>
          <w:sz w:val="28"/>
          <w:lang w:eastAsia="en-AU"/>
        </w:rPr>
        <w:drawing>
          <wp:anchor distT="0" distB="0" distL="114300" distR="114300" simplePos="0" relativeHeight="251674624" behindDoc="0" locked="0" layoutInCell="1" allowOverlap="1" wp14:anchorId="30075AC7" wp14:editId="253256A4">
            <wp:simplePos x="0" y="0"/>
            <wp:positionH relativeFrom="column">
              <wp:posOffset>-504825</wp:posOffset>
            </wp:positionH>
            <wp:positionV relativeFrom="paragraph">
              <wp:posOffset>97155</wp:posOffset>
            </wp:positionV>
            <wp:extent cx="5921068" cy="8839200"/>
            <wp:effectExtent l="171450" t="171450" r="384810" b="36195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H Student Work - Sample 2_Page_1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50" t="8829" r="12402" b="8046"/>
                    <a:stretch/>
                  </pic:blipFill>
                  <pic:spPr bwMode="auto">
                    <a:xfrm>
                      <a:off x="0" y="0"/>
                      <a:ext cx="5923559" cy="88429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C1D82" w:rsidRDefault="006C1D82">
      <w:pPr>
        <w:rPr>
          <w:rFonts w:ascii="Arial Narrow" w:hAnsi="Arial Narrow"/>
          <w:b/>
          <w:color w:val="000000"/>
          <w:sz w:val="28"/>
          <w:lang w:val="en-US"/>
        </w:rPr>
      </w:pPr>
    </w:p>
    <w:p w:rsidR="006C1D82" w:rsidRDefault="006C1D82">
      <w:pPr>
        <w:rPr>
          <w:rFonts w:ascii="Arial Narrow" w:hAnsi="Arial Narrow"/>
          <w:b/>
          <w:color w:val="000000"/>
          <w:sz w:val="28"/>
          <w:lang w:val="en-US"/>
        </w:rPr>
      </w:pPr>
    </w:p>
    <w:p w:rsidR="006C1D82" w:rsidRDefault="006C1D82">
      <w:pPr>
        <w:rPr>
          <w:rFonts w:ascii="Times New Roman" w:eastAsiaTheme="minorEastAsia" w:hAnsi="Times New Roman"/>
          <w:i/>
          <w:iCs/>
          <w:sz w:val="30"/>
          <w:szCs w:val="30"/>
          <w:lang w:eastAsia="en-AU"/>
        </w:rPr>
      </w:pPr>
      <w:r>
        <w:rPr>
          <w:i/>
          <w:iCs/>
          <w:sz w:val="30"/>
          <w:szCs w:val="30"/>
        </w:rPr>
        <w:br w:type="page"/>
      </w:r>
    </w:p>
    <w:p w:rsidR="0047358C" w:rsidRPr="006C1D82" w:rsidRDefault="006C1D82">
      <w:pPr>
        <w:rPr>
          <w:rFonts w:ascii="Times New Roman" w:eastAsiaTheme="minorEastAsia" w:hAnsi="Times New Roman"/>
          <w:i/>
          <w:iCs/>
          <w:sz w:val="30"/>
          <w:szCs w:val="30"/>
          <w:lang w:eastAsia="en-AU"/>
        </w:rPr>
      </w:pPr>
      <w:r>
        <w:rPr>
          <w:rFonts w:ascii="Arial Narrow" w:hAnsi="Arial Narrow"/>
          <w:b/>
          <w:noProof/>
          <w:color w:val="000000"/>
          <w:sz w:val="28"/>
          <w:lang w:eastAsia="en-AU"/>
        </w:rPr>
        <w:lastRenderedPageBreak/>
        <w:drawing>
          <wp:anchor distT="0" distB="0" distL="114300" distR="114300" simplePos="0" relativeHeight="251676672" behindDoc="0" locked="0" layoutInCell="1" allowOverlap="1" wp14:anchorId="5517F8FC" wp14:editId="13B7C918">
            <wp:simplePos x="0" y="0"/>
            <wp:positionH relativeFrom="column">
              <wp:posOffset>-533400</wp:posOffset>
            </wp:positionH>
            <wp:positionV relativeFrom="paragraph">
              <wp:posOffset>367665</wp:posOffset>
            </wp:positionV>
            <wp:extent cx="5936562" cy="4255891"/>
            <wp:effectExtent l="171450" t="171450" r="388620" b="35433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SH Student Work - Sample 2_Page_2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91" t="4470" r="11503" b="55427"/>
                    <a:stretch/>
                  </pic:blipFill>
                  <pic:spPr bwMode="auto">
                    <a:xfrm>
                      <a:off x="0" y="0"/>
                      <a:ext cx="5940804" cy="425893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</w:p>
    <w:p w:rsidR="0047358C" w:rsidRDefault="0047358C">
      <w:pPr>
        <w:rPr>
          <w:rFonts w:cs="Arial"/>
          <w:szCs w:val="22"/>
        </w:rPr>
      </w:pPr>
      <w:bookmarkStart w:id="9" w:name="_GoBack"/>
      <w:bookmarkEnd w:id="9"/>
    </w:p>
    <w:sectPr w:rsidR="0047358C" w:rsidSect="00FF4089">
      <w:footerReference w:type="even" r:id="rId19"/>
      <w:pgSz w:w="11906" w:h="16838" w:code="9"/>
      <w:pgMar w:top="851" w:right="1800" w:bottom="1440" w:left="1800" w:header="706" w:footer="706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1495A" w:rsidRDefault="0011495A" w:rsidP="00A0503B">
      <w:r>
        <w:separator/>
      </w:r>
    </w:p>
  </w:endnote>
  <w:endnote w:type="continuationSeparator" w:id="0">
    <w:p w:rsidR="0011495A" w:rsidRDefault="0011495A" w:rsidP="00A050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503B" w:rsidRPr="00B55B21" w:rsidRDefault="00A0503B" w:rsidP="00C23BE3">
    <w:pPr>
      <w:pStyle w:val="SOFinalFooterTextOddLandscapeTables"/>
      <w:framePr w:h="8482" w:hRule="exact" w:wrap="around" w:x="1351" w:y="1996" w:anchorLock="1"/>
      <w:rPr>
        <w:color w:val="000000"/>
        <w:sz w:val="20"/>
      </w:rPr>
    </w:pPr>
    <w:r w:rsidRPr="00C23BE3">
      <w:rPr>
        <w:rStyle w:val="SOFinalPageNumber"/>
      </w:rPr>
      <w:fldChar w:fldCharType="begin"/>
    </w:r>
    <w:r w:rsidRPr="00C23BE3">
      <w:rPr>
        <w:rStyle w:val="SOFinalPageNumber"/>
      </w:rPr>
      <w:instrText xml:space="preserve"> PAGE   \* MERGEFORMAT </w:instrText>
    </w:r>
    <w:r w:rsidRPr="00C23BE3">
      <w:rPr>
        <w:rStyle w:val="SOFinalPageNumber"/>
      </w:rPr>
      <w:fldChar w:fldCharType="separate"/>
    </w:r>
    <w:r>
      <w:rPr>
        <w:rStyle w:val="SOFinalPageNumber"/>
        <w:noProof/>
      </w:rPr>
      <w:t>12</w:t>
    </w:r>
    <w:r w:rsidRPr="00C23BE3">
      <w:rPr>
        <w:rStyle w:val="SOFinalPageNumber"/>
        <w:noProof/>
      </w:rPr>
      <w:fldChar w:fldCharType="end"/>
    </w:r>
    <w:r>
      <w:rPr>
        <w:rStyle w:val="SOFinalPageNumber"/>
      </w:rPr>
      <w:tab/>
    </w:r>
    <w:r w:rsidRPr="00E40C6A">
      <w:rPr>
        <w:szCs w:val="16"/>
      </w:rPr>
      <w:t xml:space="preserve">Stage 1 </w:t>
    </w:r>
    <w:r>
      <w:rPr>
        <w:szCs w:val="16"/>
      </w:rPr>
      <w:t>Essential English 2016</w:t>
    </w:r>
  </w:p>
  <w:p w:rsidR="00A0503B" w:rsidRPr="00C23BE3" w:rsidRDefault="00A0503B" w:rsidP="00C23BE3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75135" w:rsidRDefault="00375135" w:rsidP="00375135">
    <w:pPr>
      <w:pStyle w:val="Footer"/>
      <w:rPr>
        <w:rFonts w:cs="Arial"/>
        <w:sz w:val="16"/>
      </w:rPr>
    </w:pPr>
    <w:r>
      <w:rPr>
        <w:rFonts w:cs="Arial"/>
        <w:sz w:val="16"/>
      </w:rPr>
      <w:t xml:space="preserve">Stage 1 </w:t>
    </w:r>
    <w:r w:rsidR="00F432EB">
      <w:rPr>
        <w:rFonts w:cs="Arial"/>
        <w:sz w:val="16"/>
      </w:rPr>
      <w:t xml:space="preserve">English </w:t>
    </w:r>
    <w:r>
      <w:rPr>
        <w:rFonts w:cs="Arial"/>
        <w:sz w:val="16"/>
      </w:rPr>
      <w:t>Online Clarifying Activity – Student Work</w:t>
    </w:r>
    <w:r w:rsidR="00161F84">
      <w:rPr>
        <w:rFonts w:cs="Arial"/>
        <w:sz w:val="16"/>
      </w:rPr>
      <w:t xml:space="preserve"> </w:t>
    </w:r>
    <w:r w:rsidR="002234CD">
      <w:rPr>
        <w:rFonts w:cs="Arial"/>
        <w:sz w:val="16"/>
      </w:rPr>
      <w:t>2</w:t>
    </w:r>
  </w:p>
  <w:p w:rsidR="00375135" w:rsidRPr="00BA1867" w:rsidRDefault="00375135" w:rsidP="00375135">
    <w:pPr>
      <w:pStyle w:val="Footer"/>
      <w:rPr>
        <w:rFonts w:cs="Arial"/>
        <w:sz w:val="16"/>
      </w:rPr>
    </w:pPr>
    <w:r w:rsidRPr="00BA1867">
      <w:rPr>
        <w:rFonts w:cs="Arial"/>
        <w:sz w:val="16"/>
      </w:rPr>
      <w:t xml:space="preserve">Ref: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Objective-Id  \* MERGEFORMAT </w:instrText>
    </w:r>
    <w:r w:rsidRPr="00BA1867">
      <w:rPr>
        <w:rFonts w:cs="Arial"/>
        <w:sz w:val="16"/>
      </w:rPr>
      <w:fldChar w:fldCharType="separate"/>
    </w:r>
    <w:r w:rsidR="006C1D82">
      <w:rPr>
        <w:rFonts w:cs="Arial"/>
        <w:sz w:val="16"/>
      </w:rPr>
      <w:t>A507786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,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Objective-Version  \* MERGEFORMAT </w:instrText>
    </w:r>
    <w:r w:rsidRPr="00BA1867">
      <w:rPr>
        <w:rFonts w:cs="Arial"/>
        <w:sz w:val="16"/>
      </w:rPr>
      <w:fldChar w:fldCharType="separate"/>
    </w:r>
    <w:r w:rsidR="006C1D82">
      <w:rPr>
        <w:rFonts w:cs="Arial"/>
        <w:sz w:val="16"/>
      </w:rPr>
      <w:t>0.9</w:t>
    </w:r>
    <w:r w:rsidRPr="00BA1867">
      <w:rPr>
        <w:rFonts w:cs="Arial"/>
        <w:sz w:val="16"/>
      </w:rPr>
      <w:fldChar w:fldCharType="end"/>
    </w:r>
    <w:r>
      <w:rPr>
        <w:rFonts w:cs="Arial"/>
        <w:sz w:val="16"/>
      </w:rPr>
      <w:t xml:space="preserve"> (February 2016)</w:t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PAGE  \* MERGEFORMAT </w:instrText>
    </w:r>
    <w:r w:rsidRPr="00BA1867">
      <w:rPr>
        <w:rFonts w:cs="Arial"/>
        <w:sz w:val="16"/>
      </w:rPr>
      <w:fldChar w:fldCharType="separate"/>
    </w:r>
    <w:r w:rsidR="00A720C3">
      <w:rPr>
        <w:rFonts w:cs="Arial"/>
        <w:noProof/>
        <w:sz w:val="16"/>
      </w:rPr>
      <w:t>6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 of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NUMPAGES  \* MERGEFORMAT </w:instrText>
    </w:r>
    <w:r w:rsidRPr="00BA1867">
      <w:rPr>
        <w:rFonts w:cs="Arial"/>
        <w:sz w:val="16"/>
      </w:rPr>
      <w:fldChar w:fldCharType="separate"/>
    </w:r>
    <w:r w:rsidR="00A720C3">
      <w:rPr>
        <w:rFonts w:cs="Arial"/>
        <w:noProof/>
        <w:sz w:val="16"/>
      </w:rPr>
      <w:t>6</w:t>
    </w:r>
    <w:r w:rsidRPr="00BA1867">
      <w:rPr>
        <w:rFonts w:cs="Arial"/>
        <w:sz w:val="16"/>
      </w:rPr>
      <w:fldChar w:fldCharType="end"/>
    </w:r>
  </w:p>
  <w:p w:rsidR="00DE08CB" w:rsidRPr="00375135" w:rsidRDefault="00375135" w:rsidP="00375135">
    <w:pPr>
      <w:pStyle w:val="Footer"/>
      <w:rPr>
        <w:sz w:val="16"/>
        <w:szCs w:val="16"/>
      </w:rPr>
    </w:pPr>
    <w:r w:rsidRPr="00BA1867">
      <w:rPr>
        <w:sz w:val="16"/>
        <w:szCs w:val="16"/>
      </w:rPr>
      <w:t>© SACE Board of South Australia</w:t>
    </w:r>
    <w:r>
      <w:rPr>
        <w:sz w:val="16"/>
        <w:szCs w:val="16"/>
      </w:rPr>
      <w:t xml:space="preserve"> 2016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432EB" w:rsidRDefault="00F432EB" w:rsidP="00F432EB">
    <w:pPr>
      <w:pStyle w:val="Footer"/>
      <w:rPr>
        <w:rFonts w:cs="Arial"/>
        <w:sz w:val="16"/>
      </w:rPr>
    </w:pPr>
    <w:r>
      <w:rPr>
        <w:rFonts w:cs="Arial"/>
        <w:sz w:val="16"/>
      </w:rPr>
      <w:t xml:space="preserve">Stage 1 English Online Clarifying Activity – Student Work </w:t>
    </w:r>
    <w:r w:rsidR="009E4B79">
      <w:rPr>
        <w:rFonts w:cs="Arial"/>
        <w:sz w:val="16"/>
      </w:rPr>
      <w:t>2</w:t>
    </w:r>
  </w:p>
  <w:p w:rsidR="00375135" w:rsidRPr="00BA1867" w:rsidRDefault="00375135" w:rsidP="00375135">
    <w:pPr>
      <w:pStyle w:val="Footer"/>
      <w:rPr>
        <w:rFonts w:cs="Arial"/>
        <w:sz w:val="16"/>
      </w:rPr>
    </w:pPr>
    <w:r w:rsidRPr="00BA1867">
      <w:rPr>
        <w:rFonts w:cs="Arial"/>
        <w:sz w:val="16"/>
      </w:rPr>
      <w:t xml:space="preserve">Ref: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Objective-Id  \* MERGEFORMAT </w:instrText>
    </w:r>
    <w:r w:rsidRPr="00BA1867">
      <w:rPr>
        <w:rFonts w:cs="Arial"/>
        <w:sz w:val="16"/>
      </w:rPr>
      <w:fldChar w:fldCharType="separate"/>
    </w:r>
    <w:r w:rsidR="006C1D82">
      <w:rPr>
        <w:rFonts w:cs="Arial"/>
        <w:sz w:val="16"/>
      </w:rPr>
      <w:t>A507786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,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DOCPROPERTY  Objective-Version  \* MERGEFORMAT </w:instrText>
    </w:r>
    <w:r w:rsidRPr="00BA1867">
      <w:rPr>
        <w:rFonts w:cs="Arial"/>
        <w:sz w:val="16"/>
      </w:rPr>
      <w:fldChar w:fldCharType="separate"/>
    </w:r>
    <w:r w:rsidR="006C1D82">
      <w:rPr>
        <w:rFonts w:cs="Arial"/>
        <w:sz w:val="16"/>
      </w:rPr>
      <w:t>0.9</w:t>
    </w:r>
    <w:r w:rsidRPr="00BA1867">
      <w:rPr>
        <w:rFonts w:cs="Arial"/>
        <w:sz w:val="16"/>
      </w:rPr>
      <w:fldChar w:fldCharType="end"/>
    </w:r>
    <w:r>
      <w:rPr>
        <w:rFonts w:cs="Arial"/>
        <w:sz w:val="16"/>
      </w:rPr>
      <w:t xml:space="preserve"> (February 2016)</w:t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tab/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PAGE  \* MERGEFORMAT </w:instrText>
    </w:r>
    <w:r w:rsidRPr="00BA1867">
      <w:rPr>
        <w:rFonts w:cs="Arial"/>
        <w:sz w:val="16"/>
      </w:rPr>
      <w:fldChar w:fldCharType="separate"/>
    </w:r>
    <w:r w:rsidR="00A720C3">
      <w:rPr>
        <w:rFonts w:cs="Arial"/>
        <w:noProof/>
        <w:sz w:val="16"/>
      </w:rPr>
      <w:t>1</w:t>
    </w:r>
    <w:r w:rsidRPr="00BA1867">
      <w:rPr>
        <w:rFonts w:cs="Arial"/>
        <w:sz w:val="16"/>
      </w:rPr>
      <w:fldChar w:fldCharType="end"/>
    </w:r>
    <w:r w:rsidRPr="00BA1867">
      <w:rPr>
        <w:rFonts w:cs="Arial"/>
        <w:sz w:val="16"/>
      </w:rPr>
      <w:t xml:space="preserve"> of </w:t>
    </w:r>
    <w:r w:rsidRPr="00BA1867">
      <w:rPr>
        <w:rFonts w:cs="Arial"/>
        <w:sz w:val="16"/>
      </w:rPr>
      <w:fldChar w:fldCharType="begin"/>
    </w:r>
    <w:r w:rsidRPr="00BA1867">
      <w:rPr>
        <w:rFonts w:cs="Arial"/>
        <w:sz w:val="16"/>
      </w:rPr>
      <w:instrText xml:space="preserve"> NUMPAGES  \* MERGEFORMAT </w:instrText>
    </w:r>
    <w:r w:rsidRPr="00BA1867">
      <w:rPr>
        <w:rFonts w:cs="Arial"/>
        <w:sz w:val="16"/>
      </w:rPr>
      <w:fldChar w:fldCharType="separate"/>
    </w:r>
    <w:r w:rsidR="00A720C3">
      <w:rPr>
        <w:rFonts w:cs="Arial"/>
        <w:noProof/>
        <w:sz w:val="16"/>
      </w:rPr>
      <w:t>6</w:t>
    </w:r>
    <w:r w:rsidRPr="00BA1867">
      <w:rPr>
        <w:rFonts w:cs="Arial"/>
        <w:sz w:val="16"/>
      </w:rPr>
      <w:fldChar w:fldCharType="end"/>
    </w:r>
  </w:p>
  <w:p w:rsidR="00DE08CB" w:rsidRPr="00375135" w:rsidRDefault="00375135" w:rsidP="00375135">
    <w:pPr>
      <w:pStyle w:val="Footer"/>
      <w:rPr>
        <w:sz w:val="16"/>
        <w:szCs w:val="16"/>
      </w:rPr>
    </w:pPr>
    <w:r w:rsidRPr="00BA1867">
      <w:rPr>
        <w:sz w:val="16"/>
        <w:szCs w:val="16"/>
      </w:rPr>
      <w:t>© SACE Board of South Australia</w:t>
    </w:r>
    <w:r>
      <w:rPr>
        <w:sz w:val="16"/>
        <w:szCs w:val="16"/>
      </w:rPr>
      <w:t xml:space="preserve"> 2016</w: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B021D" w:rsidRPr="00B55B21" w:rsidRDefault="0047358C" w:rsidP="00C23BE3">
    <w:pPr>
      <w:pStyle w:val="SOFinalFooterTextOddLandscapeTables"/>
      <w:framePr w:h="8482" w:hRule="exact" w:wrap="around" w:x="1351" w:y="1996" w:anchorLock="1"/>
      <w:rPr>
        <w:color w:val="000000"/>
        <w:sz w:val="20"/>
      </w:rPr>
    </w:pPr>
    <w:r w:rsidRPr="00C23BE3">
      <w:rPr>
        <w:rStyle w:val="SOFinalPageNumber"/>
      </w:rPr>
      <w:fldChar w:fldCharType="begin"/>
    </w:r>
    <w:r w:rsidRPr="00C23BE3">
      <w:rPr>
        <w:rStyle w:val="SOFinalPageNumber"/>
      </w:rPr>
      <w:instrText xml:space="preserve"> PAGE   \* MERGEFORMAT </w:instrText>
    </w:r>
    <w:r w:rsidRPr="00C23BE3">
      <w:rPr>
        <w:rStyle w:val="SOFinalPageNumber"/>
      </w:rPr>
      <w:fldChar w:fldCharType="separate"/>
    </w:r>
    <w:r>
      <w:rPr>
        <w:rStyle w:val="SOFinalPageNumber"/>
        <w:noProof/>
      </w:rPr>
      <w:t>12</w:t>
    </w:r>
    <w:r w:rsidRPr="00C23BE3">
      <w:rPr>
        <w:rStyle w:val="SOFinalPageNumber"/>
        <w:noProof/>
      </w:rPr>
      <w:fldChar w:fldCharType="end"/>
    </w:r>
    <w:r>
      <w:rPr>
        <w:rStyle w:val="SOFinalPageNumber"/>
      </w:rPr>
      <w:tab/>
    </w:r>
    <w:r w:rsidRPr="00E40C6A">
      <w:rPr>
        <w:szCs w:val="16"/>
      </w:rPr>
      <w:t xml:space="preserve">Stage 1 </w:t>
    </w:r>
    <w:r>
      <w:rPr>
        <w:szCs w:val="16"/>
      </w:rPr>
      <w:t>Essential English 2016</w:t>
    </w:r>
  </w:p>
  <w:p w:rsidR="006B021D" w:rsidRPr="00C23BE3" w:rsidRDefault="0011495A" w:rsidP="00C23BE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1495A" w:rsidRDefault="0011495A" w:rsidP="00A0503B">
      <w:r>
        <w:separator/>
      </w:r>
    </w:p>
  </w:footnote>
  <w:footnote w:type="continuationSeparator" w:id="0">
    <w:p w:rsidR="0011495A" w:rsidRDefault="0011495A" w:rsidP="00A0503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DE" w:rsidRDefault="00AA2BDE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DE" w:rsidRDefault="00AA2BDE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A2BDE" w:rsidRDefault="00AA2BDE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E41F8D"/>
    <w:multiLevelType w:val="hybridMultilevel"/>
    <w:tmpl w:val="DFAA01FE"/>
    <w:lvl w:ilvl="0" w:tplc="951A7B48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5208511F"/>
    <w:multiLevelType w:val="hybridMultilevel"/>
    <w:tmpl w:val="54944AE8"/>
    <w:lvl w:ilvl="0" w:tplc="0426A0FE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F7138FE"/>
    <w:multiLevelType w:val="hybridMultilevel"/>
    <w:tmpl w:val="B956BD36"/>
    <w:lvl w:ilvl="0" w:tplc="78C0E222">
      <w:start w:val="1"/>
      <w:numFmt w:val="bullet"/>
      <w:pStyle w:val="ACBookletBullet1"/>
      <w:lvlText w:val=""/>
      <w:lvlJc w:val="left"/>
      <w:pPr>
        <w:ind w:left="717" w:hanging="360"/>
      </w:pPr>
      <w:rPr>
        <w:rFonts w:ascii="Symbol" w:hAnsi="Symbol" w:hint="default"/>
      </w:rPr>
    </w:lvl>
    <w:lvl w:ilvl="1" w:tplc="05C6FF9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displayVerticalDrawingGridEvery w:val="2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631C"/>
    <w:rsid w:val="0000356C"/>
    <w:rsid w:val="00007E9F"/>
    <w:rsid w:val="00022AFE"/>
    <w:rsid w:val="00023281"/>
    <w:rsid w:val="00027283"/>
    <w:rsid w:val="00030998"/>
    <w:rsid w:val="0003787E"/>
    <w:rsid w:val="00044616"/>
    <w:rsid w:val="00046C68"/>
    <w:rsid w:val="0005050D"/>
    <w:rsid w:val="0005077B"/>
    <w:rsid w:val="0005109C"/>
    <w:rsid w:val="000519E4"/>
    <w:rsid w:val="00066B45"/>
    <w:rsid w:val="000710F6"/>
    <w:rsid w:val="000715F9"/>
    <w:rsid w:val="00072CC9"/>
    <w:rsid w:val="0008111F"/>
    <w:rsid w:val="00090F75"/>
    <w:rsid w:val="000A2219"/>
    <w:rsid w:val="000D0717"/>
    <w:rsid w:val="000D71E9"/>
    <w:rsid w:val="000D7C90"/>
    <w:rsid w:val="000E7D84"/>
    <w:rsid w:val="000F1CD6"/>
    <w:rsid w:val="00101E10"/>
    <w:rsid w:val="00102B90"/>
    <w:rsid w:val="00106DA3"/>
    <w:rsid w:val="00110A29"/>
    <w:rsid w:val="0011495A"/>
    <w:rsid w:val="00126982"/>
    <w:rsid w:val="00145879"/>
    <w:rsid w:val="00151F7A"/>
    <w:rsid w:val="00161F84"/>
    <w:rsid w:val="00163751"/>
    <w:rsid w:val="00165366"/>
    <w:rsid w:val="001700BA"/>
    <w:rsid w:val="00172292"/>
    <w:rsid w:val="0017434A"/>
    <w:rsid w:val="00174F7C"/>
    <w:rsid w:val="00180F61"/>
    <w:rsid w:val="00191CA3"/>
    <w:rsid w:val="001936A7"/>
    <w:rsid w:val="00196FAF"/>
    <w:rsid w:val="001A0CB2"/>
    <w:rsid w:val="001B2580"/>
    <w:rsid w:val="001C6E5D"/>
    <w:rsid w:val="001D0CE4"/>
    <w:rsid w:val="001F1534"/>
    <w:rsid w:val="001F6407"/>
    <w:rsid w:val="00207BA1"/>
    <w:rsid w:val="00214C9B"/>
    <w:rsid w:val="00217744"/>
    <w:rsid w:val="002234CD"/>
    <w:rsid w:val="002253CD"/>
    <w:rsid w:val="00231C10"/>
    <w:rsid w:val="0023505B"/>
    <w:rsid w:val="0023555C"/>
    <w:rsid w:val="002400F6"/>
    <w:rsid w:val="00241DEC"/>
    <w:rsid w:val="00243FDF"/>
    <w:rsid w:val="00246229"/>
    <w:rsid w:val="00251758"/>
    <w:rsid w:val="002536AF"/>
    <w:rsid w:val="0026155F"/>
    <w:rsid w:val="00265BCC"/>
    <w:rsid w:val="00277CF3"/>
    <w:rsid w:val="00294972"/>
    <w:rsid w:val="002A0847"/>
    <w:rsid w:val="002B0D95"/>
    <w:rsid w:val="002B395F"/>
    <w:rsid w:val="002D0D3E"/>
    <w:rsid w:val="002D525F"/>
    <w:rsid w:val="002D5274"/>
    <w:rsid w:val="002F39F5"/>
    <w:rsid w:val="002F4306"/>
    <w:rsid w:val="002F67A7"/>
    <w:rsid w:val="00301B3C"/>
    <w:rsid w:val="00304AA6"/>
    <w:rsid w:val="00306E61"/>
    <w:rsid w:val="003148EC"/>
    <w:rsid w:val="00314997"/>
    <w:rsid w:val="0032615B"/>
    <w:rsid w:val="0032749B"/>
    <w:rsid w:val="00331F17"/>
    <w:rsid w:val="0033456B"/>
    <w:rsid w:val="00342C6D"/>
    <w:rsid w:val="003432DA"/>
    <w:rsid w:val="00346026"/>
    <w:rsid w:val="0035263D"/>
    <w:rsid w:val="00375135"/>
    <w:rsid w:val="00384F72"/>
    <w:rsid w:val="003859A5"/>
    <w:rsid w:val="00385FF9"/>
    <w:rsid w:val="00387DA6"/>
    <w:rsid w:val="003A2BAB"/>
    <w:rsid w:val="003B2926"/>
    <w:rsid w:val="003B552B"/>
    <w:rsid w:val="003C7F49"/>
    <w:rsid w:val="003E224A"/>
    <w:rsid w:val="003E2706"/>
    <w:rsid w:val="003F7CDE"/>
    <w:rsid w:val="00402D84"/>
    <w:rsid w:val="00405528"/>
    <w:rsid w:val="00413197"/>
    <w:rsid w:val="00427C68"/>
    <w:rsid w:val="0043314C"/>
    <w:rsid w:val="004414FF"/>
    <w:rsid w:val="00445FE6"/>
    <w:rsid w:val="004474C4"/>
    <w:rsid w:val="00447724"/>
    <w:rsid w:val="004511CF"/>
    <w:rsid w:val="004564E8"/>
    <w:rsid w:val="00456B34"/>
    <w:rsid w:val="00462C34"/>
    <w:rsid w:val="00464348"/>
    <w:rsid w:val="00466BB8"/>
    <w:rsid w:val="00472039"/>
    <w:rsid w:val="0047358C"/>
    <w:rsid w:val="00484616"/>
    <w:rsid w:val="0049074C"/>
    <w:rsid w:val="00490BA2"/>
    <w:rsid w:val="004924C4"/>
    <w:rsid w:val="0049323B"/>
    <w:rsid w:val="004A396A"/>
    <w:rsid w:val="004B0B2D"/>
    <w:rsid w:val="004B2379"/>
    <w:rsid w:val="004B7B73"/>
    <w:rsid w:val="004C5784"/>
    <w:rsid w:val="004C67FD"/>
    <w:rsid w:val="004E726B"/>
    <w:rsid w:val="004F2A23"/>
    <w:rsid w:val="004F2E5B"/>
    <w:rsid w:val="004F65A3"/>
    <w:rsid w:val="00515F2F"/>
    <w:rsid w:val="0051678F"/>
    <w:rsid w:val="00524A91"/>
    <w:rsid w:val="0053018A"/>
    <w:rsid w:val="00533D87"/>
    <w:rsid w:val="005426A0"/>
    <w:rsid w:val="00552441"/>
    <w:rsid w:val="005704DE"/>
    <w:rsid w:val="00571936"/>
    <w:rsid w:val="0057214A"/>
    <w:rsid w:val="00574340"/>
    <w:rsid w:val="0057538D"/>
    <w:rsid w:val="00580F10"/>
    <w:rsid w:val="00581D7F"/>
    <w:rsid w:val="00583D4E"/>
    <w:rsid w:val="005A7B2B"/>
    <w:rsid w:val="005B24A2"/>
    <w:rsid w:val="005B2D29"/>
    <w:rsid w:val="005C7E25"/>
    <w:rsid w:val="005E7844"/>
    <w:rsid w:val="00611E40"/>
    <w:rsid w:val="00621841"/>
    <w:rsid w:val="00626837"/>
    <w:rsid w:val="006319F7"/>
    <w:rsid w:val="00651649"/>
    <w:rsid w:val="00654C77"/>
    <w:rsid w:val="00660189"/>
    <w:rsid w:val="006611CD"/>
    <w:rsid w:val="0066308D"/>
    <w:rsid w:val="00671696"/>
    <w:rsid w:val="00671CB7"/>
    <w:rsid w:val="00676EBD"/>
    <w:rsid w:val="006805E7"/>
    <w:rsid w:val="00687E49"/>
    <w:rsid w:val="006A13CA"/>
    <w:rsid w:val="006A5D60"/>
    <w:rsid w:val="006A6855"/>
    <w:rsid w:val="006B156E"/>
    <w:rsid w:val="006B3F96"/>
    <w:rsid w:val="006C1D82"/>
    <w:rsid w:val="006C3764"/>
    <w:rsid w:val="006C3BD5"/>
    <w:rsid w:val="006C41B6"/>
    <w:rsid w:val="006C7B01"/>
    <w:rsid w:val="006E432D"/>
    <w:rsid w:val="006F2A7A"/>
    <w:rsid w:val="006F62C5"/>
    <w:rsid w:val="007016BF"/>
    <w:rsid w:val="007033AE"/>
    <w:rsid w:val="0072062A"/>
    <w:rsid w:val="00721ACA"/>
    <w:rsid w:val="00726233"/>
    <w:rsid w:val="0074308D"/>
    <w:rsid w:val="00750110"/>
    <w:rsid w:val="00750A12"/>
    <w:rsid w:val="0075299C"/>
    <w:rsid w:val="007632EC"/>
    <w:rsid w:val="00781226"/>
    <w:rsid w:val="007812F6"/>
    <w:rsid w:val="00790D07"/>
    <w:rsid w:val="007912B4"/>
    <w:rsid w:val="007B2350"/>
    <w:rsid w:val="007B757F"/>
    <w:rsid w:val="007C31BE"/>
    <w:rsid w:val="007D3D74"/>
    <w:rsid w:val="007E3907"/>
    <w:rsid w:val="007E40C9"/>
    <w:rsid w:val="007F0A84"/>
    <w:rsid w:val="007F3E80"/>
    <w:rsid w:val="007F4A9F"/>
    <w:rsid w:val="007F554B"/>
    <w:rsid w:val="007F5DAD"/>
    <w:rsid w:val="0080204F"/>
    <w:rsid w:val="00814FAC"/>
    <w:rsid w:val="008150A6"/>
    <w:rsid w:val="008159B0"/>
    <w:rsid w:val="00815CCD"/>
    <w:rsid w:val="00825C1B"/>
    <w:rsid w:val="008271C5"/>
    <w:rsid w:val="00844EE0"/>
    <w:rsid w:val="00854E02"/>
    <w:rsid w:val="0085748E"/>
    <w:rsid w:val="00864276"/>
    <w:rsid w:val="0087480A"/>
    <w:rsid w:val="008843EE"/>
    <w:rsid w:val="00895B13"/>
    <w:rsid w:val="008A18B3"/>
    <w:rsid w:val="008B27C6"/>
    <w:rsid w:val="008B2907"/>
    <w:rsid w:val="008B631C"/>
    <w:rsid w:val="008B6E60"/>
    <w:rsid w:val="008C6750"/>
    <w:rsid w:val="008D717F"/>
    <w:rsid w:val="008E14D1"/>
    <w:rsid w:val="008E791A"/>
    <w:rsid w:val="00920663"/>
    <w:rsid w:val="0092176F"/>
    <w:rsid w:val="0092183B"/>
    <w:rsid w:val="00925ED6"/>
    <w:rsid w:val="00926940"/>
    <w:rsid w:val="0093115B"/>
    <w:rsid w:val="0093737C"/>
    <w:rsid w:val="00944750"/>
    <w:rsid w:val="00955E30"/>
    <w:rsid w:val="0096528B"/>
    <w:rsid w:val="009770D1"/>
    <w:rsid w:val="00996C3C"/>
    <w:rsid w:val="0099796F"/>
    <w:rsid w:val="009A7D3D"/>
    <w:rsid w:val="009B27B1"/>
    <w:rsid w:val="009C6CC2"/>
    <w:rsid w:val="009D4DB6"/>
    <w:rsid w:val="009D6855"/>
    <w:rsid w:val="009E3631"/>
    <w:rsid w:val="009E39B2"/>
    <w:rsid w:val="009E4B79"/>
    <w:rsid w:val="009F6B1A"/>
    <w:rsid w:val="00A032A4"/>
    <w:rsid w:val="00A0503B"/>
    <w:rsid w:val="00A15D02"/>
    <w:rsid w:val="00A23DE3"/>
    <w:rsid w:val="00A33E47"/>
    <w:rsid w:val="00A370F5"/>
    <w:rsid w:val="00A41838"/>
    <w:rsid w:val="00A440AC"/>
    <w:rsid w:val="00A455B2"/>
    <w:rsid w:val="00A52537"/>
    <w:rsid w:val="00A54E10"/>
    <w:rsid w:val="00A573ED"/>
    <w:rsid w:val="00A6424E"/>
    <w:rsid w:val="00A65B3B"/>
    <w:rsid w:val="00A720C3"/>
    <w:rsid w:val="00A81D0E"/>
    <w:rsid w:val="00A82B69"/>
    <w:rsid w:val="00A862E5"/>
    <w:rsid w:val="00A94F14"/>
    <w:rsid w:val="00A95A04"/>
    <w:rsid w:val="00A96B6C"/>
    <w:rsid w:val="00AA2BDE"/>
    <w:rsid w:val="00AA5255"/>
    <w:rsid w:val="00AA6028"/>
    <w:rsid w:val="00AB1AD6"/>
    <w:rsid w:val="00AB5B62"/>
    <w:rsid w:val="00AD69EC"/>
    <w:rsid w:val="00AE4323"/>
    <w:rsid w:val="00AE75C3"/>
    <w:rsid w:val="00AF2A2A"/>
    <w:rsid w:val="00AF5EA0"/>
    <w:rsid w:val="00B007B0"/>
    <w:rsid w:val="00B052A5"/>
    <w:rsid w:val="00B05838"/>
    <w:rsid w:val="00B17235"/>
    <w:rsid w:val="00B33260"/>
    <w:rsid w:val="00B34F12"/>
    <w:rsid w:val="00B35FD0"/>
    <w:rsid w:val="00B52FB4"/>
    <w:rsid w:val="00B55B1C"/>
    <w:rsid w:val="00B560A4"/>
    <w:rsid w:val="00B63239"/>
    <w:rsid w:val="00B706F2"/>
    <w:rsid w:val="00B76762"/>
    <w:rsid w:val="00B77DAC"/>
    <w:rsid w:val="00B97390"/>
    <w:rsid w:val="00BA10BB"/>
    <w:rsid w:val="00BA725D"/>
    <w:rsid w:val="00BB16D3"/>
    <w:rsid w:val="00BB693A"/>
    <w:rsid w:val="00BC65C1"/>
    <w:rsid w:val="00BD0EB2"/>
    <w:rsid w:val="00BE3DE2"/>
    <w:rsid w:val="00BE7279"/>
    <w:rsid w:val="00BE7FB8"/>
    <w:rsid w:val="00BF3E3C"/>
    <w:rsid w:val="00BF4C6B"/>
    <w:rsid w:val="00C13E31"/>
    <w:rsid w:val="00C27201"/>
    <w:rsid w:val="00C317FF"/>
    <w:rsid w:val="00C43205"/>
    <w:rsid w:val="00C450CD"/>
    <w:rsid w:val="00C5241C"/>
    <w:rsid w:val="00C640C8"/>
    <w:rsid w:val="00C64500"/>
    <w:rsid w:val="00C8060C"/>
    <w:rsid w:val="00C8436F"/>
    <w:rsid w:val="00C855F8"/>
    <w:rsid w:val="00C93FC5"/>
    <w:rsid w:val="00CB7370"/>
    <w:rsid w:val="00CC1651"/>
    <w:rsid w:val="00CD2FBB"/>
    <w:rsid w:val="00CD5A41"/>
    <w:rsid w:val="00CE136D"/>
    <w:rsid w:val="00CF39CB"/>
    <w:rsid w:val="00D0265D"/>
    <w:rsid w:val="00D06174"/>
    <w:rsid w:val="00D0655C"/>
    <w:rsid w:val="00D15FCD"/>
    <w:rsid w:val="00D32B02"/>
    <w:rsid w:val="00D50063"/>
    <w:rsid w:val="00D572F7"/>
    <w:rsid w:val="00D603D6"/>
    <w:rsid w:val="00D63C2E"/>
    <w:rsid w:val="00D772AA"/>
    <w:rsid w:val="00D86722"/>
    <w:rsid w:val="00DA22CA"/>
    <w:rsid w:val="00DA35C9"/>
    <w:rsid w:val="00DA4653"/>
    <w:rsid w:val="00DA5A02"/>
    <w:rsid w:val="00DA7A66"/>
    <w:rsid w:val="00DB6817"/>
    <w:rsid w:val="00DC0525"/>
    <w:rsid w:val="00DD5535"/>
    <w:rsid w:val="00DE042F"/>
    <w:rsid w:val="00DE08CB"/>
    <w:rsid w:val="00DE1C35"/>
    <w:rsid w:val="00DE2B2F"/>
    <w:rsid w:val="00DF1E82"/>
    <w:rsid w:val="00DF29EB"/>
    <w:rsid w:val="00DF6958"/>
    <w:rsid w:val="00E03390"/>
    <w:rsid w:val="00E04DEE"/>
    <w:rsid w:val="00E059DE"/>
    <w:rsid w:val="00E11E23"/>
    <w:rsid w:val="00E17214"/>
    <w:rsid w:val="00E201AF"/>
    <w:rsid w:val="00E22537"/>
    <w:rsid w:val="00E26B09"/>
    <w:rsid w:val="00E27045"/>
    <w:rsid w:val="00E40438"/>
    <w:rsid w:val="00E44043"/>
    <w:rsid w:val="00E4492D"/>
    <w:rsid w:val="00E45B8F"/>
    <w:rsid w:val="00E56E7A"/>
    <w:rsid w:val="00E71CEA"/>
    <w:rsid w:val="00E72709"/>
    <w:rsid w:val="00E90CA9"/>
    <w:rsid w:val="00EB20A8"/>
    <w:rsid w:val="00EB22D4"/>
    <w:rsid w:val="00EB2B08"/>
    <w:rsid w:val="00EC2A92"/>
    <w:rsid w:val="00EC3BE5"/>
    <w:rsid w:val="00EC544E"/>
    <w:rsid w:val="00EC545D"/>
    <w:rsid w:val="00EE2FF4"/>
    <w:rsid w:val="00EF113D"/>
    <w:rsid w:val="00EF3B17"/>
    <w:rsid w:val="00EF5A96"/>
    <w:rsid w:val="00F05064"/>
    <w:rsid w:val="00F131EE"/>
    <w:rsid w:val="00F27820"/>
    <w:rsid w:val="00F33792"/>
    <w:rsid w:val="00F35D23"/>
    <w:rsid w:val="00F416C8"/>
    <w:rsid w:val="00F432EB"/>
    <w:rsid w:val="00F43651"/>
    <w:rsid w:val="00F46125"/>
    <w:rsid w:val="00F8083E"/>
    <w:rsid w:val="00F8529C"/>
    <w:rsid w:val="00F90C04"/>
    <w:rsid w:val="00F96156"/>
    <w:rsid w:val="00FA32E7"/>
    <w:rsid w:val="00FA54D1"/>
    <w:rsid w:val="00FA598E"/>
    <w:rsid w:val="00FB072F"/>
    <w:rsid w:val="00FB10C1"/>
    <w:rsid w:val="00FB263E"/>
    <w:rsid w:val="00FB4107"/>
    <w:rsid w:val="00FB518B"/>
    <w:rsid w:val="00FB7ACB"/>
    <w:rsid w:val="00FD782A"/>
    <w:rsid w:val="00FE3D9C"/>
    <w:rsid w:val="00FE70BB"/>
    <w:rsid w:val="00FF00D4"/>
    <w:rsid w:val="00FF4089"/>
    <w:rsid w:val="00FF5F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B6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631C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FooterChar">
    <w:name w:val="Footer Char"/>
    <w:basedOn w:val="DefaultParagraphFont"/>
    <w:link w:val="Footer"/>
    <w:rsid w:val="00A0503B"/>
    <w:rPr>
      <w:rFonts w:ascii="Arial" w:eastAsia="SimSun" w:hAnsi="Arial"/>
      <w:szCs w:val="24"/>
      <w:lang w:eastAsia="zh-CN"/>
    </w:rPr>
  </w:style>
  <w:style w:type="paragraph" w:styleId="Header">
    <w:name w:val="header"/>
    <w:basedOn w:val="Normal"/>
    <w:link w:val="Head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HeaderChar">
    <w:name w:val="Header Char"/>
    <w:basedOn w:val="DefaultParagraphFont"/>
    <w:link w:val="Header"/>
    <w:rsid w:val="00A0503B"/>
    <w:rPr>
      <w:rFonts w:ascii="Arial" w:eastAsia="SimSun" w:hAnsi="Arial"/>
      <w:szCs w:val="24"/>
      <w:lang w:eastAsia="zh-CN"/>
    </w:rPr>
  </w:style>
  <w:style w:type="paragraph" w:customStyle="1" w:styleId="SOFinalHead3PerformanceTable">
    <w:name w:val="SO Final Head 3 (Performance Table)"/>
    <w:rsid w:val="00A0503B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A0503B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A0503B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A0503B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A0503B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SOFinalFooterTextOddLandscapeTables">
    <w:name w:val="SO Final Footer Text Odd (Landscape Tables)"/>
    <w:basedOn w:val="Normal"/>
    <w:rsid w:val="00A0503B"/>
    <w:pPr>
      <w:framePr w:w="442" w:h="7371" w:hRule="exact" w:hSpace="181" w:wrap="around" w:vAnchor="page" w:hAnchor="page" w:x="971" w:y="2836"/>
      <w:pBdr>
        <w:top w:val="single" w:sz="2" w:space="5" w:color="auto"/>
      </w:pBdr>
      <w:shd w:val="solid" w:color="FFFFFF" w:fill="FFFFFF"/>
      <w:tabs>
        <w:tab w:val="right" w:pos="8505"/>
      </w:tabs>
      <w:textDirection w:val="tbRl"/>
    </w:pPr>
    <w:rPr>
      <w:rFonts w:ascii="Arial Narrow" w:hAnsi="Arial Narrow"/>
      <w:sz w:val="16"/>
      <w:lang w:val="en-US"/>
    </w:rPr>
  </w:style>
  <w:style w:type="character" w:customStyle="1" w:styleId="SOFinalPageNumber">
    <w:name w:val="SO Final Page Number"/>
    <w:rsid w:val="00A0503B"/>
    <w:rPr>
      <w:rFonts w:ascii="Arial Narrow" w:hAnsi="Arial Narrow"/>
      <w:dstrike w:val="0"/>
      <w:color w:val="000000"/>
      <w:spacing w:val="0"/>
      <w:w w:val="100"/>
      <w:position w:val="0"/>
      <w:sz w:val="20"/>
      <w:u w:val="none"/>
      <w:vertAlign w:val="baseline"/>
      <w:em w:val="none"/>
    </w:rPr>
  </w:style>
  <w:style w:type="paragraph" w:customStyle="1" w:styleId="ACBookletText">
    <w:name w:val="AC Booklet Text"/>
    <w:qFormat/>
    <w:rsid w:val="00FF4089"/>
    <w:pPr>
      <w:spacing w:before="120" w:after="120"/>
    </w:pPr>
    <w:rPr>
      <w:rFonts w:ascii="Arial" w:eastAsiaTheme="minorHAnsi" w:hAnsi="Arial" w:cs="Arial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F40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40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table" w:styleId="TableGrid">
    <w:name w:val="Table Grid"/>
    <w:basedOn w:val="TableNormal"/>
    <w:uiPriority w:val="39"/>
    <w:rsid w:val="00FF408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4089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F4089"/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FF4089"/>
    <w:rPr>
      <w:rFonts w:ascii="Courier New" w:eastAsiaTheme="minorHAnsi" w:hAnsi="Courier New" w:cs="Courier New"/>
      <w:color w:val="000000"/>
      <w:lang w:eastAsia="en-US"/>
    </w:rPr>
  </w:style>
  <w:style w:type="paragraph" w:customStyle="1" w:styleId="ACBookletBullet1">
    <w:name w:val="AC Booklet Bullet 1"/>
    <w:qFormat/>
    <w:rsid w:val="00FF4089"/>
    <w:pPr>
      <w:numPr>
        <w:numId w:val="1"/>
      </w:numPr>
      <w:spacing w:before="120" w:after="60"/>
      <w:ind w:left="714" w:hanging="357"/>
    </w:pPr>
    <w:rPr>
      <w:rFonts w:ascii="Arial" w:hAnsi="Arial" w:cs="Arial"/>
      <w:color w:val="00000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rsid w:val="00C43205"/>
    <w:rPr>
      <w:sz w:val="16"/>
      <w:szCs w:val="16"/>
    </w:rPr>
  </w:style>
  <w:style w:type="paragraph" w:styleId="CommentText">
    <w:name w:val="annotation text"/>
    <w:basedOn w:val="Normal"/>
    <w:link w:val="CommentTextChar"/>
    <w:rsid w:val="00C432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4320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43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43205"/>
    <w:rPr>
      <w:rFonts w:ascii="Arial" w:hAnsi="Arial"/>
      <w:b/>
      <w:bCs/>
      <w:lang w:eastAsia="en-US"/>
    </w:rPr>
  </w:style>
  <w:style w:type="paragraph" w:customStyle="1" w:styleId="CM3">
    <w:name w:val="CM3"/>
    <w:basedOn w:val="Default"/>
    <w:next w:val="Default"/>
    <w:uiPriority w:val="99"/>
    <w:rsid w:val="0023505B"/>
    <w:pPr>
      <w:widowControl w:val="0"/>
    </w:pPr>
    <w:rPr>
      <w:rFonts w:ascii="Times New Roman" w:eastAsiaTheme="minorEastAsia" w:hAnsi="Times New Roman" w:cs="Times New Roman"/>
      <w:color w:val="auto"/>
      <w:lang w:eastAsia="en-A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AU" w:eastAsia="en-A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Plain Text" w:uiPriority="99"/>
    <w:lsdException w:name="Table Grid" w:uiPriority="3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rFonts w:ascii="Arial" w:hAnsi="Arial"/>
      <w:sz w:val="22"/>
      <w:szCs w:val="24"/>
      <w:lang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rsid w:val="008B631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8B631C"/>
    <w:rPr>
      <w:rFonts w:ascii="Tahoma" w:hAnsi="Tahoma" w:cs="Tahoma"/>
      <w:sz w:val="16"/>
      <w:szCs w:val="16"/>
      <w:lang w:eastAsia="en-US"/>
    </w:rPr>
  </w:style>
  <w:style w:type="paragraph" w:styleId="Footer">
    <w:name w:val="footer"/>
    <w:basedOn w:val="Normal"/>
    <w:link w:val="Foot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FooterChar">
    <w:name w:val="Footer Char"/>
    <w:basedOn w:val="DefaultParagraphFont"/>
    <w:link w:val="Footer"/>
    <w:rsid w:val="00A0503B"/>
    <w:rPr>
      <w:rFonts w:ascii="Arial" w:eastAsia="SimSun" w:hAnsi="Arial"/>
      <w:szCs w:val="24"/>
      <w:lang w:eastAsia="zh-CN"/>
    </w:rPr>
  </w:style>
  <w:style w:type="paragraph" w:styleId="Header">
    <w:name w:val="header"/>
    <w:basedOn w:val="Normal"/>
    <w:link w:val="HeaderChar"/>
    <w:rsid w:val="00A0503B"/>
    <w:pPr>
      <w:tabs>
        <w:tab w:val="center" w:pos="4153"/>
        <w:tab w:val="right" w:pos="8306"/>
      </w:tabs>
    </w:pPr>
    <w:rPr>
      <w:rFonts w:eastAsia="SimSun"/>
      <w:sz w:val="20"/>
      <w:lang w:eastAsia="zh-CN"/>
    </w:rPr>
  </w:style>
  <w:style w:type="character" w:customStyle="1" w:styleId="HeaderChar">
    <w:name w:val="Header Char"/>
    <w:basedOn w:val="DefaultParagraphFont"/>
    <w:link w:val="Header"/>
    <w:rsid w:val="00A0503B"/>
    <w:rPr>
      <w:rFonts w:ascii="Arial" w:eastAsia="SimSun" w:hAnsi="Arial"/>
      <w:szCs w:val="24"/>
      <w:lang w:eastAsia="zh-CN"/>
    </w:rPr>
  </w:style>
  <w:style w:type="paragraph" w:customStyle="1" w:styleId="SOFinalHead3PerformanceTable">
    <w:name w:val="SO Final Head 3 (Performance Table)"/>
    <w:rsid w:val="00A0503B"/>
    <w:pPr>
      <w:spacing w:after="240"/>
    </w:pPr>
    <w:rPr>
      <w:rFonts w:ascii="Arial Narrow" w:hAnsi="Arial Narrow"/>
      <w:b/>
      <w:color w:val="000000"/>
      <w:sz w:val="28"/>
      <w:szCs w:val="24"/>
      <w:lang w:val="en-US" w:eastAsia="en-US"/>
    </w:rPr>
  </w:style>
  <w:style w:type="table" w:customStyle="1" w:styleId="SOFinalPerformanceTable">
    <w:name w:val="SO Final Performance Table"/>
    <w:basedOn w:val="TableNormal"/>
    <w:rsid w:val="00A0503B"/>
    <w:rPr>
      <w:rFonts w:eastAsia="SimSun"/>
      <w:lang w:eastAsia="zh-CN" w:bidi="he-IL"/>
    </w:rPr>
    <w:tblPr>
      <w:jc w:val="center"/>
      <w:tblBorders>
        <w:top w:val="single" w:sz="2" w:space="0" w:color="auto"/>
        <w:left w:val="single" w:sz="2" w:space="0" w:color="auto"/>
        <w:bottom w:val="single" w:sz="2" w:space="0" w:color="auto"/>
        <w:right w:val="single" w:sz="2" w:space="0" w:color="auto"/>
        <w:insideH w:val="single" w:sz="2" w:space="0" w:color="auto"/>
        <w:insideV w:val="single" w:sz="2" w:space="0" w:color="auto"/>
      </w:tblBorders>
    </w:tblPr>
    <w:trPr>
      <w:cantSplit/>
      <w:jc w:val="center"/>
    </w:trPr>
    <w:tcPr>
      <w:tcMar>
        <w:left w:w="85" w:type="dxa"/>
        <w:bottom w:w="85" w:type="dxa"/>
        <w:right w:w="85" w:type="dxa"/>
      </w:tcMar>
    </w:tcPr>
  </w:style>
  <w:style w:type="paragraph" w:customStyle="1" w:styleId="SOFinalPerformanceTableHead1">
    <w:name w:val="SO Final Performance Table Head 1"/>
    <w:rsid w:val="00A0503B"/>
    <w:rPr>
      <w:rFonts w:ascii="Arial" w:eastAsia="SimSun" w:hAnsi="Arial"/>
      <w:b/>
      <w:color w:val="FFFFFF"/>
      <w:szCs w:val="24"/>
      <w:lang w:eastAsia="zh-CN"/>
    </w:rPr>
  </w:style>
  <w:style w:type="paragraph" w:customStyle="1" w:styleId="SOFinalPerformanceTableText">
    <w:name w:val="SO Final Performance Table Text"/>
    <w:rsid w:val="00A0503B"/>
    <w:pPr>
      <w:spacing w:before="120"/>
    </w:pPr>
    <w:rPr>
      <w:rFonts w:ascii="Arial" w:eastAsia="SimSun" w:hAnsi="Arial"/>
      <w:sz w:val="16"/>
      <w:szCs w:val="24"/>
      <w:lang w:eastAsia="zh-CN"/>
    </w:rPr>
  </w:style>
  <w:style w:type="paragraph" w:customStyle="1" w:styleId="SOFinalPerformanceTableLetters">
    <w:name w:val="SO Final Performance Table Letters"/>
    <w:rsid w:val="00A0503B"/>
    <w:pPr>
      <w:spacing w:before="120"/>
      <w:jc w:val="center"/>
    </w:pPr>
    <w:rPr>
      <w:rFonts w:ascii="Arial" w:eastAsia="SimSun" w:hAnsi="Arial"/>
      <w:b/>
      <w:sz w:val="24"/>
      <w:szCs w:val="24"/>
      <w:lang w:eastAsia="zh-CN"/>
    </w:rPr>
  </w:style>
  <w:style w:type="paragraph" w:customStyle="1" w:styleId="SOFinalFooterTextOddLandscapeTables">
    <w:name w:val="SO Final Footer Text Odd (Landscape Tables)"/>
    <w:basedOn w:val="Normal"/>
    <w:rsid w:val="00A0503B"/>
    <w:pPr>
      <w:framePr w:w="442" w:h="7371" w:hRule="exact" w:hSpace="181" w:wrap="around" w:vAnchor="page" w:hAnchor="page" w:x="971" w:y="2836"/>
      <w:pBdr>
        <w:top w:val="single" w:sz="2" w:space="5" w:color="auto"/>
      </w:pBdr>
      <w:shd w:val="solid" w:color="FFFFFF" w:fill="FFFFFF"/>
      <w:tabs>
        <w:tab w:val="right" w:pos="8505"/>
      </w:tabs>
      <w:textDirection w:val="tbRl"/>
    </w:pPr>
    <w:rPr>
      <w:rFonts w:ascii="Arial Narrow" w:hAnsi="Arial Narrow"/>
      <w:sz w:val="16"/>
      <w:lang w:val="en-US"/>
    </w:rPr>
  </w:style>
  <w:style w:type="character" w:customStyle="1" w:styleId="SOFinalPageNumber">
    <w:name w:val="SO Final Page Number"/>
    <w:rsid w:val="00A0503B"/>
    <w:rPr>
      <w:rFonts w:ascii="Arial Narrow" w:hAnsi="Arial Narrow"/>
      <w:dstrike w:val="0"/>
      <w:color w:val="000000"/>
      <w:spacing w:val="0"/>
      <w:w w:val="100"/>
      <w:position w:val="0"/>
      <w:sz w:val="20"/>
      <w:u w:val="none"/>
      <w:vertAlign w:val="baseline"/>
      <w:em w:val="none"/>
    </w:rPr>
  </w:style>
  <w:style w:type="paragraph" w:customStyle="1" w:styleId="ACBookletText">
    <w:name w:val="AC Booklet Text"/>
    <w:qFormat/>
    <w:rsid w:val="00FF4089"/>
    <w:pPr>
      <w:spacing w:before="120" w:after="120"/>
    </w:pPr>
    <w:rPr>
      <w:rFonts w:ascii="Arial" w:eastAsiaTheme="minorHAnsi" w:hAnsi="Arial" w:cs="Arial"/>
      <w:sz w:val="22"/>
      <w:szCs w:val="22"/>
      <w:lang w:eastAsia="en-US"/>
    </w:rPr>
  </w:style>
  <w:style w:type="character" w:styleId="Hyperlink">
    <w:name w:val="Hyperlink"/>
    <w:basedOn w:val="DefaultParagraphFont"/>
    <w:uiPriority w:val="99"/>
    <w:unhideWhenUsed/>
    <w:rsid w:val="00FF4089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FF4089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Cs w:val="22"/>
    </w:rPr>
  </w:style>
  <w:style w:type="table" w:styleId="TableGrid">
    <w:name w:val="Table Grid"/>
    <w:basedOn w:val="TableNormal"/>
    <w:uiPriority w:val="39"/>
    <w:rsid w:val="00FF4089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F4089"/>
    <w:pPr>
      <w:autoSpaceDE w:val="0"/>
      <w:autoSpaceDN w:val="0"/>
      <w:adjustRightInd w:val="0"/>
    </w:pPr>
    <w:rPr>
      <w:rFonts w:ascii="Arial Narrow" w:eastAsiaTheme="minorHAnsi" w:hAnsi="Arial Narrow" w:cs="Arial Narrow"/>
      <w:color w:val="000000"/>
      <w:sz w:val="24"/>
      <w:szCs w:val="24"/>
      <w:lang w:eastAsia="en-US"/>
    </w:rPr>
  </w:style>
  <w:style w:type="paragraph" w:styleId="PlainText">
    <w:name w:val="Plain Text"/>
    <w:basedOn w:val="Normal"/>
    <w:link w:val="PlainTextChar"/>
    <w:uiPriority w:val="99"/>
    <w:unhideWhenUsed/>
    <w:rsid w:val="00FF4089"/>
    <w:rPr>
      <w:rFonts w:ascii="Courier New" w:eastAsiaTheme="minorHAnsi" w:hAnsi="Courier New" w:cs="Courier New"/>
      <w:color w:val="000000"/>
      <w:sz w:val="20"/>
      <w:szCs w:val="20"/>
    </w:rPr>
  </w:style>
  <w:style w:type="character" w:customStyle="1" w:styleId="PlainTextChar">
    <w:name w:val="Plain Text Char"/>
    <w:basedOn w:val="DefaultParagraphFont"/>
    <w:link w:val="PlainText"/>
    <w:uiPriority w:val="99"/>
    <w:rsid w:val="00FF4089"/>
    <w:rPr>
      <w:rFonts w:ascii="Courier New" w:eastAsiaTheme="minorHAnsi" w:hAnsi="Courier New" w:cs="Courier New"/>
      <w:color w:val="000000"/>
      <w:lang w:eastAsia="en-US"/>
    </w:rPr>
  </w:style>
  <w:style w:type="paragraph" w:customStyle="1" w:styleId="ACBookletBullet1">
    <w:name w:val="AC Booklet Bullet 1"/>
    <w:qFormat/>
    <w:rsid w:val="00FF4089"/>
    <w:pPr>
      <w:numPr>
        <w:numId w:val="1"/>
      </w:numPr>
      <w:spacing w:before="120" w:after="60"/>
      <w:ind w:left="714" w:hanging="357"/>
    </w:pPr>
    <w:rPr>
      <w:rFonts w:ascii="Arial" w:hAnsi="Arial" w:cs="Arial"/>
      <w:color w:val="000000"/>
      <w:sz w:val="22"/>
      <w:szCs w:val="22"/>
      <w:lang w:val="en-US" w:eastAsia="en-US"/>
    </w:rPr>
  </w:style>
  <w:style w:type="character" w:styleId="CommentReference">
    <w:name w:val="annotation reference"/>
    <w:basedOn w:val="DefaultParagraphFont"/>
    <w:rsid w:val="00C43205"/>
    <w:rPr>
      <w:sz w:val="16"/>
      <w:szCs w:val="16"/>
    </w:rPr>
  </w:style>
  <w:style w:type="paragraph" w:styleId="CommentText">
    <w:name w:val="annotation text"/>
    <w:basedOn w:val="Normal"/>
    <w:link w:val="CommentTextChar"/>
    <w:rsid w:val="00C4320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C43205"/>
    <w:rPr>
      <w:rFonts w:ascii="Arial" w:hAnsi="Arial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rsid w:val="00C43205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C43205"/>
    <w:rPr>
      <w:rFonts w:ascii="Arial" w:hAnsi="Arial"/>
      <w:b/>
      <w:bCs/>
      <w:lang w:eastAsia="en-US"/>
    </w:rPr>
  </w:style>
  <w:style w:type="paragraph" w:customStyle="1" w:styleId="CM3">
    <w:name w:val="CM3"/>
    <w:basedOn w:val="Default"/>
    <w:next w:val="Default"/>
    <w:uiPriority w:val="99"/>
    <w:rsid w:val="0023505B"/>
    <w:pPr>
      <w:widowControl w:val="0"/>
    </w:pPr>
    <w:rPr>
      <w:rFonts w:ascii="Times New Roman" w:eastAsiaTheme="minorEastAsia" w:hAnsi="Times New Roman" w:cs="Times New Roman"/>
      <w:color w:val="auto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1.xml"/><Relationship Id="rId18" Type="http://schemas.openxmlformats.org/officeDocument/2006/relationships/image" Target="media/image4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17" Type="http://schemas.openxmlformats.org/officeDocument/2006/relationships/image" Target="media/image3.jpg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eader" Target="header3.xml"/><Relationship Id="rId10" Type="http://schemas.openxmlformats.org/officeDocument/2006/relationships/image" Target="media/image2.png"/><Relationship Id="rId19" Type="http://schemas.openxmlformats.org/officeDocument/2006/relationships/footer" Target="footer4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HarvardAnglia2008OfficeOnline.xsl" StyleName="Harvard – Anglia 2008"/>
</file>

<file path=customXml/itemProps1.xml><?xml version="1.0" encoding="utf-8"?>
<ds:datastoreItem xmlns:ds="http://schemas.openxmlformats.org/officeDocument/2006/customXml" ds:itemID="{0ECAEB9D-BC97-40DB-A0AA-CCFAA38DC8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6</Pages>
  <Words>951</Words>
  <Characters>5427</Characters>
  <Application>Microsoft Office Word</Application>
  <DocSecurity>0</DocSecurity>
  <Lines>45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SACE Board of South Australia</Company>
  <LinksUpToDate>false</LinksUpToDate>
  <CharactersWithSpaces>6366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Jamie Dunnill</dc:creator>
  <cp:lastModifiedBy>Jamie Dunnill</cp:lastModifiedBy>
  <cp:revision>16</cp:revision>
  <cp:lastPrinted>2016-03-01T22:33:00Z</cp:lastPrinted>
  <dcterms:created xsi:type="dcterms:W3CDTF">2016-02-25T00:34:00Z</dcterms:created>
  <dcterms:modified xsi:type="dcterms:W3CDTF">2016-03-01T23:53:00Z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hecked by">
    <vt:lpwstr>32123</vt:lpwstr>
  </property>
  <property fmtid="{D5CDD505-2E9C-101B-9397-08002B2CF9AE}" pid="3" name="Objective-Id">
    <vt:lpwstr>A507786</vt:lpwstr>
  </property>
  <property fmtid="{D5CDD505-2E9C-101B-9397-08002B2CF9AE}" pid="4" name="Objective-Title">
    <vt:lpwstr>ESH Student Work - Sample 2</vt:lpwstr>
  </property>
  <property fmtid="{D5CDD505-2E9C-101B-9397-08002B2CF9AE}" pid="5" name="Objective-Comment">
    <vt:lpwstr/>
  </property>
  <property fmtid="{D5CDD505-2E9C-101B-9397-08002B2CF9AE}" pid="6" name="Objective-CreationStamp">
    <vt:filetime>2016-02-25T01:53:18Z</vt:filetime>
  </property>
  <property fmtid="{D5CDD505-2E9C-101B-9397-08002B2CF9AE}" pid="7" name="Objective-IsApproved">
    <vt:bool>false</vt:bool>
  </property>
  <property fmtid="{D5CDD505-2E9C-101B-9397-08002B2CF9AE}" pid="8" name="Objective-IsPublished">
    <vt:bool>false</vt:bool>
  </property>
  <property fmtid="{D5CDD505-2E9C-101B-9397-08002B2CF9AE}" pid="9" name="Objective-DatePublished">
    <vt:lpwstr/>
  </property>
  <property fmtid="{D5CDD505-2E9C-101B-9397-08002B2CF9AE}" pid="10" name="Objective-ModificationStamp">
    <vt:filetime>2016-03-01T22:29:17Z</vt:filetime>
  </property>
  <property fmtid="{D5CDD505-2E9C-101B-9397-08002B2CF9AE}" pid="11" name="Objective-Owner">
    <vt:lpwstr>Jamie Dunnill</vt:lpwstr>
  </property>
  <property fmtid="{D5CDD505-2E9C-101B-9397-08002B2CF9AE}" pid="12" name="Objective-Path">
    <vt:lpwstr>Objective Global Folder:Quality Assurance Cycle:Stage 1 - 2. Clarifying:Workshop Materials St 1 Clarifying:2016:Online Clarifying materials:English:</vt:lpwstr>
  </property>
  <property fmtid="{D5CDD505-2E9C-101B-9397-08002B2CF9AE}" pid="13" name="Objective-Parent">
    <vt:lpwstr>English</vt:lpwstr>
  </property>
  <property fmtid="{D5CDD505-2E9C-101B-9397-08002B2CF9AE}" pid="14" name="Objective-State">
    <vt:lpwstr>Being Edited</vt:lpwstr>
  </property>
  <property fmtid="{D5CDD505-2E9C-101B-9397-08002B2CF9AE}" pid="15" name="Objective-Version">
    <vt:lpwstr>0.9</vt:lpwstr>
  </property>
  <property fmtid="{D5CDD505-2E9C-101B-9397-08002B2CF9AE}" pid="16" name="Objective-VersionNumber">
    <vt:r8>9</vt:r8>
  </property>
  <property fmtid="{D5CDD505-2E9C-101B-9397-08002B2CF9AE}" pid="17" name="Objective-VersionComment">
    <vt:lpwstr/>
  </property>
  <property fmtid="{D5CDD505-2E9C-101B-9397-08002B2CF9AE}" pid="18" name="Objective-FileNumber">
    <vt:lpwstr>qA14654</vt:lpwstr>
  </property>
  <property fmtid="{D5CDD505-2E9C-101B-9397-08002B2CF9AE}" pid="19" name="Objective-Classification">
    <vt:lpwstr>[Inherited - none]</vt:lpwstr>
  </property>
  <property fmtid="{D5CDD505-2E9C-101B-9397-08002B2CF9AE}" pid="20" name="Objective-Caveats">
    <vt:lpwstr/>
  </property>
</Properties>
</file>