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95" w:rsidRDefault="008B631C" w:rsidP="0047358C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w:drawing>
          <wp:inline distT="0" distB="0" distL="0" distR="0" wp14:anchorId="768A8C3B" wp14:editId="3C32A9BF">
            <wp:extent cx="1000125" cy="904675"/>
            <wp:effectExtent l="171450" t="171450" r="371475" b="3530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-viewing-clarifyin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47"/>
                    <a:stretch/>
                  </pic:blipFill>
                  <pic:spPr bwMode="auto">
                    <a:xfrm>
                      <a:off x="0" y="0"/>
                      <a:ext cx="999644" cy="904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31C" w:rsidRDefault="008B631C">
      <w:pPr>
        <w:rPr>
          <w:rFonts w:cs="Arial"/>
          <w:szCs w:val="22"/>
        </w:rPr>
      </w:pPr>
    </w:p>
    <w:p w:rsidR="0047358C" w:rsidRDefault="008B631C" w:rsidP="0047358C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View the performance standards, assessment task</w:t>
      </w:r>
    </w:p>
    <w:p w:rsidR="0047358C" w:rsidRDefault="008B631C" w:rsidP="0047358C">
      <w:pPr>
        <w:jc w:val="center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and</w:t>
      </w:r>
      <w:proofErr w:type="gramEnd"/>
      <w:r>
        <w:rPr>
          <w:rFonts w:cs="Arial"/>
          <w:szCs w:val="22"/>
        </w:rPr>
        <w:t xml:space="preserve"> student evidence</w:t>
      </w:r>
      <w:r w:rsidR="00464348">
        <w:rPr>
          <w:rFonts w:cs="Arial"/>
          <w:szCs w:val="22"/>
        </w:rPr>
        <w:t xml:space="preserve"> on the </w:t>
      </w:r>
    </w:p>
    <w:p w:rsidR="00A0503B" w:rsidRDefault="00464348" w:rsidP="0047358C">
      <w:pPr>
        <w:jc w:val="center"/>
        <w:rPr>
          <w:rFonts w:ascii="Arial Narrow" w:hAnsi="Arial Narrow"/>
          <w:b/>
          <w:color w:val="000000"/>
          <w:sz w:val="28"/>
          <w:lang w:val="en-US"/>
        </w:rPr>
      </w:pPr>
      <w:proofErr w:type="gramStart"/>
      <w:r>
        <w:rPr>
          <w:rFonts w:cs="Arial"/>
          <w:szCs w:val="22"/>
        </w:rPr>
        <w:t>following</w:t>
      </w:r>
      <w:proofErr w:type="gramEnd"/>
      <w:r>
        <w:rPr>
          <w:rFonts w:cs="Arial"/>
          <w:szCs w:val="22"/>
        </w:rPr>
        <w:t xml:space="preserve"> pages</w:t>
      </w:r>
      <w:r w:rsidR="008B631C">
        <w:rPr>
          <w:rFonts w:cs="Arial"/>
          <w:szCs w:val="22"/>
        </w:rPr>
        <w:t>.</w:t>
      </w:r>
    </w:p>
    <w:p w:rsidR="00FF4089" w:rsidRDefault="00FF4089">
      <w:pPr>
        <w:rPr>
          <w:rFonts w:ascii="Arial Narrow" w:hAnsi="Arial Narrow"/>
          <w:b/>
          <w:color w:val="000000"/>
          <w:sz w:val="28"/>
          <w:lang w:val="en-US"/>
        </w:rPr>
      </w:pPr>
      <w:r>
        <w:br w:type="page"/>
      </w:r>
    </w:p>
    <w:p w:rsidR="00A0503B" w:rsidRDefault="00A0503B" w:rsidP="00A0503B">
      <w:pPr>
        <w:pStyle w:val="SOFinalHead3PerformanceTable"/>
      </w:pPr>
      <w:r w:rsidRPr="00090813">
        <w:lastRenderedPageBreak/>
        <w:t xml:space="preserve">Performance Standards for Stage 1 </w:t>
      </w:r>
      <w:r>
        <w:t>Essential English</w:t>
      </w:r>
    </w:p>
    <w:p w:rsidR="00FF4089" w:rsidRDefault="00FF4089" w:rsidP="00FF4089">
      <w:pPr>
        <w:rPr>
          <w:rFonts w:cs="Arial"/>
          <w:szCs w:val="22"/>
        </w:rPr>
      </w:pPr>
      <w:r>
        <w:rPr>
          <w:rFonts w:cs="Arial"/>
          <w:szCs w:val="22"/>
        </w:rPr>
        <w:t>Consider using the MS Word highlight tool to highlight the performance standards as you make your assessment decision.</w:t>
      </w:r>
    </w:p>
    <w:p w:rsidR="00FF4089" w:rsidRPr="00FF4089" w:rsidRDefault="00FF4089" w:rsidP="00FF4089">
      <w:pPr>
        <w:rPr>
          <w:rFonts w:cs="Arial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2F842" wp14:editId="0F5ABF0A">
                <wp:simplePos x="0" y="0"/>
                <wp:positionH relativeFrom="column">
                  <wp:posOffset>3100070</wp:posOffset>
                </wp:positionH>
                <wp:positionV relativeFrom="paragraph">
                  <wp:posOffset>571500</wp:posOffset>
                </wp:positionV>
                <wp:extent cx="257175" cy="752475"/>
                <wp:effectExtent l="19050" t="0" r="12382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752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4.1pt;margin-top:45pt;width:20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" strokecolor="red" strokeweight="4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56E00" wp14:editId="2FB9CBF2">
                <wp:simplePos x="0" y="0"/>
                <wp:positionH relativeFrom="column">
                  <wp:posOffset>2804795</wp:posOffset>
                </wp:positionH>
                <wp:positionV relativeFrom="paragraph">
                  <wp:posOffset>98425</wp:posOffset>
                </wp:positionV>
                <wp:extent cx="485775" cy="476250"/>
                <wp:effectExtent l="19050" t="19050" r="47625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20.85pt;margin-top:7.75pt;width:38.2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" filled="f" strokecolor="red" strokeweight="4.5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25C8AB3" wp14:editId="6341DDED">
            <wp:extent cx="4933950" cy="1586842"/>
            <wp:effectExtent l="171450" t="171450" r="381000" b="3568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7426" r="75267" b="73961"/>
                    <a:stretch/>
                  </pic:blipFill>
                  <pic:spPr bwMode="auto">
                    <a:xfrm>
                      <a:off x="0" y="0"/>
                      <a:ext cx="4938156" cy="158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1 English"/>
      </w:tblPr>
      <w:tblGrid>
        <w:gridCol w:w="344"/>
        <w:gridCol w:w="2176"/>
        <w:gridCol w:w="2410"/>
        <w:gridCol w:w="2693"/>
        <w:gridCol w:w="1429"/>
      </w:tblGrid>
      <w:tr w:rsidR="00A0503B" w:rsidRPr="00090813" w:rsidTr="00FF4089">
        <w:trPr>
          <w:trHeight w:hRule="exact" w:val="338"/>
          <w:tblHeader/>
        </w:trPr>
        <w:tc>
          <w:tcPr>
            <w:tcW w:w="34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0503B" w:rsidRPr="00090813" w:rsidRDefault="00A0503B" w:rsidP="00036320">
            <w:bookmarkStart w:id="0" w:name="Title" w:colFirst="0" w:colLast="0"/>
            <w:bookmarkStart w:id="1" w:name="ColumnTitle_Knowledge_and_Understanding" w:colFirst="1" w:colLast="1"/>
            <w:bookmarkStart w:id="2" w:name="ColumnTitle_Analysis" w:colFirst="2" w:colLast="2"/>
            <w:bookmarkStart w:id="3" w:name="ColumnTitle_Application" w:colFirst="3" w:colLast="3"/>
            <w:bookmarkStart w:id="4" w:name="ColumnTitle_Communiations" w:colFirst="4" w:colLast="4"/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0503B" w:rsidRPr="00090813" w:rsidRDefault="00A0503B" w:rsidP="00036320">
            <w:pPr>
              <w:pStyle w:val="SOFinalPerformanceTableHead1"/>
            </w:pPr>
            <w:r>
              <w:t>Communication</w:t>
            </w:r>
          </w:p>
        </w:tc>
        <w:tc>
          <w:tcPr>
            <w:tcW w:w="241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0503B" w:rsidRPr="00090813" w:rsidRDefault="00A0503B" w:rsidP="00036320">
            <w:pPr>
              <w:pStyle w:val="SOFinalPerformanceTableHead1"/>
            </w:pPr>
            <w:r>
              <w:t>Comprehension</w:t>
            </w:r>
          </w:p>
        </w:tc>
        <w:tc>
          <w:tcPr>
            <w:tcW w:w="269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0503B" w:rsidRPr="00090813" w:rsidRDefault="00A0503B" w:rsidP="00036320">
            <w:pPr>
              <w:pStyle w:val="SOFinalPerformanceTableHead1"/>
            </w:pPr>
            <w:r>
              <w:t>Analysis</w:t>
            </w:r>
          </w:p>
        </w:tc>
        <w:tc>
          <w:tcPr>
            <w:tcW w:w="142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0503B" w:rsidRPr="00090813" w:rsidRDefault="00A0503B" w:rsidP="00036320">
            <w:pPr>
              <w:pStyle w:val="SOFinalPerformanceTableHead1"/>
            </w:pPr>
            <w:r>
              <w:t>Application</w:t>
            </w:r>
          </w:p>
        </w:tc>
      </w:tr>
      <w:tr w:rsidR="00A0503B" w:rsidRPr="00090813" w:rsidTr="00FF4089">
        <w:trPr>
          <w:trHeight w:val="1328"/>
        </w:trPr>
        <w:tc>
          <w:tcPr>
            <w:tcW w:w="344" w:type="dxa"/>
            <w:shd w:val="clear" w:color="auto" w:fill="D9D9D9" w:themeFill="background1" w:themeFillShade="D9"/>
          </w:tcPr>
          <w:p w:rsidR="00A0503B" w:rsidRPr="00090813" w:rsidRDefault="00A0503B" w:rsidP="00036320">
            <w:pPr>
              <w:pStyle w:val="SOFinalPerformanceTableLetters"/>
            </w:pPr>
            <w:bookmarkStart w:id="5" w:name="RowTitle_A" w:colFirst="0" w:colLast="0"/>
            <w:bookmarkEnd w:id="0"/>
            <w:bookmarkEnd w:id="1"/>
            <w:bookmarkEnd w:id="2"/>
            <w:bookmarkEnd w:id="3"/>
            <w:bookmarkEnd w:id="4"/>
            <w:r w:rsidRPr="00090813">
              <w:t>A</w:t>
            </w:r>
          </w:p>
        </w:tc>
        <w:tc>
          <w:tcPr>
            <w:tcW w:w="2176" w:type="dxa"/>
          </w:tcPr>
          <w:p w:rsidR="00A0503B" w:rsidRDefault="00A0503B" w:rsidP="00036320">
            <w:pPr>
              <w:pStyle w:val="SOFinalPerformanceTableText"/>
            </w:pPr>
            <w:r w:rsidRPr="00464348">
              <w:t>Consistently clear and coherent writing and speaking, using an</w:t>
            </w:r>
            <w:r>
              <w:t xml:space="preserve"> appropriate vocabulary.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Thorough demonstration of grammatical control.</w:t>
            </w:r>
          </w:p>
        </w:tc>
        <w:tc>
          <w:tcPr>
            <w:tcW w:w="2410" w:type="dxa"/>
          </w:tcPr>
          <w:p w:rsidR="00A0503B" w:rsidRDefault="00A0503B" w:rsidP="00036320">
            <w:pPr>
              <w:pStyle w:val="SOFinalPerformanceTableText"/>
            </w:pPr>
            <w:r>
              <w:t>Detailed comprehension and interpretation of complex information, ideas, and perspectives in a range of texts.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Thorough understanding of the purpose, structure, and language features in texts.</w:t>
            </w:r>
          </w:p>
        </w:tc>
        <w:tc>
          <w:tcPr>
            <w:tcW w:w="2693" w:type="dxa"/>
          </w:tcPr>
          <w:p w:rsidR="00A0503B" w:rsidRDefault="00A0503B" w:rsidP="00036320">
            <w:pPr>
              <w:pStyle w:val="SOFinalPerformanceTableText"/>
            </w:pPr>
            <w:r>
              <w:t>Thorough analysis of ways in which creators of a range of texts convey information, ideas, and perspectives.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Identification and clear analysis of ways in which language features are used to create meaning in a range in texts.</w:t>
            </w:r>
          </w:p>
        </w:tc>
        <w:tc>
          <w:tcPr>
            <w:tcW w:w="1429" w:type="dxa"/>
          </w:tcPr>
          <w:p w:rsidR="00A0503B" w:rsidRPr="00790D07" w:rsidRDefault="00A0503B" w:rsidP="00036320">
            <w:pPr>
              <w:pStyle w:val="SOFinalPerformanceTableText"/>
              <w:rPr>
                <w:color w:val="A6A6A6" w:themeColor="background1" w:themeShade="A6"/>
              </w:rPr>
            </w:pPr>
            <w:r w:rsidRPr="00790D07">
              <w:rPr>
                <w:color w:val="A6A6A6" w:themeColor="background1" w:themeShade="A6"/>
              </w:rPr>
              <w:t>Creation of complex texts for different purposes, using appropriate textual conventions.</w:t>
            </w:r>
          </w:p>
        </w:tc>
      </w:tr>
      <w:tr w:rsidR="00A0503B" w:rsidRPr="00090813" w:rsidTr="00FF4089">
        <w:trPr>
          <w:trHeight w:val="1522"/>
        </w:trPr>
        <w:tc>
          <w:tcPr>
            <w:tcW w:w="344" w:type="dxa"/>
            <w:shd w:val="clear" w:color="auto" w:fill="D9D9D9" w:themeFill="background1" w:themeFillShade="D9"/>
          </w:tcPr>
          <w:p w:rsidR="00A0503B" w:rsidRPr="00090813" w:rsidRDefault="00A0503B" w:rsidP="00036320">
            <w:pPr>
              <w:pStyle w:val="SOFinalPerformanceTableLetters"/>
            </w:pPr>
            <w:bookmarkStart w:id="6" w:name="RowTitle_B" w:colFirst="0" w:colLast="0"/>
            <w:bookmarkEnd w:id="5"/>
            <w:r w:rsidRPr="00090813">
              <w:t>B</w:t>
            </w:r>
          </w:p>
        </w:tc>
        <w:tc>
          <w:tcPr>
            <w:tcW w:w="2176" w:type="dxa"/>
          </w:tcPr>
          <w:p w:rsidR="00A0503B" w:rsidRDefault="00A0503B" w:rsidP="00036320">
            <w:pPr>
              <w:pStyle w:val="SOFinalPerformanceTableText"/>
            </w:pPr>
            <w:r>
              <w:t>Mostly clear and coherent writing and speaking, using a varied vocabulary.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Effective and usually accurate grammatical control.</w:t>
            </w:r>
          </w:p>
        </w:tc>
        <w:tc>
          <w:tcPr>
            <w:tcW w:w="2410" w:type="dxa"/>
          </w:tcPr>
          <w:p w:rsidR="00A0503B" w:rsidRDefault="00A0503B" w:rsidP="00036320">
            <w:pPr>
              <w:pStyle w:val="SOFinalPerformanceTableText"/>
            </w:pPr>
            <w:r>
              <w:t>Detailed comprehension and interpretation of some complex information, ideas, and perspectives in texts.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Appropriate understanding of the purpose, structure, and language features in texts.</w:t>
            </w:r>
          </w:p>
        </w:tc>
        <w:tc>
          <w:tcPr>
            <w:tcW w:w="2693" w:type="dxa"/>
          </w:tcPr>
          <w:p w:rsidR="00A0503B" w:rsidRDefault="00A0503B" w:rsidP="00036320">
            <w:pPr>
              <w:pStyle w:val="SOFinalPerformanceTableText"/>
            </w:pPr>
            <w:r>
              <w:t>Analysis of ways in which creators of a range of texts convey information, ideas, and perspectives.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Identification and analysis of ways in which language features are used to create meaning in a range of texts.</w:t>
            </w:r>
          </w:p>
        </w:tc>
        <w:tc>
          <w:tcPr>
            <w:tcW w:w="1429" w:type="dxa"/>
          </w:tcPr>
          <w:p w:rsidR="00A0503B" w:rsidRPr="00790D07" w:rsidRDefault="00A0503B" w:rsidP="00036320">
            <w:pPr>
              <w:pStyle w:val="SOFinalPerformanceTableText"/>
              <w:rPr>
                <w:color w:val="A6A6A6" w:themeColor="background1" w:themeShade="A6"/>
              </w:rPr>
            </w:pPr>
            <w:r w:rsidRPr="00790D07">
              <w:rPr>
                <w:color w:val="A6A6A6" w:themeColor="background1" w:themeShade="A6"/>
              </w:rPr>
              <w:t>Creation of effective texts for different purposes, using appropriate textual conventions.</w:t>
            </w:r>
          </w:p>
        </w:tc>
      </w:tr>
      <w:tr w:rsidR="00A0503B" w:rsidRPr="00090813" w:rsidTr="00FF4089">
        <w:trPr>
          <w:trHeight w:val="1701"/>
        </w:trPr>
        <w:tc>
          <w:tcPr>
            <w:tcW w:w="344" w:type="dxa"/>
            <w:shd w:val="clear" w:color="auto" w:fill="D9D9D9" w:themeFill="background1" w:themeFillShade="D9"/>
          </w:tcPr>
          <w:p w:rsidR="00A0503B" w:rsidRPr="00090813" w:rsidRDefault="00A0503B" w:rsidP="00036320">
            <w:pPr>
              <w:pStyle w:val="SOFinalPerformanceTableLetters"/>
            </w:pPr>
            <w:r w:rsidRPr="00090813">
              <w:t>C</w:t>
            </w:r>
          </w:p>
        </w:tc>
        <w:tc>
          <w:tcPr>
            <w:tcW w:w="2176" w:type="dxa"/>
          </w:tcPr>
          <w:p w:rsidR="00A0503B" w:rsidRDefault="00A0503B" w:rsidP="00036320">
            <w:pPr>
              <w:pStyle w:val="SOFinalPerformanceTableText"/>
            </w:pPr>
            <w:r>
              <w:t>Generally clear writing and speaking, using a mostly appropriate vocabulary.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Appropriate grammatical control; some errors, but these do not impede meaning.</w:t>
            </w:r>
          </w:p>
        </w:tc>
        <w:tc>
          <w:tcPr>
            <w:tcW w:w="2410" w:type="dxa"/>
          </w:tcPr>
          <w:p w:rsidR="00A0503B" w:rsidRDefault="00A0503B" w:rsidP="00036320">
            <w:pPr>
              <w:pStyle w:val="SOFinalPerformanceTableText"/>
            </w:pPr>
            <w:r>
              <w:t>Comprehension of some information and ideas in texts.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Recognition and understanding of the purpose, structure, and language features in some texts.</w:t>
            </w:r>
          </w:p>
        </w:tc>
        <w:tc>
          <w:tcPr>
            <w:tcW w:w="2693" w:type="dxa"/>
          </w:tcPr>
          <w:p w:rsidR="00A0503B" w:rsidRDefault="00A0503B" w:rsidP="00036320">
            <w:pPr>
              <w:pStyle w:val="SOFinalPerformanceTableText"/>
            </w:pPr>
            <w:r>
              <w:t>Identification, with some basic analysis, of ways in which creators of a narrow range of texts convey simple information and ideas.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Identification, with some basic analysis, of ways in which language features are used to create meaning in a narrow range of texts.</w:t>
            </w:r>
          </w:p>
        </w:tc>
        <w:tc>
          <w:tcPr>
            <w:tcW w:w="1429" w:type="dxa"/>
          </w:tcPr>
          <w:p w:rsidR="00A0503B" w:rsidRPr="00790D07" w:rsidRDefault="00A0503B" w:rsidP="00036320">
            <w:pPr>
              <w:pStyle w:val="SOFinalPerformanceTableText"/>
              <w:rPr>
                <w:color w:val="A6A6A6" w:themeColor="background1" w:themeShade="A6"/>
              </w:rPr>
            </w:pPr>
            <w:r w:rsidRPr="00790D07">
              <w:rPr>
                <w:color w:val="A6A6A6" w:themeColor="background1" w:themeShade="A6"/>
              </w:rPr>
              <w:t>Creation of texts for some purposes, using appropriate textual conventions.</w:t>
            </w:r>
          </w:p>
        </w:tc>
      </w:tr>
      <w:tr w:rsidR="00A0503B" w:rsidRPr="00090813" w:rsidTr="00FF4089">
        <w:trPr>
          <w:trHeight w:val="1343"/>
        </w:trPr>
        <w:tc>
          <w:tcPr>
            <w:tcW w:w="344" w:type="dxa"/>
            <w:shd w:val="clear" w:color="auto" w:fill="D9D9D9" w:themeFill="background1" w:themeFillShade="D9"/>
          </w:tcPr>
          <w:p w:rsidR="00A0503B" w:rsidRPr="00090813" w:rsidRDefault="00A0503B" w:rsidP="00036320">
            <w:pPr>
              <w:pStyle w:val="SOFinalPerformanceTableLetters"/>
            </w:pPr>
            <w:r w:rsidRPr="00090813">
              <w:t>D</w:t>
            </w:r>
          </w:p>
        </w:tc>
        <w:tc>
          <w:tcPr>
            <w:tcW w:w="2176" w:type="dxa"/>
          </w:tcPr>
          <w:p w:rsidR="00A0503B" w:rsidRDefault="00A0503B" w:rsidP="00036320">
            <w:pPr>
              <w:pStyle w:val="SOFinalPerformanceTableText"/>
            </w:pPr>
            <w:r>
              <w:t>Occasionally clear writing and speaking, with a restricted vocabulary.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Partial grammatical control; some errors impede meaning.</w:t>
            </w:r>
          </w:p>
        </w:tc>
        <w:tc>
          <w:tcPr>
            <w:tcW w:w="2410" w:type="dxa"/>
          </w:tcPr>
          <w:p w:rsidR="00A0503B" w:rsidRDefault="00A0503B" w:rsidP="00036320">
            <w:pPr>
              <w:pStyle w:val="SOFinalPerformanceTableText"/>
            </w:pPr>
            <w:r>
              <w:t>Identification of information and ideas in texts.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Some recognition and awareness of the purpose, structure, and/or language features in some texts.</w:t>
            </w:r>
          </w:p>
        </w:tc>
        <w:tc>
          <w:tcPr>
            <w:tcW w:w="2693" w:type="dxa"/>
          </w:tcPr>
          <w:p w:rsidR="00A0503B" w:rsidRDefault="00A0503B" w:rsidP="00036320">
            <w:pPr>
              <w:pStyle w:val="SOFinalPerformanceTableText"/>
            </w:pPr>
            <w:r>
              <w:t>Reference to one or more ways in which creators of a narrow range of texts convey simple information and ideas.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Reference to some ways in which language features are used to create meaning in a narrow range of texts.</w:t>
            </w:r>
          </w:p>
        </w:tc>
        <w:tc>
          <w:tcPr>
            <w:tcW w:w="1429" w:type="dxa"/>
          </w:tcPr>
          <w:p w:rsidR="00A0503B" w:rsidRPr="00790D07" w:rsidRDefault="00A0503B" w:rsidP="00036320">
            <w:pPr>
              <w:pStyle w:val="SOFinalPerformanceTableText"/>
              <w:rPr>
                <w:color w:val="A6A6A6" w:themeColor="background1" w:themeShade="A6"/>
              </w:rPr>
            </w:pPr>
            <w:r w:rsidRPr="00790D07">
              <w:rPr>
                <w:color w:val="A6A6A6" w:themeColor="background1" w:themeShade="A6"/>
              </w:rPr>
              <w:t>Creation of texts for a narrow range of purposes, using some textual conventions.</w:t>
            </w:r>
          </w:p>
        </w:tc>
      </w:tr>
      <w:tr w:rsidR="00A0503B" w:rsidRPr="00090813" w:rsidTr="00FF4089">
        <w:trPr>
          <w:trHeight w:val="1328"/>
        </w:trPr>
        <w:tc>
          <w:tcPr>
            <w:tcW w:w="344" w:type="dxa"/>
            <w:shd w:val="clear" w:color="auto" w:fill="D9D9D9" w:themeFill="background1" w:themeFillShade="D9"/>
          </w:tcPr>
          <w:p w:rsidR="00A0503B" w:rsidRPr="00090813" w:rsidRDefault="00A0503B" w:rsidP="00036320">
            <w:pPr>
              <w:pStyle w:val="SOFinalPerformanceTableLetters"/>
            </w:pPr>
            <w:r w:rsidRPr="00090813">
              <w:t>E</w:t>
            </w:r>
          </w:p>
        </w:tc>
        <w:tc>
          <w:tcPr>
            <w:tcW w:w="2176" w:type="dxa"/>
          </w:tcPr>
          <w:p w:rsidR="00A0503B" w:rsidRDefault="00A0503B" w:rsidP="00036320">
            <w:pPr>
              <w:pStyle w:val="SOFinalPerformanceTableText"/>
            </w:pPr>
            <w:r>
              <w:t>Limited clarity in writing and speaking, with a limited vocabulary.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Limited grammatical control; errors impede meaning.</w:t>
            </w:r>
          </w:p>
        </w:tc>
        <w:tc>
          <w:tcPr>
            <w:tcW w:w="2410" w:type="dxa"/>
          </w:tcPr>
          <w:p w:rsidR="00A0503B" w:rsidRDefault="00A0503B" w:rsidP="00036320">
            <w:pPr>
              <w:pStyle w:val="SOFinalPerformanceTableText"/>
            </w:pPr>
            <w:r>
              <w:t>Identification of some information or ideas in a text.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Limited recognition and awareness of the purpose, structure, and language features in a text.</w:t>
            </w:r>
          </w:p>
        </w:tc>
        <w:tc>
          <w:tcPr>
            <w:tcW w:w="2693" w:type="dxa"/>
          </w:tcPr>
          <w:p w:rsidR="00A0503B" w:rsidRDefault="00A0503B" w:rsidP="00036320">
            <w:pPr>
              <w:pStyle w:val="SOFinalPerformanceTableText"/>
            </w:pPr>
            <w:r>
              <w:t>Recognition of the way in which a creator of a text conveys a simple piece of information or idea.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Reference to a way in which language features are used to create meaning in a simple text.</w:t>
            </w:r>
          </w:p>
        </w:tc>
        <w:tc>
          <w:tcPr>
            <w:tcW w:w="1429" w:type="dxa"/>
          </w:tcPr>
          <w:p w:rsidR="00A0503B" w:rsidRPr="00790D07" w:rsidRDefault="00A0503B" w:rsidP="00036320">
            <w:pPr>
              <w:pStyle w:val="SOFinalPerformanceTableText"/>
              <w:rPr>
                <w:color w:val="A6A6A6" w:themeColor="background1" w:themeShade="A6"/>
              </w:rPr>
            </w:pPr>
            <w:r w:rsidRPr="00790D07">
              <w:rPr>
                <w:color w:val="A6A6A6" w:themeColor="background1" w:themeShade="A6"/>
              </w:rPr>
              <w:t>Creation of a partial text for a purpose, attempting to use appropriate textual conventions.</w:t>
            </w:r>
          </w:p>
        </w:tc>
      </w:tr>
      <w:bookmarkEnd w:id="6"/>
    </w:tbl>
    <w:p w:rsidR="00A0503B" w:rsidRPr="00090813" w:rsidRDefault="00A0503B" w:rsidP="00A0503B">
      <w:pPr>
        <w:sectPr w:rsidR="00A0503B" w:rsidRPr="00090813" w:rsidSect="00FF4089">
          <w:footerReference w:type="even" r:id="rId11"/>
          <w:pgSz w:w="11901" w:h="16857" w:code="210"/>
          <w:pgMar w:top="1270" w:right="1560" w:bottom="1418" w:left="1418" w:header="567" w:footer="1134" w:gutter="0"/>
          <w:cols w:space="708"/>
          <w:titlePg/>
          <w:docGrid w:linePitch="360"/>
        </w:sectPr>
      </w:pPr>
    </w:p>
    <w:p w:rsidR="00A0503B" w:rsidRDefault="00FF4089">
      <w:pPr>
        <w:rPr>
          <w:rFonts w:ascii="Arial Narrow" w:hAnsi="Arial Narrow"/>
          <w:b/>
          <w:color w:val="000000"/>
          <w:sz w:val="28"/>
          <w:lang w:val="en-US"/>
        </w:rPr>
      </w:pPr>
      <w:r w:rsidRPr="00FF4089">
        <w:rPr>
          <w:rFonts w:ascii="Arial Narrow" w:hAnsi="Arial Narrow"/>
          <w:b/>
          <w:color w:val="000000"/>
          <w:sz w:val="28"/>
          <w:lang w:val="en-US"/>
        </w:rPr>
        <w:lastRenderedPageBreak/>
        <w:t>Assessment Task</w:t>
      </w:r>
    </w:p>
    <w:p w:rsidR="00790D07" w:rsidRDefault="00790D07" w:rsidP="00FF4089">
      <w:pPr>
        <w:pStyle w:val="ACBookletText"/>
        <w:jc w:val="center"/>
        <w:rPr>
          <w:b/>
        </w:rPr>
      </w:pPr>
    </w:p>
    <w:p w:rsidR="00790D07" w:rsidRDefault="00790D07" w:rsidP="00FF4089">
      <w:pPr>
        <w:pStyle w:val="ACBookletText"/>
        <w:jc w:val="center"/>
        <w:rPr>
          <w:b/>
        </w:rPr>
      </w:pPr>
    </w:p>
    <w:p w:rsidR="00FF4089" w:rsidRPr="00790D07" w:rsidRDefault="00FF4089" w:rsidP="00FF4089">
      <w:pPr>
        <w:pStyle w:val="ACBookletText"/>
        <w:jc w:val="center"/>
        <w:rPr>
          <w:b/>
        </w:rPr>
      </w:pPr>
      <w:r w:rsidRPr="00790D07">
        <w:rPr>
          <w:b/>
        </w:rPr>
        <w:t>Stage 1 Essential English</w:t>
      </w:r>
    </w:p>
    <w:p w:rsidR="00FF4089" w:rsidRPr="00790D07" w:rsidRDefault="00FF4089" w:rsidP="00FF4089">
      <w:pPr>
        <w:pStyle w:val="ACBookletText"/>
        <w:jc w:val="center"/>
        <w:rPr>
          <w:b/>
        </w:rPr>
      </w:pPr>
      <w:r w:rsidRPr="00790D07">
        <w:rPr>
          <w:b/>
        </w:rPr>
        <w:t>Assessment Type 1: Responding to Texts</w:t>
      </w:r>
    </w:p>
    <w:p w:rsidR="00FF4089" w:rsidRPr="00790D07" w:rsidRDefault="00FF4089" w:rsidP="00FF4089">
      <w:pPr>
        <w:jc w:val="center"/>
        <w:rPr>
          <w:rFonts w:cs="Arial"/>
          <w:b/>
          <w:szCs w:val="22"/>
        </w:rPr>
      </w:pPr>
      <w:r w:rsidRPr="00790D07">
        <w:rPr>
          <w:rFonts w:cs="Arial"/>
          <w:b/>
          <w:szCs w:val="22"/>
        </w:rPr>
        <w:t>Task 1: Reading Analysis</w:t>
      </w:r>
    </w:p>
    <w:p w:rsidR="00FF4089" w:rsidRDefault="00FF4089" w:rsidP="00FF4089">
      <w:pPr>
        <w:jc w:val="center"/>
        <w:rPr>
          <w:rFonts w:cs="Arial"/>
          <w:b/>
          <w:szCs w:val="22"/>
        </w:rPr>
      </w:pPr>
    </w:p>
    <w:p w:rsidR="00790D07" w:rsidRPr="00790D07" w:rsidRDefault="00790D07" w:rsidP="00FF4089">
      <w:pPr>
        <w:jc w:val="center"/>
        <w:rPr>
          <w:rFonts w:cs="Arial"/>
          <w:b/>
          <w:szCs w:val="22"/>
        </w:rPr>
      </w:pPr>
    </w:p>
    <w:p w:rsidR="00FF4089" w:rsidRPr="00790D07" w:rsidRDefault="00FF4089" w:rsidP="00FF4089">
      <w:pPr>
        <w:rPr>
          <w:rFonts w:cs="Arial"/>
          <w:szCs w:val="22"/>
        </w:rPr>
      </w:pPr>
      <w:r w:rsidRPr="00790D07">
        <w:rPr>
          <w:rFonts w:cs="Arial"/>
          <w:b/>
          <w:szCs w:val="22"/>
        </w:rPr>
        <w:t xml:space="preserve">Aim: </w:t>
      </w:r>
      <w:r w:rsidRPr="00790D07">
        <w:rPr>
          <w:rFonts w:cs="Arial"/>
          <w:szCs w:val="22"/>
        </w:rPr>
        <w:t xml:space="preserve">Analyse the differences between three different texts – one aimed at children, one aimed at workers and one from an Indigenous perspective. </w:t>
      </w:r>
    </w:p>
    <w:p w:rsidR="00FF4089" w:rsidRPr="00790D07" w:rsidRDefault="00FF4089" w:rsidP="00FF4089">
      <w:pPr>
        <w:rPr>
          <w:rFonts w:cs="Arial"/>
          <w:szCs w:val="22"/>
        </w:rPr>
      </w:pPr>
    </w:p>
    <w:p w:rsidR="00FF4089" w:rsidRPr="00790D07" w:rsidRDefault="00FF4089" w:rsidP="00FF4089">
      <w:pPr>
        <w:rPr>
          <w:rFonts w:cs="Arial"/>
          <w:b/>
          <w:szCs w:val="22"/>
        </w:rPr>
      </w:pPr>
      <w:r w:rsidRPr="00790D07">
        <w:rPr>
          <w:rFonts w:cs="Arial"/>
          <w:b/>
          <w:szCs w:val="22"/>
        </w:rPr>
        <w:t>Task:</w:t>
      </w:r>
    </w:p>
    <w:p w:rsidR="00FF4089" w:rsidRPr="00790D07" w:rsidRDefault="00FF4089" w:rsidP="00FF4089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</w:rPr>
      </w:pPr>
      <w:r w:rsidRPr="00790D07">
        <w:rPr>
          <w:rFonts w:ascii="Arial" w:hAnsi="Arial" w:cs="Arial"/>
        </w:rPr>
        <w:t>Examine the three posters provided</w:t>
      </w:r>
    </w:p>
    <w:p w:rsidR="00FF4089" w:rsidRPr="00790D07" w:rsidRDefault="00FF4089" w:rsidP="00FF4089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</w:rPr>
      </w:pPr>
      <w:r w:rsidRPr="00790D07">
        <w:rPr>
          <w:rFonts w:ascii="Arial" w:hAnsi="Arial" w:cs="Arial"/>
          <w:u w:val="single"/>
        </w:rPr>
        <w:t>For each poster</w:t>
      </w:r>
      <w:r w:rsidRPr="00790D07">
        <w:rPr>
          <w:rFonts w:ascii="Arial" w:hAnsi="Arial" w:cs="Arial"/>
        </w:rPr>
        <w:t xml:space="preserve"> answer the following questions:</w:t>
      </w:r>
    </w:p>
    <w:p w:rsidR="00FF4089" w:rsidRPr="00790D07" w:rsidRDefault="00FF4089" w:rsidP="00FF4089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</w:rPr>
      </w:pPr>
      <w:r w:rsidRPr="00790D07">
        <w:rPr>
          <w:rFonts w:ascii="Arial" w:hAnsi="Arial" w:cs="Arial"/>
        </w:rPr>
        <w:t>What is the purpose of the text?</w:t>
      </w:r>
    </w:p>
    <w:p w:rsidR="00FF4089" w:rsidRPr="00790D07" w:rsidRDefault="00FF4089" w:rsidP="00FF4089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</w:rPr>
      </w:pPr>
      <w:r w:rsidRPr="00790D07">
        <w:rPr>
          <w:rFonts w:ascii="Arial" w:hAnsi="Arial" w:cs="Arial"/>
        </w:rPr>
        <w:t>Who is the target audience of this text? How do you know this?</w:t>
      </w:r>
    </w:p>
    <w:p w:rsidR="00FF4089" w:rsidRPr="00790D07" w:rsidRDefault="00FF4089" w:rsidP="00FF4089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</w:rPr>
      </w:pPr>
      <w:r w:rsidRPr="00790D07">
        <w:rPr>
          <w:rFonts w:ascii="Arial" w:hAnsi="Arial" w:cs="Arial"/>
        </w:rPr>
        <w:t xml:space="preserve">What type of text are these posters? </w:t>
      </w:r>
    </w:p>
    <w:p w:rsidR="00FF4089" w:rsidRPr="00790D07" w:rsidRDefault="00FF4089" w:rsidP="00FF4089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</w:rPr>
      </w:pPr>
      <w:r w:rsidRPr="00790D07">
        <w:rPr>
          <w:rFonts w:ascii="Arial" w:hAnsi="Arial" w:cs="Arial"/>
        </w:rPr>
        <w:t>Examine the language features used to persuade the audience to wash their hands? Give an example for each feature.</w:t>
      </w:r>
    </w:p>
    <w:p w:rsidR="00FF4089" w:rsidRPr="00790D07" w:rsidRDefault="00FF4089" w:rsidP="00FF4089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</w:rPr>
      </w:pPr>
      <w:r w:rsidRPr="00790D07">
        <w:rPr>
          <w:rFonts w:ascii="Arial" w:hAnsi="Arial" w:cs="Arial"/>
        </w:rPr>
        <w:t>Why do you think the author created the text this specific way? What else could the author have done to meet this objective?</w:t>
      </w:r>
    </w:p>
    <w:p w:rsidR="00FF4089" w:rsidRPr="00790D07" w:rsidRDefault="00FF4089" w:rsidP="00FF4089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</w:rPr>
      </w:pPr>
      <w:r w:rsidRPr="00790D07">
        <w:rPr>
          <w:rFonts w:ascii="Arial" w:hAnsi="Arial" w:cs="Arial"/>
        </w:rPr>
        <w:t>What is your personal opinion of the text? What is good? What could be improved on?</w:t>
      </w:r>
    </w:p>
    <w:p w:rsidR="00FF4089" w:rsidRPr="00790D07" w:rsidRDefault="00FF4089" w:rsidP="00FF4089">
      <w:pPr>
        <w:pStyle w:val="ListParagraph"/>
        <w:spacing w:after="0" w:line="259" w:lineRule="auto"/>
        <w:ind w:left="993"/>
        <w:rPr>
          <w:rFonts w:ascii="Arial" w:hAnsi="Arial" w:cs="Arial"/>
        </w:rPr>
      </w:pPr>
    </w:p>
    <w:p w:rsidR="00FF4089" w:rsidRPr="00790D07" w:rsidRDefault="00FF4089" w:rsidP="00FF4089">
      <w:pPr>
        <w:rPr>
          <w:rFonts w:cs="Arial"/>
          <w:b/>
          <w:szCs w:val="22"/>
        </w:rPr>
      </w:pPr>
      <w:r w:rsidRPr="00790D07">
        <w:rPr>
          <w:rFonts w:cs="Arial"/>
          <w:b/>
          <w:szCs w:val="22"/>
        </w:rPr>
        <w:t>Assessment Conditions:</w:t>
      </w:r>
    </w:p>
    <w:p w:rsidR="00FF4089" w:rsidRPr="00790D07" w:rsidRDefault="00FF4089" w:rsidP="00FF4089">
      <w:pPr>
        <w:pStyle w:val="ACBookletBullet1"/>
        <w:spacing w:before="0" w:after="0"/>
        <w:rPr>
          <w:b/>
        </w:rPr>
      </w:pPr>
      <w:r w:rsidRPr="00790D07">
        <w:t>Maximum of 500 words or the equivalent in multimodal form</w:t>
      </w:r>
    </w:p>
    <w:p w:rsidR="00FF4089" w:rsidRPr="00790D07" w:rsidRDefault="00FF4089" w:rsidP="00FF4089">
      <w:pPr>
        <w:pStyle w:val="ACBookletBullet1"/>
        <w:numPr>
          <w:ilvl w:val="0"/>
          <w:numId w:val="0"/>
        </w:numPr>
        <w:spacing w:before="0" w:after="0"/>
        <w:ind w:left="714" w:hanging="357"/>
        <w:rPr>
          <w:b/>
        </w:rPr>
      </w:pPr>
    </w:p>
    <w:tbl>
      <w:tblPr>
        <w:tblStyle w:val="TableGrid"/>
        <w:tblW w:w="8647" w:type="dxa"/>
        <w:tblInd w:w="-318" w:type="dxa"/>
        <w:tblLook w:val="04A0" w:firstRow="1" w:lastRow="0" w:firstColumn="1" w:lastColumn="0" w:noHBand="0" w:noVBand="1"/>
      </w:tblPr>
      <w:tblGrid>
        <w:gridCol w:w="8647"/>
      </w:tblGrid>
      <w:tr w:rsidR="00FF4089" w:rsidRPr="00790D07" w:rsidTr="00FF4089">
        <w:trPr>
          <w:trHeight w:val="323"/>
        </w:trPr>
        <w:tc>
          <w:tcPr>
            <w:tcW w:w="8647" w:type="dxa"/>
            <w:vAlign w:val="center"/>
          </w:tcPr>
          <w:p w:rsidR="00FF4089" w:rsidRPr="00790D07" w:rsidRDefault="00FF4089" w:rsidP="00FF4089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790D07">
              <w:rPr>
                <w:rFonts w:ascii="Arial" w:hAnsi="Arial" w:cs="Arial"/>
                <w:b/>
              </w:rPr>
              <w:t>Assessment Design Criteria</w:t>
            </w:r>
          </w:p>
        </w:tc>
      </w:tr>
      <w:tr w:rsidR="00FF4089" w:rsidRPr="00790D07" w:rsidTr="00FF4089">
        <w:trPr>
          <w:trHeight w:val="2836"/>
        </w:trPr>
        <w:tc>
          <w:tcPr>
            <w:tcW w:w="8647" w:type="dxa"/>
          </w:tcPr>
          <w:p w:rsidR="00FF4089" w:rsidRPr="00790D07" w:rsidRDefault="00FF4089" w:rsidP="000363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0D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Communication </w:t>
            </w:r>
          </w:p>
          <w:p w:rsidR="00FF4089" w:rsidRPr="00790D07" w:rsidRDefault="00FF4089" w:rsidP="000363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0D07">
              <w:rPr>
                <w:rFonts w:ascii="Arial" w:hAnsi="Arial" w:cs="Arial"/>
                <w:sz w:val="22"/>
                <w:szCs w:val="22"/>
              </w:rPr>
              <w:t>C1 Clarity and coherence of written and spoken expression, using appropriate vocabulary.</w:t>
            </w:r>
          </w:p>
          <w:p w:rsidR="00FF4089" w:rsidRPr="00790D07" w:rsidRDefault="00FF4089" w:rsidP="00036320">
            <w:pPr>
              <w:pStyle w:val="Default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790D07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C2 Demonstration of grammatical control</w:t>
            </w:r>
            <w:r w:rsidRPr="00790D07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. </w:t>
            </w:r>
          </w:p>
          <w:p w:rsidR="00FF4089" w:rsidRPr="00790D07" w:rsidRDefault="00FF4089" w:rsidP="000363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0D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Comprehension </w:t>
            </w:r>
          </w:p>
          <w:p w:rsidR="00FF4089" w:rsidRPr="00790D07" w:rsidRDefault="00FF4089" w:rsidP="000363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0D07">
              <w:rPr>
                <w:rFonts w:ascii="Arial" w:hAnsi="Arial" w:cs="Arial"/>
                <w:sz w:val="22"/>
                <w:szCs w:val="22"/>
              </w:rPr>
              <w:t xml:space="preserve">Cp1 Comprehension of information, ideas, and perspectives in texts. </w:t>
            </w:r>
          </w:p>
          <w:p w:rsidR="00FF4089" w:rsidRPr="00790D07" w:rsidRDefault="00FF4089" w:rsidP="000363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0D07">
              <w:rPr>
                <w:rFonts w:ascii="Arial" w:hAnsi="Arial" w:cs="Arial"/>
                <w:sz w:val="22"/>
                <w:szCs w:val="22"/>
              </w:rPr>
              <w:t xml:space="preserve">Cp2 Understanding of the purpose, structure, and language features in texts. </w:t>
            </w:r>
          </w:p>
          <w:p w:rsidR="00FF4089" w:rsidRPr="00790D07" w:rsidRDefault="00FF4089" w:rsidP="000363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0D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Analysis </w:t>
            </w:r>
          </w:p>
          <w:p w:rsidR="00FF4089" w:rsidRPr="00790D07" w:rsidRDefault="00FF4089" w:rsidP="000363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0D07">
              <w:rPr>
                <w:rFonts w:ascii="Arial" w:hAnsi="Arial" w:cs="Arial"/>
                <w:sz w:val="22"/>
                <w:szCs w:val="22"/>
              </w:rPr>
              <w:t xml:space="preserve">An1 Analysis of ways in which creators of texts convey information, ideas, and perspectives. </w:t>
            </w:r>
          </w:p>
          <w:p w:rsidR="00FF4089" w:rsidRPr="00790D07" w:rsidRDefault="00FF4089" w:rsidP="000363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0D07">
              <w:rPr>
                <w:rFonts w:ascii="Arial" w:hAnsi="Arial" w:cs="Arial"/>
                <w:sz w:val="22"/>
                <w:szCs w:val="22"/>
              </w:rPr>
              <w:t xml:space="preserve">An2 Identification and analysis of ways in which language features are used to create meaning in texts. </w:t>
            </w:r>
          </w:p>
          <w:p w:rsidR="00FF4089" w:rsidRPr="00790D07" w:rsidRDefault="00FF4089" w:rsidP="000363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0D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Application </w:t>
            </w:r>
          </w:p>
          <w:p w:rsidR="00FF4089" w:rsidRPr="00790D07" w:rsidRDefault="00FF4089" w:rsidP="00FF4089">
            <w:pPr>
              <w:rPr>
                <w:rFonts w:cs="Arial"/>
                <w:szCs w:val="22"/>
              </w:rPr>
            </w:pPr>
            <w:r w:rsidRPr="00790D07">
              <w:rPr>
                <w:rFonts w:cs="Arial"/>
                <w:color w:val="7F7F7F" w:themeColor="text1" w:themeTint="80"/>
                <w:szCs w:val="22"/>
              </w:rPr>
              <w:t>Ap1 Creation of texts for different purposes using appropriate textual conventions, in real or imagined contexts.</w:t>
            </w:r>
          </w:p>
        </w:tc>
      </w:tr>
    </w:tbl>
    <w:p w:rsidR="00FF4089" w:rsidRPr="00790D07" w:rsidRDefault="00FF4089" w:rsidP="00FF4089">
      <w:pPr>
        <w:rPr>
          <w:rFonts w:cs="Arial"/>
          <w:noProof/>
          <w:szCs w:val="22"/>
          <w:lang w:eastAsia="en-AU"/>
        </w:rPr>
      </w:pPr>
    </w:p>
    <w:p w:rsidR="00FF4089" w:rsidRPr="00790D07" w:rsidRDefault="00FF4089" w:rsidP="00FF4089">
      <w:pPr>
        <w:rPr>
          <w:rFonts w:cs="Arial"/>
          <w:b/>
          <w:szCs w:val="22"/>
        </w:rPr>
      </w:pPr>
      <w:r w:rsidRPr="00790D07">
        <w:rPr>
          <w:rFonts w:cs="Arial"/>
          <w:b/>
          <w:szCs w:val="22"/>
        </w:rPr>
        <w:t>Text 1</w:t>
      </w:r>
    </w:p>
    <w:p w:rsidR="00FF4089" w:rsidRPr="00790D07" w:rsidRDefault="00790D07" w:rsidP="00FF4089">
      <w:pPr>
        <w:pStyle w:val="PlainText"/>
        <w:rPr>
          <w:rFonts w:ascii="Arial" w:hAnsi="Arial" w:cs="Arial"/>
          <w:sz w:val="22"/>
          <w:szCs w:val="22"/>
        </w:rPr>
      </w:pPr>
      <w:hyperlink r:id="rId12" w:history="1">
        <w:r w:rsidR="00FF4089" w:rsidRPr="00790D07">
          <w:rPr>
            <w:rStyle w:val="Hyperlink"/>
            <w:rFonts w:ascii="Arial" w:hAnsi="Arial" w:cs="Arial"/>
            <w:sz w:val="22"/>
            <w:szCs w:val="22"/>
          </w:rPr>
          <w:t>http://evaq8.co.uk/How-To-Wash-Your-Hands-Poster-laminated-59cm-X-42cm.html</w:t>
        </w:r>
      </w:hyperlink>
    </w:p>
    <w:p w:rsidR="00FF4089" w:rsidRPr="00790D07" w:rsidRDefault="00FF4089" w:rsidP="00FF4089">
      <w:pPr>
        <w:rPr>
          <w:rFonts w:cs="Arial"/>
          <w:b/>
          <w:szCs w:val="22"/>
        </w:rPr>
      </w:pPr>
      <w:r w:rsidRPr="00790D07">
        <w:rPr>
          <w:rFonts w:cs="Arial"/>
          <w:b/>
          <w:szCs w:val="22"/>
        </w:rPr>
        <w:t>Text 2</w:t>
      </w:r>
    </w:p>
    <w:p w:rsidR="00FF4089" w:rsidRPr="00790D07" w:rsidRDefault="00790D07" w:rsidP="00FF4089">
      <w:pPr>
        <w:rPr>
          <w:rFonts w:cs="Arial"/>
          <w:szCs w:val="22"/>
        </w:rPr>
      </w:pPr>
      <w:hyperlink r:id="rId13" w:history="1">
        <w:r w:rsidR="00FF4089" w:rsidRPr="00790D07">
          <w:rPr>
            <w:rStyle w:val="Hyperlink"/>
            <w:rFonts w:eastAsia="SimSun" w:cs="Arial"/>
            <w:szCs w:val="22"/>
          </w:rPr>
          <w:t>http://www.kamsc.org.au/resources/resourceposters.html</w:t>
        </w:r>
      </w:hyperlink>
    </w:p>
    <w:p w:rsidR="00FF4089" w:rsidRPr="00790D07" w:rsidRDefault="00FF4089" w:rsidP="00FF4089">
      <w:pPr>
        <w:rPr>
          <w:rFonts w:cs="Arial"/>
          <w:b/>
          <w:szCs w:val="22"/>
        </w:rPr>
      </w:pPr>
      <w:r w:rsidRPr="00790D07">
        <w:rPr>
          <w:rFonts w:cs="Arial"/>
          <w:b/>
          <w:szCs w:val="22"/>
        </w:rPr>
        <w:t>Text 3</w:t>
      </w:r>
    </w:p>
    <w:p w:rsidR="00FF4089" w:rsidRPr="00790D07" w:rsidRDefault="00790D07" w:rsidP="00FF4089">
      <w:pPr>
        <w:pStyle w:val="PlainText"/>
        <w:rPr>
          <w:rFonts w:ascii="Arial" w:hAnsi="Arial" w:cs="Arial"/>
          <w:sz w:val="22"/>
          <w:szCs w:val="22"/>
        </w:rPr>
      </w:pPr>
      <w:hyperlink r:id="rId14" w:history="1">
        <w:r w:rsidR="0047358C" w:rsidRPr="00790D07">
          <w:rPr>
            <w:rStyle w:val="Hyperlink"/>
            <w:rFonts w:ascii="Arial" w:hAnsi="Arial" w:cs="Arial"/>
            <w:sz w:val="22"/>
            <w:szCs w:val="22"/>
          </w:rPr>
          <w:t>http://www.wash-hands.com/the_campaign/sammy_soap_the_clean_team</w:t>
        </w:r>
      </w:hyperlink>
      <w:r w:rsidR="0047358C" w:rsidRPr="00790D07">
        <w:rPr>
          <w:rFonts w:ascii="Arial" w:hAnsi="Arial" w:cs="Arial"/>
          <w:sz w:val="22"/>
          <w:szCs w:val="22"/>
        </w:rPr>
        <w:t xml:space="preserve"> </w:t>
      </w:r>
    </w:p>
    <w:p w:rsidR="00FF4089" w:rsidRDefault="00FF4089" w:rsidP="00FF4089">
      <w:pPr>
        <w:tabs>
          <w:tab w:val="left" w:pos="1840"/>
        </w:tabs>
        <w:spacing w:before="120"/>
        <w:rPr>
          <w:rFonts w:cs="Arial"/>
          <w:i/>
          <w:sz w:val="20"/>
          <w:szCs w:val="20"/>
        </w:rPr>
      </w:pPr>
    </w:p>
    <w:p w:rsidR="00FF4089" w:rsidRPr="00C6469D" w:rsidRDefault="00FF4089" w:rsidP="00FF4089">
      <w:pPr>
        <w:tabs>
          <w:tab w:val="left" w:pos="1840"/>
        </w:tabs>
        <w:spacing w:before="120"/>
        <w:jc w:val="center"/>
        <w:rPr>
          <w:rFonts w:cs="Arial"/>
          <w:sz w:val="2"/>
          <w:szCs w:val="2"/>
        </w:rPr>
      </w:pPr>
      <w:r w:rsidRPr="0035625D">
        <w:rPr>
          <w:rFonts w:cs="Arial"/>
          <w:i/>
          <w:sz w:val="20"/>
          <w:szCs w:val="20"/>
        </w:rPr>
        <w:t xml:space="preserve">Kindly provided by Cherie </w:t>
      </w:r>
      <w:proofErr w:type="spellStart"/>
      <w:r w:rsidRPr="0035625D">
        <w:rPr>
          <w:rFonts w:cs="Arial"/>
          <w:i/>
          <w:sz w:val="20"/>
          <w:szCs w:val="20"/>
        </w:rPr>
        <w:t>Przedworski</w:t>
      </w:r>
      <w:proofErr w:type="spellEnd"/>
      <w:r w:rsidRPr="0035625D">
        <w:rPr>
          <w:rFonts w:cs="Arial"/>
          <w:i/>
          <w:sz w:val="20"/>
          <w:szCs w:val="20"/>
        </w:rPr>
        <w:t xml:space="preserve"> from the Youth Education Centre</w:t>
      </w:r>
    </w:p>
    <w:p w:rsidR="00FF4089" w:rsidRDefault="00FF4089">
      <w:pPr>
        <w:rPr>
          <w:rFonts w:ascii="Arial Narrow" w:hAnsi="Arial Narrow"/>
          <w:b/>
          <w:color w:val="000000"/>
          <w:sz w:val="28"/>
          <w:lang w:val="en-US"/>
        </w:rPr>
      </w:pPr>
      <w:bookmarkStart w:id="7" w:name="_GoBack"/>
      <w:bookmarkEnd w:id="7"/>
      <w:r>
        <w:rPr>
          <w:rFonts w:ascii="Arial Narrow" w:hAnsi="Arial Narrow"/>
          <w:b/>
          <w:color w:val="000000"/>
          <w:sz w:val="28"/>
          <w:lang w:val="en-US"/>
        </w:rPr>
        <w:t>Student Evidence</w:t>
      </w:r>
    </w:p>
    <w:p w:rsidR="00FF4089" w:rsidRDefault="00FF4089">
      <w:pPr>
        <w:rPr>
          <w:rFonts w:ascii="Arial Narrow" w:hAnsi="Arial Narrow"/>
          <w:b/>
          <w:color w:val="000000"/>
          <w:sz w:val="28"/>
          <w:lang w:val="en-US"/>
        </w:rPr>
      </w:pPr>
    </w:p>
    <w:p w:rsidR="00FF4089" w:rsidRPr="00FF4089" w:rsidRDefault="0047358C">
      <w:pPr>
        <w:rPr>
          <w:rFonts w:ascii="Arial Narrow" w:hAnsi="Arial Narrow"/>
          <w:b/>
          <w:color w:val="000000"/>
          <w:sz w:val="28"/>
          <w:lang w:val="en-US"/>
        </w:rPr>
      </w:pPr>
      <w:r>
        <w:rPr>
          <w:rFonts w:cs="Arial"/>
          <w:noProof/>
          <w:szCs w:val="22"/>
          <w:lang w:eastAsia="en-AU"/>
        </w:rPr>
        <w:drawing>
          <wp:anchor distT="0" distB="0" distL="114300" distR="114300" simplePos="0" relativeHeight="251667456" behindDoc="0" locked="0" layoutInCell="1" allowOverlap="1" wp14:anchorId="7165C428" wp14:editId="68232C10">
            <wp:simplePos x="0" y="0"/>
            <wp:positionH relativeFrom="column">
              <wp:posOffset>-409575</wp:posOffset>
            </wp:positionH>
            <wp:positionV relativeFrom="paragraph">
              <wp:posOffset>41910</wp:posOffset>
            </wp:positionV>
            <wp:extent cx="6096000" cy="8275455"/>
            <wp:effectExtent l="171450" t="171450" r="381000" b="3543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2 - C grade Xmen with annotations_Page_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1" t="8512" r="8767" b="10893"/>
                    <a:stretch/>
                  </pic:blipFill>
                  <pic:spPr bwMode="auto">
                    <a:xfrm>
                      <a:off x="0" y="0"/>
                      <a:ext cx="6096000" cy="8275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1C" w:rsidRDefault="008B631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w:drawing>
          <wp:anchor distT="0" distB="0" distL="114300" distR="114300" simplePos="0" relativeHeight="251668480" behindDoc="0" locked="0" layoutInCell="1" allowOverlap="1" wp14:anchorId="7F1AB2BF" wp14:editId="3E484C70">
            <wp:simplePos x="0" y="0"/>
            <wp:positionH relativeFrom="column">
              <wp:posOffset>-476250</wp:posOffset>
            </wp:positionH>
            <wp:positionV relativeFrom="paragraph">
              <wp:posOffset>13335</wp:posOffset>
            </wp:positionV>
            <wp:extent cx="6209665" cy="2828925"/>
            <wp:effectExtent l="171450" t="171450" r="381635" b="3714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2 - C grade Xmen with annotations_Page_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7" t="6258" r="8612" b="66922"/>
                    <a:stretch/>
                  </pic:blipFill>
                  <pic:spPr bwMode="auto">
                    <a:xfrm>
                      <a:off x="0" y="0"/>
                      <a:ext cx="6209665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p w:rsidR="0047358C" w:rsidRDefault="0047358C">
      <w:pPr>
        <w:rPr>
          <w:rFonts w:cs="Arial"/>
          <w:szCs w:val="22"/>
        </w:rPr>
      </w:pPr>
    </w:p>
    <w:sectPr w:rsidR="0047358C" w:rsidSect="00FF4089">
      <w:footerReference w:type="even" r:id="rId17"/>
      <w:pgSz w:w="11906" w:h="16838" w:code="9"/>
      <w:pgMar w:top="851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3B" w:rsidRDefault="00A0503B" w:rsidP="00A0503B">
      <w:r>
        <w:separator/>
      </w:r>
    </w:p>
  </w:endnote>
  <w:endnote w:type="continuationSeparator" w:id="0">
    <w:p w:rsidR="00A0503B" w:rsidRDefault="00A0503B" w:rsidP="00A0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3B" w:rsidRPr="00B55B21" w:rsidRDefault="00A0503B" w:rsidP="00C23BE3">
    <w:pPr>
      <w:pStyle w:val="SOFinalFooterTextOddLandscapeTables"/>
      <w:framePr w:h="8482" w:hRule="exact" w:wrap="around" w:x="1351" w:y="1996" w:anchorLock="1"/>
      <w:rPr>
        <w:color w:val="000000"/>
        <w:sz w:val="20"/>
      </w:rPr>
    </w:pPr>
    <w:r w:rsidRPr="00C23BE3">
      <w:rPr>
        <w:rStyle w:val="SOFinalPageNumber"/>
      </w:rPr>
      <w:fldChar w:fldCharType="begin"/>
    </w:r>
    <w:r w:rsidRPr="00C23BE3">
      <w:rPr>
        <w:rStyle w:val="SOFinalPageNumber"/>
      </w:rPr>
      <w:instrText xml:space="preserve"> PAGE   \* MERGEFORMAT </w:instrText>
    </w:r>
    <w:r w:rsidRPr="00C23BE3">
      <w:rPr>
        <w:rStyle w:val="SOFinalPageNumber"/>
      </w:rPr>
      <w:fldChar w:fldCharType="separate"/>
    </w:r>
    <w:r>
      <w:rPr>
        <w:rStyle w:val="SOFinalPageNumber"/>
        <w:noProof/>
      </w:rPr>
      <w:t>12</w:t>
    </w:r>
    <w:r w:rsidRPr="00C23BE3">
      <w:rPr>
        <w:rStyle w:val="SOFinalPageNumber"/>
        <w:noProof/>
      </w:rPr>
      <w:fldChar w:fldCharType="end"/>
    </w:r>
    <w:r>
      <w:rPr>
        <w:rStyle w:val="SOFinalPageNumber"/>
      </w:rPr>
      <w:tab/>
    </w:r>
    <w:r w:rsidRPr="00E40C6A">
      <w:rPr>
        <w:szCs w:val="16"/>
      </w:rPr>
      <w:t xml:space="preserve">Stage 1 </w:t>
    </w:r>
    <w:r>
      <w:rPr>
        <w:szCs w:val="16"/>
      </w:rPr>
      <w:t>Essential English 2016</w:t>
    </w:r>
  </w:p>
  <w:p w:rsidR="00A0503B" w:rsidRPr="00C23BE3" w:rsidRDefault="00A0503B" w:rsidP="00C23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1D" w:rsidRPr="00B55B21" w:rsidRDefault="0047358C" w:rsidP="00C23BE3">
    <w:pPr>
      <w:pStyle w:val="SOFinalFooterTextOddLandscapeTables"/>
      <w:framePr w:h="8482" w:hRule="exact" w:wrap="around" w:x="1351" w:y="1996" w:anchorLock="1"/>
      <w:rPr>
        <w:color w:val="000000"/>
        <w:sz w:val="20"/>
      </w:rPr>
    </w:pPr>
    <w:r w:rsidRPr="00C23BE3">
      <w:rPr>
        <w:rStyle w:val="SOFinalPageNumber"/>
      </w:rPr>
      <w:fldChar w:fldCharType="begin"/>
    </w:r>
    <w:r w:rsidRPr="00C23BE3">
      <w:rPr>
        <w:rStyle w:val="SOFinalPageNumber"/>
      </w:rPr>
      <w:instrText xml:space="preserve"> PAGE   \* MERGEFORMAT </w:instrText>
    </w:r>
    <w:r w:rsidRPr="00C23BE3">
      <w:rPr>
        <w:rStyle w:val="SOFinalPageNumber"/>
      </w:rPr>
      <w:fldChar w:fldCharType="separate"/>
    </w:r>
    <w:r>
      <w:rPr>
        <w:rStyle w:val="SOFinalPageNumber"/>
        <w:noProof/>
      </w:rPr>
      <w:t>12</w:t>
    </w:r>
    <w:r w:rsidRPr="00C23BE3">
      <w:rPr>
        <w:rStyle w:val="SOFinalPageNumber"/>
        <w:noProof/>
      </w:rPr>
      <w:fldChar w:fldCharType="end"/>
    </w:r>
    <w:r>
      <w:rPr>
        <w:rStyle w:val="SOFinalPageNumber"/>
      </w:rPr>
      <w:tab/>
    </w:r>
    <w:r w:rsidRPr="00E40C6A">
      <w:rPr>
        <w:szCs w:val="16"/>
      </w:rPr>
      <w:t xml:space="preserve">Stage 1 </w:t>
    </w:r>
    <w:r>
      <w:rPr>
        <w:szCs w:val="16"/>
      </w:rPr>
      <w:t>Essential English 2016</w:t>
    </w:r>
  </w:p>
  <w:p w:rsidR="006B021D" w:rsidRPr="00C23BE3" w:rsidRDefault="00790D07" w:rsidP="00C23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3B" w:rsidRDefault="00A0503B" w:rsidP="00A0503B">
      <w:r>
        <w:separator/>
      </w:r>
    </w:p>
  </w:footnote>
  <w:footnote w:type="continuationSeparator" w:id="0">
    <w:p w:rsidR="00A0503B" w:rsidRDefault="00A0503B" w:rsidP="00A0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F8D"/>
    <w:multiLevelType w:val="hybridMultilevel"/>
    <w:tmpl w:val="DFAA01FE"/>
    <w:lvl w:ilvl="0" w:tplc="951A7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38FE"/>
    <w:multiLevelType w:val="hybridMultilevel"/>
    <w:tmpl w:val="B956BD36"/>
    <w:lvl w:ilvl="0" w:tplc="78C0E222">
      <w:start w:val="1"/>
      <w:numFmt w:val="bullet"/>
      <w:pStyle w:val="ACBookletBullet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5C6F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1C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4348"/>
    <w:rsid w:val="00466BB8"/>
    <w:rsid w:val="00472039"/>
    <w:rsid w:val="0047358C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0D07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31C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0503B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408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31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A0503B"/>
    <w:pPr>
      <w:tabs>
        <w:tab w:val="center" w:pos="4153"/>
        <w:tab w:val="right" w:pos="8306"/>
      </w:tabs>
    </w:pPr>
    <w:rPr>
      <w:rFonts w:eastAsia="SimSun"/>
      <w:sz w:val="20"/>
      <w:lang w:eastAsia="zh-CN"/>
    </w:rPr>
  </w:style>
  <w:style w:type="character" w:customStyle="1" w:styleId="FooterChar">
    <w:name w:val="Footer Char"/>
    <w:basedOn w:val="DefaultParagraphFont"/>
    <w:link w:val="Footer"/>
    <w:rsid w:val="00A0503B"/>
    <w:rPr>
      <w:rFonts w:ascii="Arial" w:eastAsia="SimSun" w:hAnsi="Arial"/>
      <w:szCs w:val="24"/>
      <w:lang w:eastAsia="zh-CN"/>
    </w:rPr>
  </w:style>
  <w:style w:type="paragraph" w:styleId="Header">
    <w:name w:val="header"/>
    <w:basedOn w:val="Normal"/>
    <w:link w:val="HeaderChar"/>
    <w:rsid w:val="00A0503B"/>
    <w:pPr>
      <w:tabs>
        <w:tab w:val="center" w:pos="4153"/>
        <w:tab w:val="right" w:pos="8306"/>
      </w:tabs>
    </w:pPr>
    <w:rPr>
      <w:rFonts w:eastAsia="SimSun"/>
      <w:sz w:val="20"/>
      <w:lang w:eastAsia="zh-CN"/>
    </w:rPr>
  </w:style>
  <w:style w:type="character" w:customStyle="1" w:styleId="HeaderChar">
    <w:name w:val="Header Char"/>
    <w:basedOn w:val="DefaultParagraphFont"/>
    <w:link w:val="Header"/>
    <w:rsid w:val="00A0503B"/>
    <w:rPr>
      <w:rFonts w:ascii="Arial" w:eastAsia="SimSun" w:hAnsi="Arial"/>
      <w:szCs w:val="24"/>
      <w:lang w:eastAsia="zh-CN"/>
    </w:rPr>
  </w:style>
  <w:style w:type="paragraph" w:customStyle="1" w:styleId="SOFinalHead3PerformanceTable">
    <w:name w:val="SO Final Head 3 (Performance Table)"/>
    <w:rsid w:val="00A0503B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A0503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0503B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A0503B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A0503B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FooterTextOddLandscapeTables">
    <w:name w:val="SO Final Footer Text Odd (Landscape Tables)"/>
    <w:basedOn w:val="Normal"/>
    <w:rsid w:val="00A0503B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hAnsi="Arial Narrow"/>
      <w:sz w:val="16"/>
      <w:lang w:val="en-US"/>
    </w:rPr>
  </w:style>
  <w:style w:type="character" w:customStyle="1" w:styleId="SOFinalPageNumber">
    <w:name w:val="SO Final Page Number"/>
    <w:rsid w:val="00A0503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ACBookletText">
    <w:name w:val="AC Booklet Text"/>
    <w:qFormat/>
    <w:rsid w:val="00FF4089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4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FF40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089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4089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4089"/>
    <w:rPr>
      <w:rFonts w:ascii="Courier New" w:eastAsiaTheme="minorHAnsi" w:hAnsi="Courier New" w:cs="Courier New"/>
      <w:color w:val="000000"/>
      <w:lang w:eastAsia="en-US"/>
    </w:rPr>
  </w:style>
  <w:style w:type="paragraph" w:customStyle="1" w:styleId="ACBookletBullet1">
    <w:name w:val="AC Booklet Bullet 1"/>
    <w:qFormat/>
    <w:rsid w:val="00FF4089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31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A0503B"/>
    <w:pPr>
      <w:tabs>
        <w:tab w:val="center" w:pos="4153"/>
        <w:tab w:val="right" w:pos="8306"/>
      </w:tabs>
    </w:pPr>
    <w:rPr>
      <w:rFonts w:eastAsia="SimSun"/>
      <w:sz w:val="20"/>
      <w:lang w:eastAsia="zh-CN"/>
    </w:rPr>
  </w:style>
  <w:style w:type="character" w:customStyle="1" w:styleId="FooterChar">
    <w:name w:val="Footer Char"/>
    <w:basedOn w:val="DefaultParagraphFont"/>
    <w:link w:val="Footer"/>
    <w:rsid w:val="00A0503B"/>
    <w:rPr>
      <w:rFonts w:ascii="Arial" w:eastAsia="SimSun" w:hAnsi="Arial"/>
      <w:szCs w:val="24"/>
      <w:lang w:eastAsia="zh-CN"/>
    </w:rPr>
  </w:style>
  <w:style w:type="paragraph" w:styleId="Header">
    <w:name w:val="header"/>
    <w:basedOn w:val="Normal"/>
    <w:link w:val="HeaderChar"/>
    <w:rsid w:val="00A0503B"/>
    <w:pPr>
      <w:tabs>
        <w:tab w:val="center" w:pos="4153"/>
        <w:tab w:val="right" w:pos="8306"/>
      </w:tabs>
    </w:pPr>
    <w:rPr>
      <w:rFonts w:eastAsia="SimSun"/>
      <w:sz w:val="20"/>
      <w:lang w:eastAsia="zh-CN"/>
    </w:rPr>
  </w:style>
  <w:style w:type="character" w:customStyle="1" w:styleId="HeaderChar">
    <w:name w:val="Header Char"/>
    <w:basedOn w:val="DefaultParagraphFont"/>
    <w:link w:val="Header"/>
    <w:rsid w:val="00A0503B"/>
    <w:rPr>
      <w:rFonts w:ascii="Arial" w:eastAsia="SimSun" w:hAnsi="Arial"/>
      <w:szCs w:val="24"/>
      <w:lang w:eastAsia="zh-CN"/>
    </w:rPr>
  </w:style>
  <w:style w:type="paragraph" w:customStyle="1" w:styleId="SOFinalHead3PerformanceTable">
    <w:name w:val="SO Final Head 3 (Performance Table)"/>
    <w:rsid w:val="00A0503B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A0503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0503B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A0503B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A0503B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FooterTextOddLandscapeTables">
    <w:name w:val="SO Final Footer Text Odd (Landscape Tables)"/>
    <w:basedOn w:val="Normal"/>
    <w:rsid w:val="00A0503B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hAnsi="Arial Narrow"/>
      <w:sz w:val="16"/>
      <w:lang w:val="en-US"/>
    </w:rPr>
  </w:style>
  <w:style w:type="character" w:customStyle="1" w:styleId="SOFinalPageNumber">
    <w:name w:val="SO Final Page Number"/>
    <w:rsid w:val="00A0503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ACBookletText">
    <w:name w:val="AC Booklet Text"/>
    <w:qFormat/>
    <w:rsid w:val="00FF4089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4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FF40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089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4089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4089"/>
    <w:rPr>
      <w:rFonts w:ascii="Courier New" w:eastAsiaTheme="minorHAnsi" w:hAnsi="Courier New" w:cs="Courier New"/>
      <w:color w:val="000000"/>
      <w:lang w:eastAsia="en-US"/>
    </w:rPr>
  </w:style>
  <w:style w:type="paragraph" w:customStyle="1" w:styleId="ACBookletBullet1">
    <w:name w:val="AC Booklet Bullet 1"/>
    <w:qFormat/>
    <w:rsid w:val="00FF4089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msc.org.au/resources/resourceposter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vaq8.co.uk/How-To-Wash-Your-Hands-Poster-laminated-59cm-X-42cm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ash-hands.com/the_campaign/sammy_soap_the_clean_team_education_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DB1909C-15A0-4AA5-B303-A42B9679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766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Dunnill</dc:creator>
  <cp:lastModifiedBy>Jamie Dunnill</cp:lastModifiedBy>
  <cp:revision>2</cp:revision>
  <dcterms:created xsi:type="dcterms:W3CDTF">2016-02-22T04:18:00Z</dcterms:created>
  <dcterms:modified xsi:type="dcterms:W3CDTF">2016-02-22T05:22:00Z</dcterms:modified>
</cp:coreProperties>
</file>