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242" w:rsidRPr="005A7F57" w:rsidRDefault="007B7933" w:rsidP="00991A5D">
      <w:pPr>
        <w:pStyle w:val="Heading1"/>
        <w:spacing w:before="0"/>
        <w:ind w:right="261"/>
        <w:rPr>
          <w:rFonts w:cs="Arial"/>
        </w:rPr>
      </w:pPr>
      <w:r w:rsidRPr="005A7F57">
        <w:rPr>
          <w:rFonts w:cs="Arial"/>
        </w:rPr>
        <w:t>Food and Hospitality</w:t>
      </w:r>
      <w:r w:rsidR="005A7F57">
        <w:rPr>
          <w:rFonts w:cs="Arial"/>
        </w:rPr>
        <w:t xml:space="preserve"> </w:t>
      </w:r>
      <w:r w:rsidR="00201242" w:rsidRPr="005A7F57">
        <w:rPr>
          <w:rFonts w:cs="Arial"/>
        </w:rPr>
        <w:t>Subject Assessment Advice</w:t>
      </w:r>
    </w:p>
    <w:p w:rsidR="00201242" w:rsidRPr="005A7F57" w:rsidRDefault="00201242" w:rsidP="00991A5D">
      <w:pPr>
        <w:pStyle w:val="Heading2"/>
        <w:ind w:right="261"/>
        <w:rPr>
          <w:rFonts w:ascii="Roboto Light" w:hAnsi="Roboto Light" w:cs="Arial"/>
          <w:b/>
        </w:rPr>
      </w:pPr>
      <w:r w:rsidRPr="005A7F57">
        <w:rPr>
          <w:rFonts w:ascii="Roboto Light" w:hAnsi="Roboto Light" w:cs="Arial"/>
          <w:b/>
        </w:rPr>
        <w:t>Overview</w:t>
      </w:r>
    </w:p>
    <w:p w:rsidR="00201242" w:rsidRPr="005A7F57" w:rsidRDefault="00201242" w:rsidP="004126C6">
      <w:pPr>
        <w:ind w:right="261"/>
        <w:rPr>
          <w:rFonts w:cs="Arial"/>
        </w:rPr>
      </w:pPr>
      <w:r w:rsidRPr="005A7F57">
        <w:rPr>
          <w:rFonts w:cs="Arial"/>
        </w:rP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426811" w:rsidRPr="005A7F57" w:rsidRDefault="00201242" w:rsidP="004126C6">
      <w:pPr>
        <w:ind w:right="261"/>
        <w:rPr>
          <w:rFonts w:cs="Arial"/>
        </w:rPr>
      </w:pPr>
      <w:r w:rsidRPr="005A7F57">
        <w:rPr>
          <w:rFonts w:cs="Arial"/>
        </w:rPr>
        <w:t>Teachers should refer to the subject outline for specifications on content and learning requirements, and to the subject operational information for operational matters and key dates.</w:t>
      </w:r>
    </w:p>
    <w:p w:rsidR="00991A5D" w:rsidRPr="005A7F57" w:rsidRDefault="00426811" w:rsidP="00D50ECC">
      <w:pPr>
        <w:pStyle w:val="Heading1"/>
      </w:pPr>
      <w:r w:rsidRPr="005A7F57">
        <w:t>School Assessment</w:t>
      </w:r>
      <w:r w:rsidR="00991A5D" w:rsidRPr="005A7F57">
        <w:rPr>
          <w:sz w:val="20"/>
        </w:rPr>
        <w:t>.</w:t>
      </w:r>
    </w:p>
    <w:p w:rsidR="00426811" w:rsidRPr="005A7F57" w:rsidRDefault="00426811" w:rsidP="00D50ECC">
      <w:pPr>
        <w:pStyle w:val="Heading2afterC1"/>
      </w:pPr>
      <w:r w:rsidRPr="005A7F57">
        <w:t>Assessment Type 1: Practical Activity</w:t>
      </w:r>
    </w:p>
    <w:p w:rsidR="00426811" w:rsidRPr="00407167" w:rsidRDefault="00426811" w:rsidP="00AA3274">
      <w:pPr>
        <w:pStyle w:val="italicsheading"/>
        <w:spacing w:before="240"/>
        <w:rPr>
          <w:rFonts w:ascii="Roboto Light" w:hAnsi="Roboto Light"/>
        </w:rPr>
      </w:pPr>
      <w:r w:rsidRPr="00407167">
        <w:rPr>
          <w:rFonts w:ascii="Roboto Light" w:hAnsi="Roboto Light"/>
        </w:rPr>
        <w:t>Research Task (Inves</w:t>
      </w:r>
      <w:r w:rsidR="005A7F57" w:rsidRPr="00407167">
        <w:rPr>
          <w:rFonts w:ascii="Roboto Light" w:hAnsi="Roboto Light"/>
        </w:rPr>
        <w:t>tigation and Critical Analysis)</w:t>
      </w:r>
    </w:p>
    <w:p w:rsidR="00E627D0" w:rsidRPr="005A7F57" w:rsidRDefault="00652CFE" w:rsidP="004126C6">
      <w:pPr>
        <w:ind w:right="261"/>
        <w:rPr>
          <w:rFonts w:cs="Arial"/>
        </w:rPr>
      </w:pPr>
      <w:r w:rsidRPr="005A7F57">
        <w:rPr>
          <w:rFonts w:cs="Arial"/>
        </w:rPr>
        <w:t>Examples of topics</w:t>
      </w:r>
      <w:r w:rsidR="00E627D0" w:rsidRPr="005A7F57">
        <w:rPr>
          <w:rFonts w:cs="Arial"/>
        </w:rPr>
        <w:t xml:space="preserve"> </w:t>
      </w:r>
      <w:r w:rsidR="00026B8C" w:rsidRPr="005A7F57">
        <w:rPr>
          <w:rFonts w:cs="Arial"/>
        </w:rPr>
        <w:t>included regional foods, street foods, and food trucks.</w:t>
      </w:r>
      <w:r w:rsidRPr="005A7F57">
        <w:rPr>
          <w:rFonts w:cs="Arial"/>
        </w:rPr>
        <w:t xml:space="preserve"> Trends such as </w:t>
      </w:r>
      <w:r w:rsidR="00E91371">
        <w:rPr>
          <w:rFonts w:cs="Arial"/>
        </w:rPr>
        <w:t>‘raw’</w:t>
      </w:r>
      <w:r w:rsidRPr="005A7F57">
        <w:rPr>
          <w:rFonts w:cs="Arial"/>
        </w:rPr>
        <w:t xml:space="preserve"> desserts,</w:t>
      </w:r>
      <w:r w:rsidR="00E627D0" w:rsidRPr="005A7F57">
        <w:rPr>
          <w:rFonts w:cs="Arial"/>
        </w:rPr>
        <w:t xml:space="preserve"> the impact of social media</w:t>
      </w:r>
      <w:r w:rsidRPr="005A7F57">
        <w:rPr>
          <w:rFonts w:cs="Arial"/>
        </w:rPr>
        <w:t xml:space="preserve"> on the success of a restaurant,</w:t>
      </w:r>
      <w:r w:rsidR="00E627D0" w:rsidRPr="005A7F57">
        <w:rPr>
          <w:rFonts w:cs="Arial"/>
        </w:rPr>
        <w:t xml:space="preserve"> food allergies and intoleran</w:t>
      </w:r>
      <w:r w:rsidRPr="005A7F57">
        <w:rPr>
          <w:rFonts w:cs="Arial"/>
        </w:rPr>
        <w:t>ces,</w:t>
      </w:r>
      <w:r w:rsidR="007825F0" w:rsidRPr="005A7F57">
        <w:rPr>
          <w:rFonts w:cs="Arial"/>
        </w:rPr>
        <w:t xml:space="preserve"> greening strategies for businesses to become environme</w:t>
      </w:r>
      <w:r w:rsidR="00AA3274">
        <w:rPr>
          <w:rFonts w:cs="Arial"/>
        </w:rPr>
        <w:t>ntally friendly and the use of I</w:t>
      </w:r>
      <w:r w:rsidR="007825F0" w:rsidRPr="005A7F57">
        <w:rPr>
          <w:rFonts w:cs="Arial"/>
        </w:rPr>
        <w:t>ndige</w:t>
      </w:r>
      <w:r w:rsidR="00026B8C" w:rsidRPr="005A7F57">
        <w:rPr>
          <w:rFonts w:cs="Arial"/>
        </w:rPr>
        <w:t>nous foods on hospitality menus were evident.</w:t>
      </w:r>
    </w:p>
    <w:p w:rsidR="00426811" w:rsidRPr="008D1429" w:rsidRDefault="005B41D6" w:rsidP="008D1429">
      <w:pPr>
        <w:pStyle w:val="Contentitalic"/>
        <w:rPr>
          <w:rFonts w:cs="Arial"/>
        </w:rPr>
      </w:pPr>
      <w:r w:rsidRPr="008D1429">
        <w:rPr>
          <w:rFonts w:cs="Arial"/>
        </w:rPr>
        <w:t>The more successful responses commonly:</w:t>
      </w:r>
    </w:p>
    <w:p w:rsidR="00426811" w:rsidRPr="005A7F57" w:rsidRDefault="00AF2641" w:rsidP="00252C30">
      <w:pPr>
        <w:pStyle w:val="ListParagraph"/>
        <w:numPr>
          <w:ilvl w:val="0"/>
          <w:numId w:val="15"/>
        </w:numPr>
        <w:spacing w:after="160" w:line="259" w:lineRule="auto"/>
        <w:ind w:left="426" w:right="261" w:hanging="426"/>
        <w:rPr>
          <w:rFonts w:cs="Arial"/>
        </w:rPr>
      </w:pPr>
      <w:r w:rsidRPr="005A7F57">
        <w:rPr>
          <w:rFonts w:cs="Arial"/>
        </w:rPr>
        <w:t>in</w:t>
      </w:r>
      <w:r w:rsidR="005B41D6" w:rsidRPr="005A7F57">
        <w:rPr>
          <w:rFonts w:cs="Arial"/>
        </w:rPr>
        <w:t>cluded teacher tasks which were</w:t>
      </w:r>
      <w:r w:rsidR="00426811" w:rsidRPr="005A7F57">
        <w:rPr>
          <w:rFonts w:cs="Arial"/>
        </w:rPr>
        <w:t xml:space="preserve"> well constructed, based around one specific issue </w:t>
      </w:r>
      <w:r w:rsidR="00652CFE" w:rsidRPr="005A7F57">
        <w:rPr>
          <w:rFonts w:cs="Arial"/>
        </w:rPr>
        <w:t>and</w:t>
      </w:r>
      <w:r w:rsidR="005B41D6" w:rsidRPr="005A7F57">
        <w:rPr>
          <w:rFonts w:cs="Arial"/>
        </w:rPr>
        <w:t xml:space="preserve"> clearly linked</w:t>
      </w:r>
      <w:r w:rsidR="00426811" w:rsidRPr="005A7F57">
        <w:rPr>
          <w:rFonts w:cs="Arial"/>
        </w:rPr>
        <w:t xml:space="preserve"> to the </w:t>
      </w:r>
      <w:r w:rsidR="00AA3274">
        <w:rPr>
          <w:rFonts w:cs="Arial"/>
        </w:rPr>
        <w:t>area of study</w:t>
      </w:r>
      <w:r w:rsidR="00426811" w:rsidRPr="005A7F57">
        <w:rPr>
          <w:rFonts w:cs="Arial"/>
        </w:rPr>
        <w:t xml:space="preserve"> identified</w:t>
      </w:r>
    </w:p>
    <w:p w:rsidR="00426811" w:rsidRPr="005A7F57" w:rsidRDefault="00AF2641" w:rsidP="00252C30">
      <w:pPr>
        <w:pStyle w:val="ListParagraph"/>
        <w:numPr>
          <w:ilvl w:val="0"/>
          <w:numId w:val="15"/>
        </w:numPr>
        <w:spacing w:after="160" w:line="259" w:lineRule="auto"/>
        <w:ind w:left="426" w:right="261" w:hanging="426"/>
        <w:rPr>
          <w:rFonts w:cs="Arial"/>
        </w:rPr>
      </w:pPr>
      <w:r w:rsidRPr="005A7F57">
        <w:rPr>
          <w:rFonts w:cs="Arial"/>
        </w:rPr>
        <w:t>p</w:t>
      </w:r>
      <w:r w:rsidR="005B41D6" w:rsidRPr="005A7F57">
        <w:rPr>
          <w:rFonts w:cs="Arial"/>
        </w:rPr>
        <w:t>rovided an issue</w:t>
      </w:r>
      <w:r w:rsidR="00426811" w:rsidRPr="005A7F57">
        <w:rPr>
          <w:rFonts w:cs="Arial"/>
        </w:rPr>
        <w:t xml:space="preserve"> which allowed for di</w:t>
      </w:r>
      <w:r w:rsidR="00252C30" w:rsidRPr="005A7F57">
        <w:rPr>
          <w:rFonts w:cs="Arial"/>
        </w:rPr>
        <w:t xml:space="preserve">ffering points of view, </w:t>
      </w:r>
      <w:r w:rsidR="00426811" w:rsidRPr="005A7F57">
        <w:rPr>
          <w:rFonts w:cs="Arial"/>
        </w:rPr>
        <w:t xml:space="preserve">enabling students to demonstrate </w:t>
      </w:r>
      <w:r w:rsidR="00426811" w:rsidRPr="005A7F57">
        <w:rPr>
          <w:rFonts w:cs="Arial"/>
          <w:i/>
        </w:rPr>
        <w:t>perceptive</w:t>
      </w:r>
      <w:r w:rsidR="00426811" w:rsidRPr="005A7F57">
        <w:rPr>
          <w:rFonts w:cs="Arial"/>
        </w:rPr>
        <w:t xml:space="preserve"> critical analysis, l</w:t>
      </w:r>
      <w:r w:rsidR="008D1429">
        <w:rPr>
          <w:rFonts w:cs="Arial"/>
        </w:rPr>
        <w:t>inked to the research question</w:t>
      </w:r>
    </w:p>
    <w:p w:rsidR="00426811" w:rsidRPr="005A7F57" w:rsidRDefault="00652CFE" w:rsidP="00EF690E">
      <w:pPr>
        <w:pStyle w:val="ListParagraph"/>
        <w:numPr>
          <w:ilvl w:val="0"/>
          <w:numId w:val="15"/>
        </w:numPr>
        <w:spacing w:after="160" w:line="259" w:lineRule="auto"/>
        <w:ind w:left="426" w:right="261" w:hanging="426"/>
        <w:rPr>
          <w:rFonts w:cs="Arial"/>
        </w:rPr>
      </w:pPr>
      <w:r w:rsidRPr="005A7F57">
        <w:rPr>
          <w:rFonts w:cs="Arial"/>
        </w:rPr>
        <w:t>used</w:t>
      </w:r>
      <w:r w:rsidR="00426811" w:rsidRPr="005A7F57">
        <w:rPr>
          <w:rFonts w:cs="Arial"/>
        </w:rPr>
        <w:t xml:space="preserve"> correct referencing and acknowledgment of sources through footnoting</w:t>
      </w:r>
      <w:r w:rsidR="000243B7" w:rsidRPr="005A7F57">
        <w:rPr>
          <w:rFonts w:cs="Arial"/>
        </w:rPr>
        <w:t>,</w:t>
      </w:r>
      <w:r w:rsidR="005B41D6" w:rsidRPr="005A7F57">
        <w:rPr>
          <w:rFonts w:cs="Arial"/>
        </w:rPr>
        <w:t xml:space="preserve"> to support </w:t>
      </w:r>
      <w:r w:rsidR="00426811" w:rsidRPr="005A7F57">
        <w:rPr>
          <w:rFonts w:cs="Arial"/>
        </w:rPr>
        <w:t>analysis in the higher grade bands</w:t>
      </w:r>
    </w:p>
    <w:p w:rsidR="00426811" w:rsidRPr="005A7F57" w:rsidRDefault="005B41D6" w:rsidP="00EF690E">
      <w:pPr>
        <w:pStyle w:val="ListParagraph"/>
        <w:numPr>
          <w:ilvl w:val="0"/>
          <w:numId w:val="15"/>
        </w:numPr>
        <w:spacing w:after="160" w:line="259" w:lineRule="auto"/>
        <w:ind w:left="426" w:right="261" w:hanging="426"/>
        <w:rPr>
          <w:rFonts w:cs="Arial"/>
        </w:rPr>
      </w:pPr>
      <w:r w:rsidRPr="005A7F57">
        <w:rPr>
          <w:rFonts w:cs="Arial"/>
        </w:rPr>
        <w:t>used</w:t>
      </w:r>
      <w:r w:rsidR="00CF0D24" w:rsidRPr="005A7F57">
        <w:rPr>
          <w:rFonts w:cs="Arial"/>
        </w:rPr>
        <w:t xml:space="preserve"> </w:t>
      </w:r>
      <w:r w:rsidR="00426811" w:rsidRPr="005A7F57">
        <w:rPr>
          <w:rFonts w:cs="Arial"/>
        </w:rPr>
        <w:t xml:space="preserve">selected quotes, data, and statistics; ably satisfying specific feature ICA3 </w:t>
      </w:r>
    </w:p>
    <w:p w:rsidR="00426811" w:rsidRPr="005A7F57" w:rsidRDefault="005B41D6" w:rsidP="00EF690E">
      <w:pPr>
        <w:pStyle w:val="ListParagraph"/>
        <w:numPr>
          <w:ilvl w:val="0"/>
          <w:numId w:val="15"/>
        </w:numPr>
        <w:spacing w:after="160" w:line="259" w:lineRule="auto"/>
        <w:ind w:left="426" w:right="261" w:hanging="426"/>
        <w:rPr>
          <w:rFonts w:cs="Arial"/>
        </w:rPr>
      </w:pPr>
      <w:r w:rsidRPr="005A7F57">
        <w:rPr>
          <w:rFonts w:cs="Arial"/>
        </w:rPr>
        <w:t>showed discernment in the</w:t>
      </w:r>
      <w:r w:rsidR="00426811" w:rsidRPr="005A7F57">
        <w:rPr>
          <w:rFonts w:cs="Arial"/>
        </w:rPr>
        <w:t xml:space="preserve"> use of the Internet, using Australian sites to source relevant information</w:t>
      </w:r>
    </w:p>
    <w:p w:rsidR="00426811" w:rsidRPr="005A7F57" w:rsidRDefault="005B41D6" w:rsidP="00252C30">
      <w:pPr>
        <w:pStyle w:val="ListParagraph"/>
        <w:numPr>
          <w:ilvl w:val="0"/>
          <w:numId w:val="15"/>
        </w:numPr>
        <w:spacing w:after="160" w:line="259" w:lineRule="auto"/>
        <w:ind w:left="426" w:right="261" w:hanging="426"/>
        <w:rPr>
          <w:rFonts w:cs="Arial"/>
        </w:rPr>
      </w:pPr>
      <w:r w:rsidRPr="005A7F57">
        <w:rPr>
          <w:rFonts w:cs="Arial"/>
        </w:rPr>
        <w:t>used subject-specific terminology to address literacy effectively.</w:t>
      </w:r>
    </w:p>
    <w:p w:rsidR="00426811" w:rsidRPr="008D1429" w:rsidRDefault="005B41D6" w:rsidP="008D1429">
      <w:pPr>
        <w:pStyle w:val="Contentitalic"/>
        <w:rPr>
          <w:rFonts w:cs="Arial"/>
        </w:rPr>
      </w:pPr>
      <w:r w:rsidRPr="008D1429">
        <w:rPr>
          <w:rFonts w:cs="Arial"/>
        </w:rPr>
        <w:t>The less successful responses commonly:</w:t>
      </w:r>
    </w:p>
    <w:p w:rsidR="00426811" w:rsidRPr="005A7F57" w:rsidRDefault="00125914" w:rsidP="00EF690E">
      <w:pPr>
        <w:pStyle w:val="ListParagraph"/>
        <w:numPr>
          <w:ilvl w:val="0"/>
          <w:numId w:val="16"/>
        </w:numPr>
        <w:spacing w:after="160" w:line="259" w:lineRule="auto"/>
        <w:ind w:left="426" w:right="261" w:hanging="426"/>
        <w:rPr>
          <w:rFonts w:cs="Arial"/>
        </w:rPr>
      </w:pPr>
      <w:r w:rsidRPr="005A7F57">
        <w:rPr>
          <w:rFonts w:cs="Arial"/>
        </w:rPr>
        <w:t>included</w:t>
      </w:r>
      <w:r w:rsidR="00652CFE" w:rsidRPr="005A7F57">
        <w:rPr>
          <w:rFonts w:cs="Arial"/>
        </w:rPr>
        <w:t xml:space="preserve"> </w:t>
      </w:r>
      <w:r w:rsidR="00AA3274">
        <w:rPr>
          <w:rFonts w:cs="Arial"/>
        </w:rPr>
        <w:t>research tasks</w:t>
      </w:r>
      <w:r w:rsidR="00426811" w:rsidRPr="005A7F57">
        <w:rPr>
          <w:rFonts w:cs="Arial"/>
        </w:rPr>
        <w:t xml:space="preserve"> that were too complicated (e.g. two or three very broad statements were presented) to allow</w:t>
      </w:r>
      <w:r w:rsidR="00652CFE" w:rsidRPr="005A7F57">
        <w:rPr>
          <w:rFonts w:cs="Arial"/>
        </w:rPr>
        <w:t xml:space="preserve"> in-depth investigation and demonstration of</w:t>
      </w:r>
      <w:r w:rsidR="00426811" w:rsidRPr="005A7F57">
        <w:rPr>
          <w:rFonts w:cs="Arial"/>
        </w:rPr>
        <w:t xml:space="preserve"> critical analysis in relation to the performance standards for ICA</w:t>
      </w:r>
    </w:p>
    <w:p w:rsidR="00426811" w:rsidRPr="005A7F57" w:rsidRDefault="00652CFE" w:rsidP="00EF690E">
      <w:pPr>
        <w:pStyle w:val="ListParagraph"/>
        <w:numPr>
          <w:ilvl w:val="0"/>
          <w:numId w:val="16"/>
        </w:numPr>
        <w:spacing w:after="160" w:line="259" w:lineRule="auto"/>
        <w:ind w:left="426" w:right="261" w:hanging="426"/>
        <w:rPr>
          <w:rFonts w:cs="Arial"/>
        </w:rPr>
      </w:pPr>
      <w:r w:rsidRPr="005A7F57">
        <w:rPr>
          <w:rFonts w:cs="Arial"/>
        </w:rPr>
        <w:t>struggled</w:t>
      </w:r>
      <w:r w:rsidR="00426811" w:rsidRPr="005A7F57">
        <w:rPr>
          <w:rFonts w:cs="Arial"/>
        </w:rPr>
        <w:t xml:space="preserve"> to achieve at the higher levels when presented</w:t>
      </w:r>
      <w:r w:rsidRPr="005A7F57">
        <w:rPr>
          <w:rFonts w:cs="Arial"/>
        </w:rPr>
        <w:t xml:space="preserve"> with outdated tasks asking</w:t>
      </w:r>
      <w:r w:rsidR="00426811" w:rsidRPr="005A7F57">
        <w:rPr>
          <w:rFonts w:cs="Arial"/>
        </w:rPr>
        <w:t xml:space="preserve"> to form an opinion </w:t>
      </w:r>
    </w:p>
    <w:p w:rsidR="00426811" w:rsidRPr="005A7F57" w:rsidRDefault="00125914" w:rsidP="00EF690E">
      <w:pPr>
        <w:pStyle w:val="ListParagraph"/>
        <w:numPr>
          <w:ilvl w:val="0"/>
          <w:numId w:val="16"/>
        </w:numPr>
        <w:spacing w:after="160" w:line="259" w:lineRule="auto"/>
        <w:ind w:left="426" w:right="261" w:hanging="426"/>
        <w:rPr>
          <w:rFonts w:cs="Arial"/>
        </w:rPr>
      </w:pPr>
      <w:r w:rsidRPr="005A7F57">
        <w:rPr>
          <w:rFonts w:cs="Arial"/>
        </w:rPr>
        <w:t>combined</w:t>
      </w:r>
      <w:r w:rsidR="00426811" w:rsidRPr="005A7F57">
        <w:rPr>
          <w:rFonts w:cs="Arial"/>
        </w:rPr>
        <w:t xml:space="preserve"> the ADC for Investigation and C</w:t>
      </w:r>
      <w:r w:rsidR="00652CFE" w:rsidRPr="005A7F57">
        <w:rPr>
          <w:rFonts w:cs="Arial"/>
        </w:rPr>
        <w:t>ritical A</w:t>
      </w:r>
      <w:r w:rsidRPr="005A7F57">
        <w:rPr>
          <w:rFonts w:cs="Arial"/>
        </w:rPr>
        <w:t>nalysis with ADC from Problem-solving, which increased the difficulty to address the task effectively</w:t>
      </w:r>
      <w:r w:rsidR="00426811" w:rsidRPr="005A7F57">
        <w:rPr>
          <w:rFonts w:cs="Arial"/>
        </w:rPr>
        <w:t xml:space="preserve"> </w:t>
      </w:r>
    </w:p>
    <w:p w:rsidR="00426811" w:rsidRPr="005A7F57" w:rsidRDefault="00125914" w:rsidP="00EF690E">
      <w:pPr>
        <w:pStyle w:val="ListParagraph"/>
        <w:numPr>
          <w:ilvl w:val="0"/>
          <w:numId w:val="16"/>
        </w:numPr>
        <w:spacing w:after="160" w:line="259" w:lineRule="auto"/>
        <w:ind w:left="426" w:right="261" w:hanging="426"/>
        <w:rPr>
          <w:rFonts w:cs="Arial"/>
        </w:rPr>
      </w:pPr>
      <w:r w:rsidRPr="005A7F57">
        <w:rPr>
          <w:rFonts w:cs="Arial"/>
        </w:rPr>
        <w:t>relied</w:t>
      </w:r>
      <w:r w:rsidR="00AA3274">
        <w:rPr>
          <w:rFonts w:cs="Arial"/>
        </w:rPr>
        <w:t xml:space="preserve"> heavily on the i</w:t>
      </w:r>
      <w:r w:rsidR="00426811" w:rsidRPr="005A7F57">
        <w:rPr>
          <w:rFonts w:cs="Arial"/>
        </w:rPr>
        <w:t>ntern</w:t>
      </w:r>
      <w:r w:rsidR="00652CFE" w:rsidRPr="005A7F57">
        <w:rPr>
          <w:rFonts w:cs="Arial"/>
        </w:rPr>
        <w:t>et, often with little relevance to a</w:t>
      </w:r>
      <w:r w:rsidR="00426811" w:rsidRPr="005A7F57">
        <w:rPr>
          <w:rFonts w:cs="Arial"/>
        </w:rPr>
        <w:t xml:space="preserve"> local setting </w:t>
      </w:r>
    </w:p>
    <w:p w:rsidR="00426811" w:rsidRPr="005A7F57" w:rsidRDefault="00125914" w:rsidP="00EF690E">
      <w:pPr>
        <w:pStyle w:val="ListParagraph"/>
        <w:numPr>
          <w:ilvl w:val="0"/>
          <w:numId w:val="16"/>
        </w:numPr>
        <w:spacing w:after="160" w:line="259" w:lineRule="auto"/>
        <w:ind w:left="426" w:right="261" w:hanging="426"/>
        <w:rPr>
          <w:rFonts w:cs="Arial"/>
        </w:rPr>
      </w:pPr>
      <w:r w:rsidRPr="005A7F57">
        <w:rPr>
          <w:rFonts w:cs="Arial"/>
        </w:rPr>
        <w:t>showed inconsistent referencing where evidence of the use of primary and se</w:t>
      </w:r>
      <w:r w:rsidR="008D1429">
        <w:rPr>
          <w:rFonts w:cs="Arial"/>
        </w:rPr>
        <w:t>condary sources was not evident</w:t>
      </w:r>
    </w:p>
    <w:p w:rsidR="00426811" w:rsidRPr="005A7F57" w:rsidRDefault="00AF2641" w:rsidP="00EF690E">
      <w:pPr>
        <w:pStyle w:val="ListParagraph"/>
        <w:numPr>
          <w:ilvl w:val="0"/>
          <w:numId w:val="16"/>
        </w:numPr>
        <w:spacing w:after="160" w:line="259" w:lineRule="auto"/>
        <w:ind w:left="426" w:right="261" w:hanging="426"/>
        <w:rPr>
          <w:rFonts w:cs="Arial"/>
        </w:rPr>
      </w:pPr>
      <w:proofErr w:type="gramStart"/>
      <w:r w:rsidRPr="005A7F57">
        <w:rPr>
          <w:rFonts w:cs="Arial"/>
        </w:rPr>
        <w:t>u</w:t>
      </w:r>
      <w:r w:rsidR="00125914" w:rsidRPr="005A7F57">
        <w:rPr>
          <w:rFonts w:cs="Arial"/>
        </w:rPr>
        <w:t>sed</w:t>
      </w:r>
      <w:proofErr w:type="gramEnd"/>
      <w:r w:rsidR="00125914" w:rsidRPr="005A7F57">
        <w:rPr>
          <w:rFonts w:cs="Arial"/>
        </w:rPr>
        <w:t xml:space="preserve"> too</w:t>
      </w:r>
      <w:r w:rsidR="00426811" w:rsidRPr="005A7F57">
        <w:rPr>
          <w:rFonts w:cs="Arial"/>
        </w:rPr>
        <w:t xml:space="preserve"> many quotes, </w:t>
      </w:r>
      <w:r w:rsidR="005D0CBB" w:rsidRPr="005A7F57">
        <w:rPr>
          <w:rFonts w:cs="Arial"/>
        </w:rPr>
        <w:t xml:space="preserve">often </w:t>
      </w:r>
      <w:r w:rsidR="00426811" w:rsidRPr="005A7F57">
        <w:rPr>
          <w:rFonts w:cs="Arial"/>
        </w:rPr>
        <w:t>without adequate discussion and analysis</w:t>
      </w:r>
      <w:r w:rsidR="008D1429">
        <w:rPr>
          <w:rFonts w:cs="Arial"/>
        </w:rPr>
        <w:t>.</w:t>
      </w:r>
    </w:p>
    <w:p w:rsidR="001F6C9B" w:rsidRPr="005A7F57" w:rsidRDefault="001F6C9B" w:rsidP="00355739">
      <w:pPr>
        <w:pStyle w:val="ListParagraph"/>
        <w:ind w:left="426" w:right="261" w:hanging="426"/>
        <w:rPr>
          <w:rFonts w:cs="Arial"/>
          <w:sz w:val="24"/>
          <w:szCs w:val="24"/>
        </w:rPr>
      </w:pPr>
    </w:p>
    <w:p w:rsidR="00355739" w:rsidRPr="005A7F57" w:rsidRDefault="00AA3274" w:rsidP="00AA3274">
      <w:pPr>
        <w:pStyle w:val="italicsheading"/>
      </w:pPr>
      <w:r>
        <w:lastRenderedPageBreak/>
        <w:t>Action Plan (Problem-solving)</w:t>
      </w:r>
    </w:p>
    <w:p w:rsidR="00426811" w:rsidRPr="005A7F57" w:rsidRDefault="00426811" w:rsidP="00AA3274">
      <w:pPr>
        <w:ind w:right="261"/>
        <w:rPr>
          <w:rFonts w:cs="Arial"/>
        </w:rPr>
      </w:pPr>
      <w:r w:rsidRPr="005A7F57">
        <w:rPr>
          <w:rFonts w:cs="Arial"/>
        </w:rPr>
        <w:t xml:space="preserve">Examples of tasks </w:t>
      </w:r>
      <w:r w:rsidR="00AA3274">
        <w:rPr>
          <w:rFonts w:cs="Arial"/>
        </w:rPr>
        <w:t>included, ‘Prepare a b</w:t>
      </w:r>
      <w:r w:rsidR="00991A5D" w:rsidRPr="005A7F57">
        <w:rPr>
          <w:rFonts w:cs="Arial"/>
        </w:rPr>
        <w:t>reakfast –</w:t>
      </w:r>
      <w:r w:rsidR="004126C6" w:rsidRPr="005A7F57">
        <w:rPr>
          <w:rFonts w:cs="Arial"/>
        </w:rPr>
        <w:t xml:space="preserve"> a</w:t>
      </w:r>
      <w:r w:rsidR="00AA3274">
        <w:rPr>
          <w:rFonts w:cs="Arial"/>
        </w:rPr>
        <w:t xml:space="preserve"> meal and drink </w:t>
      </w:r>
      <w:r w:rsidR="00991A5D" w:rsidRPr="005A7F57">
        <w:rPr>
          <w:rFonts w:cs="Arial"/>
        </w:rPr>
        <w:t>for a current cafe men</w:t>
      </w:r>
      <w:r w:rsidR="00AA3274">
        <w:rPr>
          <w:rFonts w:cs="Arial"/>
        </w:rPr>
        <w:t xml:space="preserve">u’; ‘a </w:t>
      </w:r>
      <w:r w:rsidRPr="005A7F57">
        <w:rPr>
          <w:rFonts w:cs="Arial"/>
        </w:rPr>
        <w:t xml:space="preserve">gourmet dessert focussing on an emerging technology’; </w:t>
      </w:r>
      <w:r w:rsidR="003C31D5">
        <w:rPr>
          <w:rFonts w:cs="Arial"/>
        </w:rPr>
        <w:t>‘t</w:t>
      </w:r>
      <w:r w:rsidRPr="005A7F57">
        <w:rPr>
          <w:rFonts w:cs="Arial"/>
        </w:rPr>
        <w:t>hree small bites showcasing SA produce’</w:t>
      </w:r>
      <w:r w:rsidR="005A7F57">
        <w:rPr>
          <w:rFonts w:cs="Arial"/>
        </w:rPr>
        <w:t>.</w:t>
      </w:r>
    </w:p>
    <w:p w:rsidR="00426811" w:rsidRPr="005A7F57" w:rsidRDefault="00125914" w:rsidP="008D1429">
      <w:pPr>
        <w:pStyle w:val="Contentitalic"/>
        <w:rPr>
          <w:rFonts w:cs="Arial"/>
        </w:rPr>
      </w:pPr>
      <w:r w:rsidRPr="008D1429">
        <w:rPr>
          <w:rFonts w:cs="Arial"/>
        </w:rPr>
        <w:t>The more successful responses commonly:</w:t>
      </w:r>
    </w:p>
    <w:p w:rsidR="00BA2589" w:rsidRPr="005A7F57" w:rsidRDefault="00AF2641" w:rsidP="00BA2589">
      <w:pPr>
        <w:pStyle w:val="ListParagraph"/>
        <w:numPr>
          <w:ilvl w:val="0"/>
          <w:numId w:val="17"/>
        </w:numPr>
        <w:spacing w:after="160" w:line="259" w:lineRule="auto"/>
        <w:ind w:left="426" w:right="261" w:hanging="426"/>
        <w:rPr>
          <w:rFonts w:cs="Arial"/>
        </w:rPr>
      </w:pPr>
      <w:r w:rsidRPr="005A7F57">
        <w:rPr>
          <w:rFonts w:cs="Arial"/>
        </w:rPr>
        <w:t>p</w:t>
      </w:r>
      <w:r w:rsidR="00125914" w:rsidRPr="005A7F57">
        <w:rPr>
          <w:rFonts w:cs="Arial"/>
        </w:rPr>
        <w:t xml:space="preserve">rovided </w:t>
      </w:r>
      <w:r w:rsidR="00BA2589" w:rsidRPr="005A7F57">
        <w:rPr>
          <w:rFonts w:cs="Arial"/>
        </w:rPr>
        <w:t xml:space="preserve"> clear inst</w:t>
      </w:r>
      <w:r w:rsidR="001F6C9B" w:rsidRPr="005A7F57">
        <w:rPr>
          <w:rFonts w:cs="Arial"/>
        </w:rPr>
        <w:t xml:space="preserve">ructions linked to the </w:t>
      </w:r>
      <w:r w:rsidR="00AA3274">
        <w:rPr>
          <w:rFonts w:cs="Arial"/>
        </w:rPr>
        <w:t>area of study</w:t>
      </w:r>
      <w:r w:rsidR="00125914" w:rsidRPr="005A7F57">
        <w:rPr>
          <w:rFonts w:cs="Arial"/>
        </w:rPr>
        <w:t xml:space="preserve"> that</w:t>
      </w:r>
      <w:r w:rsidR="00BA2589" w:rsidRPr="005A7F57">
        <w:rPr>
          <w:rFonts w:cs="Arial"/>
        </w:rPr>
        <w:t xml:space="preserve"> were more explicit in the selection of issues and astute in the discussion, </w:t>
      </w:r>
      <w:r w:rsidR="00125914" w:rsidRPr="005A7F57">
        <w:rPr>
          <w:rFonts w:cs="Arial"/>
        </w:rPr>
        <w:t>resulting in</w:t>
      </w:r>
      <w:r w:rsidR="00BA2589" w:rsidRPr="005A7F57">
        <w:rPr>
          <w:rFonts w:cs="Arial"/>
        </w:rPr>
        <w:t xml:space="preserve"> well-informed decisions regarding a suitable practical activity</w:t>
      </w:r>
    </w:p>
    <w:p w:rsidR="00426811" w:rsidRPr="005A7F57" w:rsidRDefault="00AF2641" w:rsidP="00EF690E">
      <w:pPr>
        <w:pStyle w:val="ListParagraph"/>
        <w:numPr>
          <w:ilvl w:val="0"/>
          <w:numId w:val="17"/>
        </w:numPr>
        <w:spacing w:after="160" w:line="259" w:lineRule="auto"/>
        <w:ind w:left="426" w:right="261" w:hanging="426"/>
        <w:rPr>
          <w:rFonts w:cs="Arial"/>
        </w:rPr>
      </w:pPr>
      <w:r w:rsidRPr="005A7F57">
        <w:rPr>
          <w:rFonts w:cs="Arial"/>
        </w:rPr>
        <w:t>p</w:t>
      </w:r>
      <w:r w:rsidR="00125914" w:rsidRPr="005A7F57">
        <w:rPr>
          <w:rFonts w:cs="Arial"/>
        </w:rPr>
        <w:t>rovided connections</w:t>
      </w:r>
      <w:r w:rsidR="00426811" w:rsidRPr="005A7F57">
        <w:rPr>
          <w:rFonts w:cs="Arial"/>
        </w:rPr>
        <w:t xml:space="preserve"> to the Food and Hospi</w:t>
      </w:r>
      <w:r w:rsidR="003C31D5">
        <w:rPr>
          <w:rFonts w:cs="Arial"/>
        </w:rPr>
        <w:t>tality i</w:t>
      </w:r>
      <w:r w:rsidR="00426811" w:rsidRPr="005A7F57">
        <w:rPr>
          <w:rFonts w:cs="Arial"/>
        </w:rPr>
        <w:t>ndustry when addressing the issues and justification</w:t>
      </w:r>
      <w:r w:rsidR="008D1429">
        <w:rPr>
          <w:rFonts w:cs="Arial"/>
        </w:rPr>
        <w:t xml:space="preserve"> areas</w:t>
      </w:r>
    </w:p>
    <w:p w:rsidR="00426811" w:rsidRPr="005A7F57" w:rsidRDefault="00125914" w:rsidP="00EF690E">
      <w:pPr>
        <w:pStyle w:val="ListParagraph"/>
        <w:numPr>
          <w:ilvl w:val="0"/>
          <w:numId w:val="17"/>
        </w:numPr>
        <w:spacing w:after="160" w:line="259" w:lineRule="auto"/>
        <w:ind w:left="426" w:right="261" w:hanging="426"/>
        <w:rPr>
          <w:rFonts w:cs="Arial"/>
        </w:rPr>
      </w:pPr>
      <w:r w:rsidRPr="005A7F57">
        <w:rPr>
          <w:rFonts w:cs="Arial"/>
        </w:rPr>
        <w:t>specifically</w:t>
      </w:r>
      <w:r w:rsidR="00426811" w:rsidRPr="005A7F57">
        <w:rPr>
          <w:rFonts w:cs="Arial"/>
        </w:rPr>
        <w:t xml:space="preserve"> addressed the wording from the </w:t>
      </w:r>
      <w:r w:rsidR="003C31D5">
        <w:rPr>
          <w:rFonts w:cs="Arial"/>
        </w:rPr>
        <w:t>subject outline</w:t>
      </w:r>
      <w:r w:rsidRPr="005A7F57">
        <w:rPr>
          <w:rFonts w:cs="Arial"/>
        </w:rPr>
        <w:t xml:space="preserve"> in task design</w:t>
      </w:r>
      <w:r w:rsidR="00426811" w:rsidRPr="005A7F57">
        <w:rPr>
          <w:rFonts w:cs="Arial"/>
        </w:rPr>
        <w:t xml:space="preserve"> (e.g. identify and discuss, make decisions about, problem solve, justify, implement)</w:t>
      </w:r>
    </w:p>
    <w:p w:rsidR="005D0CBB" w:rsidRPr="005A7F57" w:rsidRDefault="00652CFE" w:rsidP="00BA2589">
      <w:pPr>
        <w:pStyle w:val="ListParagraph"/>
        <w:numPr>
          <w:ilvl w:val="0"/>
          <w:numId w:val="17"/>
        </w:numPr>
        <w:spacing w:after="160" w:line="259" w:lineRule="auto"/>
        <w:ind w:left="426" w:right="261" w:hanging="426"/>
        <w:rPr>
          <w:rFonts w:cs="Arial"/>
        </w:rPr>
      </w:pPr>
      <w:r w:rsidRPr="005A7F57">
        <w:rPr>
          <w:rFonts w:cs="Arial"/>
        </w:rPr>
        <w:t>identified and discussed app</w:t>
      </w:r>
      <w:r w:rsidR="003C31D5">
        <w:rPr>
          <w:rFonts w:cs="Arial"/>
        </w:rPr>
        <w:t>ropriate technology in problem-</w:t>
      </w:r>
      <w:r w:rsidRPr="005A7F57">
        <w:rPr>
          <w:rFonts w:cs="Arial"/>
        </w:rPr>
        <w:t>solving,</w:t>
      </w:r>
      <w:r w:rsidR="00426811" w:rsidRPr="005A7F57">
        <w:rPr>
          <w:rFonts w:cs="Arial"/>
        </w:rPr>
        <w:t xml:space="preserve"> followed by clear implementation </w:t>
      </w:r>
      <w:r w:rsidR="00BA2589" w:rsidRPr="005A7F57">
        <w:rPr>
          <w:rFonts w:cs="Arial"/>
        </w:rPr>
        <w:t>related to the</w:t>
      </w:r>
      <w:r w:rsidR="00426811" w:rsidRPr="005A7F57">
        <w:rPr>
          <w:rFonts w:cs="Arial"/>
        </w:rPr>
        <w:t xml:space="preserve"> practical application</w:t>
      </w:r>
      <w:r w:rsidR="003C31D5">
        <w:rPr>
          <w:rFonts w:cs="Arial"/>
        </w:rPr>
        <w:t>.</w:t>
      </w:r>
    </w:p>
    <w:p w:rsidR="00426811" w:rsidRPr="005A7F57" w:rsidRDefault="00125914" w:rsidP="008D1429">
      <w:pPr>
        <w:pStyle w:val="Contentitalic"/>
        <w:rPr>
          <w:rFonts w:cs="Arial"/>
        </w:rPr>
      </w:pPr>
      <w:r w:rsidRPr="008D1429">
        <w:rPr>
          <w:rFonts w:cs="Arial"/>
        </w:rPr>
        <w:t>The less successful responses commonly:</w:t>
      </w:r>
    </w:p>
    <w:p w:rsidR="00426811" w:rsidRPr="005A7F57" w:rsidRDefault="00216499" w:rsidP="00EF690E">
      <w:pPr>
        <w:pStyle w:val="ListParagraph"/>
        <w:numPr>
          <w:ilvl w:val="0"/>
          <w:numId w:val="17"/>
        </w:numPr>
        <w:spacing w:after="160" w:line="259" w:lineRule="auto"/>
        <w:ind w:left="426" w:right="261" w:hanging="426"/>
        <w:rPr>
          <w:rFonts w:cs="Arial"/>
        </w:rPr>
      </w:pPr>
      <w:r w:rsidRPr="005A7F57">
        <w:rPr>
          <w:rFonts w:cs="Arial"/>
        </w:rPr>
        <w:t>presented</w:t>
      </w:r>
      <w:r w:rsidR="00AA3274">
        <w:rPr>
          <w:rFonts w:cs="Arial"/>
        </w:rPr>
        <w:t xml:space="preserve"> issues in the a</w:t>
      </w:r>
      <w:r w:rsidR="00064109" w:rsidRPr="005A7F57">
        <w:rPr>
          <w:rFonts w:cs="Arial"/>
        </w:rPr>
        <w:t>ction plan as</w:t>
      </w:r>
      <w:r w:rsidR="00426811" w:rsidRPr="005A7F57">
        <w:rPr>
          <w:rFonts w:cs="Arial"/>
        </w:rPr>
        <w:t xml:space="preserve"> a recall of dot points from the task sheet</w:t>
      </w:r>
    </w:p>
    <w:p w:rsidR="00426811" w:rsidRPr="005A7F57" w:rsidRDefault="00AF2641" w:rsidP="00EF690E">
      <w:pPr>
        <w:pStyle w:val="ListParagraph"/>
        <w:numPr>
          <w:ilvl w:val="0"/>
          <w:numId w:val="17"/>
        </w:numPr>
        <w:spacing w:after="160" w:line="259" w:lineRule="auto"/>
        <w:ind w:left="426" w:right="261" w:hanging="426"/>
        <w:rPr>
          <w:rFonts w:cs="Arial"/>
        </w:rPr>
      </w:pPr>
      <w:r w:rsidRPr="005A7F57">
        <w:rPr>
          <w:rFonts w:cs="Arial"/>
        </w:rPr>
        <w:t>c</w:t>
      </w:r>
      <w:r w:rsidR="00064109" w:rsidRPr="005A7F57">
        <w:rPr>
          <w:rFonts w:cs="Arial"/>
        </w:rPr>
        <w:t>onstructed the</w:t>
      </w:r>
      <w:r w:rsidR="00426811" w:rsidRPr="005A7F57">
        <w:rPr>
          <w:rFonts w:cs="Arial"/>
        </w:rPr>
        <w:t xml:space="preserve"> </w:t>
      </w:r>
      <w:r w:rsidR="00AA3274">
        <w:rPr>
          <w:rFonts w:cs="Arial"/>
        </w:rPr>
        <w:t>action plan</w:t>
      </w:r>
      <w:r w:rsidR="00426811" w:rsidRPr="005A7F57">
        <w:rPr>
          <w:rFonts w:cs="Arial"/>
        </w:rPr>
        <w:t xml:space="preserve"> in table format, limiting the factors and discus</w:t>
      </w:r>
      <w:r w:rsidR="003C31D5">
        <w:rPr>
          <w:rFonts w:cs="Arial"/>
        </w:rPr>
        <w:t xml:space="preserve">sion to the lower grade bands, </w:t>
      </w:r>
      <w:r w:rsidR="00426811" w:rsidRPr="005A7F57">
        <w:rPr>
          <w:rFonts w:cs="Arial"/>
        </w:rPr>
        <w:t xml:space="preserve">often due to many generic factors such as time </w:t>
      </w:r>
      <w:r w:rsidR="008D1429">
        <w:rPr>
          <w:rFonts w:cs="Arial"/>
        </w:rPr>
        <w:t>management or Year 12 standard</w:t>
      </w:r>
    </w:p>
    <w:p w:rsidR="00426811" w:rsidRPr="005A7F57" w:rsidRDefault="00AF2641" w:rsidP="00EF690E">
      <w:pPr>
        <w:pStyle w:val="ListParagraph"/>
        <w:numPr>
          <w:ilvl w:val="0"/>
          <w:numId w:val="17"/>
        </w:numPr>
        <w:spacing w:after="160" w:line="259" w:lineRule="auto"/>
        <w:ind w:left="426" w:right="261" w:hanging="426"/>
        <w:rPr>
          <w:rFonts w:cs="Arial"/>
        </w:rPr>
      </w:pPr>
      <w:r w:rsidRPr="005A7F57">
        <w:rPr>
          <w:rFonts w:cs="Arial"/>
        </w:rPr>
        <w:t>d</w:t>
      </w:r>
      <w:r w:rsidR="00064109" w:rsidRPr="005A7F57">
        <w:rPr>
          <w:rFonts w:cs="Arial"/>
        </w:rPr>
        <w:t>emonstrated a poorly constructed task, where students</w:t>
      </w:r>
      <w:r w:rsidR="00426811" w:rsidRPr="005A7F57">
        <w:rPr>
          <w:rFonts w:cs="Arial"/>
        </w:rPr>
        <w:t xml:space="preserve"> struggled to complement it with a suitable practical activity,</w:t>
      </w:r>
      <w:r w:rsidR="00064109" w:rsidRPr="005A7F57">
        <w:rPr>
          <w:rFonts w:cs="Arial"/>
        </w:rPr>
        <w:t xml:space="preserve"> limiting opportunities </w:t>
      </w:r>
      <w:r w:rsidR="00426811" w:rsidRPr="005A7F57">
        <w:rPr>
          <w:rFonts w:cs="Arial"/>
        </w:rPr>
        <w:t xml:space="preserve"> to make strong connections between the plan and the practical</w:t>
      </w:r>
    </w:p>
    <w:p w:rsidR="00426811" w:rsidRPr="005A7F57" w:rsidRDefault="00AF2641" w:rsidP="00EF690E">
      <w:pPr>
        <w:pStyle w:val="ListParagraph"/>
        <w:numPr>
          <w:ilvl w:val="0"/>
          <w:numId w:val="17"/>
        </w:numPr>
        <w:spacing w:after="160" w:line="259" w:lineRule="auto"/>
        <w:ind w:left="426" w:right="261" w:hanging="426"/>
        <w:rPr>
          <w:rFonts w:cs="Arial"/>
        </w:rPr>
      </w:pPr>
      <w:r w:rsidRPr="005A7F57">
        <w:rPr>
          <w:rFonts w:cs="Arial"/>
        </w:rPr>
        <w:t>s</w:t>
      </w:r>
      <w:r w:rsidR="00064109" w:rsidRPr="005A7F57">
        <w:rPr>
          <w:rFonts w:cs="Arial"/>
        </w:rPr>
        <w:t>elected the</w:t>
      </w:r>
      <w:r w:rsidR="00426811" w:rsidRPr="005A7F57">
        <w:rPr>
          <w:rFonts w:cs="Arial"/>
        </w:rPr>
        <w:t xml:space="preserve"> criteria </w:t>
      </w:r>
      <w:r w:rsidR="00064109" w:rsidRPr="005A7F57">
        <w:rPr>
          <w:rFonts w:cs="Arial"/>
        </w:rPr>
        <w:t>for ICA 1, 2 and 3</w:t>
      </w:r>
      <w:r w:rsidR="00426811" w:rsidRPr="005A7F57">
        <w:rPr>
          <w:rFonts w:cs="Arial"/>
        </w:rPr>
        <w:t xml:space="preserve"> as well as the specific features for problem-solving </w:t>
      </w:r>
      <w:r w:rsidR="00064109" w:rsidRPr="005A7F57">
        <w:rPr>
          <w:rFonts w:cs="Arial"/>
        </w:rPr>
        <w:t>which made it difficult for students</w:t>
      </w:r>
      <w:r w:rsidR="00426811" w:rsidRPr="005A7F57">
        <w:rPr>
          <w:rFonts w:cs="Arial"/>
        </w:rPr>
        <w:t xml:space="preserve"> to provide depth in their writing to satisfy P1, P2 and P3 an</w:t>
      </w:r>
      <w:r w:rsidR="003C31D5">
        <w:rPr>
          <w:rFonts w:cs="Arial"/>
        </w:rPr>
        <w:t>d achieve at the higher levels</w:t>
      </w:r>
    </w:p>
    <w:p w:rsidR="00426811" w:rsidRPr="005A7F57" w:rsidRDefault="00064109" w:rsidP="004126C6">
      <w:pPr>
        <w:pStyle w:val="ListParagraph"/>
        <w:numPr>
          <w:ilvl w:val="0"/>
          <w:numId w:val="17"/>
        </w:numPr>
        <w:spacing w:after="160" w:line="259" w:lineRule="auto"/>
        <w:ind w:left="426" w:right="261" w:hanging="426"/>
        <w:rPr>
          <w:rFonts w:cs="Arial"/>
        </w:rPr>
      </w:pPr>
      <w:proofErr w:type="spellStart"/>
      <w:r w:rsidRPr="005A7F57">
        <w:rPr>
          <w:rFonts w:cs="Arial"/>
        </w:rPr>
        <w:t>were</w:t>
      </w:r>
      <w:proofErr w:type="spellEnd"/>
      <w:r w:rsidRPr="005A7F57">
        <w:rPr>
          <w:rFonts w:cs="Arial"/>
        </w:rPr>
        <w:t xml:space="preserve"> not penalised for writing in excess of 500 words.</w:t>
      </w:r>
    </w:p>
    <w:p w:rsidR="00426811" w:rsidRPr="00407167" w:rsidRDefault="00426811" w:rsidP="00AA3274">
      <w:pPr>
        <w:pStyle w:val="italicsheading"/>
        <w:spacing w:before="240"/>
        <w:rPr>
          <w:rFonts w:ascii="Roboto Light" w:hAnsi="Roboto Light"/>
        </w:rPr>
      </w:pPr>
      <w:r w:rsidRPr="00407167">
        <w:rPr>
          <w:rFonts w:ascii="Roboto Light" w:hAnsi="Roboto Light"/>
        </w:rPr>
        <w:t>Practical Application</w:t>
      </w:r>
    </w:p>
    <w:p w:rsidR="00426811" w:rsidRPr="005A7F57" w:rsidRDefault="00426811" w:rsidP="001F6C9B">
      <w:pPr>
        <w:ind w:right="261"/>
        <w:rPr>
          <w:rFonts w:cs="Arial"/>
        </w:rPr>
      </w:pPr>
      <w:r w:rsidRPr="005A7F57">
        <w:rPr>
          <w:rFonts w:cs="Arial"/>
        </w:rPr>
        <w:t>Many schools inco</w:t>
      </w:r>
      <w:r w:rsidR="003C31D5">
        <w:rPr>
          <w:rFonts w:cs="Arial"/>
        </w:rPr>
        <w:t>rporated the use of Australian b</w:t>
      </w:r>
      <w:r w:rsidRPr="005A7F57">
        <w:rPr>
          <w:rFonts w:cs="Arial"/>
        </w:rPr>
        <w:t>ush food or used local regional foods as a starting point for their task. Some schools addressed sustainable foods allowing students to prepare and pre</w:t>
      </w:r>
      <w:r w:rsidR="00BA2589" w:rsidRPr="005A7F57">
        <w:rPr>
          <w:rFonts w:cs="Arial"/>
        </w:rPr>
        <w:t>sent foods that were home grown</w:t>
      </w:r>
      <w:r w:rsidR="00B31026">
        <w:rPr>
          <w:rFonts w:cs="Arial"/>
        </w:rPr>
        <w:t xml:space="preserve"> or locally sourced. </w:t>
      </w:r>
    </w:p>
    <w:p w:rsidR="00426811" w:rsidRPr="005A7F57" w:rsidRDefault="00064109" w:rsidP="008D1429">
      <w:pPr>
        <w:pStyle w:val="Contentitalic"/>
        <w:rPr>
          <w:rFonts w:cs="Arial"/>
        </w:rPr>
      </w:pPr>
      <w:r w:rsidRPr="008D1429">
        <w:rPr>
          <w:rFonts w:cs="Arial"/>
        </w:rPr>
        <w:t>The more successful responses commonly:</w:t>
      </w:r>
    </w:p>
    <w:p w:rsidR="00426811" w:rsidRPr="005A7F57" w:rsidRDefault="00216499" w:rsidP="00EF690E">
      <w:pPr>
        <w:pStyle w:val="ListParagraph"/>
        <w:numPr>
          <w:ilvl w:val="0"/>
          <w:numId w:val="18"/>
        </w:numPr>
        <w:spacing w:after="160" w:line="259" w:lineRule="auto"/>
        <w:ind w:left="426" w:right="261" w:hanging="426"/>
        <w:rPr>
          <w:rFonts w:cs="Arial"/>
        </w:rPr>
      </w:pPr>
      <w:r w:rsidRPr="005A7F57">
        <w:rPr>
          <w:rFonts w:cs="Arial"/>
        </w:rPr>
        <w:t>made</w:t>
      </w:r>
      <w:r w:rsidR="00426811" w:rsidRPr="005A7F57">
        <w:rPr>
          <w:rFonts w:cs="Arial"/>
        </w:rPr>
        <w:t xml:space="preserve"> a strong link with the research or action plan,</w:t>
      </w:r>
      <w:r w:rsidR="00BA2589" w:rsidRPr="005A7F57">
        <w:rPr>
          <w:rFonts w:cs="Arial"/>
        </w:rPr>
        <w:t xml:space="preserve"> and</w:t>
      </w:r>
      <w:r w:rsidRPr="005A7F57">
        <w:rPr>
          <w:rFonts w:cs="Arial"/>
        </w:rPr>
        <w:t xml:space="preserve"> was</w:t>
      </w:r>
      <w:r w:rsidR="003C31D5">
        <w:rPr>
          <w:rFonts w:cs="Arial"/>
        </w:rPr>
        <w:t xml:space="preserve"> challenging, and </w:t>
      </w:r>
      <w:r w:rsidR="00426811" w:rsidRPr="005A7F57">
        <w:rPr>
          <w:rFonts w:cs="Arial"/>
        </w:rPr>
        <w:t>based on a high</w:t>
      </w:r>
      <w:r w:rsidR="005A7F57">
        <w:rPr>
          <w:rFonts w:cs="Arial"/>
        </w:rPr>
        <w:t xml:space="preserve"> level of skill </w:t>
      </w:r>
    </w:p>
    <w:p w:rsidR="00426811" w:rsidRPr="005A7F57" w:rsidRDefault="00AF2641" w:rsidP="00EF690E">
      <w:pPr>
        <w:pStyle w:val="ListParagraph"/>
        <w:numPr>
          <w:ilvl w:val="0"/>
          <w:numId w:val="18"/>
        </w:numPr>
        <w:spacing w:after="0"/>
        <w:ind w:left="426" w:right="261" w:hanging="426"/>
        <w:rPr>
          <w:rFonts w:cs="Arial"/>
        </w:rPr>
      </w:pPr>
      <w:r w:rsidRPr="005A7F57">
        <w:rPr>
          <w:rFonts w:cs="Arial"/>
        </w:rPr>
        <w:t>p</w:t>
      </w:r>
      <w:r w:rsidR="00064109" w:rsidRPr="005A7F57">
        <w:rPr>
          <w:rFonts w:cs="Arial"/>
        </w:rPr>
        <w:t>rovided clear</w:t>
      </w:r>
      <w:r w:rsidR="00426811" w:rsidRPr="005A7F57">
        <w:rPr>
          <w:rFonts w:cs="Arial"/>
        </w:rPr>
        <w:t xml:space="preserve"> evidence of the success and outcomes of the </w:t>
      </w:r>
      <w:r w:rsidR="00064109" w:rsidRPr="005A7F57">
        <w:rPr>
          <w:rFonts w:cs="Arial"/>
        </w:rPr>
        <w:t>practical activity</w:t>
      </w:r>
      <w:r w:rsidR="00BA2589" w:rsidRPr="005A7F57">
        <w:rPr>
          <w:rFonts w:cs="Arial"/>
        </w:rPr>
        <w:t>, with discriminate use of images</w:t>
      </w:r>
    </w:p>
    <w:p w:rsidR="00426811" w:rsidRPr="005A7F57" w:rsidRDefault="00064109" w:rsidP="00EF690E">
      <w:pPr>
        <w:pStyle w:val="ListParagraph"/>
        <w:numPr>
          <w:ilvl w:val="0"/>
          <w:numId w:val="18"/>
        </w:numPr>
        <w:spacing w:after="160" w:line="259" w:lineRule="auto"/>
        <w:ind w:left="426" w:right="261" w:hanging="426"/>
        <w:rPr>
          <w:rFonts w:cs="Arial"/>
        </w:rPr>
      </w:pPr>
      <w:r w:rsidRPr="005A7F57">
        <w:rPr>
          <w:rFonts w:cs="Arial"/>
        </w:rPr>
        <w:t>identified P1 and P2</w:t>
      </w:r>
      <w:r w:rsidR="00426811" w:rsidRPr="005A7F57">
        <w:rPr>
          <w:rFonts w:cs="Arial"/>
        </w:rPr>
        <w:t xml:space="preserve"> in the practical task, </w:t>
      </w:r>
      <w:r w:rsidRPr="005A7F57">
        <w:rPr>
          <w:rFonts w:cs="Arial"/>
        </w:rPr>
        <w:t>demonstrating</w:t>
      </w:r>
      <w:r w:rsidR="00426811" w:rsidRPr="005A7F57">
        <w:rPr>
          <w:rFonts w:cs="Arial"/>
        </w:rPr>
        <w:t xml:space="preserve"> ongoing and efficient techniques, quality control and management of time and resources</w:t>
      </w:r>
    </w:p>
    <w:p w:rsidR="00426811" w:rsidRPr="005A7F57" w:rsidRDefault="00426811" w:rsidP="00EF690E">
      <w:pPr>
        <w:pStyle w:val="ListParagraph"/>
        <w:numPr>
          <w:ilvl w:val="0"/>
          <w:numId w:val="18"/>
        </w:numPr>
        <w:spacing w:after="160" w:line="259" w:lineRule="auto"/>
        <w:ind w:left="426" w:right="261" w:hanging="426"/>
        <w:rPr>
          <w:rFonts w:cs="Arial"/>
        </w:rPr>
      </w:pPr>
      <w:r w:rsidRPr="005A7F57">
        <w:rPr>
          <w:rFonts w:cs="Arial"/>
        </w:rPr>
        <w:t>used technology effectively, demonstrating high levels of skill through the many elements of the task</w:t>
      </w:r>
      <w:r w:rsidR="003C31D5">
        <w:rPr>
          <w:rFonts w:cs="Arial"/>
        </w:rPr>
        <w:t>, when P3 was addressed</w:t>
      </w:r>
    </w:p>
    <w:p w:rsidR="00426811" w:rsidRPr="005A7F57" w:rsidRDefault="00216499" w:rsidP="00EF690E">
      <w:pPr>
        <w:pStyle w:val="ListParagraph"/>
        <w:numPr>
          <w:ilvl w:val="0"/>
          <w:numId w:val="18"/>
        </w:numPr>
        <w:spacing w:after="160" w:line="259" w:lineRule="auto"/>
        <w:ind w:left="426" w:right="261" w:hanging="426"/>
        <w:rPr>
          <w:rFonts w:cs="Arial"/>
        </w:rPr>
      </w:pPr>
      <w:r w:rsidRPr="005A7F57">
        <w:rPr>
          <w:rFonts w:cs="Arial"/>
        </w:rPr>
        <w:t>presented</w:t>
      </w:r>
      <w:r w:rsidR="00426811" w:rsidRPr="005A7F57">
        <w:rPr>
          <w:rFonts w:cs="Arial"/>
        </w:rPr>
        <w:t xml:space="preserve"> strong evidence of safe-food handling when P4 was </w:t>
      </w:r>
      <w:r w:rsidR="003C31D5">
        <w:rPr>
          <w:rFonts w:cs="Arial"/>
        </w:rPr>
        <w:t>identified in the task</w:t>
      </w:r>
    </w:p>
    <w:p w:rsidR="00426811" w:rsidRPr="005A7F57" w:rsidRDefault="00216499" w:rsidP="00EF690E">
      <w:pPr>
        <w:pStyle w:val="ListParagraph"/>
        <w:numPr>
          <w:ilvl w:val="0"/>
          <w:numId w:val="18"/>
        </w:numPr>
        <w:spacing w:after="160" w:line="259" w:lineRule="auto"/>
        <w:ind w:left="426" w:right="261" w:hanging="426"/>
        <w:rPr>
          <w:rFonts w:cs="Arial"/>
        </w:rPr>
      </w:pPr>
      <w:r w:rsidRPr="005A7F57">
        <w:rPr>
          <w:rFonts w:cs="Arial"/>
        </w:rPr>
        <w:t>clearly</w:t>
      </w:r>
      <w:r w:rsidR="00426811" w:rsidRPr="005A7F57">
        <w:rPr>
          <w:rFonts w:cs="Arial"/>
        </w:rPr>
        <w:t xml:space="preserve"> assessed the practical task against the ADC selected, and</w:t>
      </w:r>
      <w:r w:rsidRPr="005A7F57">
        <w:rPr>
          <w:rFonts w:cs="Arial"/>
        </w:rPr>
        <w:t xml:space="preserve"> teachers</w:t>
      </w:r>
      <w:r w:rsidR="00426811" w:rsidRPr="005A7F57">
        <w:rPr>
          <w:rFonts w:cs="Arial"/>
        </w:rPr>
        <w:t xml:space="preserve"> provided relevant feedback</w:t>
      </w:r>
      <w:r w:rsidR="003C31D5">
        <w:rPr>
          <w:rFonts w:cs="Arial"/>
        </w:rPr>
        <w:t>.</w:t>
      </w:r>
    </w:p>
    <w:p w:rsidR="00426811" w:rsidRPr="005A7F57" w:rsidRDefault="00D86837" w:rsidP="008D1429">
      <w:pPr>
        <w:pStyle w:val="Contentitalic"/>
        <w:rPr>
          <w:rFonts w:cs="Arial"/>
        </w:rPr>
      </w:pPr>
      <w:r w:rsidRPr="008D1429">
        <w:rPr>
          <w:rFonts w:cs="Arial"/>
        </w:rPr>
        <w:t>The less successful responses commonly:</w:t>
      </w:r>
    </w:p>
    <w:p w:rsidR="00426811" w:rsidRPr="005A7F57" w:rsidRDefault="00AF2641" w:rsidP="008D1429">
      <w:pPr>
        <w:pStyle w:val="ListParagraph"/>
        <w:numPr>
          <w:ilvl w:val="0"/>
          <w:numId w:val="18"/>
        </w:numPr>
        <w:spacing w:after="160" w:line="259" w:lineRule="auto"/>
        <w:ind w:left="426" w:right="261" w:hanging="426"/>
        <w:rPr>
          <w:rFonts w:cs="Arial"/>
        </w:rPr>
      </w:pPr>
      <w:r w:rsidRPr="005A7F57">
        <w:rPr>
          <w:rFonts w:cs="Arial"/>
        </w:rPr>
        <w:t>d</w:t>
      </w:r>
      <w:r w:rsidR="00D86837" w:rsidRPr="005A7F57">
        <w:rPr>
          <w:rFonts w:cs="Arial"/>
        </w:rPr>
        <w:t xml:space="preserve">id not align the practical activity to the identified </w:t>
      </w:r>
      <w:r w:rsidR="003C31D5">
        <w:rPr>
          <w:rFonts w:cs="Arial"/>
        </w:rPr>
        <w:t>area of study</w:t>
      </w:r>
      <w:r w:rsidR="00B31026">
        <w:rPr>
          <w:rFonts w:cs="Arial"/>
        </w:rPr>
        <w:t xml:space="preserve"> which was reflected in the choice of food practical and the student’s ability to address the assessment design criteria identified </w:t>
      </w:r>
    </w:p>
    <w:p w:rsidR="00426811" w:rsidRPr="00B4606D" w:rsidRDefault="00B31026" w:rsidP="008D1429">
      <w:pPr>
        <w:pStyle w:val="ListParagraph"/>
        <w:numPr>
          <w:ilvl w:val="0"/>
          <w:numId w:val="18"/>
        </w:numPr>
        <w:spacing w:after="160" w:line="259" w:lineRule="auto"/>
        <w:ind w:left="426" w:right="261" w:hanging="426"/>
        <w:rPr>
          <w:rFonts w:cs="Arial"/>
        </w:rPr>
      </w:pPr>
      <w:r w:rsidRPr="00B4606D">
        <w:rPr>
          <w:rFonts w:cs="Arial"/>
        </w:rPr>
        <w:t xml:space="preserve"> task design did limit student’s opportunity to achieve successful outcomes </w:t>
      </w:r>
      <w:r w:rsidR="00426811" w:rsidRPr="00B4606D">
        <w:rPr>
          <w:rFonts w:cs="Arial"/>
        </w:rPr>
        <w:t>, e.g. simp</w:t>
      </w:r>
      <w:r w:rsidR="003C31D5" w:rsidRPr="00B4606D">
        <w:rPr>
          <w:rFonts w:cs="Arial"/>
        </w:rPr>
        <w:t>le meals showing minimal skill</w:t>
      </w:r>
      <w:r w:rsidR="00426811" w:rsidRPr="00B4606D">
        <w:rPr>
          <w:rFonts w:cs="Arial"/>
        </w:rPr>
        <w:t xml:space="preserve"> for which students were awarded high grades for all specific feature</w:t>
      </w:r>
      <w:r w:rsidR="008D1429">
        <w:rPr>
          <w:rFonts w:cs="Arial"/>
        </w:rPr>
        <w:t>s of the Practical Application</w:t>
      </w:r>
    </w:p>
    <w:p w:rsidR="00426811" w:rsidRPr="005A7F57" w:rsidRDefault="00D86837" w:rsidP="008D1429">
      <w:pPr>
        <w:pStyle w:val="ListParagraph"/>
        <w:numPr>
          <w:ilvl w:val="0"/>
          <w:numId w:val="18"/>
        </w:numPr>
        <w:spacing w:after="160" w:line="259" w:lineRule="auto"/>
        <w:ind w:left="426" w:right="261" w:hanging="426"/>
        <w:rPr>
          <w:rFonts w:cs="Arial"/>
        </w:rPr>
      </w:pPr>
      <w:r w:rsidRPr="005A7F57">
        <w:rPr>
          <w:rFonts w:cs="Arial"/>
        </w:rPr>
        <w:t>showed</w:t>
      </w:r>
      <w:r w:rsidR="00426811" w:rsidRPr="005A7F57">
        <w:rPr>
          <w:rFonts w:cs="Arial"/>
        </w:rPr>
        <w:t xml:space="preserve"> little or no evidence of the success of the practical activity</w:t>
      </w:r>
      <w:r w:rsidR="001017F4" w:rsidRPr="005A7F57">
        <w:rPr>
          <w:rFonts w:cs="Arial"/>
        </w:rPr>
        <w:t xml:space="preserve"> or teacher feedback</w:t>
      </w:r>
    </w:p>
    <w:p w:rsidR="00426811" w:rsidRPr="005A7F57" w:rsidRDefault="00AF2641" w:rsidP="008D1429">
      <w:pPr>
        <w:pStyle w:val="ListParagraph"/>
        <w:numPr>
          <w:ilvl w:val="0"/>
          <w:numId w:val="18"/>
        </w:numPr>
        <w:spacing w:after="160" w:line="259" w:lineRule="auto"/>
        <w:ind w:left="426" w:right="261" w:hanging="426"/>
        <w:rPr>
          <w:rFonts w:cs="Arial"/>
        </w:rPr>
      </w:pPr>
      <w:r w:rsidRPr="005A7F57">
        <w:rPr>
          <w:rFonts w:cs="Arial"/>
        </w:rPr>
        <w:t>c</w:t>
      </w:r>
      <w:r w:rsidR="00D86837" w:rsidRPr="005A7F57">
        <w:rPr>
          <w:rFonts w:cs="Arial"/>
        </w:rPr>
        <w:t>arried out all practicals</w:t>
      </w:r>
      <w:r w:rsidR="00426811" w:rsidRPr="005A7F57">
        <w:rPr>
          <w:rFonts w:cs="Arial"/>
        </w:rPr>
        <w:t xml:space="preserve"> in pairs or small groups,</w:t>
      </w:r>
      <w:r w:rsidR="003C31D5">
        <w:rPr>
          <w:rFonts w:cs="Arial"/>
        </w:rPr>
        <w:t xml:space="preserve"> not consistent with </w:t>
      </w:r>
      <w:r w:rsidR="00B4606D">
        <w:rPr>
          <w:rFonts w:cs="Arial"/>
        </w:rPr>
        <w:t>subject outline</w:t>
      </w:r>
    </w:p>
    <w:p w:rsidR="00B4606D" w:rsidRDefault="00B4606D" w:rsidP="008D1429">
      <w:pPr>
        <w:pStyle w:val="ListParagraph"/>
        <w:numPr>
          <w:ilvl w:val="0"/>
          <w:numId w:val="18"/>
        </w:numPr>
        <w:spacing w:after="160" w:line="259" w:lineRule="auto"/>
        <w:ind w:left="426" w:right="261" w:hanging="426"/>
        <w:rPr>
          <w:rFonts w:cs="Arial"/>
        </w:rPr>
      </w:pPr>
      <w:r w:rsidRPr="00B4606D">
        <w:rPr>
          <w:rFonts w:cs="Arial"/>
        </w:rPr>
        <w:lastRenderedPageBreak/>
        <w:t>showed lack of application</w:t>
      </w:r>
      <w:r>
        <w:rPr>
          <w:rFonts w:cs="Arial"/>
        </w:rPr>
        <w:t xml:space="preserve"> and evidence </w:t>
      </w:r>
      <w:r w:rsidRPr="00B4606D">
        <w:rPr>
          <w:rFonts w:cs="Arial"/>
        </w:rPr>
        <w:t xml:space="preserve">in regard to preparation and presentation food skills and understanding of terminology with in the recipe </w:t>
      </w:r>
    </w:p>
    <w:p w:rsidR="00426811" w:rsidRPr="00B4606D" w:rsidRDefault="00216499" w:rsidP="008D1429">
      <w:pPr>
        <w:pStyle w:val="ListParagraph"/>
        <w:numPr>
          <w:ilvl w:val="0"/>
          <w:numId w:val="18"/>
        </w:numPr>
        <w:spacing w:after="160" w:line="259" w:lineRule="auto"/>
        <w:ind w:left="426" w:right="261" w:hanging="426"/>
        <w:rPr>
          <w:rFonts w:cs="Arial"/>
        </w:rPr>
      </w:pPr>
      <w:r w:rsidRPr="00B4606D">
        <w:rPr>
          <w:rFonts w:cs="Arial"/>
        </w:rPr>
        <w:t>used</w:t>
      </w:r>
      <w:r w:rsidR="00D86837" w:rsidRPr="00B4606D">
        <w:rPr>
          <w:rFonts w:cs="Arial"/>
        </w:rPr>
        <w:t xml:space="preserve"> outdated</w:t>
      </w:r>
      <w:r w:rsidR="003C31D5" w:rsidRPr="00B4606D">
        <w:rPr>
          <w:rFonts w:cs="Arial"/>
        </w:rPr>
        <w:t xml:space="preserve"> p</w:t>
      </w:r>
      <w:r w:rsidR="00426811" w:rsidRPr="00B4606D">
        <w:rPr>
          <w:rFonts w:cs="Arial"/>
        </w:rPr>
        <w:t xml:space="preserve">ractical </w:t>
      </w:r>
      <w:r w:rsidR="008D1429" w:rsidRPr="00B4606D">
        <w:rPr>
          <w:rFonts w:cs="Arial"/>
        </w:rPr>
        <w:t>proforma</w:t>
      </w:r>
      <w:r w:rsidR="003C31D5" w:rsidRPr="00B4606D">
        <w:rPr>
          <w:rFonts w:cs="Arial"/>
        </w:rPr>
        <w:t xml:space="preserve"> </w:t>
      </w:r>
      <w:r w:rsidR="00D86837" w:rsidRPr="00B4606D">
        <w:rPr>
          <w:rFonts w:cs="Arial"/>
        </w:rPr>
        <w:t>which</w:t>
      </w:r>
      <w:r w:rsidR="00426811" w:rsidRPr="00B4606D">
        <w:rPr>
          <w:rFonts w:cs="Arial"/>
        </w:rPr>
        <w:t xml:space="preserve"> did n</w:t>
      </w:r>
      <w:r w:rsidR="001017F4" w:rsidRPr="00B4606D">
        <w:rPr>
          <w:rFonts w:cs="Arial"/>
        </w:rPr>
        <w:t>ot allow students to address current</w:t>
      </w:r>
      <w:r w:rsidRPr="00B4606D">
        <w:rPr>
          <w:rFonts w:cs="Arial"/>
        </w:rPr>
        <w:t xml:space="preserve"> p</w:t>
      </w:r>
      <w:r w:rsidR="00426811" w:rsidRPr="00B4606D">
        <w:rPr>
          <w:rFonts w:cs="Arial"/>
        </w:rPr>
        <w:t>erformance standards</w:t>
      </w:r>
    </w:p>
    <w:p w:rsidR="001F6C9B" w:rsidRPr="005A7F57" w:rsidRDefault="00AF2641" w:rsidP="008D1429">
      <w:pPr>
        <w:pStyle w:val="ListParagraph"/>
        <w:numPr>
          <w:ilvl w:val="0"/>
          <w:numId w:val="18"/>
        </w:numPr>
        <w:spacing w:after="160" w:line="259" w:lineRule="auto"/>
        <w:ind w:left="426" w:right="261" w:hanging="426"/>
        <w:rPr>
          <w:rFonts w:cs="Arial"/>
        </w:rPr>
      </w:pPr>
      <w:r w:rsidRPr="005A7F57">
        <w:rPr>
          <w:rFonts w:cs="Arial"/>
        </w:rPr>
        <w:t>s</w:t>
      </w:r>
      <w:r w:rsidR="00D86837" w:rsidRPr="005A7F57">
        <w:rPr>
          <w:rFonts w:cs="Arial"/>
        </w:rPr>
        <w:t>elected all specific features</w:t>
      </w:r>
      <w:r w:rsidR="001F6C9B" w:rsidRPr="005A7F57">
        <w:rPr>
          <w:rFonts w:cs="Arial"/>
        </w:rPr>
        <w:t>, with little or no evidence from the teacher or student.</w:t>
      </w:r>
    </w:p>
    <w:p w:rsidR="00426811" w:rsidRPr="005A7F57" w:rsidRDefault="00426811" w:rsidP="00EF690E">
      <w:pPr>
        <w:pStyle w:val="ListParagraph"/>
        <w:spacing w:after="0"/>
        <w:ind w:left="426" w:right="261" w:hanging="426"/>
        <w:rPr>
          <w:rFonts w:cs="Arial"/>
        </w:rPr>
      </w:pPr>
    </w:p>
    <w:p w:rsidR="00426811" w:rsidRPr="005A7F57" w:rsidRDefault="00AA3274" w:rsidP="00E91371">
      <w:pPr>
        <w:pStyle w:val="italicsheading"/>
        <w:spacing w:after="240"/>
      </w:pPr>
      <w:r>
        <w:t>Individual Evaluation Report</w:t>
      </w:r>
    </w:p>
    <w:p w:rsidR="00426811" w:rsidRPr="005A7F57" w:rsidRDefault="00D86837" w:rsidP="008D1429">
      <w:pPr>
        <w:pStyle w:val="Contentitalic"/>
        <w:rPr>
          <w:rFonts w:cs="Arial"/>
        </w:rPr>
      </w:pPr>
      <w:r w:rsidRPr="008D1429">
        <w:rPr>
          <w:rFonts w:cs="Arial"/>
        </w:rPr>
        <w:t>The more successful responses commonly:</w:t>
      </w:r>
    </w:p>
    <w:p w:rsidR="00426811" w:rsidRPr="005A7F57" w:rsidRDefault="00216499" w:rsidP="00EF690E">
      <w:pPr>
        <w:pStyle w:val="ListParagraph"/>
        <w:numPr>
          <w:ilvl w:val="0"/>
          <w:numId w:val="11"/>
        </w:numPr>
        <w:spacing w:after="0"/>
        <w:ind w:left="426" w:right="261" w:hanging="426"/>
        <w:rPr>
          <w:rFonts w:cs="Arial"/>
        </w:rPr>
      </w:pPr>
      <w:r w:rsidRPr="005A7F57">
        <w:rPr>
          <w:rFonts w:cs="Arial"/>
        </w:rPr>
        <w:t>reduced</w:t>
      </w:r>
      <w:r w:rsidR="00426811" w:rsidRPr="005A7F57">
        <w:rPr>
          <w:rFonts w:cs="Arial"/>
        </w:rPr>
        <w:t xml:space="preserve"> th</w:t>
      </w:r>
      <w:r w:rsidR="000243B7" w:rsidRPr="005A7F57">
        <w:rPr>
          <w:rFonts w:cs="Arial"/>
        </w:rPr>
        <w:t>e number of evaluation t</w:t>
      </w:r>
      <w:r w:rsidR="003C31D5">
        <w:rPr>
          <w:rFonts w:cs="Arial"/>
        </w:rPr>
        <w:t>asks, in line with the current subject o</w:t>
      </w:r>
      <w:r w:rsidR="000243B7" w:rsidRPr="005A7F57">
        <w:rPr>
          <w:rFonts w:cs="Arial"/>
        </w:rPr>
        <w:t>utline</w:t>
      </w:r>
    </w:p>
    <w:p w:rsidR="00426811" w:rsidRPr="005A7F57" w:rsidRDefault="00216499" w:rsidP="00EF690E">
      <w:pPr>
        <w:pStyle w:val="ListParagraph"/>
        <w:numPr>
          <w:ilvl w:val="0"/>
          <w:numId w:val="11"/>
        </w:numPr>
        <w:spacing w:after="0"/>
        <w:ind w:left="426" w:right="261" w:hanging="426"/>
        <w:rPr>
          <w:rFonts w:cs="Arial"/>
        </w:rPr>
      </w:pPr>
      <w:r w:rsidRPr="005A7F57">
        <w:rPr>
          <w:rFonts w:cs="Arial"/>
        </w:rPr>
        <w:t>presented</w:t>
      </w:r>
      <w:r w:rsidR="00426811" w:rsidRPr="005A7F57">
        <w:rPr>
          <w:rFonts w:cs="Arial"/>
        </w:rPr>
        <w:t xml:space="preserve"> concise evidence of the practical applic</w:t>
      </w:r>
      <w:r w:rsidR="003E49D2" w:rsidRPr="005A7F57">
        <w:rPr>
          <w:rFonts w:cs="Arial"/>
        </w:rPr>
        <w:t>ation and then articulated the</w:t>
      </w:r>
      <w:r w:rsidR="00426811" w:rsidRPr="005A7F57">
        <w:rPr>
          <w:rFonts w:cs="Arial"/>
        </w:rPr>
        <w:t xml:space="preserve"> processes and outcomes, satisfying E1 at the insightful level</w:t>
      </w:r>
    </w:p>
    <w:p w:rsidR="00426811" w:rsidRPr="005A7F57" w:rsidRDefault="00216499" w:rsidP="00EF690E">
      <w:pPr>
        <w:pStyle w:val="ListParagraph"/>
        <w:numPr>
          <w:ilvl w:val="0"/>
          <w:numId w:val="11"/>
        </w:numPr>
        <w:spacing w:after="0"/>
        <w:ind w:left="426" w:right="261" w:hanging="426"/>
        <w:rPr>
          <w:rFonts w:cs="Arial"/>
        </w:rPr>
      </w:pPr>
      <w:r w:rsidRPr="005A7F57">
        <w:rPr>
          <w:rFonts w:cs="Arial"/>
        </w:rPr>
        <w:t xml:space="preserve">addressed </w:t>
      </w:r>
      <w:r w:rsidR="00426811" w:rsidRPr="005A7F57">
        <w:rPr>
          <w:rFonts w:cs="Arial"/>
        </w:rPr>
        <w:t>not only ‘what happened’ but also ‘</w:t>
      </w:r>
      <w:r w:rsidR="003C31D5">
        <w:rPr>
          <w:rFonts w:cs="Arial"/>
        </w:rPr>
        <w:t>why’ and suggested improvements</w:t>
      </w:r>
    </w:p>
    <w:p w:rsidR="00426811" w:rsidRPr="005A7F57" w:rsidRDefault="00216499" w:rsidP="00EF690E">
      <w:pPr>
        <w:pStyle w:val="ListParagraph"/>
        <w:numPr>
          <w:ilvl w:val="0"/>
          <w:numId w:val="11"/>
        </w:numPr>
        <w:spacing w:after="0"/>
        <w:ind w:left="426" w:right="261" w:hanging="426"/>
        <w:rPr>
          <w:rFonts w:cs="Arial"/>
        </w:rPr>
      </w:pPr>
      <w:r w:rsidRPr="005A7F57">
        <w:rPr>
          <w:rFonts w:cs="Arial"/>
        </w:rPr>
        <w:t>demonstrated</w:t>
      </w:r>
      <w:r w:rsidR="004C4836" w:rsidRPr="005A7F57">
        <w:rPr>
          <w:rFonts w:cs="Arial"/>
        </w:rPr>
        <w:t xml:space="preserve"> effective</w:t>
      </w:r>
      <w:r w:rsidR="00426811" w:rsidRPr="005A7F57">
        <w:rPr>
          <w:rFonts w:cs="Arial"/>
        </w:rPr>
        <w:t xml:space="preserve"> links to the r</w:t>
      </w:r>
      <w:r w:rsidR="004C4836" w:rsidRPr="005A7F57">
        <w:rPr>
          <w:rFonts w:cs="Arial"/>
        </w:rPr>
        <w:t>esearch or the planning</w:t>
      </w:r>
      <w:r w:rsidR="00426811" w:rsidRPr="005A7F57">
        <w:rPr>
          <w:rFonts w:cs="Arial"/>
        </w:rPr>
        <w:t xml:space="preserve"> when E3 was identified in the task</w:t>
      </w:r>
    </w:p>
    <w:p w:rsidR="00426811" w:rsidRPr="005A7F57" w:rsidRDefault="00AF2641" w:rsidP="00EF690E">
      <w:pPr>
        <w:pStyle w:val="ListParagraph"/>
        <w:numPr>
          <w:ilvl w:val="0"/>
          <w:numId w:val="11"/>
        </w:numPr>
        <w:spacing w:after="0"/>
        <w:ind w:left="426" w:right="261" w:hanging="426"/>
        <w:rPr>
          <w:rFonts w:cs="Arial"/>
        </w:rPr>
      </w:pPr>
      <w:r w:rsidRPr="005A7F57">
        <w:rPr>
          <w:rFonts w:cs="Arial"/>
        </w:rPr>
        <w:t>e</w:t>
      </w:r>
      <w:r w:rsidR="004C4836" w:rsidRPr="005A7F57">
        <w:rPr>
          <w:rFonts w:cs="Arial"/>
        </w:rPr>
        <w:t>xplained how the</w:t>
      </w:r>
      <w:r w:rsidR="00426811" w:rsidRPr="005A7F57">
        <w:rPr>
          <w:rFonts w:cs="Arial"/>
        </w:rPr>
        <w:t xml:space="preserve"> chosen practical addressed the </w:t>
      </w:r>
      <w:r w:rsidR="003C31D5">
        <w:rPr>
          <w:rFonts w:cs="Arial"/>
        </w:rPr>
        <w:t>area of study</w:t>
      </w:r>
    </w:p>
    <w:p w:rsidR="003E1139" w:rsidRPr="005A7F57" w:rsidRDefault="00216499" w:rsidP="00EF690E">
      <w:pPr>
        <w:pStyle w:val="ListParagraph"/>
        <w:numPr>
          <w:ilvl w:val="0"/>
          <w:numId w:val="11"/>
        </w:numPr>
        <w:spacing w:after="0"/>
        <w:ind w:left="426" w:right="261" w:hanging="426"/>
        <w:rPr>
          <w:rFonts w:cs="Arial"/>
        </w:rPr>
      </w:pPr>
      <w:r w:rsidRPr="005A7F57">
        <w:rPr>
          <w:rFonts w:cs="Arial"/>
        </w:rPr>
        <w:t>explicitly</w:t>
      </w:r>
      <w:r w:rsidR="004C4836" w:rsidRPr="005A7F57">
        <w:rPr>
          <w:rFonts w:cs="Arial"/>
        </w:rPr>
        <w:t xml:space="preserve"> outlined </w:t>
      </w:r>
      <w:r w:rsidR="003E1139" w:rsidRPr="005A7F57">
        <w:rPr>
          <w:rFonts w:cs="Arial"/>
        </w:rPr>
        <w:t>E2 (tec</w:t>
      </w:r>
      <w:r w:rsidR="004C4836" w:rsidRPr="005A7F57">
        <w:rPr>
          <w:rFonts w:cs="Arial"/>
        </w:rPr>
        <w:t>hnology) in the task when it was</w:t>
      </w:r>
      <w:r w:rsidR="003C31D5">
        <w:rPr>
          <w:rFonts w:cs="Arial"/>
        </w:rPr>
        <w:t xml:space="preserve"> to be addressed</w:t>
      </w:r>
    </w:p>
    <w:p w:rsidR="003E1139" w:rsidRPr="005A7F57" w:rsidRDefault="00AF2641" w:rsidP="00EF690E">
      <w:pPr>
        <w:pStyle w:val="ListParagraph"/>
        <w:numPr>
          <w:ilvl w:val="0"/>
          <w:numId w:val="11"/>
        </w:numPr>
        <w:spacing w:after="0"/>
        <w:ind w:left="426" w:right="261" w:hanging="426"/>
        <w:rPr>
          <w:rFonts w:cs="Arial"/>
        </w:rPr>
      </w:pPr>
      <w:r w:rsidRPr="005A7F57">
        <w:rPr>
          <w:rFonts w:cs="Arial"/>
        </w:rPr>
        <w:t>l</w:t>
      </w:r>
      <w:r w:rsidR="004C4836" w:rsidRPr="005A7F57">
        <w:rPr>
          <w:rFonts w:cs="Arial"/>
        </w:rPr>
        <w:t xml:space="preserve">imited the number of </w:t>
      </w:r>
      <w:r w:rsidR="003E1139" w:rsidRPr="005A7F57">
        <w:rPr>
          <w:rFonts w:cs="Arial"/>
        </w:rPr>
        <w:t xml:space="preserve"> A</w:t>
      </w:r>
      <w:r w:rsidR="004C4836" w:rsidRPr="005A7F57">
        <w:rPr>
          <w:rFonts w:cs="Arial"/>
        </w:rPr>
        <w:t>DC in the evaluation</w:t>
      </w:r>
      <w:r w:rsidR="003E1139" w:rsidRPr="005A7F57">
        <w:rPr>
          <w:rFonts w:cs="Arial"/>
        </w:rPr>
        <w:t>, providing students with an opportunity to address the cri</w:t>
      </w:r>
      <w:r w:rsidR="008D1429">
        <w:rPr>
          <w:rFonts w:cs="Arial"/>
        </w:rPr>
        <w:t>teria in-depth within 500 words</w:t>
      </w:r>
    </w:p>
    <w:p w:rsidR="008D1429" w:rsidRDefault="008D1429" w:rsidP="008D1429">
      <w:pPr>
        <w:pStyle w:val="Contentitalic"/>
        <w:rPr>
          <w:rFonts w:cs="Arial"/>
        </w:rPr>
      </w:pPr>
    </w:p>
    <w:p w:rsidR="00426811" w:rsidRPr="008D1429" w:rsidRDefault="004C4836" w:rsidP="008D1429">
      <w:pPr>
        <w:pStyle w:val="Contentitalic"/>
        <w:rPr>
          <w:rFonts w:cs="Arial"/>
        </w:rPr>
      </w:pPr>
      <w:r w:rsidRPr="008D1429">
        <w:rPr>
          <w:rFonts w:cs="Arial"/>
        </w:rPr>
        <w:t>The less successful responses commonly:</w:t>
      </w:r>
    </w:p>
    <w:p w:rsidR="00426811" w:rsidRPr="005A7F57" w:rsidRDefault="004C4836" w:rsidP="003C31D5">
      <w:pPr>
        <w:pStyle w:val="ListParagraph"/>
        <w:numPr>
          <w:ilvl w:val="0"/>
          <w:numId w:val="11"/>
        </w:numPr>
        <w:spacing w:before="120" w:after="0"/>
        <w:ind w:left="425" w:right="261" w:hanging="425"/>
        <w:rPr>
          <w:rFonts w:cs="Arial"/>
        </w:rPr>
      </w:pPr>
      <w:r w:rsidRPr="005A7F57">
        <w:rPr>
          <w:rFonts w:cs="Arial"/>
        </w:rPr>
        <w:t>presented</w:t>
      </w:r>
      <w:r w:rsidR="00426811" w:rsidRPr="005A7F57">
        <w:rPr>
          <w:rFonts w:cs="Arial"/>
        </w:rPr>
        <w:t xml:space="preserve"> an evaluat</w:t>
      </w:r>
      <w:r w:rsidR="003C31D5">
        <w:rPr>
          <w:rFonts w:cs="Arial"/>
        </w:rPr>
        <w:t>ion for every task, with all four</w:t>
      </w:r>
      <w:r w:rsidR="008D5C15" w:rsidRPr="005A7F57">
        <w:rPr>
          <w:rFonts w:cs="Arial"/>
        </w:rPr>
        <w:t xml:space="preserve"> specific f</w:t>
      </w:r>
      <w:r w:rsidR="003C31D5">
        <w:rPr>
          <w:rFonts w:cs="Arial"/>
        </w:rPr>
        <w:t>eatures being assessed</w:t>
      </w:r>
      <w:r w:rsidR="00426811" w:rsidRPr="005A7F57">
        <w:rPr>
          <w:rFonts w:cs="Arial"/>
        </w:rPr>
        <w:t xml:space="preserve"> </w:t>
      </w:r>
    </w:p>
    <w:p w:rsidR="00426811" w:rsidRPr="005A7F57" w:rsidRDefault="008D5C15" w:rsidP="00EF690E">
      <w:pPr>
        <w:pStyle w:val="ListParagraph"/>
        <w:numPr>
          <w:ilvl w:val="0"/>
          <w:numId w:val="11"/>
        </w:numPr>
        <w:spacing w:after="0"/>
        <w:ind w:left="426" w:right="261" w:hanging="426"/>
        <w:rPr>
          <w:rFonts w:cs="Arial"/>
        </w:rPr>
      </w:pPr>
      <w:r w:rsidRPr="005A7F57">
        <w:rPr>
          <w:rFonts w:cs="Arial"/>
        </w:rPr>
        <w:t>only</w:t>
      </w:r>
      <w:r w:rsidR="00426811" w:rsidRPr="005A7F57">
        <w:rPr>
          <w:rFonts w:cs="Arial"/>
        </w:rPr>
        <w:t xml:space="preserve"> addressed processes and outcomes, </w:t>
      </w:r>
      <w:r w:rsidR="001017F4" w:rsidRPr="005A7F57">
        <w:rPr>
          <w:rFonts w:cs="Arial"/>
        </w:rPr>
        <w:t>and failed to reflect on contemporary trends or</w:t>
      </w:r>
      <w:r w:rsidR="003C31D5">
        <w:rPr>
          <w:rFonts w:cs="Arial"/>
        </w:rPr>
        <w:t xml:space="preserve"> the area of s</w:t>
      </w:r>
      <w:r w:rsidR="00426811" w:rsidRPr="005A7F57">
        <w:rPr>
          <w:rFonts w:cs="Arial"/>
        </w:rPr>
        <w:t xml:space="preserve">tudy </w:t>
      </w:r>
    </w:p>
    <w:p w:rsidR="00426811" w:rsidRPr="005A7F57" w:rsidRDefault="004C4836" w:rsidP="00EF690E">
      <w:pPr>
        <w:pStyle w:val="ListParagraph"/>
        <w:numPr>
          <w:ilvl w:val="0"/>
          <w:numId w:val="11"/>
        </w:numPr>
        <w:spacing w:after="0"/>
        <w:ind w:left="426" w:right="261" w:hanging="426"/>
        <w:rPr>
          <w:rFonts w:cs="Arial"/>
        </w:rPr>
      </w:pPr>
      <w:r w:rsidRPr="005A7F57">
        <w:rPr>
          <w:rFonts w:cs="Arial"/>
        </w:rPr>
        <w:t>wrote</w:t>
      </w:r>
      <w:r w:rsidR="00426811" w:rsidRPr="005A7F57">
        <w:rPr>
          <w:rFonts w:cs="Arial"/>
        </w:rPr>
        <w:t xml:space="preserve"> a recount of the practical task rather than</w:t>
      </w:r>
      <w:r w:rsidRPr="005A7F57">
        <w:rPr>
          <w:rFonts w:cs="Arial"/>
        </w:rPr>
        <w:t xml:space="preserve"> a refl</w:t>
      </w:r>
      <w:r w:rsidR="008D5C15" w:rsidRPr="005A7F57">
        <w:rPr>
          <w:rFonts w:cs="Arial"/>
        </w:rPr>
        <w:t>ective discussion</w:t>
      </w:r>
    </w:p>
    <w:p w:rsidR="00426811" w:rsidRPr="005A7F57" w:rsidRDefault="004C4836" w:rsidP="00EF690E">
      <w:pPr>
        <w:pStyle w:val="ListParagraph"/>
        <w:numPr>
          <w:ilvl w:val="0"/>
          <w:numId w:val="11"/>
        </w:numPr>
        <w:spacing w:after="0"/>
        <w:ind w:left="426" w:right="261" w:hanging="426"/>
        <w:rPr>
          <w:rFonts w:cs="Arial"/>
        </w:rPr>
      </w:pPr>
      <w:r w:rsidRPr="005A7F57">
        <w:rPr>
          <w:rFonts w:cs="Arial"/>
        </w:rPr>
        <w:t>were heavily scaffolded with specific headings,</w:t>
      </w:r>
      <w:r w:rsidR="00426811" w:rsidRPr="005A7F57">
        <w:rPr>
          <w:rFonts w:cs="Arial"/>
        </w:rPr>
        <w:t xml:space="preserve"> limiting opportunities </w:t>
      </w:r>
      <w:r w:rsidR="003C31D5">
        <w:rPr>
          <w:rFonts w:cs="Arial"/>
        </w:rPr>
        <w:t>to achieve at the higher levels</w:t>
      </w:r>
    </w:p>
    <w:p w:rsidR="005303F1" w:rsidRPr="005A7F57" w:rsidRDefault="004C4836" w:rsidP="004126C6">
      <w:pPr>
        <w:pStyle w:val="ListParagraph"/>
        <w:numPr>
          <w:ilvl w:val="0"/>
          <w:numId w:val="11"/>
        </w:numPr>
        <w:spacing w:after="0"/>
        <w:ind w:left="426" w:right="261" w:hanging="426"/>
        <w:rPr>
          <w:rFonts w:cs="Arial"/>
        </w:rPr>
      </w:pPr>
      <w:r w:rsidRPr="005A7F57">
        <w:rPr>
          <w:rFonts w:cs="Arial"/>
        </w:rPr>
        <w:t>failed to draw links to</w:t>
      </w:r>
      <w:r w:rsidR="00426811" w:rsidRPr="005A7F57">
        <w:rPr>
          <w:rFonts w:cs="Arial"/>
        </w:rPr>
        <w:t xml:space="preserve"> the research or action plan</w:t>
      </w:r>
      <w:r w:rsidR="003C31D5">
        <w:rPr>
          <w:rFonts w:cs="Arial"/>
        </w:rPr>
        <w:t>.</w:t>
      </w:r>
    </w:p>
    <w:p w:rsidR="00426811" w:rsidRPr="005A7F57" w:rsidRDefault="00426811" w:rsidP="00E91371">
      <w:pPr>
        <w:pStyle w:val="Heading2afterC1"/>
        <w:spacing w:before="360"/>
      </w:pPr>
      <w:r w:rsidRPr="005A7F57">
        <w:t>Assessment Type 2: Group Activity</w:t>
      </w:r>
    </w:p>
    <w:p w:rsidR="00426811" w:rsidRPr="00407167" w:rsidRDefault="00426811" w:rsidP="00E91371">
      <w:pPr>
        <w:pStyle w:val="italicsheading"/>
        <w:rPr>
          <w:rFonts w:ascii="Roboto Light" w:hAnsi="Roboto Light"/>
        </w:rPr>
      </w:pPr>
      <w:r w:rsidRPr="00407167">
        <w:rPr>
          <w:rFonts w:ascii="Roboto Light" w:hAnsi="Roboto Light"/>
        </w:rPr>
        <w:t>Group Decision-making (Collaboration)</w:t>
      </w:r>
    </w:p>
    <w:p w:rsidR="00426811" w:rsidRPr="005A7F57" w:rsidRDefault="00916AA7" w:rsidP="008D1429">
      <w:pPr>
        <w:pStyle w:val="Contentitalic"/>
        <w:rPr>
          <w:rFonts w:cs="Arial"/>
        </w:rPr>
      </w:pPr>
      <w:r w:rsidRPr="008D1429">
        <w:rPr>
          <w:rFonts w:cs="Arial"/>
        </w:rPr>
        <w:t>The more successful responses commonly:</w:t>
      </w:r>
    </w:p>
    <w:p w:rsidR="00B31026" w:rsidRDefault="00916AA7" w:rsidP="00EF690E">
      <w:pPr>
        <w:pStyle w:val="NoSpacing"/>
        <w:numPr>
          <w:ilvl w:val="0"/>
          <w:numId w:val="19"/>
        </w:numPr>
        <w:ind w:left="426" w:right="261" w:hanging="426"/>
        <w:rPr>
          <w:rFonts w:ascii="Roboto Light" w:hAnsi="Roboto Light" w:cs="Arial"/>
          <w:sz w:val="20"/>
        </w:rPr>
      </w:pPr>
      <w:r w:rsidRPr="00B31026">
        <w:rPr>
          <w:rFonts w:ascii="Roboto Light" w:hAnsi="Roboto Light" w:cs="Arial"/>
          <w:sz w:val="20"/>
        </w:rPr>
        <w:t>presented</w:t>
      </w:r>
      <w:r w:rsidR="00426811" w:rsidRPr="00B31026">
        <w:rPr>
          <w:rFonts w:ascii="Roboto Light" w:hAnsi="Roboto Light" w:cs="Arial"/>
          <w:sz w:val="20"/>
        </w:rPr>
        <w:t xml:space="preserve"> a task addressing not only an Area of Study but also a</w:t>
      </w:r>
      <w:r w:rsidR="00EF690E" w:rsidRPr="00B31026">
        <w:rPr>
          <w:rFonts w:ascii="Roboto Light" w:hAnsi="Roboto Light" w:cs="Arial"/>
          <w:sz w:val="20"/>
        </w:rPr>
        <w:t xml:space="preserve"> strong healthy eating focus </w:t>
      </w:r>
    </w:p>
    <w:p w:rsidR="00426811" w:rsidRPr="00B31026" w:rsidRDefault="00916AA7" w:rsidP="00EF690E">
      <w:pPr>
        <w:pStyle w:val="NoSpacing"/>
        <w:numPr>
          <w:ilvl w:val="0"/>
          <w:numId w:val="19"/>
        </w:numPr>
        <w:ind w:left="426" w:right="261" w:hanging="426"/>
        <w:rPr>
          <w:rFonts w:ascii="Roboto Light" w:hAnsi="Roboto Light" w:cs="Arial"/>
          <w:sz w:val="20"/>
        </w:rPr>
      </w:pPr>
      <w:r w:rsidRPr="00B31026">
        <w:rPr>
          <w:rFonts w:ascii="Roboto Light" w:hAnsi="Roboto Light" w:cs="Arial"/>
          <w:sz w:val="20"/>
        </w:rPr>
        <w:t>submitted the</w:t>
      </w:r>
      <w:r w:rsidR="009C2E20" w:rsidRPr="00B31026">
        <w:rPr>
          <w:rFonts w:ascii="Roboto Light" w:hAnsi="Roboto Light" w:cs="Arial"/>
          <w:sz w:val="20"/>
        </w:rPr>
        <w:t xml:space="preserve"> g</w:t>
      </w:r>
      <w:r w:rsidR="00426811" w:rsidRPr="00B31026">
        <w:rPr>
          <w:rFonts w:ascii="Roboto Light" w:hAnsi="Roboto Light" w:cs="Arial"/>
          <w:sz w:val="20"/>
        </w:rPr>
        <w:t>roup decision-m</w:t>
      </w:r>
      <w:r w:rsidRPr="00B31026">
        <w:rPr>
          <w:rFonts w:ascii="Roboto Light" w:hAnsi="Roboto Light" w:cs="Arial"/>
          <w:sz w:val="20"/>
        </w:rPr>
        <w:t>aking and planning</w:t>
      </w:r>
      <w:r w:rsidR="00426811" w:rsidRPr="00B31026">
        <w:rPr>
          <w:rFonts w:ascii="Roboto Light" w:hAnsi="Roboto Light" w:cs="Arial"/>
          <w:sz w:val="20"/>
        </w:rPr>
        <w:t xml:space="preserve"> for </w:t>
      </w:r>
      <w:r w:rsidR="00426811" w:rsidRPr="00B31026">
        <w:rPr>
          <w:rFonts w:ascii="Roboto Light" w:hAnsi="Roboto Light" w:cs="Arial"/>
          <w:i/>
          <w:sz w:val="20"/>
        </w:rPr>
        <w:t>all</w:t>
      </w:r>
      <w:r w:rsidR="00426811" w:rsidRPr="00B31026">
        <w:rPr>
          <w:rFonts w:ascii="Roboto Light" w:hAnsi="Roboto Light" w:cs="Arial"/>
          <w:sz w:val="20"/>
        </w:rPr>
        <w:t xml:space="preserve"> students in the group</w:t>
      </w:r>
      <w:r w:rsidR="00D47D8D" w:rsidRPr="00B31026">
        <w:rPr>
          <w:rFonts w:ascii="Roboto Light" w:hAnsi="Roboto Light" w:cs="Arial"/>
          <w:sz w:val="20"/>
        </w:rPr>
        <w:t>, and all were awarded the same grade for planning</w:t>
      </w:r>
    </w:p>
    <w:p w:rsidR="00426811" w:rsidRPr="005A7F57" w:rsidRDefault="00916AA7" w:rsidP="00EF690E">
      <w:pPr>
        <w:pStyle w:val="ListParagraph"/>
        <w:numPr>
          <w:ilvl w:val="0"/>
          <w:numId w:val="13"/>
        </w:numPr>
        <w:spacing w:after="0"/>
        <w:ind w:left="426" w:right="261" w:hanging="426"/>
        <w:rPr>
          <w:rFonts w:cs="Arial"/>
        </w:rPr>
      </w:pPr>
      <w:r w:rsidRPr="005A7F57">
        <w:rPr>
          <w:rFonts w:cs="Arial"/>
        </w:rPr>
        <w:t>presented a detailed outline</w:t>
      </w:r>
      <w:r w:rsidR="00426811" w:rsidRPr="005A7F57">
        <w:rPr>
          <w:rFonts w:cs="Arial"/>
        </w:rPr>
        <w:t xml:space="preserve"> of what each group member was to complete, tabling allocation of roles</w:t>
      </w:r>
    </w:p>
    <w:p w:rsidR="00426811" w:rsidRPr="005A7F57" w:rsidRDefault="00916AA7" w:rsidP="00EF690E">
      <w:pPr>
        <w:pStyle w:val="ListParagraph"/>
        <w:numPr>
          <w:ilvl w:val="0"/>
          <w:numId w:val="13"/>
        </w:numPr>
        <w:spacing w:after="0"/>
        <w:ind w:left="426" w:right="261" w:hanging="426"/>
        <w:rPr>
          <w:rFonts w:cs="Arial"/>
        </w:rPr>
      </w:pPr>
      <w:r w:rsidRPr="005A7F57">
        <w:rPr>
          <w:rFonts w:cs="Arial"/>
        </w:rPr>
        <w:t>demonstrated strong links</w:t>
      </w:r>
      <w:r w:rsidR="00D47D8D" w:rsidRPr="005A7F57">
        <w:rPr>
          <w:rFonts w:cs="Arial"/>
        </w:rPr>
        <w:t xml:space="preserve"> in the discussion to support</w:t>
      </w:r>
      <w:r w:rsidR="00BD48F6" w:rsidRPr="005A7F57">
        <w:rPr>
          <w:rFonts w:cs="Arial"/>
        </w:rPr>
        <w:t xml:space="preserve"> h</w:t>
      </w:r>
      <w:r w:rsidR="00426811" w:rsidRPr="005A7F57">
        <w:rPr>
          <w:rFonts w:cs="Arial"/>
        </w:rPr>
        <w:t xml:space="preserve">ealthy eating practices, through to a practical task based on a healthy menu, linked to the </w:t>
      </w:r>
      <w:r w:rsidR="009C2E20">
        <w:rPr>
          <w:rFonts w:cs="Arial"/>
        </w:rPr>
        <w:t>area of study</w:t>
      </w:r>
    </w:p>
    <w:p w:rsidR="00426811" w:rsidRPr="005A7F57" w:rsidRDefault="00916AA7" w:rsidP="00EF690E">
      <w:pPr>
        <w:pStyle w:val="ListParagraph"/>
        <w:numPr>
          <w:ilvl w:val="0"/>
          <w:numId w:val="13"/>
        </w:numPr>
        <w:spacing w:after="0"/>
        <w:ind w:left="426" w:right="261" w:hanging="426"/>
        <w:rPr>
          <w:rFonts w:cs="Arial"/>
        </w:rPr>
      </w:pPr>
      <w:r w:rsidRPr="005A7F57">
        <w:rPr>
          <w:rFonts w:cs="Arial"/>
        </w:rPr>
        <w:t>had</w:t>
      </w:r>
      <w:r w:rsidR="00426811" w:rsidRPr="005A7F57">
        <w:rPr>
          <w:rFonts w:cs="Arial"/>
        </w:rPr>
        <w:t xml:space="preserve"> clearly defined work plans and delegated group roles in table form</w:t>
      </w:r>
    </w:p>
    <w:p w:rsidR="00426811" w:rsidRPr="005A7F57" w:rsidRDefault="00916AA7" w:rsidP="00EF690E">
      <w:pPr>
        <w:pStyle w:val="ListParagraph"/>
        <w:numPr>
          <w:ilvl w:val="0"/>
          <w:numId w:val="13"/>
        </w:numPr>
        <w:spacing w:after="0"/>
        <w:ind w:left="426" w:right="261" w:hanging="426"/>
        <w:rPr>
          <w:rFonts w:cs="Arial"/>
        </w:rPr>
      </w:pPr>
      <w:r w:rsidRPr="005A7F57">
        <w:rPr>
          <w:rFonts w:cs="Arial"/>
        </w:rPr>
        <w:t>planned</w:t>
      </w:r>
      <w:r w:rsidR="00426811" w:rsidRPr="005A7F57">
        <w:rPr>
          <w:rFonts w:cs="Arial"/>
        </w:rPr>
        <w:t xml:space="preserve"> two group activities to gain a better scope of the grade</w:t>
      </w:r>
      <w:r w:rsidR="009C2E20">
        <w:rPr>
          <w:rFonts w:cs="Arial"/>
        </w:rPr>
        <w:t>.</w:t>
      </w:r>
    </w:p>
    <w:p w:rsidR="00426811" w:rsidRPr="005A7F57" w:rsidRDefault="00426811" w:rsidP="00EF690E">
      <w:pPr>
        <w:ind w:left="426" w:right="261" w:hanging="426"/>
        <w:rPr>
          <w:rFonts w:cs="Arial"/>
          <w:b/>
        </w:rPr>
      </w:pPr>
    </w:p>
    <w:p w:rsidR="00426811" w:rsidRPr="008D1429" w:rsidRDefault="00916AA7" w:rsidP="008D1429">
      <w:pPr>
        <w:pStyle w:val="Contentitalic"/>
        <w:rPr>
          <w:rFonts w:cs="Arial"/>
        </w:rPr>
      </w:pPr>
      <w:r w:rsidRPr="008D1429">
        <w:rPr>
          <w:rFonts w:cs="Arial"/>
        </w:rPr>
        <w:t>The less successful responses commonly:</w:t>
      </w:r>
    </w:p>
    <w:p w:rsidR="00426811" w:rsidRPr="005A7F57" w:rsidRDefault="00916AA7" w:rsidP="00EF690E">
      <w:pPr>
        <w:pStyle w:val="ListParagraph"/>
        <w:numPr>
          <w:ilvl w:val="0"/>
          <w:numId w:val="13"/>
        </w:numPr>
        <w:spacing w:after="0"/>
        <w:ind w:left="426" w:right="261" w:hanging="426"/>
        <w:rPr>
          <w:rFonts w:cs="Arial"/>
        </w:rPr>
      </w:pPr>
      <w:r w:rsidRPr="005A7F57">
        <w:rPr>
          <w:rFonts w:cs="Arial"/>
        </w:rPr>
        <w:t>l</w:t>
      </w:r>
      <w:r w:rsidR="00426811" w:rsidRPr="005A7F57">
        <w:rPr>
          <w:rFonts w:cs="Arial"/>
        </w:rPr>
        <w:t xml:space="preserve">acked an </w:t>
      </w:r>
      <w:r w:rsidR="009C2E20">
        <w:rPr>
          <w:rFonts w:cs="Arial"/>
        </w:rPr>
        <w:t>area of study</w:t>
      </w:r>
      <w:r w:rsidR="00426811" w:rsidRPr="005A7F57">
        <w:rPr>
          <w:rFonts w:cs="Arial"/>
        </w:rPr>
        <w:t xml:space="preserve"> focus and showed limited identification of issues and planning</w:t>
      </w:r>
    </w:p>
    <w:p w:rsidR="00426811" w:rsidRPr="005A7F57" w:rsidRDefault="00916AA7" w:rsidP="00EF690E">
      <w:pPr>
        <w:pStyle w:val="ListParagraph"/>
        <w:numPr>
          <w:ilvl w:val="0"/>
          <w:numId w:val="13"/>
        </w:numPr>
        <w:spacing w:after="0"/>
        <w:ind w:left="426" w:right="261" w:hanging="426"/>
        <w:rPr>
          <w:rFonts w:cs="Arial"/>
        </w:rPr>
      </w:pPr>
      <w:r w:rsidRPr="005A7F57">
        <w:rPr>
          <w:rFonts w:cs="Arial"/>
        </w:rPr>
        <w:t>o</w:t>
      </w:r>
      <w:r w:rsidR="00426811" w:rsidRPr="005A7F57">
        <w:rPr>
          <w:rFonts w:cs="Arial"/>
        </w:rPr>
        <w:t xml:space="preserve">verlooked the healthy eating focus </w:t>
      </w:r>
    </w:p>
    <w:p w:rsidR="00426811" w:rsidRPr="005A7F57" w:rsidRDefault="00916AA7" w:rsidP="00EF690E">
      <w:pPr>
        <w:pStyle w:val="ListParagraph"/>
        <w:numPr>
          <w:ilvl w:val="0"/>
          <w:numId w:val="13"/>
        </w:numPr>
        <w:spacing w:after="0"/>
        <w:ind w:left="426" w:right="261" w:hanging="426"/>
        <w:rPr>
          <w:rFonts w:cs="Arial"/>
        </w:rPr>
      </w:pPr>
      <w:r w:rsidRPr="005A7F57">
        <w:rPr>
          <w:rFonts w:cs="Arial"/>
        </w:rPr>
        <w:t>r</w:t>
      </w:r>
      <w:r w:rsidR="00426811" w:rsidRPr="005A7F57">
        <w:rPr>
          <w:rFonts w:cs="Arial"/>
        </w:rPr>
        <w:t>eflected different grades awarded by the teacher for the group plan</w:t>
      </w:r>
    </w:p>
    <w:p w:rsidR="00426811" w:rsidRPr="005A7F57" w:rsidRDefault="00916AA7" w:rsidP="00EF690E">
      <w:pPr>
        <w:pStyle w:val="ListParagraph"/>
        <w:numPr>
          <w:ilvl w:val="0"/>
          <w:numId w:val="13"/>
        </w:numPr>
        <w:spacing w:after="0"/>
        <w:ind w:left="426" w:right="261" w:hanging="426"/>
        <w:rPr>
          <w:rFonts w:cs="Arial"/>
        </w:rPr>
      </w:pPr>
      <w:r w:rsidRPr="005A7F57">
        <w:rPr>
          <w:rFonts w:cs="Arial"/>
        </w:rPr>
        <w:t>f</w:t>
      </w:r>
      <w:r w:rsidR="00426811" w:rsidRPr="005A7F57">
        <w:rPr>
          <w:rFonts w:cs="Arial"/>
        </w:rPr>
        <w:t>ailed to present a copy of the group plan or had different plans for the same group</w:t>
      </w:r>
    </w:p>
    <w:p w:rsidR="0038707D" w:rsidRPr="005A7F57" w:rsidRDefault="00916AA7" w:rsidP="0038707D">
      <w:pPr>
        <w:pStyle w:val="ListParagraph"/>
        <w:numPr>
          <w:ilvl w:val="0"/>
          <w:numId w:val="13"/>
        </w:numPr>
        <w:spacing w:after="0"/>
        <w:ind w:left="426" w:right="261" w:hanging="426"/>
        <w:rPr>
          <w:rFonts w:cs="Arial"/>
        </w:rPr>
      </w:pPr>
      <w:r w:rsidRPr="005A7F57">
        <w:rPr>
          <w:rFonts w:cs="Arial"/>
        </w:rPr>
        <w:t>w</w:t>
      </w:r>
      <w:r w:rsidR="00426811" w:rsidRPr="005A7F57">
        <w:rPr>
          <w:rFonts w:cs="Arial"/>
        </w:rPr>
        <w:t xml:space="preserve">ere too complex for the number of students in the assessment group (e.g. a 3-course meal </w:t>
      </w:r>
      <w:r w:rsidR="009C2E20">
        <w:rPr>
          <w:rFonts w:cs="Arial"/>
        </w:rPr>
        <w:t xml:space="preserve">for 30 guests, with two </w:t>
      </w:r>
      <w:r w:rsidR="00D47D8D" w:rsidRPr="005A7F57">
        <w:rPr>
          <w:rFonts w:cs="Arial"/>
        </w:rPr>
        <w:t>students in the group)</w:t>
      </w:r>
    </w:p>
    <w:p w:rsidR="0038707D" w:rsidRPr="005A7F57" w:rsidRDefault="00916AA7" w:rsidP="0038707D">
      <w:pPr>
        <w:pStyle w:val="ListParagraph"/>
        <w:numPr>
          <w:ilvl w:val="0"/>
          <w:numId w:val="13"/>
        </w:numPr>
        <w:spacing w:after="0"/>
        <w:ind w:left="426" w:right="261" w:hanging="426"/>
        <w:rPr>
          <w:rFonts w:cs="Arial"/>
        </w:rPr>
      </w:pPr>
      <w:r w:rsidRPr="005A7F57">
        <w:rPr>
          <w:rFonts w:cs="Arial"/>
        </w:rPr>
        <w:t>u</w:t>
      </w:r>
      <w:r w:rsidR="0038707D" w:rsidRPr="005A7F57">
        <w:rPr>
          <w:rFonts w:cs="Arial"/>
        </w:rPr>
        <w:t>sed tables to address justification and decision-making, inflating word count</w:t>
      </w:r>
      <w:r w:rsidR="009C2E20">
        <w:rPr>
          <w:rFonts w:cs="Arial"/>
        </w:rPr>
        <w:t>.</w:t>
      </w:r>
    </w:p>
    <w:p w:rsidR="0038707D" w:rsidRPr="005A7F57" w:rsidRDefault="0038707D" w:rsidP="0038707D">
      <w:pPr>
        <w:pStyle w:val="ListParagraph"/>
        <w:spacing w:after="0"/>
        <w:ind w:left="426" w:right="261"/>
        <w:rPr>
          <w:rFonts w:cs="Arial"/>
        </w:rPr>
      </w:pPr>
    </w:p>
    <w:p w:rsidR="00426811" w:rsidRPr="005A7F57" w:rsidRDefault="00426811" w:rsidP="004126C6">
      <w:pPr>
        <w:pStyle w:val="ListParagraph"/>
        <w:spacing w:after="0"/>
        <w:ind w:left="0" w:right="261"/>
      </w:pPr>
    </w:p>
    <w:p w:rsidR="00E91371" w:rsidRDefault="00E91371">
      <w:pPr>
        <w:spacing w:after="200" w:line="276" w:lineRule="auto"/>
        <w:rPr>
          <w:rFonts w:ascii="Arial" w:eastAsia="Times New Roman" w:hAnsi="Arial" w:cs="Arial"/>
          <w:bCs/>
          <w:i/>
          <w:iCs/>
        </w:rPr>
      </w:pPr>
      <w:r>
        <w:br w:type="page"/>
      </w:r>
    </w:p>
    <w:p w:rsidR="00426811" w:rsidRPr="00407167" w:rsidRDefault="00426811" w:rsidP="00E91371">
      <w:pPr>
        <w:pStyle w:val="italicsheading"/>
        <w:rPr>
          <w:rFonts w:ascii="Roboto Light" w:hAnsi="Roboto Light"/>
        </w:rPr>
      </w:pPr>
      <w:r w:rsidRPr="00407167">
        <w:rPr>
          <w:rFonts w:ascii="Roboto Light" w:hAnsi="Roboto Light"/>
        </w:rPr>
        <w:lastRenderedPageBreak/>
        <w:t>Group Practical Application</w:t>
      </w:r>
    </w:p>
    <w:p w:rsidR="00CB61CC" w:rsidRPr="005A7F57" w:rsidRDefault="00426811" w:rsidP="005A7F57">
      <w:pPr>
        <w:pStyle w:val="BodyText1"/>
        <w:ind w:right="261"/>
        <w:rPr>
          <w:rFonts w:ascii="Roboto Light" w:hAnsi="Roboto Light" w:cs="Arial"/>
          <w:sz w:val="20"/>
        </w:rPr>
      </w:pPr>
      <w:r w:rsidRPr="005A7F57">
        <w:rPr>
          <w:rFonts w:ascii="Roboto Light" w:hAnsi="Roboto Light" w:cs="Arial"/>
          <w:sz w:val="20"/>
        </w:rPr>
        <w:t>Some examples of group prac</w:t>
      </w:r>
      <w:r w:rsidR="00CB61CC" w:rsidRPr="005A7F57">
        <w:rPr>
          <w:rFonts w:ascii="Roboto Light" w:hAnsi="Roboto Light" w:cs="Arial"/>
          <w:sz w:val="20"/>
        </w:rPr>
        <w:t>tical activities</w:t>
      </w:r>
      <w:r w:rsidR="005A7F57">
        <w:rPr>
          <w:rFonts w:ascii="Roboto Light" w:hAnsi="Roboto Light" w:cs="Arial"/>
          <w:sz w:val="20"/>
        </w:rPr>
        <w:t xml:space="preserve"> included: </w:t>
      </w:r>
      <w:r w:rsidR="00026B8C" w:rsidRPr="005A7F57">
        <w:rPr>
          <w:rFonts w:ascii="Roboto Light" w:hAnsi="Roboto Light" w:cs="Arial"/>
          <w:sz w:val="20"/>
        </w:rPr>
        <w:t>a culturally themed lunch for guests</w:t>
      </w:r>
      <w:r w:rsidR="00176907" w:rsidRPr="005A7F57">
        <w:rPr>
          <w:rFonts w:ascii="Roboto Light" w:hAnsi="Roboto Light" w:cs="Arial"/>
          <w:sz w:val="20"/>
        </w:rPr>
        <w:t>, 3-cou</w:t>
      </w:r>
      <w:r w:rsidR="005A7F57">
        <w:rPr>
          <w:rFonts w:ascii="Roboto Light" w:hAnsi="Roboto Light" w:cs="Arial"/>
          <w:sz w:val="20"/>
        </w:rPr>
        <w:t xml:space="preserve">rse meal for Governing Council; </w:t>
      </w:r>
      <w:r w:rsidR="00176907" w:rsidRPr="005A7F57">
        <w:rPr>
          <w:rFonts w:ascii="Roboto Light" w:hAnsi="Roboto Light" w:cs="Arial"/>
          <w:sz w:val="20"/>
        </w:rPr>
        <w:t>a</w:t>
      </w:r>
      <w:r w:rsidR="005A7F57">
        <w:rPr>
          <w:rFonts w:ascii="Roboto Light" w:hAnsi="Roboto Light" w:cs="Arial"/>
          <w:sz w:val="20"/>
        </w:rPr>
        <w:t xml:space="preserve"> ‘Tasting Australia’ breakfast; express ‘lunch in the city’; </w:t>
      </w:r>
      <w:r w:rsidR="00176907" w:rsidRPr="005A7F57">
        <w:rPr>
          <w:rFonts w:ascii="Roboto Light" w:hAnsi="Roboto Light" w:cs="Arial"/>
          <w:sz w:val="20"/>
        </w:rPr>
        <w:t xml:space="preserve">a High </w:t>
      </w:r>
      <w:r w:rsidR="005A7F57">
        <w:rPr>
          <w:rFonts w:ascii="Roboto Light" w:hAnsi="Roboto Light" w:cs="Arial"/>
          <w:sz w:val="20"/>
        </w:rPr>
        <w:t xml:space="preserve">Tea trolley for invited guests; </w:t>
      </w:r>
      <w:r w:rsidR="00176907" w:rsidRPr="005A7F57">
        <w:rPr>
          <w:rFonts w:ascii="Roboto Light" w:hAnsi="Roboto Light" w:cs="Arial"/>
          <w:sz w:val="20"/>
        </w:rPr>
        <w:t>Biggest Mo</w:t>
      </w:r>
      <w:r w:rsidR="005A7F57">
        <w:rPr>
          <w:rFonts w:ascii="Roboto Light" w:hAnsi="Roboto Light" w:cs="Arial"/>
          <w:sz w:val="20"/>
        </w:rPr>
        <w:t xml:space="preserve">rning Tea, A themed Food Truck; </w:t>
      </w:r>
      <w:r w:rsidR="00176907" w:rsidRPr="005A7F57">
        <w:rPr>
          <w:rFonts w:ascii="Roboto Light" w:hAnsi="Roboto Light" w:cs="Arial"/>
          <w:sz w:val="20"/>
        </w:rPr>
        <w:t>a new coffee shop</w:t>
      </w:r>
      <w:r w:rsidR="005A7F57">
        <w:rPr>
          <w:rFonts w:ascii="Roboto Light" w:hAnsi="Roboto Light" w:cs="Arial"/>
          <w:sz w:val="20"/>
        </w:rPr>
        <w:t>,</w:t>
      </w:r>
      <w:r w:rsidR="00176907" w:rsidRPr="005A7F57">
        <w:rPr>
          <w:rFonts w:ascii="Roboto Light" w:hAnsi="Roboto Light" w:cs="Arial"/>
          <w:sz w:val="20"/>
        </w:rPr>
        <w:t xml:space="preserve"> and a sustainable café.</w:t>
      </w:r>
    </w:p>
    <w:p w:rsidR="00426811" w:rsidRPr="008D1429" w:rsidRDefault="00426811" w:rsidP="008D1429">
      <w:pPr>
        <w:pStyle w:val="Contentitalic"/>
        <w:rPr>
          <w:rFonts w:cs="Arial"/>
        </w:rPr>
      </w:pPr>
      <w:r w:rsidRPr="008D1429">
        <w:rPr>
          <w:rFonts w:cs="Arial"/>
        </w:rPr>
        <w:t>The more successful responses</w:t>
      </w:r>
      <w:r w:rsidR="00916AA7" w:rsidRPr="008D1429">
        <w:rPr>
          <w:rFonts w:cs="Arial"/>
        </w:rPr>
        <w:t xml:space="preserve"> commonly</w:t>
      </w:r>
      <w:r w:rsidRPr="008D1429">
        <w:rPr>
          <w:rFonts w:cs="Arial"/>
        </w:rPr>
        <w:t>:</w:t>
      </w:r>
    </w:p>
    <w:p w:rsidR="00426811" w:rsidRPr="005A7F57" w:rsidRDefault="00916AA7" w:rsidP="00EF690E">
      <w:pPr>
        <w:pStyle w:val="ListParagraph"/>
        <w:numPr>
          <w:ilvl w:val="0"/>
          <w:numId w:val="12"/>
        </w:numPr>
        <w:spacing w:after="0"/>
        <w:ind w:left="426" w:right="261" w:hanging="426"/>
        <w:rPr>
          <w:rFonts w:cs="Arial"/>
        </w:rPr>
      </w:pPr>
      <w:r w:rsidRPr="005A7F57">
        <w:rPr>
          <w:rFonts w:cs="Arial"/>
        </w:rPr>
        <w:t>d</w:t>
      </w:r>
      <w:r w:rsidR="00426811" w:rsidRPr="005A7F57">
        <w:rPr>
          <w:rFonts w:cs="Arial"/>
        </w:rPr>
        <w:t>emonstrated amazing quality with tasks planned to support local community even</w:t>
      </w:r>
      <w:r w:rsidR="009C2E20">
        <w:rPr>
          <w:rFonts w:cs="Arial"/>
        </w:rPr>
        <w:t>ts or large catering exercises</w:t>
      </w:r>
    </w:p>
    <w:p w:rsidR="00426811" w:rsidRPr="005A7F57" w:rsidRDefault="00916AA7" w:rsidP="00EF690E">
      <w:pPr>
        <w:pStyle w:val="ListParagraph"/>
        <w:numPr>
          <w:ilvl w:val="0"/>
          <w:numId w:val="12"/>
        </w:numPr>
        <w:spacing w:after="0"/>
        <w:ind w:left="426" w:right="261" w:hanging="426"/>
        <w:rPr>
          <w:rFonts w:cs="Arial"/>
        </w:rPr>
      </w:pPr>
      <w:r w:rsidRPr="005A7F57">
        <w:rPr>
          <w:rFonts w:cs="Arial"/>
        </w:rPr>
        <w:t>a</w:t>
      </w:r>
      <w:r w:rsidR="00426811" w:rsidRPr="005A7F57">
        <w:rPr>
          <w:rFonts w:cs="Arial"/>
        </w:rPr>
        <w:t xml:space="preserve">ddressed ‘healthy eating practices’ throughout the planning and the practical activity and used innovative ways to demonstrate this, e.g. the inclusion of a nutrition information </w:t>
      </w:r>
      <w:r w:rsidR="009C2E20">
        <w:rPr>
          <w:rFonts w:cs="Arial"/>
        </w:rPr>
        <w:t>panel on food prepared for sale</w:t>
      </w:r>
    </w:p>
    <w:p w:rsidR="00426811" w:rsidRPr="005A7F57" w:rsidRDefault="00916AA7" w:rsidP="00EF690E">
      <w:pPr>
        <w:pStyle w:val="ListParagraph"/>
        <w:numPr>
          <w:ilvl w:val="0"/>
          <w:numId w:val="12"/>
        </w:numPr>
        <w:spacing w:after="0"/>
        <w:ind w:left="426" w:right="261" w:hanging="426"/>
        <w:rPr>
          <w:rFonts w:cs="Arial"/>
        </w:rPr>
      </w:pPr>
      <w:proofErr w:type="spellStart"/>
      <w:r w:rsidRPr="005A7F57">
        <w:rPr>
          <w:rFonts w:cs="Arial"/>
        </w:rPr>
        <w:t>w</w:t>
      </w:r>
      <w:r w:rsidR="0010198A" w:rsidRPr="005A7F57">
        <w:rPr>
          <w:rFonts w:cs="Arial"/>
        </w:rPr>
        <w:t>ere</w:t>
      </w:r>
      <w:proofErr w:type="spellEnd"/>
      <w:r w:rsidR="0010198A" w:rsidRPr="005A7F57">
        <w:rPr>
          <w:rFonts w:cs="Arial"/>
        </w:rPr>
        <w:t xml:space="preserve"> discerning in</w:t>
      </w:r>
      <w:r w:rsidR="00426811" w:rsidRPr="005A7F57">
        <w:rPr>
          <w:rFonts w:cs="Arial"/>
        </w:rPr>
        <w:t xml:space="preserve"> </w:t>
      </w:r>
      <w:r w:rsidR="0010198A" w:rsidRPr="005A7F57">
        <w:rPr>
          <w:rFonts w:cs="Arial"/>
        </w:rPr>
        <w:t xml:space="preserve">selecting </w:t>
      </w:r>
      <w:r w:rsidR="00426811" w:rsidRPr="005A7F57">
        <w:rPr>
          <w:rFonts w:cs="Arial"/>
        </w:rPr>
        <w:t>images to demonstrate the stages and final outcome of the group practical</w:t>
      </w:r>
    </w:p>
    <w:p w:rsidR="00426811" w:rsidRPr="005A7F57" w:rsidRDefault="00916AA7" w:rsidP="00EF690E">
      <w:pPr>
        <w:pStyle w:val="ListParagraph"/>
        <w:numPr>
          <w:ilvl w:val="0"/>
          <w:numId w:val="12"/>
        </w:numPr>
        <w:spacing w:after="0"/>
        <w:ind w:left="426" w:right="261" w:hanging="426"/>
        <w:rPr>
          <w:rFonts w:cs="Arial"/>
        </w:rPr>
      </w:pPr>
      <w:r w:rsidRPr="005A7F57">
        <w:rPr>
          <w:rFonts w:cs="Arial"/>
        </w:rPr>
        <w:t>w</w:t>
      </w:r>
      <w:r w:rsidR="0010198A" w:rsidRPr="005A7F57">
        <w:rPr>
          <w:rFonts w:cs="Arial"/>
        </w:rPr>
        <w:t xml:space="preserve">ere based on a task </w:t>
      </w:r>
      <w:r w:rsidR="00426811" w:rsidRPr="005A7F57">
        <w:rPr>
          <w:rFonts w:cs="Arial"/>
        </w:rPr>
        <w:t>that engaged students</w:t>
      </w:r>
      <w:r w:rsidR="0010198A" w:rsidRPr="005A7F57">
        <w:rPr>
          <w:rFonts w:cs="Arial"/>
        </w:rPr>
        <w:t xml:space="preserve"> and involved the community</w:t>
      </w:r>
    </w:p>
    <w:p w:rsidR="003E1139" w:rsidRDefault="00916AA7" w:rsidP="00EF690E">
      <w:pPr>
        <w:pStyle w:val="ListParagraph"/>
        <w:numPr>
          <w:ilvl w:val="0"/>
          <w:numId w:val="12"/>
        </w:numPr>
        <w:spacing w:after="0"/>
        <w:ind w:left="426" w:right="261" w:hanging="426"/>
        <w:rPr>
          <w:rFonts w:cs="Arial"/>
        </w:rPr>
      </w:pPr>
      <w:proofErr w:type="gramStart"/>
      <w:r w:rsidRPr="005A7F57">
        <w:rPr>
          <w:rFonts w:cs="Arial"/>
        </w:rPr>
        <w:t>s</w:t>
      </w:r>
      <w:r w:rsidR="003E1139" w:rsidRPr="005A7F57">
        <w:rPr>
          <w:rFonts w:cs="Arial"/>
        </w:rPr>
        <w:t>ubmitted</w:t>
      </w:r>
      <w:proofErr w:type="gramEnd"/>
      <w:r w:rsidR="003E1139" w:rsidRPr="005A7F57">
        <w:rPr>
          <w:rFonts w:cs="Arial"/>
        </w:rPr>
        <w:t xml:space="preserve"> clear evidence of the Practical Application</w:t>
      </w:r>
      <w:r w:rsidR="00590790" w:rsidRPr="005A7F57">
        <w:rPr>
          <w:rFonts w:cs="Arial"/>
        </w:rPr>
        <w:t>, effectively done with images and annotations to explain processes against the performance standards.</w:t>
      </w:r>
    </w:p>
    <w:p w:rsidR="00922D3A" w:rsidRPr="005A7F57" w:rsidRDefault="00922D3A" w:rsidP="00922D3A">
      <w:pPr>
        <w:pStyle w:val="ListParagraph"/>
        <w:spacing w:after="0"/>
        <w:ind w:left="426" w:right="261"/>
        <w:rPr>
          <w:rFonts w:cs="Arial"/>
        </w:rPr>
      </w:pPr>
    </w:p>
    <w:p w:rsidR="00426811" w:rsidRPr="008D1429" w:rsidRDefault="00916AA7" w:rsidP="008D1429">
      <w:pPr>
        <w:pStyle w:val="Contentitalic"/>
        <w:rPr>
          <w:rFonts w:cs="Arial"/>
        </w:rPr>
      </w:pPr>
      <w:r w:rsidRPr="008D1429">
        <w:rPr>
          <w:rFonts w:cs="Arial"/>
        </w:rPr>
        <w:t>The less successful responses commonly:</w:t>
      </w:r>
    </w:p>
    <w:p w:rsidR="00426811" w:rsidRPr="005A7F57" w:rsidRDefault="00916AA7" w:rsidP="00EF690E">
      <w:pPr>
        <w:pStyle w:val="ListParagraph"/>
        <w:numPr>
          <w:ilvl w:val="0"/>
          <w:numId w:val="12"/>
        </w:numPr>
        <w:spacing w:after="0"/>
        <w:ind w:left="426" w:right="261" w:hanging="426"/>
        <w:rPr>
          <w:rFonts w:cs="Arial"/>
        </w:rPr>
      </w:pPr>
      <w:r w:rsidRPr="005A7F57">
        <w:rPr>
          <w:rFonts w:cs="Arial"/>
        </w:rPr>
        <w:t>w</w:t>
      </w:r>
      <w:r w:rsidR="0010198A" w:rsidRPr="005A7F57">
        <w:rPr>
          <w:rFonts w:cs="Arial"/>
        </w:rPr>
        <w:t xml:space="preserve">ere often incomplete </w:t>
      </w:r>
      <w:r w:rsidR="00426811" w:rsidRPr="005A7F57">
        <w:rPr>
          <w:rFonts w:cs="Arial"/>
        </w:rPr>
        <w:t>due to absences of group members and/or lack of prior practice of skills and use of equipment</w:t>
      </w:r>
    </w:p>
    <w:p w:rsidR="00426811" w:rsidRPr="005A7F57" w:rsidRDefault="00916AA7" w:rsidP="00252C30">
      <w:pPr>
        <w:pStyle w:val="ListParagraph"/>
        <w:numPr>
          <w:ilvl w:val="0"/>
          <w:numId w:val="14"/>
        </w:numPr>
        <w:spacing w:after="0"/>
        <w:ind w:left="426" w:right="261" w:hanging="426"/>
        <w:rPr>
          <w:b/>
          <w:bCs/>
        </w:rPr>
      </w:pPr>
      <w:r w:rsidRPr="005A7F57">
        <w:rPr>
          <w:rFonts w:cs="Arial"/>
        </w:rPr>
        <w:t>had</w:t>
      </w:r>
      <w:r w:rsidR="000243B7" w:rsidRPr="005A7F57">
        <w:rPr>
          <w:rFonts w:cs="Arial"/>
        </w:rPr>
        <w:t xml:space="preserve"> too much practical</w:t>
      </w:r>
      <w:r w:rsidR="00252C30" w:rsidRPr="005A7F57">
        <w:rPr>
          <w:rFonts w:cs="Arial"/>
        </w:rPr>
        <w:t xml:space="preserve"> evidence at the expense of </w:t>
      </w:r>
      <w:r w:rsidR="003C2F5F" w:rsidRPr="005A7F57">
        <w:rPr>
          <w:rFonts w:cs="Arial"/>
        </w:rPr>
        <w:t>providing quality in all parts</w:t>
      </w:r>
      <w:r w:rsidR="00252C30" w:rsidRPr="005A7F57">
        <w:rPr>
          <w:rFonts w:cs="Arial"/>
        </w:rPr>
        <w:t xml:space="preserve"> of the tas</w:t>
      </w:r>
      <w:r w:rsidR="0038707D" w:rsidRPr="005A7F57">
        <w:rPr>
          <w:rFonts w:cs="Arial"/>
        </w:rPr>
        <w:t>k</w:t>
      </w:r>
    </w:p>
    <w:p w:rsidR="0038707D" w:rsidRPr="005A7F57" w:rsidRDefault="00B4606D" w:rsidP="00252C30">
      <w:pPr>
        <w:pStyle w:val="ListParagraph"/>
        <w:numPr>
          <w:ilvl w:val="0"/>
          <w:numId w:val="14"/>
        </w:numPr>
        <w:spacing w:after="0"/>
        <w:ind w:left="426" w:right="261" w:hanging="426"/>
        <w:rPr>
          <w:b/>
          <w:bCs/>
        </w:rPr>
      </w:pPr>
      <w:proofErr w:type="gramStart"/>
      <w:r>
        <w:rPr>
          <w:rFonts w:cs="Arial"/>
        </w:rPr>
        <w:t>practical</w:t>
      </w:r>
      <w:proofErr w:type="gramEnd"/>
      <w:r>
        <w:rPr>
          <w:rFonts w:cs="Arial"/>
        </w:rPr>
        <w:t xml:space="preserve"> skills lacked complexity</w:t>
      </w:r>
      <w:r w:rsidR="00922D3A">
        <w:rPr>
          <w:rFonts w:cs="Arial"/>
        </w:rPr>
        <w:t>.</w:t>
      </w:r>
      <w:r>
        <w:rPr>
          <w:rFonts w:cs="Arial"/>
        </w:rPr>
        <w:t xml:space="preserve">  </w:t>
      </w:r>
    </w:p>
    <w:p w:rsidR="00426811" w:rsidRPr="005A7F57" w:rsidRDefault="00426811" w:rsidP="004126C6">
      <w:pPr>
        <w:pStyle w:val="ListParagraph"/>
        <w:spacing w:after="0"/>
        <w:ind w:left="0" w:right="261"/>
        <w:rPr>
          <w:rFonts w:cs="Arial"/>
        </w:rPr>
      </w:pPr>
    </w:p>
    <w:p w:rsidR="00426811" w:rsidRPr="005A7F57" w:rsidRDefault="00E91371" w:rsidP="00E91371">
      <w:pPr>
        <w:pStyle w:val="italicsheading"/>
        <w:spacing w:before="240"/>
      </w:pPr>
      <w:r>
        <w:t>Collaboration</w:t>
      </w:r>
    </w:p>
    <w:p w:rsidR="00426811" w:rsidRPr="008D1429" w:rsidRDefault="00426811" w:rsidP="008D1429">
      <w:pPr>
        <w:pStyle w:val="Contentitalic"/>
        <w:rPr>
          <w:rFonts w:cs="Arial"/>
        </w:rPr>
      </w:pPr>
      <w:r w:rsidRPr="008D1429">
        <w:rPr>
          <w:rFonts w:cs="Arial"/>
        </w:rPr>
        <w:t>The more successful responses</w:t>
      </w:r>
      <w:r w:rsidR="00916AA7" w:rsidRPr="008D1429">
        <w:rPr>
          <w:rFonts w:cs="Arial"/>
        </w:rPr>
        <w:t xml:space="preserve"> commonly</w:t>
      </w:r>
      <w:r w:rsidRPr="008D1429">
        <w:rPr>
          <w:rFonts w:cs="Arial"/>
        </w:rPr>
        <w:t>:</w:t>
      </w:r>
    </w:p>
    <w:p w:rsidR="00426811" w:rsidRPr="005A7F57" w:rsidRDefault="00AF2641" w:rsidP="00252C30">
      <w:pPr>
        <w:pStyle w:val="ListParagraph"/>
        <w:numPr>
          <w:ilvl w:val="0"/>
          <w:numId w:val="21"/>
        </w:numPr>
        <w:spacing w:after="160" w:line="259" w:lineRule="auto"/>
        <w:ind w:left="426" w:right="261" w:hanging="426"/>
        <w:rPr>
          <w:rFonts w:cs="Arial"/>
        </w:rPr>
      </w:pPr>
      <w:r w:rsidRPr="005A7F57">
        <w:rPr>
          <w:rFonts w:cs="Arial"/>
        </w:rPr>
        <w:t>a</w:t>
      </w:r>
      <w:r w:rsidR="00E91371">
        <w:rPr>
          <w:rFonts w:cs="Arial"/>
        </w:rPr>
        <w:t>ddressed h</w:t>
      </w:r>
      <w:r w:rsidR="00426811" w:rsidRPr="005A7F57">
        <w:rPr>
          <w:rFonts w:cs="Arial"/>
        </w:rPr>
        <w:t>ealthy eating effectively in planning and menu decisions</w:t>
      </w:r>
      <w:r w:rsidR="002A7208" w:rsidRPr="005A7F57">
        <w:rPr>
          <w:rFonts w:cs="Arial"/>
        </w:rPr>
        <w:t xml:space="preserve"> to satisfy C2</w:t>
      </w:r>
    </w:p>
    <w:p w:rsidR="00426811" w:rsidRPr="005A7F57" w:rsidRDefault="00AF2641" w:rsidP="00252C30">
      <w:pPr>
        <w:pStyle w:val="ListParagraph"/>
        <w:numPr>
          <w:ilvl w:val="0"/>
          <w:numId w:val="21"/>
        </w:numPr>
        <w:spacing w:after="160" w:line="259" w:lineRule="auto"/>
        <w:ind w:left="426" w:right="261" w:hanging="426"/>
        <w:rPr>
          <w:rFonts w:cs="Arial"/>
        </w:rPr>
      </w:pPr>
      <w:r w:rsidRPr="005A7F57">
        <w:rPr>
          <w:rFonts w:cs="Arial"/>
        </w:rPr>
        <w:t>s</w:t>
      </w:r>
      <w:r w:rsidR="00426811" w:rsidRPr="005A7F57">
        <w:rPr>
          <w:rFonts w:cs="Arial"/>
        </w:rPr>
        <w:t>howed clear evidence of discussion about the whole process of collaboration</w:t>
      </w:r>
    </w:p>
    <w:p w:rsidR="00426811" w:rsidRPr="005A7F57" w:rsidRDefault="00AF2641" w:rsidP="005D0CBB">
      <w:pPr>
        <w:pStyle w:val="ListParagraph"/>
        <w:numPr>
          <w:ilvl w:val="0"/>
          <w:numId w:val="21"/>
        </w:numPr>
        <w:spacing w:after="160" w:line="259" w:lineRule="auto"/>
        <w:ind w:left="426" w:right="261" w:hanging="426"/>
        <w:rPr>
          <w:rFonts w:cs="Arial"/>
        </w:rPr>
      </w:pPr>
      <w:r w:rsidRPr="005A7F57">
        <w:rPr>
          <w:rFonts w:cs="Arial"/>
        </w:rPr>
        <w:t>c</w:t>
      </w:r>
      <w:r w:rsidR="00426811" w:rsidRPr="005A7F57">
        <w:rPr>
          <w:rFonts w:cs="Arial"/>
        </w:rPr>
        <w:t xml:space="preserve">aptured evidence of collaboration e.g. images, white boards with preparation lists. </w:t>
      </w:r>
    </w:p>
    <w:p w:rsidR="00922D3A" w:rsidRDefault="00922D3A" w:rsidP="008D1429">
      <w:pPr>
        <w:pStyle w:val="Contentitalic"/>
        <w:rPr>
          <w:rFonts w:cs="Arial"/>
        </w:rPr>
      </w:pPr>
    </w:p>
    <w:p w:rsidR="00426811" w:rsidRPr="008D1429" w:rsidRDefault="00426811" w:rsidP="008D1429">
      <w:pPr>
        <w:pStyle w:val="Contentitalic"/>
        <w:rPr>
          <w:rFonts w:cs="Arial"/>
        </w:rPr>
      </w:pPr>
      <w:r w:rsidRPr="008D1429">
        <w:rPr>
          <w:rFonts w:cs="Arial"/>
        </w:rPr>
        <w:t>The less successful responses</w:t>
      </w:r>
      <w:r w:rsidR="00916AA7" w:rsidRPr="008D1429">
        <w:rPr>
          <w:rFonts w:cs="Arial"/>
        </w:rPr>
        <w:t xml:space="preserve"> commonly</w:t>
      </w:r>
      <w:r w:rsidRPr="008D1429">
        <w:rPr>
          <w:rFonts w:cs="Arial"/>
        </w:rPr>
        <w:t>:</w:t>
      </w:r>
    </w:p>
    <w:p w:rsidR="00426811" w:rsidRPr="005A7F57" w:rsidRDefault="00AF2641" w:rsidP="00252C30">
      <w:pPr>
        <w:pStyle w:val="ListParagraph"/>
        <w:numPr>
          <w:ilvl w:val="0"/>
          <w:numId w:val="12"/>
        </w:numPr>
        <w:spacing w:after="0"/>
        <w:ind w:left="426" w:right="261" w:hanging="426"/>
        <w:rPr>
          <w:rFonts w:cs="Arial"/>
        </w:rPr>
      </w:pPr>
      <w:r w:rsidRPr="005A7F57">
        <w:rPr>
          <w:rFonts w:cs="Arial"/>
        </w:rPr>
        <w:t>s</w:t>
      </w:r>
      <w:r w:rsidR="00426811" w:rsidRPr="005A7F57">
        <w:rPr>
          <w:rFonts w:cs="Arial"/>
        </w:rPr>
        <w:t>howed limited evidence of collaboration, but teacher grades did not always correlate</w:t>
      </w:r>
    </w:p>
    <w:p w:rsidR="00426811" w:rsidRPr="005A7F57" w:rsidRDefault="00AF2641" w:rsidP="00252C30">
      <w:pPr>
        <w:pStyle w:val="ListParagraph"/>
        <w:numPr>
          <w:ilvl w:val="0"/>
          <w:numId w:val="12"/>
        </w:numPr>
        <w:spacing w:after="0"/>
        <w:ind w:left="426" w:right="261" w:hanging="426"/>
        <w:rPr>
          <w:rFonts w:cs="Arial"/>
        </w:rPr>
      </w:pPr>
      <w:r w:rsidRPr="005A7F57">
        <w:rPr>
          <w:rFonts w:cs="Arial"/>
        </w:rPr>
        <w:t>d</w:t>
      </w:r>
      <w:r w:rsidR="00426811" w:rsidRPr="005A7F57">
        <w:rPr>
          <w:rFonts w:cs="Arial"/>
        </w:rPr>
        <w:t>emonstrated limited visual evidence and written comments</w:t>
      </w:r>
    </w:p>
    <w:p w:rsidR="00426811" w:rsidRPr="005A7F57" w:rsidRDefault="00AF2641" w:rsidP="00252C30">
      <w:pPr>
        <w:pStyle w:val="ListParagraph"/>
        <w:numPr>
          <w:ilvl w:val="0"/>
          <w:numId w:val="12"/>
        </w:numPr>
        <w:spacing w:after="0"/>
        <w:ind w:left="426" w:right="261" w:hanging="426"/>
        <w:rPr>
          <w:rFonts w:cs="Arial"/>
        </w:rPr>
      </w:pPr>
      <w:r w:rsidRPr="005A7F57">
        <w:rPr>
          <w:rFonts w:cs="Arial"/>
        </w:rPr>
        <w:t>s</w:t>
      </w:r>
      <w:r w:rsidR="00426811" w:rsidRPr="005A7F57">
        <w:rPr>
          <w:rFonts w:cs="Arial"/>
        </w:rPr>
        <w:t xml:space="preserve">howed little or no </w:t>
      </w:r>
      <w:r w:rsidR="0076604F" w:rsidRPr="005A7F57">
        <w:rPr>
          <w:rFonts w:cs="Arial"/>
        </w:rPr>
        <w:t>evidence to support C</w:t>
      </w:r>
      <w:r w:rsidR="00426811" w:rsidRPr="005A7F57">
        <w:rPr>
          <w:rFonts w:cs="Arial"/>
        </w:rPr>
        <w:t>2</w:t>
      </w:r>
      <w:r w:rsidR="00B776B7" w:rsidRPr="005A7F57">
        <w:rPr>
          <w:rFonts w:cs="Arial"/>
        </w:rPr>
        <w:t xml:space="preserve"> (healthy eating)</w:t>
      </w:r>
      <w:r w:rsidR="009C2E20">
        <w:rPr>
          <w:rFonts w:cs="Arial"/>
        </w:rPr>
        <w:t>.</w:t>
      </w:r>
    </w:p>
    <w:p w:rsidR="005D0CBB" w:rsidRPr="005A7F57" w:rsidRDefault="00426811" w:rsidP="0038707D">
      <w:pPr>
        <w:pStyle w:val="ListParagraph"/>
        <w:spacing w:after="0"/>
        <w:ind w:left="426" w:right="261" w:hanging="426"/>
        <w:rPr>
          <w:rFonts w:cs="Arial"/>
          <w:sz w:val="24"/>
          <w:szCs w:val="24"/>
        </w:rPr>
      </w:pPr>
      <w:r w:rsidRPr="005A7F57">
        <w:rPr>
          <w:rFonts w:cs="Arial"/>
        </w:rPr>
        <w:t xml:space="preserve">       </w:t>
      </w:r>
    </w:p>
    <w:p w:rsidR="00426811" w:rsidRPr="005A7F57" w:rsidRDefault="00426811" w:rsidP="00E91371">
      <w:pPr>
        <w:pStyle w:val="italicsheading"/>
      </w:pPr>
      <w:r w:rsidRPr="005A7F57">
        <w:t>Individual Evaluation Report</w:t>
      </w:r>
    </w:p>
    <w:p w:rsidR="00426811" w:rsidRPr="005A7F57" w:rsidRDefault="00426811" w:rsidP="00252C30">
      <w:pPr>
        <w:pStyle w:val="BodyText1"/>
        <w:ind w:left="426" w:right="261" w:hanging="426"/>
        <w:rPr>
          <w:rFonts w:ascii="Roboto Light" w:hAnsi="Roboto Light" w:cs="Arial"/>
          <w:sz w:val="20"/>
        </w:rPr>
      </w:pPr>
      <w:r w:rsidRPr="005A7F57">
        <w:rPr>
          <w:rFonts w:ascii="Roboto Light" w:hAnsi="Roboto Light" w:cs="Arial"/>
          <w:sz w:val="20"/>
        </w:rPr>
        <w:t xml:space="preserve">The only </w:t>
      </w:r>
      <w:r w:rsidRPr="005A7F57">
        <w:rPr>
          <w:rFonts w:ascii="Roboto Light" w:hAnsi="Roboto Light" w:cs="Arial"/>
          <w:i/>
          <w:sz w:val="20"/>
        </w:rPr>
        <w:t>individual</w:t>
      </w:r>
      <w:r w:rsidRPr="005A7F57">
        <w:rPr>
          <w:rFonts w:ascii="Roboto Light" w:hAnsi="Roboto Light" w:cs="Arial"/>
          <w:sz w:val="20"/>
        </w:rPr>
        <w:t xml:space="preserve"> component of the Group Activity is the Individual Evaluation Report. </w:t>
      </w:r>
    </w:p>
    <w:p w:rsidR="00426811" w:rsidRPr="008D1429" w:rsidRDefault="00426811" w:rsidP="008D1429">
      <w:pPr>
        <w:pStyle w:val="Contentitalic"/>
        <w:rPr>
          <w:rFonts w:cs="Arial"/>
        </w:rPr>
      </w:pPr>
      <w:r w:rsidRPr="008D1429">
        <w:rPr>
          <w:rFonts w:cs="Arial"/>
        </w:rPr>
        <w:t>The more successful responses</w:t>
      </w:r>
      <w:r w:rsidR="00916AA7" w:rsidRPr="008D1429">
        <w:rPr>
          <w:rFonts w:cs="Arial"/>
        </w:rPr>
        <w:t xml:space="preserve"> commonly</w:t>
      </w:r>
      <w:r w:rsidRPr="008D1429">
        <w:rPr>
          <w:rFonts w:cs="Arial"/>
        </w:rPr>
        <w:t>:</w:t>
      </w:r>
    </w:p>
    <w:p w:rsidR="0038707D" w:rsidRPr="005A7F57" w:rsidRDefault="00AF2641" w:rsidP="0038707D">
      <w:pPr>
        <w:pStyle w:val="ListParagraph"/>
        <w:numPr>
          <w:ilvl w:val="0"/>
          <w:numId w:val="14"/>
        </w:numPr>
        <w:spacing w:after="160" w:line="259" w:lineRule="auto"/>
        <w:ind w:left="426" w:right="261" w:hanging="426"/>
        <w:rPr>
          <w:rFonts w:cs="Arial"/>
          <w:b/>
        </w:rPr>
      </w:pPr>
      <w:r w:rsidRPr="005A7F57">
        <w:rPr>
          <w:rFonts w:cs="Arial"/>
        </w:rPr>
        <w:t>c</w:t>
      </w:r>
      <w:r w:rsidR="00426811" w:rsidRPr="005A7F57">
        <w:rPr>
          <w:rFonts w:cs="Arial"/>
        </w:rPr>
        <w:t>aptured an honest appraisal of gr</w:t>
      </w:r>
      <w:r w:rsidR="009C2E20">
        <w:rPr>
          <w:rFonts w:cs="Arial"/>
        </w:rPr>
        <w:t>oup and individual performances</w:t>
      </w:r>
    </w:p>
    <w:p w:rsidR="00426811" w:rsidRPr="005A7F57" w:rsidRDefault="00AF2641" w:rsidP="0038707D">
      <w:pPr>
        <w:pStyle w:val="ListParagraph"/>
        <w:numPr>
          <w:ilvl w:val="0"/>
          <w:numId w:val="14"/>
        </w:numPr>
        <w:spacing w:after="160" w:line="259" w:lineRule="auto"/>
        <w:ind w:left="426" w:right="261" w:hanging="426"/>
        <w:rPr>
          <w:rFonts w:cs="Arial"/>
          <w:b/>
        </w:rPr>
      </w:pPr>
      <w:r w:rsidRPr="005A7F57">
        <w:rPr>
          <w:rFonts w:cs="Arial"/>
        </w:rPr>
        <w:t>c</w:t>
      </w:r>
      <w:r w:rsidR="00426811" w:rsidRPr="005A7F57">
        <w:rPr>
          <w:rFonts w:cs="Arial"/>
        </w:rPr>
        <w:t>apably reflected on both the group and personal performance</w:t>
      </w:r>
    </w:p>
    <w:p w:rsidR="00426811" w:rsidRPr="005A7F57" w:rsidRDefault="00AF2641" w:rsidP="00252C30">
      <w:pPr>
        <w:pStyle w:val="ListParagraph"/>
        <w:numPr>
          <w:ilvl w:val="0"/>
          <w:numId w:val="14"/>
        </w:numPr>
        <w:spacing w:after="160" w:line="259" w:lineRule="auto"/>
        <w:ind w:left="426" w:right="261" w:hanging="426"/>
        <w:rPr>
          <w:rFonts w:cs="Arial"/>
          <w:b/>
        </w:rPr>
      </w:pPr>
      <w:r w:rsidRPr="005A7F57">
        <w:rPr>
          <w:rFonts w:cs="Arial"/>
        </w:rPr>
        <w:t>c</w:t>
      </w:r>
      <w:r w:rsidR="00426811" w:rsidRPr="005A7F57">
        <w:rPr>
          <w:rFonts w:cs="Arial"/>
        </w:rPr>
        <w:t>apably linked their report to the specific features identified on the task</w:t>
      </w:r>
    </w:p>
    <w:p w:rsidR="00426811" w:rsidRPr="005A7F57" w:rsidRDefault="00AF2641" w:rsidP="00252C30">
      <w:pPr>
        <w:pStyle w:val="ListParagraph"/>
        <w:numPr>
          <w:ilvl w:val="0"/>
          <w:numId w:val="14"/>
        </w:numPr>
        <w:spacing w:after="160" w:line="259" w:lineRule="auto"/>
        <w:ind w:left="426" w:right="261" w:hanging="426"/>
        <w:rPr>
          <w:rFonts w:cs="Arial"/>
          <w:b/>
        </w:rPr>
      </w:pPr>
      <w:r w:rsidRPr="005A7F57">
        <w:rPr>
          <w:rFonts w:cs="Arial"/>
        </w:rPr>
        <w:t>r</w:t>
      </w:r>
      <w:r w:rsidR="00426811" w:rsidRPr="005A7F57">
        <w:rPr>
          <w:rFonts w:cs="Arial"/>
        </w:rPr>
        <w:t>eflected on issues addressed in their Group Decision-Making pri</w:t>
      </w:r>
      <w:r w:rsidR="009C2E20">
        <w:rPr>
          <w:rFonts w:cs="Arial"/>
        </w:rPr>
        <w:t>or to the practical</w:t>
      </w:r>
      <w:r w:rsidR="00426811" w:rsidRPr="005A7F57">
        <w:rPr>
          <w:rFonts w:cs="Arial"/>
        </w:rPr>
        <w:t xml:space="preserve"> </w:t>
      </w:r>
    </w:p>
    <w:p w:rsidR="0038707D" w:rsidRPr="005A7F57" w:rsidRDefault="00AF2641" w:rsidP="0038707D">
      <w:pPr>
        <w:pStyle w:val="ListParagraph"/>
        <w:numPr>
          <w:ilvl w:val="0"/>
          <w:numId w:val="14"/>
        </w:numPr>
        <w:spacing w:after="160" w:line="259" w:lineRule="auto"/>
        <w:ind w:left="426" w:right="261" w:hanging="426"/>
        <w:rPr>
          <w:rFonts w:cs="Arial"/>
          <w:b/>
        </w:rPr>
      </w:pPr>
      <w:r w:rsidRPr="005A7F57">
        <w:rPr>
          <w:rFonts w:cs="Arial"/>
        </w:rPr>
        <w:t>s</w:t>
      </w:r>
      <w:r w:rsidR="00426811" w:rsidRPr="005A7F57">
        <w:rPr>
          <w:rFonts w:cs="Arial"/>
        </w:rPr>
        <w:t xml:space="preserve">howed insightful evaluation, particularly addressing in-depth evaluation of trends </w:t>
      </w:r>
      <w:r w:rsidR="0038707D" w:rsidRPr="005A7F57">
        <w:rPr>
          <w:rFonts w:cs="Arial"/>
        </w:rPr>
        <w:t xml:space="preserve">and </w:t>
      </w:r>
      <w:r w:rsidR="00426811" w:rsidRPr="005A7F57">
        <w:rPr>
          <w:rFonts w:cs="Arial"/>
        </w:rPr>
        <w:t xml:space="preserve">appraisal of technology/sustainability, </w:t>
      </w:r>
      <w:r w:rsidR="0038707D" w:rsidRPr="005A7F57">
        <w:rPr>
          <w:rFonts w:cs="Arial"/>
        </w:rPr>
        <w:t xml:space="preserve">clearly linked the </w:t>
      </w:r>
      <w:r w:rsidR="009C2E20">
        <w:rPr>
          <w:rFonts w:cs="Arial"/>
        </w:rPr>
        <w:t>area of study</w:t>
      </w:r>
    </w:p>
    <w:p w:rsidR="0010198A" w:rsidRPr="005A7F57" w:rsidRDefault="00AF2641" w:rsidP="0038707D">
      <w:pPr>
        <w:pStyle w:val="ListParagraph"/>
        <w:numPr>
          <w:ilvl w:val="0"/>
          <w:numId w:val="14"/>
        </w:numPr>
        <w:spacing w:after="160" w:line="259" w:lineRule="auto"/>
        <w:ind w:left="426" w:right="261" w:hanging="426"/>
        <w:rPr>
          <w:rFonts w:cs="Arial"/>
          <w:b/>
        </w:rPr>
      </w:pPr>
      <w:r w:rsidRPr="005A7F57">
        <w:rPr>
          <w:rFonts w:cs="Arial"/>
        </w:rPr>
        <w:t>o</w:t>
      </w:r>
      <w:r w:rsidR="0038707D" w:rsidRPr="005A7F57">
        <w:rPr>
          <w:rFonts w:cs="Arial"/>
        </w:rPr>
        <w:t>ften provided</w:t>
      </w:r>
      <w:r w:rsidR="0010198A" w:rsidRPr="005A7F57">
        <w:rPr>
          <w:rFonts w:cs="Arial"/>
        </w:rPr>
        <w:t xml:space="preserve"> guest feedback to use in their evaluation</w:t>
      </w:r>
      <w:r w:rsidR="009C2E20">
        <w:rPr>
          <w:rFonts w:cs="Arial"/>
        </w:rPr>
        <w:t>.</w:t>
      </w:r>
    </w:p>
    <w:p w:rsidR="00426811" w:rsidRDefault="00426811" w:rsidP="00252C30">
      <w:pPr>
        <w:pStyle w:val="ListParagraph"/>
        <w:ind w:left="426" w:right="261" w:hanging="426"/>
        <w:rPr>
          <w:rFonts w:cs="Arial"/>
          <w:b/>
        </w:rPr>
      </w:pPr>
    </w:p>
    <w:p w:rsidR="00922D3A" w:rsidRDefault="00922D3A" w:rsidP="00252C30">
      <w:pPr>
        <w:pStyle w:val="ListParagraph"/>
        <w:ind w:left="426" w:right="261" w:hanging="426"/>
        <w:rPr>
          <w:rFonts w:cs="Arial"/>
          <w:b/>
        </w:rPr>
      </w:pPr>
    </w:p>
    <w:p w:rsidR="00922D3A" w:rsidRPr="005A7F57" w:rsidRDefault="00922D3A" w:rsidP="00252C30">
      <w:pPr>
        <w:pStyle w:val="ListParagraph"/>
        <w:ind w:left="426" w:right="261" w:hanging="426"/>
        <w:rPr>
          <w:rFonts w:cs="Arial"/>
          <w:b/>
        </w:rPr>
      </w:pPr>
    </w:p>
    <w:p w:rsidR="00426811" w:rsidRPr="008D1429" w:rsidRDefault="00426811" w:rsidP="008D1429">
      <w:pPr>
        <w:pStyle w:val="Contentitalic"/>
        <w:rPr>
          <w:rFonts w:cs="Arial"/>
        </w:rPr>
      </w:pPr>
      <w:r w:rsidRPr="008D1429">
        <w:rPr>
          <w:rFonts w:cs="Arial"/>
        </w:rPr>
        <w:lastRenderedPageBreak/>
        <w:t>The less successful responses</w:t>
      </w:r>
      <w:r w:rsidR="00916AA7" w:rsidRPr="008D1429">
        <w:rPr>
          <w:rFonts w:cs="Arial"/>
        </w:rPr>
        <w:t xml:space="preserve"> commonly</w:t>
      </w:r>
      <w:r w:rsidRPr="008D1429">
        <w:rPr>
          <w:rFonts w:cs="Arial"/>
        </w:rPr>
        <w:t>:</w:t>
      </w:r>
    </w:p>
    <w:p w:rsidR="00426811" w:rsidRPr="005A7F57" w:rsidRDefault="00AF2641" w:rsidP="00252C30">
      <w:pPr>
        <w:pStyle w:val="ListParagraph"/>
        <w:numPr>
          <w:ilvl w:val="0"/>
          <w:numId w:val="14"/>
        </w:numPr>
        <w:spacing w:after="0"/>
        <w:ind w:left="426" w:right="261" w:hanging="426"/>
        <w:rPr>
          <w:rFonts w:cs="Arial"/>
          <w:b/>
        </w:rPr>
      </w:pPr>
      <w:r w:rsidRPr="005A7F57">
        <w:rPr>
          <w:rFonts w:cs="Arial"/>
        </w:rPr>
        <w:t>p</w:t>
      </w:r>
      <w:r w:rsidR="00426811" w:rsidRPr="005A7F57">
        <w:rPr>
          <w:rFonts w:cs="Arial"/>
        </w:rPr>
        <w:t>resented a recount of what they did,</w:t>
      </w:r>
      <w:r w:rsidR="0038707D" w:rsidRPr="005A7F57">
        <w:rPr>
          <w:rFonts w:cs="Arial"/>
        </w:rPr>
        <w:t xml:space="preserve"> often only</w:t>
      </w:r>
      <w:r w:rsidR="00426811" w:rsidRPr="005A7F57">
        <w:rPr>
          <w:rFonts w:cs="Arial"/>
        </w:rPr>
        <w:t xml:space="preserve"> focussing on individual efforts</w:t>
      </w:r>
    </w:p>
    <w:p w:rsidR="00426811" w:rsidRPr="005A7F57" w:rsidRDefault="00AF2641" w:rsidP="00252C30">
      <w:pPr>
        <w:pStyle w:val="ListParagraph"/>
        <w:numPr>
          <w:ilvl w:val="0"/>
          <w:numId w:val="14"/>
        </w:numPr>
        <w:spacing w:after="0"/>
        <w:ind w:left="426" w:right="261" w:hanging="426"/>
        <w:rPr>
          <w:rFonts w:cs="Arial"/>
        </w:rPr>
      </w:pPr>
      <w:r w:rsidRPr="005A7F57">
        <w:rPr>
          <w:rFonts w:cs="Arial"/>
        </w:rPr>
        <w:t>i</w:t>
      </w:r>
      <w:r w:rsidR="003C2F5F" w:rsidRPr="005A7F57">
        <w:rPr>
          <w:rFonts w:cs="Arial"/>
        </w:rPr>
        <w:t xml:space="preserve">ndicated the group performance </w:t>
      </w:r>
      <w:r w:rsidR="00426811" w:rsidRPr="005A7F57">
        <w:rPr>
          <w:rFonts w:cs="Arial"/>
        </w:rPr>
        <w:t>by the inability of group members to cooperate</w:t>
      </w:r>
    </w:p>
    <w:p w:rsidR="00426811" w:rsidRPr="005A7F57" w:rsidRDefault="00AF2641" w:rsidP="00252C30">
      <w:pPr>
        <w:pStyle w:val="ListParagraph"/>
        <w:numPr>
          <w:ilvl w:val="0"/>
          <w:numId w:val="14"/>
        </w:numPr>
        <w:spacing w:after="0"/>
        <w:ind w:left="426" w:right="261" w:hanging="426"/>
        <w:rPr>
          <w:rFonts w:cs="Arial"/>
        </w:rPr>
      </w:pPr>
      <w:r w:rsidRPr="005A7F57">
        <w:rPr>
          <w:rFonts w:cs="Arial"/>
        </w:rPr>
        <w:t>c</w:t>
      </w:r>
      <w:r w:rsidR="00426811" w:rsidRPr="005A7F57">
        <w:rPr>
          <w:rFonts w:cs="Arial"/>
        </w:rPr>
        <w:t xml:space="preserve">hallenged </w:t>
      </w:r>
      <w:r w:rsidR="009C0EAB" w:rsidRPr="005A7F57">
        <w:rPr>
          <w:rFonts w:cs="Arial"/>
        </w:rPr>
        <w:t xml:space="preserve">students </w:t>
      </w:r>
      <w:r w:rsidR="00426811" w:rsidRPr="005A7F57">
        <w:rPr>
          <w:rFonts w:cs="Arial"/>
        </w:rPr>
        <w:t>when required to address too many aspects in the evaluation</w:t>
      </w:r>
    </w:p>
    <w:p w:rsidR="00503D5E" w:rsidRPr="005A7F57" w:rsidRDefault="00AF2641" w:rsidP="003E1139">
      <w:pPr>
        <w:pStyle w:val="ListParagraph"/>
        <w:numPr>
          <w:ilvl w:val="0"/>
          <w:numId w:val="14"/>
        </w:numPr>
        <w:spacing w:after="0"/>
        <w:ind w:left="426" w:right="261" w:hanging="426"/>
        <w:rPr>
          <w:rFonts w:cs="Arial"/>
        </w:rPr>
      </w:pPr>
      <w:r w:rsidRPr="005A7F57">
        <w:rPr>
          <w:rFonts w:cs="Arial"/>
        </w:rPr>
        <w:t>m</w:t>
      </w:r>
      <w:r w:rsidR="00426811" w:rsidRPr="005A7F57">
        <w:rPr>
          <w:rFonts w:cs="Arial"/>
        </w:rPr>
        <w:t>ostly focussed on E1, failing to address the re</w:t>
      </w:r>
      <w:r w:rsidR="009C2E20">
        <w:rPr>
          <w:rFonts w:cs="Arial"/>
        </w:rPr>
        <w:t>maining p</w:t>
      </w:r>
      <w:r w:rsidR="003C2F5F" w:rsidRPr="005A7F57">
        <w:rPr>
          <w:rFonts w:cs="Arial"/>
        </w:rPr>
        <w:t>erformance standards</w:t>
      </w:r>
      <w:r w:rsidR="003E1139" w:rsidRPr="005A7F57">
        <w:rPr>
          <w:rFonts w:cs="Arial"/>
        </w:rPr>
        <w:t xml:space="preserve"> identified</w:t>
      </w:r>
      <w:r w:rsidR="009C2E20">
        <w:rPr>
          <w:rFonts w:cs="Arial"/>
        </w:rPr>
        <w:t>.</w:t>
      </w:r>
    </w:p>
    <w:p w:rsidR="00D50ECC" w:rsidRPr="005A7F57" w:rsidRDefault="00D50ECC" w:rsidP="00D50ECC">
      <w:pPr>
        <w:pStyle w:val="Heading1"/>
        <w:spacing w:before="360" w:line="240" w:lineRule="auto"/>
      </w:pPr>
      <w:r w:rsidRPr="005A7F57">
        <w:t>External assessment</w:t>
      </w:r>
    </w:p>
    <w:p w:rsidR="00590790" w:rsidRPr="005A7F57" w:rsidRDefault="00590790" w:rsidP="00E91371">
      <w:pPr>
        <w:pStyle w:val="Heading2afterC1"/>
      </w:pPr>
      <w:r w:rsidRPr="005A7F57">
        <w:t>Assessment Type 3: Investigation</w:t>
      </w:r>
    </w:p>
    <w:p w:rsidR="00590790" w:rsidRPr="005A7F57" w:rsidRDefault="00590790" w:rsidP="00590790">
      <w:pPr>
        <w:pStyle w:val="italicsheading"/>
        <w:rPr>
          <w:rFonts w:ascii="Roboto Light" w:hAnsi="Roboto Light"/>
        </w:rPr>
      </w:pPr>
      <w:r w:rsidRPr="005A7F57">
        <w:rPr>
          <w:rFonts w:ascii="Roboto Light" w:hAnsi="Roboto Light"/>
        </w:rPr>
        <w:t>ICA1: Investigation and critical analysis of contemporary trends and/or issues related to the food and hospitality industry</w:t>
      </w:r>
    </w:p>
    <w:p w:rsidR="00590790" w:rsidRPr="005A7F57" w:rsidRDefault="00590790" w:rsidP="00590790">
      <w:pPr>
        <w:rPr>
          <w:rFonts w:cs="Arial"/>
        </w:rPr>
      </w:pPr>
      <w:r w:rsidRPr="005A7F57">
        <w:rPr>
          <w:rFonts w:cs="Arial"/>
        </w:rPr>
        <w:t>Students commonly addressed local issues such as sustainability, ethical eating and the management of waste. It was refreshing to see many new and interesting issues selected, demonstrating awareness of emerging trends, for example:</w:t>
      </w:r>
    </w:p>
    <w:p w:rsidR="00590790" w:rsidRPr="005A7F57" w:rsidRDefault="00590790" w:rsidP="009C2E20">
      <w:pPr>
        <w:pStyle w:val="ListParagraph"/>
        <w:numPr>
          <w:ilvl w:val="0"/>
          <w:numId w:val="10"/>
        </w:numPr>
        <w:spacing w:after="0"/>
        <w:ind w:left="357" w:hanging="357"/>
        <w:contextualSpacing w:val="0"/>
        <w:rPr>
          <w:rFonts w:cs="Arial"/>
        </w:rPr>
      </w:pPr>
      <w:r w:rsidRPr="005A7F57">
        <w:rPr>
          <w:rFonts w:cs="Arial"/>
        </w:rPr>
        <w:t>Should the food offered at major sporting events follow healthy eating guidelines?</w:t>
      </w:r>
    </w:p>
    <w:p w:rsidR="00590790" w:rsidRPr="005A7F57" w:rsidRDefault="00590790" w:rsidP="009C2E20">
      <w:pPr>
        <w:pStyle w:val="ListParagraph"/>
        <w:numPr>
          <w:ilvl w:val="0"/>
          <w:numId w:val="10"/>
        </w:numPr>
        <w:spacing w:after="0"/>
        <w:ind w:left="357" w:hanging="357"/>
        <w:contextualSpacing w:val="0"/>
        <w:rPr>
          <w:rFonts w:cs="Arial"/>
        </w:rPr>
      </w:pPr>
      <w:r w:rsidRPr="005A7F57">
        <w:rPr>
          <w:rFonts w:cs="Arial"/>
        </w:rPr>
        <w:t>To what extent are food and hospitality businesses adopting “green” or eco-friendly practices?</w:t>
      </w:r>
    </w:p>
    <w:p w:rsidR="00590790" w:rsidRPr="005A7F57" w:rsidRDefault="00590790" w:rsidP="009C2E20">
      <w:pPr>
        <w:pStyle w:val="ListParagraph"/>
        <w:numPr>
          <w:ilvl w:val="0"/>
          <w:numId w:val="10"/>
        </w:numPr>
        <w:spacing w:after="0"/>
        <w:ind w:left="357" w:hanging="357"/>
        <w:contextualSpacing w:val="0"/>
        <w:rPr>
          <w:rFonts w:cs="Arial"/>
        </w:rPr>
      </w:pPr>
      <w:r w:rsidRPr="005A7F57">
        <w:rPr>
          <w:rFonts w:cs="Arial"/>
        </w:rPr>
        <w:t>Are food delivery services helping fuel a growing interest in gourmet fast food?</w:t>
      </w:r>
    </w:p>
    <w:p w:rsidR="00590790" w:rsidRPr="005A7F57" w:rsidRDefault="00590790" w:rsidP="009C2E20">
      <w:pPr>
        <w:pStyle w:val="ListParagraph"/>
        <w:numPr>
          <w:ilvl w:val="0"/>
          <w:numId w:val="10"/>
        </w:numPr>
        <w:spacing w:after="0"/>
        <w:ind w:left="357" w:hanging="357"/>
        <w:contextualSpacing w:val="0"/>
        <w:rPr>
          <w:rFonts w:cs="Arial"/>
        </w:rPr>
      </w:pPr>
      <w:r w:rsidRPr="005A7F57">
        <w:rPr>
          <w:rFonts w:cs="Arial"/>
        </w:rPr>
        <w:t>Are chefs coping with the increasing demand of dietary requirements from diners?</w:t>
      </w:r>
    </w:p>
    <w:p w:rsidR="00590790" w:rsidRPr="005A7F57" w:rsidRDefault="00590790" w:rsidP="00590790">
      <w:pPr>
        <w:spacing w:before="240" w:after="240"/>
        <w:rPr>
          <w:rFonts w:cs="Arial"/>
        </w:rPr>
      </w:pPr>
      <w:r w:rsidRPr="005A7F57">
        <w:rPr>
          <w:rFonts w:cs="Arial"/>
        </w:rPr>
        <w:t>Brainstorming current local, national, or global issues is an effective strategy to provide a broad picture of potential areas for investigation and encourage students to develop original ideas.</w:t>
      </w:r>
    </w:p>
    <w:p w:rsidR="00590790" w:rsidRPr="008D1429" w:rsidRDefault="00590790" w:rsidP="008D1429">
      <w:pPr>
        <w:pStyle w:val="Contentitalic"/>
        <w:rPr>
          <w:rFonts w:cs="Arial"/>
        </w:rPr>
      </w:pPr>
      <w:r w:rsidRPr="008D1429">
        <w:rPr>
          <w:rFonts w:cs="Arial"/>
        </w:rPr>
        <w:t>The more successful responses</w:t>
      </w:r>
      <w:r w:rsidR="00CF2E50" w:rsidRPr="008D1429">
        <w:rPr>
          <w:rFonts w:cs="Arial"/>
        </w:rPr>
        <w:t xml:space="preserve"> commonly</w:t>
      </w:r>
      <w:r w:rsidR="009C2E20" w:rsidRPr="008D1429">
        <w:rPr>
          <w:rFonts w:cs="Arial"/>
        </w:rPr>
        <w:t>:</w:t>
      </w:r>
    </w:p>
    <w:p w:rsidR="00590790" w:rsidRPr="005A7F57" w:rsidRDefault="00AF2641" w:rsidP="00590790">
      <w:pPr>
        <w:pStyle w:val="ListParagraph"/>
        <w:numPr>
          <w:ilvl w:val="0"/>
          <w:numId w:val="10"/>
        </w:numPr>
        <w:spacing w:before="120"/>
        <w:ind w:left="357" w:hanging="357"/>
        <w:contextualSpacing w:val="0"/>
        <w:rPr>
          <w:rFonts w:cs="Arial"/>
        </w:rPr>
      </w:pPr>
      <w:r w:rsidRPr="005A7F57">
        <w:rPr>
          <w:rFonts w:cs="Arial"/>
        </w:rPr>
        <w:t>s</w:t>
      </w:r>
      <w:r w:rsidR="00590790" w:rsidRPr="005A7F57">
        <w:rPr>
          <w:rFonts w:cs="Arial"/>
        </w:rPr>
        <w:t>elected an issue with a clear link to an area of study, and this was documented or explained in the introduction providing an effective strategy to assist students to focus their investigation</w:t>
      </w:r>
    </w:p>
    <w:p w:rsidR="00F75677" w:rsidRPr="005A7F57" w:rsidRDefault="00AF2641" w:rsidP="00590790">
      <w:pPr>
        <w:pStyle w:val="ListParagraph"/>
        <w:numPr>
          <w:ilvl w:val="0"/>
          <w:numId w:val="10"/>
        </w:numPr>
        <w:spacing w:before="120"/>
        <w:ind w:left="357" w:hanging="357"/>
        <w:contextualSpacing w:val="0"/>
        <w:rPr>
          <w:rFonts w:cs="Arial"/>
        </w:rPr>
      </w:pPr>
      <w:r w:rsidRPr="005A7F57">
        <w:rPr>
          <w:rFonts w:cs="Arial"/>
        </w:rPr>
        <w:t>p</w:t>
      </w:r>
      <w:r w:rsidR="00F75677" w:rsidRPr="005A7F57">
        <w:rPr>
          <w:rFonts w:cs="Arial"/>
        </w:rPr>
        <w:t>rovided a clear link to the food and hospitality industry</w:t>
      </w:r>
    </w:p>
    <w:p w:rsidR="00BE246F" w:rsidRPr="005A7F57" w:rsidRDefault="00AF2641" w:rsidP="00590790">
      <w:pPr>
        <w:pStyle w:val="ListParagraph"/>
        <w:numPr>
          <w:ilvl w:val="0"/>
          <w:numId w:val="10"/>
        </w:numPr>
        <w:spacing w:before="120"/>
        <w:ind w:left="357" w:hanging="357"/>
        <w:contextualSpacing w:val="0"/>
        <w:rPr>
          <w:rFonts w:cs="Arial"/>
        </w:rPr>
      </w:pPr>
      <w:r w:rsidRPr="005A7F57">
        <w:rPr>
          <w:rFonts w:cs="Arial"/>
        </w:rPr>
        <w:t>p</w:t>
      </w:r>
      <w:r w:rsidR="00BE246F" w:rsidRPr="005A7F57">
        <w:rPr>
          <w:rFonts w:cs="Arial"/>
        </w:rPr>
        <w:t>rovided a clear hypothesis or research question</w:t>
      </w:r>
    </w:p>
    <w:p w:rsidR="00590790" w:rsidRPr="005A7F57" w:rsidRDefault="00590790" w:rsidP="00590790">
      <w:pPr>
        <w:pStyle w:val="ListParagraph"/>
        <w:numPr>
          <w:ilvl w:val="0"/>
          <w:numId w:val="10"/>
        </w:numPr>
        <w:spacing w:before="120"/>
        <w:ind w:left="357" w:hanging="357"/>
        <w:contextualSpacing w:val="0"/>
        <w:rPr>
          <w:rFonts w:cs="Arial"/>
        </w:rPr>
      </w:pPr>
      <w:r w:rsidRPr="005A7F57">
        <w:rPr>
          <w:rFonts w:cs="Arial"/>
        </w:rPr>
        <w:t>demonstrated that students had selected more open-type questions, which enabled them to show greater depth and analysis</w:t>
      </w:r>
      <w:r w:rsidR="00EE0637" w:rsidRPr="005A7F57">
        <w:rPr>
          <w:rFonts w:cs="Arial"/>
        </w:rPr>
        <w:t xml:space="preserve">, such as a ‘to what extent’ type of question to compare a balanced view of information and develop an argument </w:t>
      </w:r>
    </w:p>
    <w:p w:rsidR="00590790" w:rsidRPr="005A7F57" w:rsidRDefault="00590790" w:rsidP="00590790">
      <w:pPr>
        <w:pStyle w:val="ListParagraph"/>
        <w:numPr>
          <w:ilvl w:val="0"/>
          <w:numId w:val="10"/>
        </w:numPr>
        <w:spacing w:before="120"/>
        <w:ind w:left="357" w:hanging="357"/>
        <w:contextualSpacing w:val="0"/>
        <w:rPr>
          <w:rFonts w:cs="Arial"/>
        </w:rPr>
      </w:pPr>
      <w:r w:rsidRPr="005A7F57">
        <w:rPr>
          <w:rFonts w:cs="Arial"/>
        </w:rPr>
        <w:t>were able to show critical analysis by linking key ideas and comparing and contrasting information from different sources; often students presented information from secondary sources as a context or basis for discussion</w:t>
      </w:r>
    </w:p>
    <w:p w:rsidR="00590790" w:rsidRPr="005A7F57" w:rsidRDefault="00590790" w:rsidP="00590790">
      <w:pPr>
        <w:pStyle w:val="ListParagraph"/>
        <w:numPr>
          <w:ilvl w:val="0"/>
          <w:numId w:val="10"/>
        </w:numPr>
        <w:spacing w:before="120"/>
        <w:ind w:left="357" w:hanging="357"/>
        <w:contextualSpacing w:val="0"/>
        <w:rPr>
          <w:rFonts w:cs="Arial"/>
        </w:rPr>
      </w:pPr>
      <w:r w:rsidRPr="005A7F57">
        <w:rPr>
          <w:rFonts w:cs="Arial"/>
        </w:rPr>
        <w:t>provided local examples that enabled students to provide relevant and focused information, adding depth to their investigation</w:t>
      </w:r>
    </w:p>
    <w:p w:rsidR="00590790" w:rsidRPr="005A7F57" w:rsidRDefault="00590790" w:rsidP="00590790">
      <w:pPr>
        <w:pStyle w:val="ListParagraph"/>
        <w:numPr>
          <w:ilvl w:val="0"/>
          <w:numId w:val="10"/>
        </w:numPr>
        <w:spacing w:before="120"/>
        <w:ind w:left="357" w:hanging="357"/>
        <w:contextualSpacing w:val="0"/>
        <w:rPr>
          <w:rFonts w:cs="Arial"/>
        </w:rPr>
      </w:pPr>
      <w:r w:rsidRPr="005A7F57">
        <w:rPr>
          <w:rFonts w:cs="Arial"/>
        </w:rPr>
        <w:t>showed the ability to think critically by thoroughly analysing data and information; in these papers students tended to offer reasons for data or results after comparing and contrasting findings</w:t>
      </w:r>
    </w:p>
    <w:p w:rsidR="00590790" w:rsidRPr="005A7F57" w:rsidRDefault="00590790" w:rsidP="00590790">
      <w:pPr>
        <w:pStyle w:val="ListParagraph"/>
        <w:numPr>
          <w:ilvl w:val="0"/>
          <w:numId w:val="10"/>
        </w:numPr>
        <w:spacing w:before="120"/>
        <w:ind w:left="357" w:hanging="357"/>
        <w:contextualSpacing w:val="0"/>
        <w:rPr>
          <w:rFonts w:cs="Arial"/>
        </w:rPr>
      </w:pPr>
      <w:r w:rsidRPr="005A7F57">
        <w:rPr>
          <w:rFonts w:cs="Arial"/>
        </w:rPr>
        <w:t>were able to show depth and breadth of research by considering the perspectives of all key stakeholders, which allowed students to further develop their argument.</w:t>
      </w:r>
    </w:p>
    <w:p w:rsidR="00922D3A" w:rsidRDefault="00922D3A" w:rsidP="008D1429">
      <w:pPr>
        <w:pStyle w:val="Contentitalic"/>
        <w:rPr>
          <w:rFonts w:cs="Arial"/>
        </w:rPr>
      </w:pPr>
    </w:p>
    <w:p w:rsidR="00590790" w:rsidRPr="008D1429" w:rsidRDefault="00590790" w:rsidP="008D1429">
      <w:pPr>
        <w:pStyle w:val="Contentitalic"/>
        <w:rPr>
          <w:rFonts w:cs="Arial"/>
        </w:rPr>
      </w:pPr>
      <w:r w:rsidRPr="008D1429">
        <w:rPr>
          <w:rFonts w:cs="Arial"/>
        </w:rPr>
        <w:t>The less successful responses</w:t>
      </w:r>
      <w:r w:rsidR="00CF2E50" w:rsidRPr="008D1429">
        <w:rPr>
          <w:rFonts w:cs="Arial"/>
        </w:rPr>
        <w:t xml:space="preserve"> commonly</w:t>
      </w:r>
      <w:r w:rsidR="009C2E20" w:rsidRPr="008D1429">
        <w:rPr>
          <w:rFonts w:cs="Arial"/>
        </w:rPr>
        <w:t>:</w:t>
      </w:r>
    </w:p>
    <w:p w:rsidR="00590790" w:rsidRPr="005A7F57" w:rsidRDefault="00590790" w:rsidP="00590790">
      <w:pPr>
        <w:pStyle w:val="ListParagraph"/>
        <w:numPr>
          <w:ilvl w:val="0"/>
          <w:numId w:val="10"/>
        </w:numPr>
        <w:spacing w:before="120"/>
        <w:ind w:left="357" w:hanging="357"/>
        <w:contextualSpacing w:val="0"/>
        <w:rPr>
          <w:rFonts w:cs="Arial"/>
        </w:rPr>
      </w:pPr>
      <w:r w:rsidRPr="005A7F57">
        <w:rPr>
          <w:rFonts w:cs="Arial"/>
        </w:rPr>
        <w:t>focused on topics rather than issues</w:t>
      </w:r>
    </w:p>
    <w:p w:rsidR="00590790" w:rsidRPr="005A7F57" w:rsidRDefault="00590790" w:rsidP="00590790">
      <w:pPr>
        <w:pStyle w:val="ListParagraph"/>
        <w:numPr>
          <w:ilvl w:val="0"/>
          <w:numId w:val="10"/>
        </w:numPr>
        <w:spacing w:before="120"/>
        <w:ind w:left="357" w:hanging="357"/>
        <w:contextualSpacing w:val="0"/>
        <w:rPr>
          <w:rFonts w:cs="Arial"/>
        </w:rPr>
      </w:pPr>
      <w:r w:rsidRPr="005A7F57">
        <w:rPr>
          <w:rFonts w:cs="Arial"/>
        </w:rPr>
        <w:t>were broadly focused rather than identifying with local situations</w:t>
      </w:r>
    </w:p>
    <w:p w:rsidR="00590790" w:rsidRPr="005A7F57" w:rsidRDefault="00590790" w:rsidP="00590790">
      <w:pPr>
        <w:pStyle w:val="ListParagraph"/>
        <w:numPr>
          <w:ilvl w:val="0"/>
          <w:numId w:val="10"/>
        </w:numPr>
        <w:spacing w:before="120"/>
        <w:ind w:left="357" w:hanging="357"/>
        <w:contextualSpacing w:val="0"/>
        <w:rPr>
          <w:rFonts w:cs="Arial"/>
        </w:rPr>
      </w:pPr>
      <w:r w:rsidRPr="005A7F57">
        <w:rPr>
          <w:rFonts w:cs="Arial"/>
        </w:rPr>
        <w:t>based their investigation on closed-type questions, with the answers to these questions obvious before they began, leaving little opportunity for valid discussion.</w:t>
      </w:r>
    </w:p>
    <w:p w:rsidR="009C2E20" w:rsidRDefault="009C2E20">
      <w:pPr>
        <w:spacing w:after="200" w:line="276" w:lineRule="auto"/>
        <w:rPr>
          <w:rFonts w:eastAsia="Times New Roman" w:cs="Arial"/>
          <w:bCs/>
          <w:i/>
          <w:iCs/>
        </w:rPr>
      </w:pPr>
      <w:r>
        <w:br w:type="page"/>
      </w:r>
    </w:p>
    <w:p w:rsidR="00590790" w:rsidRPr="005A7F57" w:rsidRDefault="00590790" w:rsidP="00590790">
      <w:pPr>
        <w:pStyle w:val="italicsheading"/>
        <w:spacing w:before="360"/>
        <w:rPr>
          <w:rFonts w:ascii="Roboto Light" w:hAnsi="Roboto Light"/>
        </w:rPr>
      </w:pPr>
      <w:r w:rsidRPr="005A7F57">
        <w:rPr>
          <w:rFonts w:ascii="Roboto Light" w:hAnsi="Roboto Light"/>
        </w:rPr>
        <w:lastRenderedPageBreak/>
        <w:t>ICA2: Analysis of information for relevance and appropriateness, with appropriate acknowledgement of sources</w:t>
      </w:r>
    </w:p>
    <w:p w:rsidR="00590790" w:rsidRPr="008D1429" w:rsidRDefault="00590790" w:rsidP="008D1429">
      <w:pPr>
        <w:pStyle w:val="Contentitalic"/>
        <w:rPr>
          <w:rFonts w:cs="Arial"/>
        </w:rPr>
      </w:pPr>
      <w:r w:rsidRPr="008D1429">
        <w:rPr>
          <w:rFonts w:cs="Arial"/>
        </w:rPr>
        <w:t>The more successful responses</w:t>
      </w:r>
      <w:r w:rsidR="00CF2E50" w:rsidRPr="008D1429">
        <w:rPr>
          <w:rFonts w:cs="Arial"/>
        </w:rPr>
        <w:t xml:space="preserve"> commonly</w:t>
      </w:r>
      <w:r w:rsidR="009C2E20" w:rsidRPr="008D1429">
        <w:rPr>
          <w:rFonts w:cs="Arial"/>
        </w:rPr>
        <w:t>:</w:t>
      </w:r>
    </w:p>
    <w:p w:rsidR="00590790" w:rsidRPr="005A7F57" w:rsidRDefault="00590790" w:rsidP="00590790">
      <w:pPr>
        <w:pStyle w:val="ListParagraph"/>
        <w:numPr>
          <w:ilvl w:val="0"/>
          <w:numId w:val="10"/>
        </w:numPr>
        <w:spacing w:before="120"/>
        <w:ind w:left="357" w:hanging="357"/>
        <w:contextualSpacing w:val="0"/>
        <w:rPr>
          <w:rFonts w:cs="Arial"/>
        </w:rPr>
      </w:pPr>
      <w:r w:rsidRPr="005A7F57">
        <w:rPr>
          <w:rFonts w:cs="Arial"/>
        </w:rPr>
        <w:t xml:space="preserve">incorporated survey or interview results that were synthesised, clearly presented, and used with secondary research to inform findings </w:t>
      </w:r>
    </w:p>
    <w:p w:rsidR="00BE246F" w:rsidRPr="005A7F57" w:rsidRDefault="00BE246F" w:rsidP="00590790">
      <w:pPr>
        <w:pStyle w:val="ListParagraph"/>
        <w:numPr>
          <w:ilvl w:val="0"/>
          <w:numId w:val="10"/>
        </w:numPr>
        <w:spacing w:before="120"/>
        <w:ind w:left="357" w:hanging="357"/>
        <w:contextualSpacing w:val="0"/>
        <w:rPr>
          <w:rFonts w:cs="Arial"/>
        </w:rPr>
      </w:pPr>
      <w:r w:rsidRPr="005A7F57">
        <w:rPr>
          <w:rFonts w:cs="Arial"/>
        </w:rPr>
        <w:t>structured analysis and discussion</w:t>
      </w:r>
      <w:r w:rsidR="00516931" w:rsidRPr="005A7F57">
        <w:rPr>
          <w:rFonts w:cs="Arial"/>
        </w:rPr>
        <w:t xml:space="preserve"> around</w:t>
      </w:r>
      <w:r w:rsidRPr="005A7F57">
        <w:rPr>
          <w:rFonts w:cs="Arial"/>
        </w:rPr>
        <w:t xml:space="preserve"> focus questions</w:t>
      </w:r>
    </w:p>
    <w:p w:rsidR="00590790" w:rsidRPr="005A7F57" w:rsidRDefault="00590790" w:rsidP="00590790">
      <w:pPr>
        <w:pStyle w:val="ListParagraph"/>
        <w:numPr>
          <w:ilvl w:val="0"/>
          <w:numId w:val="10"/>
        </w:numPr>
        <w:spacing w:before="120"/>
        <w:ind w:left="357" w:hanging="357"/>
        <w:contextualSpacing w:val="0"/>
        <w:rPr>
          <w:rFonts w:cs="Arial"/>
        </w:rPr>
      </w:pPr>
      <w:r w:rsidRPr="005A7F57">
        <w:rPr>
          <w:rFonts w:cs="Arial"/>
        </w:rPr>
        <w:t>added depth by analysing data, interpreting and discussing the implication of results</w:t>
      </w:r>
    </w:p>
    <w:p w:rsidR="00590790" w:rsidRPr="005A7F57" w:rsidRDefault="00590790" w:rsidP="00590790">
      <w:pPr>
        <w:pStyle w:val="ListParagraph"/>
        <w:numPr>
          <w:ilvl w:val="0"/>
          <w:numId w:val="10"/>
        </w:numPr>
        <w:spacing w:before="120"/>
        <w:ind w:left="357" w:hanging="357"/>
        <w:contextualSpacing w:val="0"/>
        <w:rPr>
          <w:rFonts w:cs="Arial"/>
        </w:rPr>
      </w:pPr>
      <w:r w:rsidRPr="005A7F57">
        <w:rPr>
          <w:rFonts w:cs="Arial"/>
        </w:rPr>
        <w:t>used quotes succinctly, offering pertinent evidence followed by relevant and well-explained examples to demonstrate analysis whil</w:t>
      </w:r>
      <w:r w:rsidR="009C2E20">
        <w:rPr>
          <w:rFonts w:cs="Arial"/>
        </w:rPr>
        <w:t>e maintaining the student voice</w:t>
      </w:r>
    </w:p>
    <w:p w:rsidR="00A755A8" w:rsidRPr="005A7F57" w:rsidRDefault="0067787A" w:rsidP="009C2E20">
      <w:pPr>
        <w:pStyle w:val="ListParagraph"/>
        <w:numPr>
          <w:ilvl w:val="0"/>
          <w:numId w:val="10"/>
        </w:numPr>
        <w:spacing w:before="120"/>
        <w:contextualSpacing w:val="0"/>
        <w:rPr>
          <w:rFonts w:cs="Arial"/>
        </w:rPr>
      </w:pPr>
      <w:proofErr w:type="spellStart"/>
      <w:r w:rsidRPr="005A7F57">
        <w:rPr>
          <w:rFonts w:cs="Arial"/>
        </w:rPr>
        <w:t>were</w:t>
      </w:r>
      <w:proofErr w:type="spellEnd"/>
      <w:r w:rsidRPr="005A7F57">
        <w:rPr>
          <w:rFonts w:cs="Arial"/>
        </w:rPr>
        <w:t xml:space="preserve"> discerning in the use of internet sources. Data which is related to</w:t>
      </w:r>
      <w:r w:rsidR="00A755A8" w:rsidRPr="005A7F57">
        <w:rPr>
          <w:rFonts w:cs="Arial"/>
        </w:rPr>
        <w:t xml:space="preserve"> </w:t>
      </w:r>
      <w:r w:rsidRPr="005A7F57">
        <w:rPr>
          <w:rFonts w:cs="Arial"/>
        </w:rPr>
        <w:t>a local context such as online menus, blogs and reviews may be more effective than data from international settings which may not apply to loca</w:t>
      </w:r>
      <w:r w:rsidR="009C2E20">
        <w:rPr>
          <w:rFonts w:cs="Arial"/>
        </w:rPr>
        <w:t>l food and hospitality settings</w:t>
      </w:r>
    </w:p>
    <w:p w:rsidR="0067787A" w:rsidRPr="005A7F57" w:rsidRDefault="0067787A" w:rsidP="009C2E20">
      <w:pPr>
        <w:pStyle w:val="ListParagraph"/>
        <w:numPr>
          <w:ilvl w:val="0"/>
          <w:numId w:val="10"/>
        </w:numPr>
        <w:spacing w:before="120"/>
        <w:ind w:left="357" w:hanging="357"/>
        <w:contextualSpacing w:val="0"/>
        <w:rPr>
          <w:rFonts w:cs="Arial"/>
        </w:rPr>
      </w:pPr>
      <w:r w:rsidRPr="005A7F57">
        <w:rPr>
          <w:rFonts w:cs="Arial"/>
        </w:rPr>
        <w:t>referenced their sources appropriately</w:t>
      </w:r>
      <w:r w:rsidR="009C2E20">
        <w:rPr>
          <w:rFonts w:cs="Arial"/>
        </w:rPr>
        <w:t>.</w:t>
      </w:r>
    </w:p>
    <w:p w:rsidR="00922D3A" w:rsidRDefault="00922D3A" w:rsidP="008D1429">
      <w:pPr>
        <w:pStyle w:val="Contentitalic"/>
        <w:rPr>
          <w:rFonts w:cs="Arial"/>
        </w:rPr>
      </w:pPr>
    </w:p>
    <w:p w:rsidR="00590790" w:rsidRPr="008D1429" w:rsidRDefault="00590790" w:rsidP="008D1429">
      <w:pPr>
        <w:pStyle w:val="Contentitalic"/>
        <w:rPr>
          <w:rFonts w:cs="Arial"/>
        </w:rPr>
      </w:pPr>
      <w:r w:rsidRPr="008D1429">
        <w:rPr>
          <w:rFonts w:cs="Arial"/>
        </w:rPr>
        <w:t>The less successful responses</w:t>
      </w:r>
      <w:r w:rsidR="00CF2E50" w:rsidRPr="008D1429">
        <w:rPr>
          <w:rFonts w:cs="Arial"/>
        </w:rPr>
        <w:t xml:space="preserve"> commonly</w:t>
      </w:r>
      <w:r w:rsidR="009C2E20" w:rsidRPr="008D1429">
        <w:rPr>
          <w:rFonts w:cs="Arial"/>
        </w:rPr>
        <w:t>:</w:t>
      </w:r>
    </w:p>
    <w:p w:rsidR="00590790" w:rsidRPr="005A7F57" w:rsidRDefault="00590790" w:rsidP="00590790">
      <w:pPr>
        <w:pStyle w:val="ListParagraph"/>
        <w:numPr>
          <w:ilvl w:val="0"/>
          <w:numId w:val="10"/>
        </w:numPr>
        <w:spacing w:before="120"/>
        <w:ind w:left="357" w:hanging="357"/>
        <w:contextualSpacing w:val="0"/>
        <w:rPr>
          <w:rFonts w:cs="Arial"/>
        </w:rPr>
      </w:pPr>
      <w:r w:rsidRPr="005A7F57">
        <w:rPr>
          <w:rFonts w:cs="Arial"/>
        </w:rPr>
        <w:t>presented a breakdown of survey results with no discussion. This was also evident where students used too many quotes without analysing their meaning</w:t>
      </w:r>
    </w:p>
    <w:p w:rsidR="00590790" w:rsidRPr="005A7F57" w:rsidRDefault="00590790" w:rsidP="00590790">
      <w:pPr>
        <w:pStyle w:val="ListParagraph"/>
        <w:numPr>
          <w:ilvl w:val="0"/>
          <w:numId w:val="10"/>
        </w:numPr>
        <w:spacing w:before="120"/>
        <w:ind w:left="357" w:hanging="357"/>
        <w:contextualSpacing w:val="0"/>
        <w:rPr>
          <w:rFonts w:cs="Arial"/>
        </w:rPr>
      </w:pPr>
      <w:r w:rsidRPr="005A7F57">
        <w:rPr>
          <w:rFonts w:cs="Arial"/>
        </w:rPr>
        <w:t>conducted surveys with peers which did not allow depth or analysis</w:t>
      </w:r>
    </w:p>
    <w:p w:rsidR="00590790" w:rsidRPr="005A7F57" w:rsidRDefault="00590790" w:rsidP="00590790">
      <w:pPr>
        <w:pStyle w:val="ListParagraph"/>
        <w:numPr>
          <w:ilvl w:val="0"/>
          <w:numId w:val="10"/>
        </w:numPr>
        <w:spacing w:before="120"/>
        <w:ind w:left="357" w:hanging="357"/>
        <w:contextualSpacing w:val="0"/>
        <w:rPr>
          <w:rFonts w:cs="Arial"/>
        </w:rPr>
      </w:pPr>
      <w:r w:rsidRPr="005A7F57">
        <w:rPr>
          <w:rFonts w:cs="Arial"/>
        </w:rPr>
        <w:t>indicated surveys or interviews had been conducted, but these were not used.</w:t>
      </w:r>
    </w:p>
    <w:p w:rsidR="00590790" w:rsidRPr="005A7F57" w:rsidRDefault="00590790" w:rsidP="00590790">
      <w:pPr>
        <w:pStyle w:val="italicsheading"/>
        <w:keepNext/>
        <w:spacing w:before="360"/>
        <w:rPr>
          <w:rFonts w:ascii="Roboto Light" w:hAnsi="Roboto Light"/>
        </w:rPr>
      </w:pPr>
      <w:r w:rsidRPr="005A7F57">
        <w:rPr>
          <w:rFonts w:ascii="Roboto Light" w:hAnsi="Roboto Light"/>
        </w:rPr>
        <w:t>ICA3: Application of literacy and numeracy skills, and use of appropriate terminology</w:t>
      </w:r>
    </w:p>
    <w:p w:rsidR="00590790" w:rsidRPr="008D1429" w:rsidRDefault="00590790" w:rsidP="008D1429">
      <w:pPr>
        <w:pStyle w:val="Contentitalic"/>
        <w:rPr>
          <w:rFonts w:cs="Arial"/>
        </w:rPr>
      </w:pPr>
      <w:r w:rsidRPr="008D1429">
        <w:rPr>
          <w:rFonts w:cs="Arial"/>
        </w:rPr>
        <w:t>The more successful responses</w:t>
      </w:r>
      <w:r w:rsidR="00CF2E50" w:rsidRPr="008D1429">
        <w:rPr>
          <w:rFonts w:cs="Arial"/>
        </w:rPr>
        <w:t xml:space="preserve"> commonly</w:t>
      </w:r>
      <w:r w:rsidR="009C2E20" w:rsidRPr="008D1429">
        <w:rPr>
          <w:rFonts w:cs="Arial"/>
        </w:rPr>
        <w:t>:</w:t>
      </w:r>
    </w:p>
    <w:p w:rsidR="00590790" w:rsidRPr="005A7F57" w:rsidRDefault="00590790" w:rsidP="00590790">
      <w:pPr>
        <w:pStyle w:val="ListParagraph"/>
        <w:numPr>
          <w:ilvl w:val="0"/>
          <w:numId w:val="10"/>
        </w:numPr>
        <w:spacing w:before="120"/>
        <w:ind w:left="357" w:hanging="357"/>
        <w:contextualSpacing w:val="0"/>
        <w:rPr>
          <w:rFonts w:cs="Arial"/>
        </w:rPr>
      </w:pPr>
      <w:r w:rsidRPr="005A7F57">
        <w:rPr>
          <w:rFonts w:cs="Arial"/>
        </w:rPr>
        <w:t xml:space="preserve">appeared to have carefully drafted and proofread their work, presenting a logical flow of ideas with minimum repetition </w:t>
      </w:r>
    </w:p>
    <w:p w:rsidR="00590790" w:rsidRPr="005A7F57" w:rsidRDefault="00590790" w:rsidP="00590790">
      <w:pPr>
        <w:pStyle w:val="ListParagraph"/>
        <w:numPr>
          <w:ilvl w:val="0"/>
          <w:numId w:val="10"/>
        </w:numPr>
        <w:spacing w:before="120"/>
        <w:ind w:left="357" w:hanging="357"/>
        <w:contextualSpacing w:val="0"/>
        <w:rPr>
          <w:rFonts w:cs="Arial"/>
        </w:rPr>
      </w:pPr>
      <w:r w:rsidRPr="005A7F57">
        <w:rPr>
          <w:rFonts w:cs="Arial"/>
        </w:rPr>
        <w:t>had clearly presented visual data, such as graphs, that were well-labelled and explained, which ensured the information gleaned was referred to and made explicit</w:t>
      </w:r>
    </w:p>
    <w:p w:rsidR="00590790" w:rsidRPr="005A7F57" w:rsidRDefault="00590790" w:rsidP="00590790">
      <w:pPr>
        <w:pStyle w:val="ListParagraph"/>
        <w:numPr>
          <w:ilvl w:val="0"/>
          <w:numId w:val="10"/>
        </w:numPr>
        <w:spacing w:before="120"/>
        <w:ind w:left="357" w:hanging="357"/>
        <w:contextualSpacing w:val="0"/>
        <w:rPr>
          <w:rFonts w:cs="Arial"/>
        </w:rPr>
      </w:pPr>
      <w:proofErr w:type="gramStart"/>
      <w:r w:rsidRPr="005A7F57">
        <w:rPr>
          <w:rFonts w:cs="Arial"/>
        </w:rPr>
        <w:t>ensured</w:t>
      </w:r>
      <w:proofErr w:type="gramEnd"/>
      <w:r w:rsidRPr="005A7F57">
        <w:rPr>
          <w:rFonts w:cs="Arial"/>
        </w:rPr>
        <w:t xml:space="preserve"> that information contained in graphs was clear and easy to read (not too small)</w:t>
      </w:r>
      <w:r w:rsidR="00922D3A">
        <w:rPr>
          <w:rFonts w:cs="Arial"/>
        </w:rPr>
        <w:t>.</w:t>
      </w:r>
      <w:bookmarkStart w:id="0" w:name="_GoBack"/>
      <w:bookmarkEnd w:id="0"/>
    </w:p>
    <w:p w:rsidR="00922D3A" w:rsidRDefault="00922D3A" w:rsidP="008D1429">
      <w:pPr>
        <w:pStyle w:val="Contentitalic"/>
        <w:rPr>
          <w:rFonts w:cs="Arial"/>
        </w:rPr>
      </w:pPr>
    </w:p>
    <w:p w:rsidR="00590790" w:rsidRPr="008D1429" w:rsidRDefault="00590790" w:rsidP="008D1429">
      <w:pPr>
        <w:pStyle w:val="Contentitalic"/>
        <w:rPr>
          <w:rFonts w:cs="Arial"/>
        </w:rPr>
      </w:pPr>
      <w:r w:rsidRPr="008D1429">
        <w:rPr>
          <w:rFonts w:cs="Arial"/>
        </w:rPr>
        <w:t>The less successful responses</w:t>
      </w:r>
      <w:r w:rsidR="00CF2E50" w:rsidRPr="008D1429">
        <w:rPr>
          <w:rFonts w:cs="Arial"/>
        </w:rPr>
        <w:t xml:space="preserve"> commonly</w:t>
      </w:r>
      <w:r w:rsidR="009C2E20" w:rsidRPr="008D1429">
        <w:rPr>
          <w:rFonts w:cs="Arial"/>
        </w:rPr>
        <w:t>:</w:t>
      </w:r>
    </w:p>
    <w:p w:rsidR="00590790" w:rsidRPr="005A7F57" w:rsidRDefault="00590790" w:rsidP="00590790">
      <w:pPr>
        <w:pStyle w:val="ListParagraph"/>
        <w:numPr>
          <w:ilvl w:val="0"/>
          <w:numId w:val="10"/>
        </w:numPr>
        <w:spacing w:before="120"/>
        <w:ind w:left="357" w:hanging="357"/>
        <w:contextualSpacing w:val="0"/>
        <w:rPr>
          <w:rFonts w:cs="Arial"/>
        </w:rPr>
      </w:pPr>
      <w:r w:rsidRPr="005A7F57">
        <w:rPr>
          <w:rFonts w:cs="Arial"/>
        </w:rPr>
        <w:t>contained spelling or grammatical errors which detracted from the flow of ideas</w:t>
      </w:r>
    </w:p>
    <w:p w:rsidR="00590790" w:rsidRPr="005A7F57" w:rsidRDefault="00590790" w:rsidP="00590790">
      <w:pPr>
        <w:pStyle w:val="ListParagraph"/>
        <w:numPr>
          <w:ilvl w:val="0"/>
          <w:numId w:val="10"/>
        </w:numPr>
        <w:spacing w:before="120"/>
        <w:ind w:left="357" w:hanging="357"/>
        <w:contextualSpacing w:val="0"/>
        <w:rPr>
          <w:rFonts w:cs="Arial"/>
        </w:rPr>
      </w:pPr>
      <w:r w:rsidRPr="005A7F57">
        <w:rPr>
          <w:rFonts w:cs="Arial"/>
        </w:rPr>
        <w:t>included visual information that was not referred to, making it unclear what inference should be made from data</w:t>
      </w:r>
      <w:r w:rsidR="009C2E20">
        <w:rPr>
          <w:rFonts w:cs="Arial"/>
        </w:rPr>
        <w:t>.</w:t>
      </w:r>
    </w:p>
    <w:p w:rsidR="00590790" w:rsidRPr="005A7F57" w:rsidRDefault="00590790" w:rsidP="00590790">
      <w:pPr>
        <w:pStyle w:val="italicsheading"/>
        <w:spacing w:before="360"/>
        <w:rPr>
          <w:rFonts w:ascii="Roboto Light" w:hAnsi="Roboto Light"/>
        </w:rPr>
      </w:pPr>
      <w:r w:rsidRPr="005A7F57">
        <w:rPr>
          <w:rFonts w:ascii="Roboto Light" w:hAnsi="Roboto Light"/>
        </w:rPr>
        <w:t>E4: Evaluation of contemporary trends and/or issues related to the food and hospitality industry in different settings</w:t>
      </w:r>
    </w:p>
    <w:p w:rsidR="00590790" w:rsidRPr="008D1429" w:rsidRDefault="00590790" w:rsidP="008D1429">
      <w:pPr>
        <w:pStyle w:val="Contentitalic"/>
        <w:rPr>
          <w:rFonts w:cs="Arial"/>
        </w:rPr>
      </w:pPr>
      <w:r w:rsidRPr="008D1429">
        <w:rPr>
          <w:rFonts w:cs="Arial"/>
        </w:rPr>
        <w:t>The more successful responses</w:t>
      </w:r>
      <w:r w:rsidR="00CF2E50" w:rsidRPr="008D1429">
        <w:rPr>
          <w:rFonts w:cs="Arial"/>
        </w:rPr>
        <w:t xml:space="preserve"> commonly</w:t>
      </w:r>
      <w:r w:rsidR="009C2E20" w:rsidRPr="008D1429">
        <w:rPr>
          <w:rFonts w:cs="Arial"/>
        </w:rPr>
        <w:t>:</w:t>
      </w:r>
    </w:p>
    <w:p w:rsidR="00590790" w:rsidRPr="005A7F57" w:rsidRDefault="00590790" w:rsidP="00590790">
      <w:pPr>
        <w:pStyle w:val="ListParagraph"/>
        <w:numPr>
          <w:ilvl w:val="0"/>
          <w:numId w:val="10"/>
        </w:numPr>
        <w:spacing w:before="120"/>
        <w:ind w:left="357" w:hanging="357"/>
        <w:contextualSpacing w:val="0"/>
        <w:rPr>
          <w:rFonts w:cs="Arial"/>
        </w:rPr>
      </w:pPr>
      <w:r w:rsidRPr="005A7F57">
        <w:rPr>
          <w:rFonts w:cs="Arial"/>
        </w:rPr>
        <w:t>evaluated evidence throughout their investigation, in addition to analysing findings in the conclusion. Students who did this tended to have a clear and in-depth final conclusion</w:t>
      </w:r>
    </w:p>
    <w:p w:rsidR="00590790" w:rsidRPr="005A7F57" w:rsidRDefault="00590790" w:rsidP="00590790">
      <w:pPr>
        <w:pStyle w:val="ListParagraph"/>
        <w:numPr>
          <w:ilvl w:val="0"/>
          <w:numId w:val="10"/>
        </w:numPr>
        <w:spacing w:before="120"/>
        <w:ind w:left="357" w:hanging="357"/>
        <w:contextualSpacing w:val="0"/>
        <w:rPr>
          <w:rFonts w:cs="Arial"/>
        </w:rPr>
      </w:pPr>
      <w:r w:rsidRPr="005A7F57">
        <w:rPr>
          <w:rFonts w:cs="Arial"/>
        </w:rPr>
        <w:t>showed insight and depth in the conclusion, often suggesting implications or offering future solutions.</w:t>
      </w:r>
    </w:p>
    <w:p w:rsidR="00590790" w:rsidRPr="005A7F57" w:rsidRDefault="00590790" w:rsidP="00590790">
      <w:pPr>
        <w:pStyle w:val="ListParagraph"/>
        <w:numPr>
          <w:ilvl w:val="0"/>
          <w:numId w:val="10"/>
        </w:numPr>
        <w:spacing w:before="120"/>
        <w:ind w:left="357" w:hanging="357"/>
        <w:contextualSpacing w:val="0"/>
        <w:rPr>
          <w:rFonts w:cs="Arial"/>
        </w:rPr>
      </w:pPr>
      <w:r w:rsidRPr="005A7F57">
        <w:rPr>
          <w:rFonts w:cs="Arial"/>
        </w:rPr>
        <w:t>explicitly addressed their main issue and research questions and reflected on results</w:t>
      </w:r>
    </w:p>
    <w:p w:rsidR="00BE246F" w:rsidRPr="005A7F57" w:rsidRDefault="00BE246F" w:rsidP="00590790">
      <w:pPr>
        <w:pStyle w:val="ListParagraph"/>
        <w:numPr>
          <w:ilvl w:val="0"/>
          <w:numId w:val="10"/>
        </w:numPr>
        <w:spacing w:before="120"/>
        <w:ind w:left="357" w:hanging="357"/>
        <w:contextualSpacing w:val="0"/>
        <w:rPr>
          <w:rFonts w:cs="Arial"/>
        </w:rPr>
      </w:pPr>
      <w:r w:rsidRPr="005A7F57">
        <w:rPr>
          <w:rFonts w:cs="Arial"/>
        </w:rPr>
        <w:t>adhered to the 200</w:t>
      </w:r>
      <w:r w:rsidR="00AE64BA" w:rsidRPr="005A7F57">
        <w:rPr>
          <w:rFonts w:cs="Arial"/>
        </w:rPr>
        <w:t>0</w:t>
      </w:r>
      <w:r w:rsidRPr="005A7F57">
        <w:rPr>
          <w:rFonts w:cs="Arial"/>
        </w:rPr>
        <w:t>-word limit for a 20-credit subject</w:t>
      </w:r>
      <w:r w:rsidR="00E91371">
        <w:rPr>
          <w:rFonts w:cs="Arial"/>
        </w:rPr>
        <w:t>.</w:t>
      </w:r>
    </w:p>
    <w:p w:rsidR="00E91371" w:rsidRPr="00E91371" w:rsidRDefault="00E91371" w:rsidP="00E91371">
      <w:pPr>
        <w:pStyle w:val="ListParagraph"/>
        <w:numPr>
          <w:ilvl w:val="0"/>
          <w:numId w:val="10"/>
        </w:numPr>
        <w:spacing w:after="0"/>
        <w:ind w:right="261"/>
        <w:rPr>
          <w:rFonts w:cs="Arial"/>
        </w:rPr>
        <w:sectPr w:rsidR="00E91371" w:rsidRPr="00E91371" w:rsidSect="004126C6">
          <w:footerReference w:type="default" r:id="rId10"/>
          <w:headerReference w:type="first" r:id="rId11"/>
          <w:footerReference w:type="first" r:id="rId12"/>
          <w:pgSz w:w="11906" w:h="16838"/>
          <w:pgMar w:top="1276" w:right="1133" w:bottom="1440" w:left="1440" w:header="708" w:footer="708" w:gutter="0"/>
          <w:cols w:space="708"/>
          <w:titlePg/>
          <w:docGrid w:linePitch="360"/>
        </w:sectPr>
      </w:pPr>
    </w:p>
    <w:p w:rsidR="00590790" w:rsidRPr="008D1429" w:rsidRDefault="00590790" w:rsidP="008D1429">
      <w:pPr>
        <w:pStyle w:val="Contentitalic"/>
        <w:rPr>
          <w:rFonts w:cs="Arial"/>
        </w:rPr>
      </w:pPr>
      <w:r w:rsidRPr="008D1429">
        <w:rPr>
          <w:rFonts w:cs="Arial"/>
        </w:rPr>
        <w:lastRenderedPageBreak/>
        <w:t>The less successful responses</w:t>
      </w:r>
      <w:r w:rsidR="00CF2E50" w:rsidRPr="008D1429">
        <w:rPr>
          <w:rFonts w:cs="Arial"/>
        </w:rPr>
        <w:t xml:space="preserve"> commonly</w:t>
      </w:r>
      <w:r w:rsidR="00E91371" w:rsidRPr="008D1429">
        <w:rPr>
          <w:rFonts w:cs="Arial"/>
        </w:rPr>
        <w:t>:</w:t>
      </w:r>
    </w:p>
    <w:p w:rsidR="00590790" w:rsidRPr="005A7F57" w:rsidRDefault="00590790" w:rsidP="00590790">
      <w:pPr>
        <w:pStyle w:val="ListParagraph"/>
        <w:numPr>
          <w:ilvl w:val="0"/>
          <w:numId w:val="10"/>
        </w:numPr>
        <w:spacing w:before="120"/>
        <w:ind w:left="357" w:hanging="357"/>
        <w:contextualSpacing w:val="0"/>
        <w:rPr>
          <w:rFonts w:cs="Arial"/>
        </w:rPr>
      </w:pPr>
      <w:r w:rsidRPr="005A7F57">
        <w:rPr>
          <w:rFonts w:cs="Arial"/>
        </w:rPr>
        <w:t>presented a short conclusion</w:t>
      </w:r>
    </w:p>
    <w:p w:rsidR="00590790" w:rsidRPr="005A7F57" w:rsidRDefault="00590790" w:rsidP="00590790">
      <w:pPr>
        <w:pStyle w:val="ListParagraph"/>
        <w:numPr>
          <w:ilvl w:val="0"/>
          <w:numId w:val="10"/>
        </w:numPr>
        <w:spacing w:before="120"/>
        <w:ind w:left="357" w:hanging="357"/>
        <w:contextualSpacing w:val="0"/>
        <w:rPr>
          <w:rFonts w:cs="Arial"/>
        </w:rPr>
      </w:pPr>
      <w:r w:rsidRPr="005A7F57">
        <w:rPr>
          <w:rFonts w:cs="Arial"/>
        </w:rPr>
        <w:t>summarised and recounted, rather than demonstrating an in-depth evaluation of the issue related to the food and hospitality industry</w:t>
      </w:r>
    </w:p>
    <w:p w:rsidR="00590790" w:rsidRPr="005A7F57" w:rsidRDefault="00590790" w:rsidP="00590790">
      <w:pPr>
        <w:pStyle w:val="ListParagraph"/>
        <w:numPr>
          <w:ilvl w:val="0"/>
          <w:numId w:val="10"/>
        </w:numPr>
        <w:spacing w:before="120"/>
        <w:ind w:left="357" w:hanging="357"/>
        <w:contextualSpacing w:val="0"/>
        <w:rPr>
          <w:rFonts w:cs="Arial"/>
        </w:rPr>
      </w:pPr>
      <w:r w:rsidRPr="005A7F57">
        <w:rPr>
          <w:rFonts w:cs="Arial"/>
        </w:rPr>
        <w:t>reflected on the success or limitations of their research</w:t>
      </w:r>
    </w:p>
    <w:p w:rsidR="00EE0637" w:rsidRPr="005A7F57" w:rsidRDefault="00590790" w:rsidP="0067787A">
      <w:pPr>
        <w:pStyle w:val="ListParagraph"/>
        <w:numPr>
          <w:ilvl w:val="0"/>
          <w:numId w:val="10"/>
        </w:numPr>
        <w:spacing w:before="120"/>
        <w:ind w:left="357" w:hanging="357"/>
        <w:contextualSpacing w:val="0"/>
        <w:rPr>
          <w:rFonts w:cs="Arial"/>
        </w:rPr>
      </w:pPr>
      <w:r w:rsidRPr="005A7F57">
        <w:rPr>
          <w:rFonts w:cs="Arial"/>
        </w:rPr>
        <w:t>occasionally stated new findings</w:t>
      </w:r>
      <w:r w:rsidR="00E91371">
        <w:rPr>
          <w:rFonts w:cs="Arial"/>
        </w:rPr>
        <w:t>.</w:t>
      </w:r>
    </w:p>
    <w:p w:rsidR="00BE246F" w:rsidRDefault="00BE246F" w:rsidP="00BE246F">
      <w:pPr>
        <w:spacing w:before="120"/>
        <w:rPr>
          <w:rFonts w:cs="Arial"/>
        </w:rPr>
      </w:pPr>
    </w:p>
    <w:p w:rsidR="005A7F57" w:rsidRDefault="005A7F57" w:rsidP="00BE246F">
      <w:pPr>
        <w:spacing w:before="120"/>
        <w:rPr>
          <w:rFonts w:cs="Arial"/>
        </w:rPr>
      </w:pPr>
    </w:p>
    <w:p w:rsidR="005A7F57" w:rsidRDefault="005A7F57" w:rsidP="00BE246F">
      <w:pPr>
        <w:spacing w:before="120"/>
        <w:rPr>
          <w:rFonts w:cs="Arial"/>
        </w:rPr>
      </w:pPr>
    </w:p>
    <w:p w:rsidR="005A7F57" w:rsidRPr="005A7F57" w:rsidRDefault="005A7F57" w:rsidP="00BE246F">
      <w:pPr>
        <w:spacing w:before="120"/>
        <w:rPr>
          <w:rFonts w:cs="Arial"/>
        </w:rPr>
      </w:pPr>
    </w:p>
    <w:p w:rsidR="00590790" w:rsidRPr="005A7F57" w:rsidRDefault="00590790" w:rsidP="00590790"/>
    <w:p w:rsidR="00265C6F" w:rsidRPr="005A7F57" w:rsidRDefault="00265C6F" w:rsidP="00DC60B8">
      <w:pPr>
        <w:pStyle w:val="dotpoints"/>
        <w:numPr>
          <w:ilvl w:val="0"/>
          <w:numId w:val="0"/>
        </w:numPr>
        <w:spacing w:before="240" w:after="120"/>
        <w:ind w:left="357" w:hanging="357"/>
        <w:rPr>
          <w:rFonts w:ascii="Roboto Light" w:hAnsi="Roboto Light"/>
          <w:b/>
          <w:bCs/>
        </w:rPr>
      </w:pPr>
    </w:p>
    <w:p w:rsidR="002A7208" w:rsidRPr="005A7F57" w:rsidRDefault="002A7208" w:rsidP="00DC60B8">
      <w:pPr>
        <w:pStyle w:val="dotpoints"/>
        <w:numPr>
          <w:ilvl w:val="0"/>
          <w:numId w:val="0"/>
        </w:numPr>
        <w:spacing w:before="240" w:after="120"/>
        <w:ind w:left="357" w:hanging="357"/>
        <w:rPr>
          <w:rFonts w:ascii="Roboto Light" w:hAnsi="Roboto Light"/>
          <w:b/>
          <w:bCs/>
        </w:rPr>
      </w:pPr>
    </w:p>
    <w:sectPr w:rsidR="002A7208" w:rsidRPr="005A7F57" w:rsidSect="00201242">
      <w:headerReference w:type="first" r:id="rId13"/>
      <w:footerReference w:type="first" r:id="rId14"/>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70AC" w:rsidRDefault="005970AC" w:rsidP="00131B77">
      <w:pPr>
        <w:spacing w:after="0"/>
      </w:pPr>
      <w:r>
        <w:separator/>
      </w:r>
    </w:p>
  </w:endnote>
  <w:endnote w:type="continuationSeparator" w:id="0">
    <w:p w:rsidR="005970AC" w:rsidRDefault="005970AC"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D1FE3FFB-A0CE-423F-99E5-7B53423A0C60}"/>
    <w:embedBold r:id="rId2" w:fontKey="{530E23F9-7A07-4EF1-A07F-0D39757B3169}"/>
    <w:embedItalic r:id="rId3" w:fontKey="{9A824C53-AACC-449D-8E11-6D718BBB4B48}"/>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02FF" w:usb1="4000ACFF" w:usb2="00000001" w:usb3="00000000" w:csb0="0000019F" w:csb1="00000000"/>
  </w:font>
  <w:font w:name="Roboto Medium">
    <w:panose1 w:val="02000000000000000000"/>
    <w:charset w:val="00"/>
    <w:family w:val="auto"/>
    <w:pitch w:val="variable"/>
    <w:sig w:usb0="E00002FF" w:usb1="5000205B" w:usb2="00000020" w:usb3="00000000" w:csb0="0000019F" w:csb1="00000000"/>
    <w:embedRegular r:id="rId4" w:subsetted="1" w:fontKey="{A44A02B6-161E-4AC9-9E03-F28B491EBBAF}"/>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371" w:rsidRDefault="00E91371" w:rsidP="00B00B0F">
    <w:pPr>
      <w:pStyle w:val="Footer1"/>
    </w:pPr>
    <w:r>
      <w:t xml:space="preserve">Page </w:t>
    </w:r>
    <w:r>
      <w:rPr>
        <w:sz w:val="24"/>
        <w:szCs w:val="24"/>
      </w:rPr>
      <w:fldChar w:fldCharType="begin"/>
    </w:r>
    <w:r>
      <w:instrText xml:space="preserve"> PAGE </w:instrText>
    </w:r>
    <w:r>
      <w:rPr>
        <w:sz w:val="24"/>
        <w:szCs w:val="24"/>
      </w:rPr>
      <w:fldChar w:fldCharType="separate"/>
    </w:r>
    <w:r w:rsidR="00922D3A">
      <w:rPr>
        <w:noProof/>
      </w:rPr>
      <w:t>6</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922D3A">
      <w:rPr>
        <w:noProof/>
      </w:rPr>
      <w:t>7</w:t>
    </w:r>
    <w:r>
      <w:rPr>
        <w:sz w:val="24"/>
        <w:szCs w:val="24"/>
      </w:rPr>
      <w:fldChar w:fldCharType="end"/>
    </w:r>
  </w:p>
  <w:p w:rsidR="00E91371" w:rsidRDefault="00E91371" w:rsidP="00B00B0F">
    <w:pPr>
      <w:pStyle w:val="Footer1"/>
    </w:pPr>
    <w:r w:rsidRPr="005A7F57">
      <w:t>Stage 2 Food and Hospitality – 2017 Subject Assessment Advice</w:t>
    </w:r>
    <w:r w:rsidRPr="005A7F57">
      <w:br/>
    </w:r>
    <w:r w:rsidRPr="00293B3D">
      <w:t xml:space="preserve">Ref: </w:t>
    </w:r>
    <w:fldSimple w:instr=" DOCPROPERTY  Objective-Id  \* MERGEFORMAT ">
      <w:r w:rsidR="00922D3A">
        <w:t>A686011</w:t>
      </w:r>
    </w:fldSimple>
    <w:r>
      <w:t xml:space="preserve"> </w:t>
    </w:r>
    <w:r w:rsidRPr="00293B3D">
      <w:t xml:space="preserve"> © SA</w:t>
    </w:r>
    <w:r>
      <w:t>CE Board of South Australia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8438893"/>
      <w:docPartObj>
        <w:docPartGallery w:val="Page Numbers (Bottom of Page)"/>
        <w:docPartUnique/>
      </w:docPartObj>
    </w:sdtPr>
    <w:sdtEndPr/>
    <w:sdtContent>
      <w:sdt>
        <w:sdtPr>
          <w:id w:val="681328977"/>
          <w:docPartObj>
            <w:docPartGallery w:val="Page Numbers (Top of Page)"/>
            <w:docPartUnique/>
          </w:docPartObj>
        </w:sdtPr>
        <w:sdtEndPr/>
        <w:sdtContent>
          <w:p w:rsidR="00E91371" w:rsidRDefault="00E91371" w:rsidP="00201242">
            <w:pPr>
              <w:pStyle w:val="Footer1"/>
            </w:pPr>
            <w:r>
              <w:rPr>
                <w:noProof/>
                <w:lang w:val="en-AU"/>
              </w:rPr>
              <w:drawing>
                <wp:anchor distT="0" distB="0" distL="114300" distR="114300" simplePos="0" relativeHeight="251660288" behindDoc="1" locked="0" layoutInCell="1" allowOverlap="1" wp14:anchorId="379E9142" wp14:editId="5937742D">
                  <wp:simplePos x="0" y="0"/>
                  <wp:positionH relativeFrom="column">
                    <wp:posOffset>4893310</wp:posOffset>
                  </wp:positionH>
                  <wp:positionV relativeFrom="paragraph">
                    <wp:posOffset>-382270</wp:posOffset>
                  </wp:positionV>
                  <wp:extent cx="1901825" cy="1304290"/>
                  <wp:effectExtent l="0" t="0" r="3175" b="0"/>
                  <wp:wrapTight wrapText="bothSides">
                    <wp:wrapPolygon edited="0">
                      <wp:start x="0" y="0"/>
                      <wp:lineTo x="0" y="21137"/>
                      <wp:lineTo x="21420" y="21137"/>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anchor>
              </w:drawing>
            </w:r>
            <w:r>
              <w:t xml:space="preserve">Page </w:t>
            </w:r>
            <w:r>
              <w:rPr>
                <w:sz w:val="24"/>
                <w:szCs w:val="24"/>
              </w:rPr>
              <w:fldChar w:fldCharType="begin"/>
            </w:r>
            <w:r>
              <w:instrText xml:space="preserve"> PAGE </w:instrText>
            </w:r>
            <w:r>
              <w:rPr>
                <w:sz w:val="24"/>
                <w:szCs w:val="24"/>
              </w:rPr>
              <w:fldChar w:fldCharType="separate"/>
            </w:r>
            <w:r w:rsidR="00922D3A">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922D3A">
              <w:rPr>
                <w:noProof/>
              </w:rPr>
              <w:t>7</w:t>
            </w:r>
            <w:r>
              <w:rPr>
                <w:sz w:val="24"/>
                <w:szCs w:val="24"/>
              </w:rPr>
              <w:fldChar w:fldCharType="end"/>
            </w:r>
            <w:r>
              <w:rPr>
                <w:sz w:val="24"/>
                <w:szCs w:val="24"/>
              </w:rPr>
              <w:br/>
            </w:r>
            <w:r w:rsidRPr="00E91371">
              <w:t>Stage 2 Food and Hospitality – 2017 Subject Assessment Advice</w:t>
            </w:r>
            <w:r w:rsidRPr="00E91371">
              <w:br/>
            </w:r>
            <w:r w:rsidRPr="00293B3D">
              <w:t xml:space="preserve">Ref: </w:t>
            </w:r>
            <w:fldSimple w:instr=" DOCPROPERTY  Objective-Id  \* MERGEFORMAT ">
              <w:r w:rsidR="00922D3A">
                <w:t>A686011</w:t>
              </w:r>
            </w:fldSimple>
            <w:r>
              <w:t xml:space="preserve"> </w:t>
            </w:r>
            <w:r w:rsidRPr="00293B3D">
              <w:t xml:space="preserve"> © SA</w:t>
            </w:r>
            <w:r>
              <w:t>CE Board of South Australia 2018</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0F" w:rsidRDefault="00B00B0F" w:rsidP="00201242">
    <w:pPr>
      <w:pStyle w:val="Footer1"/>
    </w:pPr>
    <w:r>
      <w:br/>
    </w:r>
    <w:r>
      <w:br/>
      <w:t xml:space="preserve">Page </w:t>
    </w:r>
    <w:r w:rsidR="00C91AF4">
      <w:rPr>
        <w:sz w:val="24"/>
        <w:szCs w:val="24"/>
      </w:rPr>
      <w:fldChar w:fldCharType="begin"/>
    </w:r>
    <w:r>
      <w:instrText xml:space="preserve"> PAGE </w:instrText>
    </w:r>
    <w:r w:rsidR="00C91AF4">
      <w:rPr>
        <w:sz w:val="24"/>
        <w:szCs w:val="24"/>
      </w:rPr>
      <w:fldChar w:fldCharType="separate"/>
    </w:r>
    <w:r w:rsidR="00922D3A">
      <w:rPr>
        <w:noProof/>
      </w:rPr>
      <w:t>7</w:t>
    </w:r>
    <w:r w:rsidR="00C91AF4">
      <w:rPr>
        <w:sz w:val="24"/>
        <w:szCs w:val="24"/>
      </w:rPr>
      <w:fldChar w:fldCharType="end"/>
    </w:r>
    <w:r>
      <w:t xml:space="preserve"> of </w:t>
    </w:r>
    <w:r w:rsidR="00C91AF4">
      <w:rPr>
        <w:sz w:val="24"/>
        <w:szCs w:val="24"/>
      </w:rPr>
      <w:fldChar w:fldCharType="begin"/>
    </w:r>
    <w:r>
      <w:instrText xml:space="preserve"> NUMPAGES  </w:instrText>
    </w:r>
    <w:r w:rsidR="00C91AF4">
      <w:rPr>
        <w:sz w:val="24"/>
        <w:szCs w:val="24"/>
      </w:rPr>
      <w:fldChar w:fldCharType="separate"/>
    </w:r>
    <w:r w:rsidR="00922D3A">
      <w:rPr>
        <w:noProof/>
      </w:rPr>
      <w:t>7</w:t>
    </w:r>
    <w:r w:rsidR="00C91AF4">
      <w:rPr>
        <w:sz w:val="24"/>
        <w:szCs w:val="24"/>
      </w:rPr>
      <w:fldChar w:fldCharType="end"/>
    </w:r>
  </w:p>
  <w:p w:rsidR="00201242" w:rsidRDefault="00201242" w:rsidP="00201242">
    <w:pPr>
      <w:pStyle w:val="Footer1"/>
    </w:pPr>
    <w:r w:rsidRPr="009C2E20">
      <w:t xml:space="preserve">Stage 2 </w:t>
    </w:r>
    <w:r w:rsidR="009C2E20" w:rsidRPr="009C2E20">
      <w:t>Food and Hospitality</w:t>
    </w:r>
    <w:r w:rsidRPr="009C2E20">
      <w:t xml:space="preserve"> – 2017 Subject Assessment Advice</w:t>
    </w:r>
    <w:r w:rsidRPr="009C2E20">
      <w:br/>
    </w:r>
    <w:r w:rsidRPr="00293B3D">
      <w:t xml:space="preserve">Ref: </w:t>
    </w:r>
    <w:fldSimple w:instr=" DOCPROPERTY  Objective-Id  \* MERGEFORMAT ">
      <w:r w:rsidR="009C2E20">
        <w:t>A686011</w:t>
      </w:r>
    </w:fldSimple>
    <w:r>
      <w:t xml:space="preserve"> </w:t>
    </w:r>
    <w:r w:rsidRPr="00293B3D">
      <w:t xml:space="preserve"> © SA</w:t>
    </w:r>
    <w:r>
      <w:t>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70AC" w:rsidRDefault="005970AC" w:rsidP="00131B77">
      <w:pPr>
        <w:spacing w:after="0"/>
      </w:pPr>
      <w:r>
        <w:separator/>
      </w:r>
    </w:p>
  </w:footnote>
  <w:footnote w:type="continuationSeparator" w:id="0">
    <w:p w:rsidR="005970AC" w:rsidRDefault="005970AC" w:rsidP="00131B7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371" w:rsidRDefault="00E91371">
    <w:r>
      <w:rPr>
        <w:noProof/>
        <w:lang w:eastAsia="en-AU"/>
      </w:rPr>
      <w:drawing>
        <wp:anchor distT="0" distB="0" distL="114300" distR="114300" simplePos="0" relativeHeight="251659264" behindDoc="1" locked="0" layoutInCell="1" allowOverlap="1" wp14:anchorId="21F5789D" wp14:editId="6120E64A">
          <wp:simplePos x="0" y="0"/>
          <wp:positionH relativeFrom="column">
            <wp:posOffset>-895350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242" w:rsidRDefault="0020124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43DF"/>
    <w:multiLevelType w:val="hybridMultilevel"/>
    <w:tmpl w:val="EA066812"/>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
    <w:nsid w:val="09EE23DC"/>
    <w:multiLevelType w:val="hybridMultilevel"/>
    <w:tmpl w:val="CB00563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26B5098"/>
    <w:multiLevelType w:val="hybridMultilevel"/>
    <w:tmpl w:val="53DA459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nsid w:val="12F037B9"/>
    <w:multiLevelType w:val="hybridMultilevel"/>
    <w:tmpl w:val="C27A37C6"/>
    <w:lvl w:ilvl="0" w:tplc="0C090001">
      <w:start w:val="1"/>
      <w:numFmt w:val="bullet"/>
      <w:lvlText w:val=""/>
      <w:lvlJc w:val="left"/>
      <w:pPr>
        <w:ind w:left="1485" w:hanging="360"/>
      </w:pPr>
      <w:rPr>
        <w:rFonts w:ascii="Symbol" w:hAnsi="Symbol" w:hint="default"/>
      </w:rPr>
    </w:lvl>
    <w:lvl w:ilvl="1" w:tplc="0C090003" w:tentative="1">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abstractNum w:abstractNumId="5">
    <w:nsid w:val="1D822D05"/>
    <w:multiLevelType w:val="hybridMultilevel"/>
    <w:tmpl w:val="0BAE74A0"/>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6">
    <w:nsid w:val="223872E9"/>
    <w:multiLevelType w:val="hybridMultilevel"/>
    <w:tmpl w:val="32C2A558"/>
    <w:lvl w:ilvl="0" w:tplc="0C090001">
      <w:start w:val="1"/>
      <w:numFmt w:val="bullet"/>
      <w:lvlText w:val=""/>
      <w:lvlJc w:val="left"/>
      <w:pPr>
        <w:ind w:left="153" w:hanging="360"/>
      </w:pPr>
      <w:rPr>
        <w:rFonts w:ascii="Symbol" w:hAnsi="Symbol" w:hint="default"/>
      </w:rPr>
    </w:lvl>
    <w:lvl w:ilvl="1" w:tplc="0C090003">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7">
    <w:nsid w:val="319302AD"/>
    <w:multiLevelType w:val="multilevel"/>
    <w:tmpl w:val="CD62E1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34514B4B"/>
    <w:multiLevelType w:val="hybridMultilevel"/>
    <w:tmpl w:val="865637A6"/>
    <w:lvl w:ilvl="0" w:tplc="0C090001">
      <w:start w:val="1"/>
      <w:numFmt w:val="bullet"/>
      <w:lvlText w:val=""/>
      <w:lvlJc w:val="left"/>
      <w:pPr>
        <w:ind w:left="195" w:hanging="360"/>
      </w:pPr>
      <w:rPr>
        <w:rFonts w:ascii="Symbol" w:hAnsi="Symbol" w:hint="default"/>
      </w:rPr>
    </w:lvl>
    <w:lvl w:ilvl="1" w:tplc="0C090003" w:tentative="1">
      <w:start w:val="1"/>
      <w:numFmt w:val="bullet"/>
      <w:lvlText w:val="o"/>
      <w:lvlJc w:val="left"/>
      <w:pPr>
        <w:ind w:left="915" w:hanging="360"/>
      </w:pPr>
      <w:rPr>
        <w:rFonts w:ascii="Courier New" w:hAnsi="Courier New" w:cs="Courier New" w:hint="default"/>
      </w:rPr>
    </w:lvl>
    <w:lvl w:ilvl="2" w:tplc="0C090005" w:tentative="1">
      <w:start w:val="1"/>
      <w:numFmt w:val="bullet"/>
      <w:lvlText w:val=""/>
      <w:lvlJc w:val="left"/>
      <w:pPr>
        <w:ind w:left="1635" w:hanging="360"/>
      </w:pPr>
      <w:rPr>
        <w:rFonts w:ascii="Wingdings" w:hAnsi="Wingdings" w:hint="default"/>
      </w:rPr>
    </w:lvl>
    <w:lvl w:ilvl="3" w:tplc="0C090001" w:tentative="1">
      <w:start w:val="1"/>
      <w:numFmt w:val="bullet"/>
      <w:lvlText w:val=""/>
      <w:lvlJc w:val="left"/>
      <w:pPr>
        <w:ind w:left="2355" w:hanging="360"/>
      </w:pPr>
      <w:rPr>
        <w:rFonts w:ascii="Symbol" w:hAnsi="Symbol" w:hint="default"/>
      </w:rPr>
    </w:lvl>
    <w:lvl w:ilvl="4" w:tplc="0C090003" w:tentative="1">
      <w:start w:val="1"/>
      <w:numFmt w:val="bullet"/>
      <w:lvlText w:val="o"/>
      <w:lvlJc w:val="left"/>
      <w:pPr>
        <w:ind w:left="3075" w:hanging="360"/>
      </w:pPr>
      <w:rPr>
        <w:rFonts w:ascii="Courier New" w:hAnsi="Courier New" w:cs="Courier New" w:hint="default"/>
      </w:rPr>
    </w:lvl>
    <w:lvl w:ilvl="5" w:tplc="0C090005" w:tentative="1">
      <w:start w:val="1"/>
      <w:numFmt w:val="bullet"/>
      <w:lvlText w:val=""/>
      <w:lvlJc w:val="left"/>
      <w:pPr>
        <w:ind w:left="3795" w:hanging="360"/>
      </w:pPr>
      <w:rPr>
        <w:rFonts w:ascii="Wingdings" w:hAnsi="Wingdings" w:hint="default"/>
      </w:rPr>
    </w:lvl>
    <w:lvl w:ilvl="6" w:tplc="0C090001" w:tentative="1">
      <w:start w:val="1"/>
      <w:numFmt w:val="bullet"/>
      <w:lvlText w:val=""/>
      <w:lvlJc w:val="left"/>
      <w:pPr>
        <w:ind w:left="4515" w:hanging="360"/>
      </w:pPr>
      <w:rPr>
        <w:rFonts w:ascii="Symbol" w:hAnsi="Symbol" w:hint="default"/>
      </w:rPr>
    </w:lvl>
    <w:lvl w:ilvl="7" w:tplc="0C090003" w:tentative="1">
      <w:start w:val="1"/>
      <w:numFmt w:val="bullet"/>
      <w:lvlText w:val="o"/>
      <w:lvlJc w:val="left"/>
      <w:pPr>
        <w:ind w:left="5235" w:hanging="360"/>
      </w:pPr>
      <w:rPr>
        <w:rFonts w:ascii="Courier New" w:hAnsi="Courier New" w:cs="Courier New" w:hint="default"/>
      </w:rPr>
    </w:lvl>
    <w:lvl w:ilvl="8" w:tplc="0C090005" w:tentative="1">
      <w:start w:val="1"/>
      <w:numFmt w:val="bullet"/>
      <w:lvlText w:val=""/>
      <w:lvlJc w:val="left"/>
      <w:pPr>
        <w:ind w:left="5955" w:hanging="360"/>
      </w:pPr>
      <w:rPr>
        <w:rFonts w:ascii="Wingdings" w:hAnsi="Wingdings" w:hint="default"/>
      </w:rPr>
    </w:lvl>
  </w:abstractNum>
  <w:abstractNum w:abstractNumId="1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358746E3"/>
    <w:multiLevelType w:val="hybridMultilevel"/>
    <w:tmpl w:val="8EB6488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2">
    <w:nsid w:val="40B23212"/>
    <w:multiLevelType w:val="hybridMultilevel"/>
    <w:tmpl w:val="1720A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F4E2548"/>
    <w:multiLevelType w:val="hybridMultilevel"/>
    <w:tmpl w:val="74708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D34E18"/>
    <w:multiLevelType w:val="hybridMultilevel"/>
    <w:tmpl w:val="45ECD8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3B057DC"/>
    <w:multiLevelType w:val="hybridMultilevel"/>
    <w:tmpl w:val="B4E067C4"/>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6">
    <w:nsid w:val="557B0F52"/>
    <w:multiLevelType w:val="hybridMultilevel"/>
    <w:tmpl w:val="D32CC31E"/>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7">
    <w:nsid w:val="59EB6042"/>
    <w:multiLevelType w:val="hybridMultilevel"/>
    <w:tmpl w:val="BB66BB76"/>
    <w:lvl w:ilvl="0" w:tplc="2B70DAE4">
      <w:numFmt w:val="bullet"/>
      <w:pStyle w:val="Content1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F440B37"/>
    <w:multiLevelType w:val="hybridMultilevel"/>
    <w:tmpl w:val="C7D27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24F3FC2"/>
    <w:multiLevelType w:val="hybridMultilevel"/>
    <w:tmpl w:val="65780CAC"/>
    <w:lvl w:ilvl="0" w:tplc="0C090001">
      <w:start w:val="1"/>
      <w:numFmt w:val="bullet"/>
      <w:lvlText w:val=""/>
      <w:lvlJc w:val="left"/>
      <w:pPr>
        <w:ind w:left="195" w:hanging="360"/>
      </w:pPr>
      <w:rPr>
        <w:rFonts w:ascii="Symbol" w:hAnsi="Symbol" w:hint="default"/>
      </w:rPr>
    </w:lvl>
    <w:lvl w:ilvl="1" w:tplc="0C090003" w:tentative="1">
      <w:start w:val="1"/>
      <w:numFmt w:val="bullet"/>
      <w:lvlText w:val="o"/>
      <w:lvlJc w:val="left"/>
      <w:pPr>
        <w:ind w:left="915" w:hanging="360"/>
      </w:pPr>
      <w:rPr>
        <w:rFonts w:ascii="Courier New" w:hAnsi="Courier New" w:cs="Courier New" w:hint="default"/>
      </w:rPr>
    </w:lvl>
    <w:lvl w:ilvl="2" w:tplc="0C090005" w:tentative="1">
      <w:start w:val="1"/>
      <w:numFmt w:val="bullet"/>
      <w:lvlText w:val=""/>
      <w:lvlJc w:val="left"/>
      <w:pPr>
        <w:ind w:left="1635" w:hanging="360"/>
      </w:pPr>
      <w:rPr>
        <w:rFonts w:ascii="Wingdings" w:hAnsi="Wingdings" w:hint="default"/>
      </w:rPr>
    </w:lvl>
    <w:lvl w:ilvl="3" w:tplc="0C090001" w:tentative="1">
      <w:start w:val="1"/>
      <w:numFmt w:val="bullet"/>
      <w:lvlText w:val=""/>
      <w:lvlJc w:val="left"/>
      <w:pPr>
        <w:ind w:left="2355" w:hanging="360"/>
      </w:pPr>
      <w:rPr>
        <w:rFonts w:ascii="Symbol" w:hAnsi="Symbol" w:hint="default"/>
      </w:rPr>
    </w:lvl>
    <w:lvl w:ilvl="4" w:tplc="0C090003" w:tentative="1">
      <w:start w:val="1"/>
      <w:numFmt w:val="bullet"/>
      <w:lvlText w:val="o"/>
      <w:lvlJc w:val="left"/>
      <w:pPr>
        <w:ind w:left="3075" w:hanging="360"/>
      </w:pPr>
      <w:rPr>
        <w:rFonts w:ascii="Courier New" w:hAnsi="Courier New" w:cs="Courier New" w:hint="default"/>
      </w:rPr>
    </w:lvl>
    <w:lvl w:ilvl="5" w:tplc="0C090005" w:tentative="1">
      <w:start w:val="1"/>
      <w:numFmt w:val="bullet"/>
      <w:lvlText w:val=""/>
      <w:lvlJc w:val="left"/>
      <w:pPr>
        <w:ind w:left="3795" w:hanging="360"/>
      </w:pPr>
      <w:rPr>
        <w:rFonts w:ascii="Wingdings" w:hAnsi="Wingdings" w:hint="default"/>
      </w:rPr>
    </w:lvl>
    <w:lvl w:ilvl="6" w:tplc="0C090001" w:tentative="1">
      <w:start w:val="1"/>
      <w:numFmt w:val="bullet"/>
      <w:lvlText w:val=""/>
      <w:lvlJc w:val="left"/>
      <w:pPr>
        <w:ind w:left="4515" w:hanging="360"/>
      </w:pPr>
      <w:rPr>
        <w:rFonts w:ascii="Symbol" w:hAnsi="Symbol" w:hint="default"/>
      </w:rPr>
    </w:lvl>
    <w:lvl w:ilvl="7" w:tplc="0C090003" w:tentative="1">
      <w:start w:val="1"/>
      <w:numFmt w:val="bullet"/>
      <w:lvlText w:val="o"/>
      <w:lvlJc w:val="left"/>
      <w:pPr>
        <w:ind w:left="5235" w:hanging="360"/>
      </w:pPr>
      <w:rPr>
        <w:rFonts w:ascii="Courier New" w:hAnsi="Courier New" w:cs="Courier New" w:hint="default"/>
      </w:rPr>
    </w:lvl>
    <w:lvl w:ilvl="8" w:tplc="0C090005" w:tentative="1">
      <w:start w:val="1"/>
      <w:numFmt w:val="bullet"/>
      <w:lvlText w:val=""/>
      <w:lvlJc w:val="left"/>
      <w:pPr>
        <w:ind w:left="5955" w:hanging="360"/>
      </w:pPr>
      <w:rPr>
        <w:rFonts w:ascii="Wingdings" w:hAnsi="Wingdings" w:hint="default"/>
      </w:rPr>
    </w:lvl>
  </w:abstractNum>
  <w:abstractNum w:abstractNumId="20">
    <w:nsid w:val="6AD24A84"/>
    <w:multiLevelType w:val="hybridMultilevel"/>
    <w:tmpl w:val="CFFEB8D0"/>
    <w:lvl w:ilvl="0" w:tplc="BA944308">
      <w:start w:val="1"/>
      <w:numFmt w:val="bullet"/>
      <w:pStyle w:val="dotpoints"/>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6B7F38F0"/>
    <w:multiLevelType w:val="hybridMultilevel"/>
    <w:tmpl w:val="D37A8892"/>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2">
    <w:nsid w:val="6EB265F7"/>
    <w:multiLevelType w:val="hybridMultilevel"/>
    <w:tmpl w:val="18920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73453EA"/>
    <w:multiLevelType w:val="hybridMultilevel"/>
    <w:tmpl w:val="2948F60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5">
    <w:nsid w:val="7D796666"/>
    <w:multiLevelType w:val="hybridMultilevel"/>
    <w:tmpl w:val="33387062"/>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num w:numId="1">
    <w:abstractNumId w:val="2"/>
  </w:num>
  <w:num w:numId="2">
    <w:abstractNumId w:val="10"/>
  </w:num>
  <w:num w:numId="3">
    <w:abstractNumId w:val="2"/>
  </w:num>
  <w:num w:numId="4">
    <w:abstractNumId w:val="23"/>
  </w:num>
  <w:num w:numId="5">
    <w:abstractNumId w:val="17"/>
  </w:num>
  <w:num w:numId="6">
    <w:abstractNumId w:val="8"/>
  </w:num>
  <w:num w:numId="7">
    <w:abstractNumId w:val="20"/>
  </w:num>
  <w:num w:numId="8">
    <w:abstractNumId w:val="13"/>
  </w:num>
  <w:num w:numId="9">
    <w:abstractNumId w:val="0"/>
  </w:num>
  <w:num w:numId="10">
    <w:abstractNumId w:val="7"/>
  </w:num>
  <w:num w:numId="11">
    <w:abstractNumId w:val="1"/>
  </w:num>
  <w:num w:numId="12">
    <w:abstractNumId w:val="24"/>
  </w:num>
  <w:num w:numId="13">
    <w:abstractNumId w:val="16"/>
  </w:num>
  <w:num w:numId="14">
    <w:abstractNumId w:val="6"/>
  </w:num>
  <w:num w:numId="15">
    <w:abstractNumId w:val="21"/>
  </w:num>
  <w:num w:numId="16">
    <w:abstractNumId w:val="25"/>
  </w:num>
  <w:num w:numId="17">
    <w:abstractNumId w:val="9"/>
  </w:num>
  <w:num w:numId="18">
    <w:abstractNumId w:val="5"/>
  </w:num>
  <w:num w:numId="19">
    <w:abstractNumId w:val="18"/>
  </w:num>
  <w:num w:numId="20">
    <w:abstractNumId w:val="15"/>
  </w:num>
  <w:num w:numId="21">
    <w:abstractNumId w:val="14"/>
  </w:num>
  <w:num w:numId="22">
    <w:abstractNumId w:val="19"/>
  </w:num>
  <w:num w:numId="23">
    <w:abstractNumId w:val="22"/>
  </w:num>
  <w:num w:numId="24">
    <w:abstractNumId w:val="4"/>
  </w:num>
  <w:num w:numId="25">
    <w:abstractNumId w:val="12"/>
  </w:num>
  <w:num w:numId="26">
    <w:abstractNumId w:val="11"/>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037F3"/>
    <w:rsid w:val="000243B7"/>
    <w:rsid w:val="00026B8C"/>
    <w:rsid w:val="00037484"/>
    <w:rsid w:val="000536A8"/>
    <w:rsid w:val="00064109"/>
    <w:rsid w:val="00080C2F"/>
    <w:rsid w:val="000B44D9"/>
    <w:rsid w:val="001017F4"/>
    <w:rsid w:val="0010198A"/>
    <w:rsid w:val="001117A2"/>
    <w:rsid w:val="00125914"/>
    <w:rsid w:val="00131B77"/>
    <w:rsid w:val="00176907"/>
    <w:rsid w:val="00180FAB"/>
    <w:rsid w:val="001F6C9B"/>
    <w:rsid w:val="00201242"/>
    <w:rsid w:val="002060C7"/>
    <w:rsid w:val="00216499"/>
    <w:rsid w:val="00252C30"/>
    <w:rsid w:val="0025431C"/>
    <w:rsid w:val="00265C6F"/>
    <w:rsid w:val="002925E7"/>
    <w:rsid w:val="002A7208"/>
    <w:rsid w:val="002B1151"/>
    <w:rsid w:val="00302D79"/>
    <w:rsid w:val="00305EDD"/>
    <w:rsid w:val="00325F4D"/>
    <w:rsid w:val="003306C5"/>
    <w:rsid w:val="00355739"/>
    <w:rsid w:val="00372ED3"/>
    <w:rsid w:val="0038707D"/>
    <w:rsid w:val="003A7B4C"/>
    <w:rsid w:val="003C2F5F"/>
    <w:rsid w:val="003C31D5"/>
    <w:rsid w:val="003E1139"/>
    <w:rsid w:val="003E1489"/>
    <w:rsid w:val="003E49D2"/>
    <w:rsid w:val="00407167"/>
    <w:rsid w:val="004126C6"/>
    <w:rsid w:val="00426811"/>
    <w:rsid w:val="004371AA"/>
    <w:rsid w:val="00472C22"/>
    <w:rsid w:val="004B2919"/>
    <w:rsid w:val="004C4836"/>
    <w:rsid w:val="004D704D"/>
    <w:rsid w:val="004E2194"/>
    <w:rsid w:val="004F0E53"/>
    <w:rsid w:val="00500F2D"/>
    <w:rsid w:val="00503D5E"/>
    <w:rsid w:val="005112E4"/>
    <w:rsid w:val="00516931"/>
    <w:rsid w:val="005303F1"/>
    <w:rsid w:val="00590790"/>
    <w:rsid w:val="005970AC"/>
    <w:rsid w:val="005A7F57"/>
    <w:rsid w:val="005B41D6"/>
    <w:rsid w:val="005B451D"/>
    <w:rsid w:val="005C32BE"/>
    <w:rsid w:val="005D0CBB"/>
    <w:rsid w:val="006448B9"/>
    <w:rsid w:val="00652CFE"/>
    <w:rsid w:val="0067787A"/>
    <w:rsid w:val="006878A9"/>
    <w:rsid w:val="00690A42"/>
    <w:rsid w:val="00690FC7"/>
    <w:rsid w:val="006B2B00"/>
    <w:rsid w:val="006B765B"/>
    <w:rsid w:val="006E165D"/>
    <w:rsid w:val="006F2FB9"/>
    <w:rsid w:val="00723AF2"/>
    <w:rsid w:val="00734E5D"/>
    <w:rsid w:val="00751B87"/>
    <w:rsid w:val="0076604F"/>
    <w:rsid w:val="00766831"/>
    <w:rsid w:val="007825F0"/>
    <w:rsid w:val="007B7933"/>
    <w:rsid w:val="00804F68"/>
    <w:rsid w:val="0080584E"/>
    <w:rsid w:val="008060F9"/>
    <w:rsid w:val="00840001"/>
    <w:rsid w:val="00874ACC"/>
    <w:rsid w:val="008B2D20"/>
    <w:rsid w:val="008C06E9"/>
    <w:rsid w:val="008D1429"/>
    <w:rsid w:val="008D5C15"/>
    <w:rsid w:val="00916AA7"/>
    <w:rsid w:val="00922D3A"/>
    <w:rsid w:val="00985F58"/>
    <w:rsid w:val="00991A5D"/>
    <w:rsid w:val="009A036E"/>
    <w:rsid w:val="009A4B8D"/>
    <w:rsid w:val="009C0EAB"/>
    <w:rsid w:val="009C265A"/>
    <w:rsid w:val="009C2E20"/>
    <w:rsid w:val="009C72B5"/>
    <w:rsid w:val="009E4C82"/>
    <w:rsid w:val="00A06F02"/>
    <w:rsid w:val="00A21F30"/>
    <w:rsid w:val="00A426B6"/>
    <w:rsid w:val="00A650F5"/>
    <w:rsid w:val="00A71D64"/>
    <w:rsid w:val="00A755A8"/>
    <w:rsid w:val="00A77034"/>
    <w:rsid w:val="00AA3274"/>
    <w:rsid w:val="00AE12B2"/>
    <w:rsid w:val="00AE5B5B"/>
    <w:rsid w:val="00AE64BA"/>
    <w:rsid w:val="00AE6958"/>
    <w:rsid w:val="00AF2641"/>
    <w:rsid w:val="00AF665C"/>
    <w:rsid w:val="00AF672D"/>
    <w:rsid w:val="00B00B0F"/>
    <w:rsid w:val="00B31026"/>
    <w:rsid w:val="00B4606D"/>
    <w:rsid w:val="00B57717"/>
    <w:rsid w:val="00B776B7"/>
    <w:rsid w:val="00BA2589"/>
    <w:rsid w:val="00BA3ECB"/>
    <w:rsid w:val="00BD48F6"/>
    <w:rsid w:val="00BE246F"/>
    <w:rsid w:val="00C65400"/>
    <w:rsid w:val="00C91AF4"/>
    <w:rsid w:val="00C933ED"/>
    <w:rsid w:val="00CB61CC"/>
    <w:rsid w:val="00CC5FA7"/>
    <w:rsid w:val="00CF0D24"/>
    <w:rsid w:val="00CF2E50"/>
    <w:rsid w:val="00CF7041"/>
    <w:rsid w:val="00D13284"/>
    <w:rsid w:val="00D41AD5"/>
    <w:rsid w:val="00D47D8D"/>
    <w:rsid w:val="00D50ECC"/>
    <w:rsid w:val="00D86837"/>
    <w:rsid w:val="00D951F6"/>
    <w:rsid w:val="00D952B4"/>
    <w:rsid w:val="00D955F7"/>
    <w:rsid w:val="00DA0FA3"/>
    <w:rsid w:val="00DB1B9C"/>
    <w:rsid w:val="00DC60B8"/>
    <w:rsid w:val="00DD1BBA"/>
    <w:rsid w:val="00E161E4"/>
    <w:rsid w:val="00E627D0"/>
    <w:rsid w:val="00E91371"/>
    <w:rsid w:val="00EE0637"/>
    <w:rsid w:val="00EF690E"/>
    <w:rsid w:val="00F076F8"/>
    <w:rsid w:val="00F13797"/>
    <w:rsid w:val="00F23FCF"/>
    <w:rsid w:val="00F362FA"/>
    <w:rsid w:val="00F40D88"/>
    <w:rsid w:val="00F66C28"/>
    <w:rsid w:val="00F7223E"/>
    <w:rsid w:val="00F733D3"/>
    <w:rsid w:val="00F75677"/>
    <w:rsid w:val="00F82FE9"/>
    <w:rsid w:val="00FA2638"/>
    <w:rsid w:val="00FB3376"/>
    <w:rsid w:val="00FD59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qFormat/>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5"/>
      </w:numPr>
      <w:spacing w:before="120"/>
      <w:ind w:left="709" w:hanging="425"/>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dotpoints">
    <w:name w:val="dot points"/>
    <w:basedOn w:val="Normal"/>
    <w:qFormat/>
    <w:rsid w:val="00DC60B8"/>
    <w:pPr>
      <w:numPr>
        <w:numId w:val="7"/>
      </w:numPr>
      <w:tabs>
        <w:tab w:val="clear" w:pos="720"/>
        <w:tab w:val="num" w:pos="360"/>
      </w:tabs>
      <w:spacing w:after="0"/>
      <w:ind w:left="360"/>
    </w:pPr>
    <w:rPr>
      <w:rFonts w:ascii="Arial" w:eastAsia="Times New Roman" w:hAnsi="Arial" w:cs="Arial"/>
      <w:sz w:val="22"/>
      <w:szCs w:val="22"/>
    </w:rPr>
  </w:style>
  <w:style w:type="paragraph" w:customStyle="1" w:styleId="TopicHeading1">
    <w:name w:val="TopicHeading1"/>
    <w:basedOn w:val="Normal"/>
    <w:qFormat/>
    <w:rsid w:val="00DC60B8"/>
    <w:pPr>
      <w:spacing w:after="0"/>
    </w:pPr>
    <w:rPr>
      <w:rFonts w:ascii="Arial" w:eastAsia="Times New Roman" w:hAnsi="Arial" w:cs="Arial"/>
      <w:b/>
      <w:sz w:val="22"/>
    </w:rPr>
  </w:style>
  <w:style w:type="paragraph" w:customStyle="1" w:styleId="italicsheading">
    <w:name w:val="italicsheading"/>
    <w:basedOn w:val="Normal"/>
    <w:qFormat/>
    <w:rsid w:val="00AA3274"/>
    <w:rPr>
      <w:rFonts w:ascii="Arial" w:eastAsia="Times New Roman" w:hAnsi="Arial" w:cs="Arial"/>
      <w:bCs/>
      <w:i/>
      <w:iCs/>
    </w:rPr>
  </w:style>
  <w:style w:type="paragraph" w:customStyle="1" w:styleId="BodyText1">
    <w:name w:val="Body Text1"/>
    <w:basedOn w:val="Normal"/>
    <w:rsid w:val="00426811"/>
    <w:pPr>
      <w:spacing w:before="240" w:after="240"/>
    </w:pPr>
    <w:rPr>
      <w:rFonts w:ascii="Arial" w:eastAsia="Times New Roman" w:hAnsi="Arial" w:cs="Times New Roman"/>
      <w:sz w:val="22"/>
    </w:rPr>
  </w:style>
  <w:style w:type="paragraph" w:customStyle="1" w:styleId="AssessmentTypeHeading">
    <w:name w:val="Assessment Type Heading"/>
    <w:basedOn w:val="Normal"/>
    <w:qFormat/>
    <w:rsid w:val="00426811"/>
    <w:pPr>
      <w:spacing w:before="360" w:after="0"/>
    </w:pPr>
    <w:rPr>
      <w:rFonts w:ascii="Arial Narrow" w:eastAsia="Times New Roman" w:hAnsi="Arial Narrow" w:cs="Arial"/>
      <w:b/>
      <w:bCs/>
      <w:sz w:val="28"/>
      <w:szCs w:val="28"/>
    </w:rPr>
  </w:style>
  <w:style w:type="paragraph" w:styleId="NoSpacing">
    <w:name w:val="No Spacing"/>
    <w:uiPriority w:val="1"/>
    <w:qFormat/>
    <w:rsid w:val="00426811"/>
    <w:pPr>
      <w:spacing w:after="0" w:line="240" w:lineRule="auto"/>
    </w:pPr>
    <w:rPr>
      <w:rFonts w:ascii="Times New Roman" w:eastAsia="Times New Roman" w:hAnsi="Times New Roman" w:cs="Times New Roman"/>
      <w:sz w:val="22"/>
    </w:rPr>
  </w:style>
  <w:style w:type="paragraph" w:styleId="PlainText">
    <w:name w:val="Plain Text"/>
    <w:basedOn w:val="Normal"/>
    <w:link w:val="PlainTextChar"/>
    <w:uiPriority w:val="99"/>
    <w:unhideWhenUsed/>
    <w:rsid w:val="00426811"/>
    <w:pPr>
      <w:spacing w:after="0"/>
    </w:pPr>
    <w:rPr>
      <w:rFonts w:ascii="Consolas" w:hAnsi="Consolas"/>
      <w:sz w:val="21"/>
      <w:szCs w:val="21"/>
    </w:rPr>
  </w:style>
  <w:style w:type="character" w:customStyle="1" w:styleId="PlainTextChar">
    <w:name w:val="Plain Text Char"/>
    <w:basedOn w:val="DefaultParagraphFont"/>
    <w:link w:val="PlainText"/>
    <w:uiPriority w:val="99"/>
    <w:rsid w:val="00426811"/>
    <w:rPr>
      <w:rFonts w:ascii="Consolas" w:hAnsi="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qFormat/>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5"/>
      </w:numPr>
      <w:spacing w:before="120"/>
      <w:ind w:left="709" w:hanging="425"/>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dotpoints">
    <w:name w:val="dot points"/>
    <w:basedOn w:val="Normal"/>
    <w:qFormat/>
    <w:rsid w:val="00DC60B8"/>
    <w:pPr>
      <w:numPr>
        <w:numId w:val="7"/>
      </w:numPr>
      <w:tabs>
        <w:tab w:val="clear" w:pos="720"/>
        <w:tab w:val="num" w:pos="360"/>
      </w:tabs>
      <w:spacing w:after="0"/>
      <w:ind w:left="360"/>
    </w:pPr>
    <w:rPr>
      <w:rFonts w:ascii="Arial" w:eastAsia="Times New Roman" w:hAnsi="Arial" w:cs="Arial"/>
      <w:sz w:val="22"/>
      <w:szCs w:val="22"/>
    </w:rPr>
  </w:style>
  <w:style w:type="paragraph" w:customStyle="1" w:styleId="TopicHeading1">
    <w:name w:val="TopicHeading1"/>
    <w:basedOn w:val="Normal"/>
    <w:qFormat/>
    <w:rsid w:val="00DC60B8"/>
    <w:pPr>
      <w:spacing w:after="0"/>
    </w:pPr>
    <w:rPr>
      <w:rFonts w:ascii="Arial" w:eastAsia="Times New Roman" w:hAnsi="Arial" w:cs="Arial"/>
      <w:b/>
      <w:sz w:val="22"/>
    </w:rPr>
  </w:style>
  <w:style w:type="paragraph" w:customStyle="1" w:styleId="italicsheading">
    <w:name w:val="italicsheading"/>
    <w:basedOn w:val="Normal"/>
    <w:qFormat/>
    <w:rsid w:val="00AA3274"/>
    <w:rPr>
      <w:rFonts w:ascii="Arial" w:eastAsia="Times New Roman" w:hAnsi="Arial" w:cs="Arial"/>
      <w:bCs/>
      <w:i/>
      <w:iCs/>
    </w:rPr>
  </w:style>
  <w:style w:type="paragraph" w:customStyle="1" w:styleId="BodyText1">
    <w:name w:val="Body Text1"/>
    <w:basedOn w:val="Normal"/>
    <w:rsid w:val="00426811"/>
    <w:pPr>
      <w:spacing w:before="240" w:after="240"/>
    </w:pPr>
    <w:rPr>
      <w:rFonts w:ascii="Arial" w:eastAsia="Times New Roman" w:hAnsi="Arial" w:cs="Times New Roman"/>
      <w:sz w:val="22"/>
    </w:rPr>
  </w:style>
  <w:style w:type="paragraph" w:customStyle="1" w:styleId="AssessmentTypeHeading">
    <w:name w:val="Assessment Type Heading"/>
    <w:basedOn w:val="Normal"/>
    <w:qFormat/>
    <w:rsid w:val="00426811"/>
    <w:pPr>
      <w:spacing w:before="360" w:after="0"/>
    </w:pPr>
    <w:rPr>
      <w:rFonts w:ascii="Arial Narrow" w:eastAsia="Times New Roman" w:hAnsi="Arial Narrow" w:cs="Arial"/>
      <w:b/>
      <w:bCs/>
      <w:sz w:val="28"/>
      <w:szCs w:val="28"/>
    </w:rPr>
  </w:style>
  <w:style w:type="paragraph" w:styleId="NoSpacing">
    <w:name w:val="No Spacing"/>
    <w:uiPriority w:val="1"/>
    <w:qFormat/>
    <w:rsid w:val="00426811"/>
    <w:pPr>
      <w:spacing w:after="0" w:line="240" w:lineRule="auto"/>
    </w:pPr>
    <w:rPr>
      <w:rFonts w:ascii="Times New Roman" w:eastAsia="Times New Roman" w:hAnsi="Times New Roman" w:cs="Times New Roman"/>
      <w:sz w:val="22"/>
    </w:rPr>
  </w:style>
  <w:style w:type="paragraph" w:styleId="PlainText">
    <w:name w:val="Plain Text"/>
    <w:basedOn w:val="Normal"/>
    <w:link w:val="PlainTextChar"/>
    <w:uiPriority w:val="99"/>
    <w:unhideWhenUsed/>
    <w:rsid w:val="00426811"/>
    <w:pPr>
      <w:spacing w:after="0"/>
    </w:pPr>
    <w:rPr>
      <w:rFonts w:ascii="Consolas" w:hAnsi="Consolas"/>
      <w:sz w:val="21"/>
      <w:szCs w:val="21"/>
    </w:rPr>
  </w:style>
  <w:style w:type="character" w:customStyle="1" w:styleId="PlainTextChar">
    <w:name w:val="Plain Text Char"/>
    <w:basedOn w:val="DefaultParagraphFont"/>
    <w:link w:val="PlainText"/>
    <w:uiPriority w:val="99"/>
    <w:rsid w:val="00426811"/>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settings" Target="settings.xml" Id="rId6" /><Relationship Type="http://schemas.openxmlformats.org/officeDocument/2006/relationships/header" Target="header1.xml" Id="rId11" /><Relationship Type="http://schemas.microsoft.com/office/2007/relationships/stylesWithEffects" Target="stylesWithEffect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footer" Target="footer3.xml" Id="rId14" /><Relationship Type="http://schemas.openxmlformats.org/officeDocument/2006/relationships/customXml" Target="/customXML/item3.xml" Id="Rd8b67145e32c4195"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A686011</value>
    </field>
    <field name="Objective-Title">
      <value order="0">2017 Food and Hospitality Subject Assessment Advice</value>
    </field>
    <field name="Objective-Description">
      <value order="0"/>
    </field>
    <field name="Objective-CreationStamp">
      <value order="0">2017-11-30T23:16:59Z</value>
    </field>
    <field name="Objective-IsApproved">
      <value order="0">false</value>
    </field>
    <field name="Objective-IsPublished">
      <value order="0">true</value>
    </field>
    <field name="Objective-DatePublished">
      <value order="0">2018-02-15T03:49:16Z</value>
    </field>
    <field name="Objective-ModificationStamp">
      <value order="0">2018-02-15T03:49:16Z</value>
    </field>
    <field name="Objective-Owner">
      <value order="0">Karen Collins</value>
    </field>
    <field name="Objective-Path">
      <value order="0">Objective Global Folder:Quality Assurance Cycle:Stage 2 - 4. Improving:Chief Assessors Reports:2017 Subject Assessment Advice:2017 Subject Assessment Advice (final versions)</value>
    </field>
    <field name="Objective-Parent">
      <value order="0">2017 Subject Assessment Advice (final versions)</value>
    </field>
    <field name="Objective-State">
      <value order="0">Published</value>
    </field>
    <field name="Objective-VersionId">
      <value order="0">vA1244400</value>
    </field>
    <field name="Objective-Version">
      <value order="0">3.0</value>
    </field>
    <field name="Objective-VersionNumber">
      <value order="0">5</value>
    </field>
    <field name="Objective-VersionComment">
      <value order="0"/>
    </field>
    <field name="Objective-FileNumber">
      <value order="0">qA16014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CB6C009D-4776-4501-B169-2AE7A36A2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TotalTime>
  <Pages>7</Pages>
  <Words>2545</Words>
  <Characters>14513</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17024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Tania Rakovich</cp:lastModifiedBy>
  <cp:revision>44</cp:revision>
  <cp:lastPrinted>2017-12-01T00:03:00Z</cp:lastPrinted>
  <dcterms:created xsi:type="dcterms:W3CDTF">2017-11-29T23:05:00Z</dcterms:created>
  <dcterms:modified xsi:type="dcterms:W3CDTF">2018-02-15T03:48:00Z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A686011</vt:lpwstr>
  </property>
  <property fmtid="{D5CDD505-2E9C-101B-9397-08002B2CF9AE}" pid="4" name="Objective-Title">
    <vt:lpwstr>2017 Food and Hospitality Subject Assessment Advice</vt:lpwstr>
  </property>
  <property fmtid="{D5CDD505-2E9C-101B-9397-08002B2CF9AE}" pid="5" name="Objective-Description">
    <vt:lpwstr/>
  </property>
  <property fmtid="{D5CDD505-2E9C-101B-9397-08002B2CF9AE}" pid="6" name="Objective-CreationStamp">
    <vt:filetime>2017-11-30T23:16:59Z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2018-02-15T03:49:16Z</vt:filetime>
  </property>
  <property fmtid="{D5CDD505-2E9C-101B-9397-08002B2CF9AE}" pid="10" name="Objective-ModificationStamp">
    <vt:filetime>2018-02-15T03:49:16Z</vt:filetime>
  </property>
  <property fmtid="{D5CDD505-2E9C-101B-9397-08002B2CF9AE}" pid="11" name="Objective-Owner">
    <vt:lpwstr>Karen Collins</vt:lpwstr>
  </property>
  <property fmtid="{D5CDD505-2E9C-101B-9397-08002B2CF9AE}" pid="12" name="Objective-Path">
    <vt:lpwstr>Objective Global Folder:Quality Assurance Cycle:Stage 2 - 4. Improving:Chief Assessors Reports:2017 Subject Assessment Advice:2017 Subject Assessment Advice (final versions)</vt:lpwstr>
  </property>
  <property fmtid="{D5CDD505-2E9C-101B-9397-08002B2CF9AE}" pid="13" name="Objective-Parent">
    <vt:lpwstr>2017 Subject Assessment Advice (final versions)</vt:lpwstr>
  </property>
  <property fmtid="{D5CDD505-2E9C-101B-9397-08002B2CF9AE}" pid="14" name="Objective-State">
    <vt:lpwstr>Published</vt:lpwstr>
  </property>
  <property fmtid="{D5CDD505-2E9C-101B-9397-08002B2CF9AE}" pid="15" name="Objective-VersionId">
    <vt:lpwstr>vA1244400</vt:lpwstr>
  </property>
  <property fmtid="{D5CDD505-2E9C-101B-9397-08002B2CF9AE}" pid="16" name="Objective-Version">
    <vt:lpwstr>3.0</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qA16014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