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49D27D88" w:rsidR="00FF5B14" w:rsidRPr="0080489C" w:rsidRDefault="007608B1" w:rsidP="00111A42">
      <w:pPr>
        <w:pStyle w:val="Subtitle"/>
        <w:spacing w:before="240"/>
      </w:pPr>
      <w:r w:rsidRPr="0080489C">
        <w:t>Stage 2</w:t>
      </w:r>
      <w:r w:rsidR="00FF5B14" w:rsidRPr="0080489C">
        <w:t xml:space="preserve"> </w:t>
      </w:r>
      <w:r w:rsidR="0080489C" w:rsidRPr="0080489C">
        <w:t>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80489C" w:rsidRPr="0080489C" w14:paraId="0734D664" w14:textId="77777777" w:rsidTr="00111A42">
        <w:trPr>
          <w:trHeight w:val="380"/>
        </w:trPr>
        <w:tc>
          <w:tcPr>
            <w:tcW w:w="614" w:type="dxa"/>
            <w:shd w:val="clear" w:color="auto" w:fill="auto"/>
            <w:vAlign w:val="center"/>
          </w:tcPr>
          <w:p w14:paraId="39058D80" w14:textId="77777777" w:rsidR="007608B1" w:rsidRPr="0080489C" w:rsidRDefault="007608B1" w:rsidP="00A44DC9">
            <w:pPr>
              <w:pStyle w:val="LAPTableText"/>
            </w:pPr>
          </w:p>
        </w:tc>
        <w:tc>
          <w:tcPr>
            <w:tcW w:w="614" w:type="dxa"/>
            <w:shd w:val="clear" w:color="auto" w:fill="auto"/>
            <w:vAlign w:val="center"/>
          </w:tcPr>
          <w:p w14:paraId="2512368D" w14:textId="77777777" w:rsidR="007608B1" w:rsidRPr="0080489C" w:rsidRDefault="007608B1" w:rsidP="00A44DC9">
            <w:pPr>
              <w:pStyle w:val="LAPTableText"/>
            </w:pPr>
          </w:p>
        </w:tc>
        <w:tc>
          <w:tcPr>
            <w:tcW w:w="615" w:type="dxa"/>
            <w:shd w:val="clear" w:color="auto" w:fill="auto"/>
            <w:vAlign w:val="center"/>
          </w:tcPr>
          <w:p w14:paraId="46C38AE6" w14:textId="77777777" w:rsidR="007608B1" w:rsidRPr="0080489C"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80489C" w:rsidRDefault="007608B1" w:rsidP="00A44DC9">
            <w:pPr>
              <w:pStyle w:val="LAPTableText"/>
            </w:pPr>
          </w:p>
        </w:tc>
        <w:tc>
          <w:tcPr>
            <w:tcW w:w="1276" w:type="dxa"/>
            <w:shd w:val="clear" w:color="auto" w:fill="auto"/>
            <w:vAlign w:val="center"/>
          </w:tcPr>
          <w:p w14:paraId="665C5D19" w14:textId="77777777" w:rsidR="007608B1" w:rsidRPr="0080489C"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80489C" w:rsidRDefault="007608B1" w:rsidP="00A44DC9">
            <w:pPr>
              <w:pStyle w:val="LAPTableText"/>
            </w:pPr>
          </w:p>
        </w:tc>
        <w:tc>
          <w:tcPr>
            <w:tcW w:w="709" w:type="dxa"/>
            <w:shd w:val="clear" w:color="auto" w:fill="auto"/>
            <w:vAlign w:val="center"/>
          </w:tcPr>
          <w:p w14:paraId="5DDAB405" w14:textId="77777777" w:rsidR="007608B1" w:rsidRPr="0080489C" w:rsidRDefault="007608B1" w:rsidP="00A44DC9">
            <w:pPr>
              <w:pStyle w:val="LAPTableText"/>
              <w:jc w:val="center"/>
              <w:rPr>
                <w:rFonts w:ascii="Roboto" w:hAnsi="Roboto"/>
                <w:b/>
                <w:sz w:val="20"/>
              </w:rPr>
            </w:pPr>
            <w:r w:rsidRPr="0080489C">
              <w:rPr>
                <w:rFonts w:ascii="Roboto" w:hAnsi="Roboto"/>
                <w:b/>
                <w:sz w:val="20"/>
              </w:rPr>
              <w:t>2</w:t>
            </w:r>
          </w:p>
        </w:tc>
        <w:tc>
          <w:tcPr>
            <w:tcW w:w="661" w:type="dxa"/>
            <w:shd w:val="clear" w:color="auto" w:fill="auto"/>
            <w:vAlign w:val="center"/>
          </w:tcPr>
          <w:p w14:paraId="2A390381" w14:textId="2E3E8571" w:rsidR="007608B1" w:rsidRPr="0080489C" w:rsidRDefault="0080489C" w:rsidP="00E302E2">
            <w:pPr>
              <w:pStyle w:val="LAPTableText"/>
              <w:jc w:val="center"/>
              <w:rPr>
                <w:rFonts w:ascii="Roboto" w:hAnsi="Roboto"/>
                <w:b/>
                <w:sz w:val="20"/>
              </w:rPr>
            </w:pPr>
            <w:r w:rsidRPr="0080489C">
              <w:rPr>
                <w:rFonts w:ascii="Roboto" w:hAnsi="Roboto"/>
                <w:b/>
                <w:sz w:val="20"/>
              </w:rPr>
              <w:t>E</w:t>
            </w:r>
          </w:p>
        </w:tc>
        <w:tc>
          <w:tcPr>
            <w:tcW w:w="662" w:type="dxa"/>
            <w:shd w:val="clear" w:color="auto" w:fill="auto"/>
            <w:vAlign w:val="center"/>
          </w:tcPr>
          <w:p w14:paraId="68482914" w14:textId="5E065AAA" w:rsidR="007608B1" w:rsidRPr="0080489C" w:rsidRDefault="0080489C" w:rsidP="00E302E2">
            <w:pPr>
              <w:pStyle w:val="LAPTableText"/>
              <w:jc w:val="center"/>
              <w:rPr>
                <w:rFonts w:ascii="Roboto" w:hAnsi="Roboto"/>
                <w:b/>
                <w:sz w:val="20"/>
              </w:rPr>
            </w:pPr>
            <w:r w:rsidRPr="0080489C">
              <w:rPr>
                <w:rFonts w:ascii="Roboto" w:hAnsi="Roboto"/>
                <w:b/>
                <w:sz w:val="20"/>
              </w:rPr>
              <w:t>A</w:t>
            </w:r>
          </w:p>
        </w:tc>
        <w:tc>
          <w:tcPr>
            <w:tcW w:w="662" w:type="dxa"/>
            <w:shd w:val="clear" w:color="auto" w:fill="auto"/>
            <w:vAlign w:val="center"/>
          </w:tcPr>
          <w:p w14:paraId="335CCD77" w14:textId="51F5EE92" w:rsidR="007608B1" w:rsidRPr="0080489C" w:rsidRDefault="0080489C" w:rsidP="00E302E2">
            <w:pPr>
              <w:pStyle w:val="LAPTableText"/>
              <w:jc w:val="center"/>
              <w:rPr>
                <w:rFonts w:ascii="Roboto" w:hAnsi="Roboto"/>
                <w:b/>
                <w:sz w:val="20"/>
              </w:rPr>
            </w:pPr>
            <w:r w:rsidRPr="0080489C">
              <w:rPr>
                <w:rFonts w:ascii="Roboto" w:hAnsi="Roboto"/>
                <w:b/>
                <w:sz w:val="20"/>
              </w:rPr>
              <w:t>L</w:t>
            </w:r>
          </w:p>
        </w:tc>
        <w:tc>
          <w:tcPr>
            <w:tcW w:w="1275" w:type="dxa"/>
            <w:shd w:val="clear" w:color="auto" w:fill="auto"/>
            <w:vAlign w:val="center"/>
          </w:tcPr>
          <w:p w14:paraId="0A4328F9" w14:textId="06055F69" w:rsidR="007608B1" w:rsidRPr="0080489C" w:rsidRDefault="0080489C" w:rsidP="00E302E2">
            <w:pPr>
              <w:pStyle w:val="LAPTableText"/>
              <w:jc w:val="center"/>
              <w:rPr>
                <w:rFonts w:ascii="Roboto" w:hAnsi="Roboto"/>
                <w:b/>
                <w:sz w:val="20"/>
              </w:rPr>
            </w:pPr>
            <w:r w:rsidRPr="0080489C">
              <w:rPr>
                <w:rFonts w:ascii="Roboto" w:hAnsi="Roboto"/>
                <w:b/>
                <w:sz w:val="20"/>
              </w:rPr>
              <w:t>20</w:t>
            </w:r>
          </w:p>
        </w:tc>
        <w:tc>
          <w:tcPr>
            <w:tcW w:w="426" w:type="dxa"/>
            <w:vMerge/>
            <w:tcBorders>
              <w:bottom w:val="nil"/>
            </w:tcBorders>
            <w:shd w:val="clear" w:color="auto" w:fill="auto"/>
            <w:vAlign w:val="center"/>
          </w:tcPr>
          <w:p w14:paraId="4D878AA9" w14:textId="77777777" w:rsidR="007608B1" w:rsidRPr="0080489C" w:rsidRDefault="007608B1" w:rsidP="00A44DC9">
            <w:pPr>
              <w:pStyle w:val="LAPTableText"/>
            </w:pPr>
          </w:p>
        </w:tc>
        <w:tc>
          <w:tcPr>
            <w:tcW w:w="1134" w:type="dxa"/>
            <w:shd w:val="clear" w:color="auto" w:fill="auto"/>
            <w:vAlign w:val="center"/>
          </w:tcPr>
          <w:p w14:paraId="63DF43B1" w14:textId="77777777" w:rsidR="007608B1" w:rsidRPr="0080489C"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21586063" w:rsidR="00153C12" w:rsidRPr="001C427B" w:rsidRDefault="00153C12" w:rsidP="00693A24">
      <w:pPr>
        <w:pStyle w:val="AddendumendorsmentHeading"/>
      </w:pPr>
      <w:r w:rsidRPr="007117C2">
        <w:t>Endorsement</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A205E5C" w:rsidR="00483E68" w:rsidRPr="00093C65" w:rsidRDefault="00483E68" w:rsidP="00103D79">
      <w:pPr>
        <w:pStyle w:val="Subtitle"/>
        <w:rPr>
          <w:rFonts w:eastAsia="SimSun"/>
          <w:lang w:val="en-US"/>
        </w:rPr>
      </w:pPr>
      <w:r w:rsidRPr="00093C65">
        <w:rPr>
          <w:rFonts w:eastAsia="SimSun"/>
        </w:rPr>
        <w:t xml:space="preserve">Stage </w:t>
      </w:r>
      <w:r w:rsidR="0003080B" w:rsidRPr="00093C65">
        <w:rPr>
          <w:rFonts w:eastAsia="SimSun"/>
        </w:rPr>
        <w:t>2</w:t>
      </w:r>
      <w:r w:rsidRPr="00093C65">
        <w:rPr>
          <w:rFonts w:eastAsia="SimSun"/>
        </w:rPr>
        <w:t xml:space="preserve"> </w:t>
      </w:r>
      <w:r w:rsidR="00F43CF4" w:rsidRPr="00093C65">
        <w:rPr>
          <w:rFonts w:eastAsia="SimSun"/>
        </w:rPr>
        <w:t>English as an Additional Language</w:t>
      </w:r>
    </w:p>
    <w:p w14:paraId="2AC536B3" w14:textId="77777777" w:rsidR="004C0E19" w:rsidRPr="00093C65" w:rsidRDefault="00153C12" w:rsidP="004C0E19">
      <w:pPr>
        <w:spacing w:after="320"/>
        <w:rPr>
          <w:lang w:val="en-US"/>
        </w:rPr>
      </w:pPr>
      <w:r w:rsidRPr="00093C65">
        <w:rPr>
          <w:lang w:val="en-US"/>
        </w:rPr>
        <w:t>The table below provides details of the planned tasks and shows where students have the opportunity to provide evidence for each of the specific features of all of the assessment design criteria.</w:t>
      </w:r>
    </w:p>
    <w:p w14:paraId="6AD031EA" w14:textId="4872FEA5" w:rsidR="00AD3260" w:rsidRPr="00093C65" w:rsidRDefault="00AD3260" w:rsidP="00AD3260">
      <w:pPr>
        <w:spacing w:before="240"/>
        <w:rPr>
          <w:lang w:val="en-US"/>
        </w:rPr>
      </w:pPr>
      <w:r w:rsidRPr="00093C65">
        <w:rPr>
          <w:rFonts w:ascii="Roboto Medium" w:hAnsi="Roboto Medium"/>
        </w:rPr>
        <w:t>Assessment Type 1:</w:t>
      </w:r>
      <w:r w:rsidRPr="00093C65">
        <w:rPr>
          <w:i/>
        </w:rPr>
        <w:t xml:space="preserve"> </w:t>
      </w:r>
      <w:r w:rsidR="0003080B" w:rsidRPr="00093C65">
        <w:rPr>
          <w:i/>
        </w:rPr>
        <w:t xml:space="preserve"> </w:t>
      </w:r>
      <w:r w:rsidR="00C77291" w:rsidRPr="00093C65">
        <w:rPr>
          <w:rFonts w:ascii="Roboto Medium" w:hAnsi="Roboto Medium"/>
        </w:rPr>
        <w:t>Academic Literacy Study</w:t>
      </w:r>
      <w:r w:rsidR="0003080B" w:rsidRPr="00093C65">
        <w:t xml:space="preserve"> – weighting </w:t>
      </w:r>
      <w:r w:rsidR="00C77291" w:rsidRPr="00093C65">
        <w:t>30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4E5794F6" w14:textId="77777777" w:rsidTr="001C56C9">
        <w:trPr>
          <w:trHeight w:val="397"/>
          <w:tblHeader/>
          <w:jc w:val="center"/>
        </w:trPr>
        <w:tc>
          <w:tcPr>
            <w:tcW w:w="8217" w:type="dxa"/>
            <w:vMerge w:val="restart"/>
            <w:shd w:val="clear" w:color="auto" w:fill="D9D9D9" w:themeFill="background1" w:themeFillShade="D9"/>
            <w:vAlign w:val="center"/>
          </w:tcPr>
          <w:p w14:paraId="5017C363" w14:textId="77777777" w:rsidR="00344BC2" w:rsidRPr="00093C65" w:rsidRDefault="00344BC2" w:rsidP="00E302E2">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3AAF7DAA" w14:textId="0020EE51" w:rsidR="00344BC2" w:rsidRPr="00093C65" w:rsidRDefault="00344BC2" w:rsidP="00E302E2">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7974AE48" w14:textId="77777777" w:rsidR="00344BC2" w:rsidRPr="00093C65" w:rsidRDefault="00344BC2" w:rsidP="00E302E2">
            <w:pPr>
              <w:pStyle w:val="SOTableHeadings"/>
            </w:pPr>
            <w:r w:rsidRPr="00093C65">
              <w:t xml:space="preserve">Assessment conditions </w:t>
            </w:r>
          </w:p>
          <w:p w14:paraId="0C4F03F5" w14:textId="77777777" w:rsidR="00344BC2" w:rsidRPr="00093C65" w:rsidRDefault="00344BC2" w:rsidP="00E302E2">
            <w:pPr>
              <w:pStyle w:val="SOTableText"/>
            </w:pPr>
            <w:r w:rsidRPr="00093C65">
              <w:rPr>
                <w:sz w:val="16"/>
              </w:rPr>
              <w:t>(e.g. task type, word length, time allocated, supervision)</w:t>
            </w:r>
          </w:p>
        </w:tc>
      </w:tr>
      <w:tr w:rsidR="00093C65" w:rsidRPr="00093C65" w14:paraId="358CC591" w14:textId="77777777" w:rsidTr="001C56C9">
        <w:trPr>
          <w:trHeight w:val="397"/>
          <w:tblHeader/>
          <w:jc w:val="center"/>
        </w:trPr>
        <w:tc>
          <w:tcPr>
            <w:tcW w:w="8217" w:type="dxa"/>
            <w:vMerge/>
            <w:shd w:val="clear" w:color="auto" w:fill="D9D9D9" w:themeFill="background1" w:themeFillShade="D9"/>
            <w:vAlign w:val="center"/>
          </w:tcPr>
          <w:p w14:paraId="10FA7BBC" w14:textId="77777777" w:rsidR="00344BC2" w:rsidRPr="00093C65" w:rsidRDefault="00344BC2" w:rsidP="00344BC2">
            <w:pPr>
              <w:pStyle w:val="SOTableText"/>
              <w:rPr>
                <w:i/>
                <w:szCs w:val="18"/>
              </w:rPr>
            </w:pPr>
          </w:p>
        </w:tc>
        <w:tc>
          <w:tcPr>
            <w:tcW w:w="850" w:type="dxa"/>
            <w:shd w:val="clear" w:color="auto" w:fill="D9D9D9" w:themeFill="background1" w:themeFillShade="D9"/>
            <w:vAlign w:val="center"/>
          </w:tcPr>
          <w:p w14:paraId="74699105" w14:textId="21035C35" w:rsidR="00344BC2" w:rsidRPr="00093C65" w:rsidRDefault="0071441D" w:rsidP="00D51823">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10ED4FBA" w14:textId="1F4CAF89" w:rsidR="00344BC2" w:rsidRPr="00093C65" w:rsidRDefault="0071441D" w:rsidP="00D51823">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69A7D7DD" w14:textId="3156CE70" w:rsidR="00344BC2" w:rsidRPr="00093C65" w:rsidRDefault="0071441D" w:rsidP="00D51823">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7B183D0D" w14:textId="4D44004A" w:rsidR="00344BC2" w:rsidRPr="00093C65" w:rsidRDefault="0071441D" w:rsidP="00D51823">
            <w:pPr>
              <w:pStyle w:val="SOTableHeadings"/>
              <w:spacing w:before="0" w:after="0"/>
              <w:jc w:val="center"/>
              <w:rPr>
                <w:szCs w:val="18"/>
              </w:rPr>
            </w:pPr>
            <w:r w:rsidRPr="00093C65">
              <w:rPr>
                <w:szCs w:val="18"/>
              </w:rPr>
              <w:t>Ap</w:t>
            </w:r>
          </w:p>
        </w:tc>
        <w:tc>
          <w:tcPr>
            <w:tcW w:w="3544" w:type="dxa"/>
            <w:vMerge/>
            <w:shd w:val="clear" w:color="auto" w:fill="auto"/>
            <w:vAlign w:val="center"/>
          </w:tcPr>
          <w:p w14:paraId="6BEB1B8C" w14:textId="77777777" w:rsidR="00344BC2" w:rsidRPr="00093C65" w:rsidRDefault="00344BC2" w:rsidP="00344BC2">
            <w:pPr>
              <w:pStyle w:val="SOTableText"/>
              <w:rPr>
                <w:szCs w:val="18"/>
              </w:rPr>
            </w:pPr>
          </w:p>
        </w:tc>
      </w:tr>
      <w:tr w:rsidR="00093C65" w:rsidRPr="00093C65" w14:paraId="7B319DD9" w14:textId="77777777" w:rsidTr="001C56C9">
        <w:trPr>
          <w:trHeight w:val="930"/>
          <w:jc w:val="center"/>
        </w:trPr>
        <w:tc>
          <w:tcPr>
            <w:tcW w:w="8217" w:type="dxa"/>
            <w:shd w:val="clear" w:color="auto" w:fill="auto"/>
            <w:vAlign w:val="center"/>
          </w:tcPr>
          <w:p w14:paraId="55F42D72" w14:textId="77777777" w:rsidR="00CA7B9A" w:rsidRDefault="00CA7B9A" w:rsidP="00CA7B9A">
            <w:pPr>
              <w:pStyle w:val="SOTableText"/>
            </w:pPr>
            <w:r>
              <w:t xml:space="preserve">Students will investigate a negotiated topic. They will </w:t>
            </w:r>
            <w:proofErr w:type="spellStart"/>
            <w:r>
              <w:t>analyse</w:t>
            </w:r>
            <w:proofErr w:type="spellEnd"/>
            <w:r>
              <w:t xml:space="preserve"> a number of texts using a number of text types including journals, </w:t>
            </w:r>
            <w:proofErr w:type="gramStart"/>
            <w:r>
              <w:t>articles</w:t>
            </w:r>
            <w:proofErr w:type="gramEnd"/>
            <w:r>
              <w:t xml:space="preserve"> and organization publications. One of these texts must be a video.</w:t>
            </w:r>
          </w:p>
          <w:p w14:paraId="74842151" w14:textId="13804DF3" w:rsidR="00344BC2" w:rsidRPr="00093C65" w:rsidRDefault="00CA7B9A" w:rsidP="00CA7B9A">
            <w:pPr>
              <w:pStyle w:val="SOTableText"/>
            </w:pPr>
            <w:r>
              <w:t xml:space="preserve">They will then write a report presenting the findings of the study. The report will be </w:t>
            </w:r>
            <w:proofErr w:type="spellStart"/>
            <w:r>
              <w:t>organised</w:t>
            </w:r>
            <w:proofErr w:type="spellEnd"/>
            <w:r>
              <w:t xml:space="preserve"> under headings and sub-headings. Students will create an abstract which will </w:t>
            </w:r>
            <w:proofErr w:type="spellStart"/>
            <w:r>
              <w:t>summarise</w:t>
            </w:r>
            <w:proofErr w:type="spellEnd"/>
            <w:r>
              <w:t xml:space="preserve"> their entire report. The report must include references to sources.</w:t>
            </w:r>
          </w:p>
        </w:tc>
        <w:tc>
          <w:tcPr>
            <w:tcW w:w="850" w:type="dxa"/>
            <w:shd w:val="clear" w:color="auto" w:fill="auto"/>
            <w:vAlign w:val="center"/>
          </w:tcPr>
          <w:p w14:paraId="0BFF11DF" w14:textId="6A9E27FF" w:rsidR="00344BC2" w:rsidRPr="00093C65" w:rsidRDefault="00262C5B" w:rsidP="00E302E2">
            <w:pPr>
              <w:pStyle w:val="SOTableText"/>
              <w:jc w:val="center"/>
            </w:pPr>
            <w:r>
              <w:t>1, 2</w:t>
            </w:r>
          </w:p>
        </w:tc>
        <w:tc>
          <w:tcPr>
            <w:tcW w:w="851" w:type="dxa"/>
            <w:shd w:val="clear" w:color="auto" w:fill="auto"/>
            <w:vAlign w:val="center"/>
          </w:tcPr>
          <w:p w14:paraId="535D4BC9" w14:textId="03E451AA" w:rsidR="00344BC2" w:rsidRPr="00093C65" w:rsidRDefault="00262C5B" w:rsidP="00E302E2">
            <w:pPr>
              <w:pStyle w:val="SOTableText"/>
              <w:jc w:val="center"/>
            </w:pPr>
            <w:r>
              <w:t>1, 2</w:t>
            </w:r>
          </w:p>
        </w:tc>
        <w:tc>
          <w:tcPr>
            <w:tcW w:w="850" w:type="dxa"/>
            <w:vAlign w:val="center"/>
          </w:tcPr>
          <w:p w14:paraId="15C56C70" w14:textId="6F3243C1" w:rsidR="00344BC2" w:rsidRPr="00093C65" w:rsidRDefault="00344BC2" w:rsidP="00E302E2">
            <w:pPr>
              <w:pStyle w:val="SOTableText"/>
              <w:jc w:val="center"/>
            </w:pPr>
          </w:p>
        </w:tc>
        <w:tc>
          <w:tcPr>
            <w:tcW w:w="851" w:type="dxa"/>
            <w:shd w:val="clear" w:color="auto" w:fill="auto"/>
            <w:vAlign w:val="center"/>
          </w:tcPr>
          <w:p w14:paraId="3D314B91" w14:textId="691DA59F" w:rsidR="00344BC2" w:rsidRPr="00093C65" w:rsidRDefault="00262C5B" w:rsidP="00E302E2">
            <w:pPr>
              <w:pStyle w:val="SOTableText"/>
              <w:jc w:val="center"/>
            </w:pPr>
            <w:r>
              <w:t>1, 2</w:t>
            </w:r>
          </w:p>
        </w:tc>
        <w:tc>
          <w:tcPr>
            <w:tcW w:w="3544" w:type="dxa"/>
            <w:shd w:val="clear" w:color="auto" w:fill="auto"/>
            <w:vAlign w:val="center"/>
          </w:tcPr>
          <w:p w14:paraId="272CC295" w14:textId="69F2FF6B" w:rsidR="00344BC2" w:rsidRPr="00093C65" w:rsidRDefault="009E26D2" w:rsidP="00E302E2">
            <w:pPr>
              <w:pStyle w:val="SOTableText"/>
            </w:pPr>
            <w:r w:rsidRPr="009E26D2">
              <w:t>The findings of the study should be a maximum of 1500 words in a written report.</w:t>
            </w:r>
          </w:p>
        </w:tc>
      </w:tr>
      <w:tr w:rsidR="00093C65" w:rsidRPr="00093C65" w14:paraId="0EAD71FC"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317A343" w14:textId="77777777" w:rsidR="00233C79" w:rsidRDefault="00233C79" w:rsidP="00233C79">
            <w:pPr>
              <w:pStyle w:val="SOTableText"/>
            </w:pPr>
            <w:r>
              <w:t>In the tutorial students:</w:t>
            </w:r>
          </w:p>
          <w:p w14:paraId="7CDF21EB" w14:textId="0912DF91" w:rsidR="00233C79" w:rsidRDefault="00233C79" w:rsidP="00233C79">
            <w:pPr>
              <w:pStyle w:val="LAPTableBullets"/>
            </w:pPr>
            <w:r>
              <w:t>briefly present an overview of their study and then will focus on a specific aspect.</w:t>
            </w:r>
          </w:p>
          <w:p w14:paraId="172539BF" w14:textId="11B036E0" w:rsidR="00233C79" w:rsidRDefault="00233C79" w:rsidP="00233C79">
            <w:pPr>
              <w:pStyle w:val="LAPTableBullets"/>
            </w:pPr>
            <w:r>
              <w:t>answer questions and lead a group discussion</w:t>
            </w:r>
            <w:r w:rsidR="009E26D2">
              <w:t>.</w:t>
            </w:r>
          </w:p>
          <w:p w14:paraId="3981983A" w14:textId="0A251428" w:rsidR="00344BC2" w:rsidRPr="00093C65" w:rsidRDefault="00233C79" w:rsidP="00233C79">
            <w:pPr>
              <w:pStyle w:val="SOTableText"/>
            </w:pPr>
            <w:r>
              <w:t>They may use appropriate technology to aid the delivery of the tutorial.</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3167ADD0" w:rsidR="00344BC2" w:rsidRPr="00093C65" w:rsidRDefault="00262C5B" w:rsidP="00E302E2">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7183D15C" w:rsidR="00344BC2" w:rsidRPr="00093C65" w:rsidRDefault="00262C5B" w:rsidP="00E302E2">
            <w:pPr>
              <w:pStyle w:val="SOTableText"/>
              <w:jc w:val="center"/>
            </w:pPr>
            <w:r>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77777777" w:rsidR="00344BC2" w:rsidRPr="00093C65" w:rsidRDefault="00344BC2"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6903BD97" w:rsidR="00344BC2" w:rsidRPr="00093C65" w:rsidRDefault="00262C5B" w:rsidP="00E302E2">
            <w:pPr>
              <w:pStyle w:val="SOTableText"/>
              <w:jc w:val="center"/>
            </w:pPr>
            <w:r>
              <w:t>1, 2</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A5B3E4" w14:textId="77777777" w:rsidR="006968D6" w:rsidRDefault="006968D6" w:rsidP="006968D6">
            <w:pPr>
              <w:pStyle w:val="SOTableText"/>
            </w:pPr>
            <w:r>
              <w:t>Tutorial</w:t>
            </w:r>
          </w:p>
          <w:p w14:paraId="1DF2DDBD" w14:textId="77777777" w:rsidR="006968D6" w:rsidRDefault="006968D6" w:rsidP="006968D6">
            <w:pPr>
              <w:pStyle w:val="SOTableText"/>
            </w:pPr>
          </w:p>
          <w:p w14:paraId="599D9D6E" w14:textId="463F6629" w:rsidR="00344BC2" w:rsidRPr="00093C65" w:rsidRDefault="006968D6" w:rsidP="006968D6">
            <w:pPr>
              <w:pStyle w:val="SOTableText"/>
            </w:pPr>
            <w:r>
              <w:t>Maximum of 10 minutes.</w:t>
            </w:r>
          </w:p>
        </w:tc>
      </w:tr>
    </w:tbl>
    <w:p w14:paraId="599CE347" w14:textId="35F5F30A" w:rsidR="00AD3260" w:rsidRPr="00093C65" w:rsidRDefault="00AD3260" w:rsidP="00AD3260">
      <w:pPr>
        <w:pStyle w:val="SOTableText"/>
        <w:spacing w:before="240" w:after="120"/>
        <w:rPr>
          <w:i/>
          <w:sz w:val="20"/>
        </w:rPr>
      </w:pPr>
      <w:r w:rsidRPr="00093C65">
        <w:rPr>
          <w:rFonts w:ascii="Roboto Medium" w:hAnsi="Roboto Medium"/>
          <w:sz w:val="20"/>
        </w:rPr>
        <w:t>Assessment Type 2:</w:t>
      </w:r>
      <w:r w:rsidRPr="00093C65">
        <w:rPr>
          <w:sz w:val="20"/>
        </w:rPr>
        <w:t xml:space="preserve"> </w:t>
      </w:r>
      <w:r w:rsidR="0003080B" w:rsidRPr="00093C65">
        <w:rPr>
          <w:sz w:val="20"/>
        </w:rPr>
        <w:t xml:space="preserve"> </w:t>
      </w:r>
      <w:r w:rsidR="006B6F4B" w:rsidRPr="00093C65">
        <w:rPr>
          <w:rFonts w:ascii="Roboto Medium" w:hAnsi="Roboto Medium"/>
        </w:rPr>
        <w:t>Responses to Texts</w:t>
      </w:r>
      <w:r w:rsidR="0003080B" w:rsidRPr="00093C65">
        <w:t xml:space="preserve"> – weighting </w:t>
      </w:r>
      <w:r w:rsidR="006B6F4B" w:rsidRPr="00093C65">
        <w:t>40</w:t>
      </w:r>
      <w:r w:rsidR="0003080B" w:rsidRPr="00093C65">
        <w:t>%</w:t>
      </w:r>
    </w:p>
    <w:tbl>
      <w:tblPr>
        <w:tblW w:w="1516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44"/>
      </w:tblGrid>
      <w:tr w:rsidR="00093C65" w:rsidRPr="00093C65" w14:paraId="7987BE46" w14:textId="77777777" w:rsidTr="001C56C9">
        <w:trPr>
          <w:trHeight w:val="397"/>
          <w:tblHeader/>
          <w:jc w:val="center"/>
        </w:trPr>
        <w:tc>
          <w:tcPr>
            <w:tcW w:w="8217" w:type="dxa"/>
            <w:vMerge w:val="restart"/>
            <w:shd w:val="clear" w:color="auto" w:fill="D9D9D9" w:themeFill="background1" w:themeFillShade="D9"/>
            <w:vAlign w:val="center"/>
          </w:tcPr>
          <w:p w14:paraId="3CCAE309" w14:textId="77777777" w:rsidR="00344BC2" w:rsidRPr="00093C65" w:rsidRDefault="00344BC2" w:rsidP="00344BC2">
            <w:pPr>
              <w:pStyle w:val="SOTableText"/>
              <w:ind w:firstLine="614"/>
              <w:rPr>
                <w:i/>
              </w:rPr>
            </w:pPr>
            <w:r w:rsidRPr="00093C65">
              <w:rPr>
                <w:rFonts w:ascii="Roboto Medium" w:hAnsi="Roboto Medium"/>
              </w:rPr>
              <w:t>Assessment details</w:t>
            </w:r>
          </w:p>
        </w:tc>
        <w:tc>
          <w:tcPr>
            <w:tcW w:w="3402" w:type="dxa"/>
            <w:gridSpan w:val="4"/>
            <w:shd w:val="clear" w:color="auto" w:fill="D9D9D9" w:themeFill="background1" w:themeFillShade="D9"/>
          </w:tcPr>
          <w:p w14:paraId="4E749281" w14:textId="77777777" w:rsidR="00344BC2" w:rsidRPr="00093C65" w:rsidRDefault="00344BC2" w:rsidP="00401AC9">
            <w:pPr>
              <w:pStyle w:val="SOTableHeadings"/>
              <w:jc w:val="center"/>
            </w:pPr>
            <w:r w:rsidRPr="00093C65">
              <w:t>Assessment design criteria</w:t>
            </w:r>
          </w:p>
        </w:tc>
        <w:tc>
          <w:tcPr>
            <w:tcW w:w="3544" w:type="dxa"/>
            <w:vMerge w:val="restart"/>
            <w:shd w:val="clear" w:color="auto" w:fill="D9D9D9" w:themeFill="background1" w:themeFillShade="D9"/>
            <w:vAlign w:val="center"/>
          </w:tcPr>
          <w:p w14:paraId="69254E94" w14:textId="77777777" w:rsidR="00344BC2" w:rsidRPr="00093C65" w:rsidRDefault="00344BC2" w:rsidP="00401AC9">
            <w:pPr>
              <w:pStyle w:val="SOTableHeadings"/>
            </w:pPr>
            <w:r w:rsidRPr="00093C65">
              <w:t xml:space="preserve">Assessment conditions </w:t>
            </w:r>
          </w:p>
          <w:p w14:paraId="57447D4C" w14:textId="77777777" w:rsidR="00344BC2" w:rsidRPr="00093C65" w:rsidRDefault="00344BC2" w:rsidP="00401AC9">
            <w:pPr>
              <w:pStyle w:val="SOTableText"/>
            </w:pPr>
            <w:r w:rsidRPr="00093C65">
              <w:rPr>
                <w:sz w:val="16"/>
              </w:rPr>
              <w:t>(e.g. task type, word length, time allocated, supervision)</w:t>
            </w:r>
          </w:p>
        </w:tc>
      </w:tr>
      <w:tr w:rsidR="00202BB1" w:rsidRPr="00093C65" w14:paraId="10671F64" w14:textId="77777777" w:rsidTr="001C56C9">
        <w:trPr>
          <w:trHeight w:val="397"/>
          <w:tblHeader/>
          <w:jc w:val="center"/>
        </w:trPr>
        <w:tc>
          <w:tcPr>
            <w:tcW w:w="8217" w:type="dxa"/>
            <w:vMerge/>
            <w:shd w:val="clear" w:color="auto" w:fill="D9D9D9" w:themeFill="background1" w:themeFillShade="D9"/>
            <w:vAlign w:val="center"/>
          </w:tcPr>
          <w:p w14:paraId="679B7252" w14:textId="77777777" w:rsidR="00202BB1" w:rsidRPr="00093C65" w:rsidRDefault="00202BB1" w:rsidP="00202BB1">
            <w:pPr>
              <w:pStyle w:val="SOTableText"/>
              <w:rPr>
                <w:i/>
                <w:szCs w:val="18"/>
              </w:rPr>
            </w:pPr>
          </w:p>
        </w:tc>
        <w:tc>
          <w:tcPr>
            <w:tcW w:w="850" w:type="dxa"/>
            <w:shd w:val="clear" w:color="auto" w:fill="D9D9D9" w:themeFill="background1" w:themeFillShade="D9"/>
            <w:vAlign w:val="center"/>
          </w:tcPr>
          <w:p w14:paraId="517DAD66" w14:textId="14439CDF" w:rsidR="00202BB1" w:rsidRPr="00093C65" w:rsidRDefault="00202BB1" w:rsidP="00202BB1">
            <w:pPr>
              <w:pStyle w:val="SOTableHeadings"/>
              <w:spacing w:before="0" w:after="0"/>
              <w:jc w:val="center"/>
              <w:rPr>
                <w:szCs w:val="18"/>
              </w:rPr>
            </w:pPr>
            <w:r w:rsidRPr="00093C65">
              <w:rPr>
                <w:szCs w:val="18"/>
              </w:rPr>
              <w:t>C</w:t>
            </w:r>
          </w:p>
        </w:tc>
        <w:tc>
          <w:tcPr>
            <w:tcW w:w="851" w:type="dxa"/>
            <w:shd w:val="clear" w:color="auto" w:fill="D9D9D9" w:themeFill="background1" w:themeFillShade="D9"/>
            <w:vAlign w:val="center"/>
          </w:tcPr>
          <w:p w14:paraId="5D71F453" w14:textId="090F00AD" w:rsidR="00202BB1" w:rsidRPr="00093C65" w:rsidRDefault="00202BB1" w:rsidP="00202BB1">
            <w:pPr>
              <w:pStyle w:val="SOTableHeadings"/>
              <w:spacing w:before="0" w:after="0"/>
              <w:jc w:val="center"/>
              <w:rPr>
                <w:szCs w:val="18"/>
              </w:rPr>
            </w:pPr>
            <w:r w:rsidRPr="00093C65">
              <w:rPr>
                <w:szCs w:val="18"/>
              </w:rPr>
              <w:t>Cp</w:t>
            </w:r>
          </w:p>
        </w:tc>
        <w:tc>
          <w:tcPr>
            <w:tcW w:w="850" w:type="dxa"/>
            <w:shd w:val="clear" w:color="auto" w:fill="D9D9D9" w:themeFill="background1" w:themeFillShade="D9"/>
            <w:vAlign w:val="center"/>
          </w:tcPr>
          <w:p w14:paraId="77B6FEEC" w14:textId="615847F7" w:rsidR="00202BB1" w:rsidRPr="00093C65" w:rsidRDefault="00202BB1" w:rsidP="00202BB1">
            <w:pPr>
              <w:spacing w:after="0"/>
              <w:jc w:val="center"/>
              <w:rPr>
                <w:b/>
                <w:sz w:val="18"/>
                <w:szCs w:val="18"/>
                <w:lang w:val="en-US"/>
              </w:rPr>
            </w:pPr>
            <w:r w:rsidRPr="00093C65">
              <w:rPr>
                <w:b/>
                <w:sz w:val="18"/>
                <w:szCs w:val="18"/>
              </w:rPr>
              <w:t>An</w:t>
            </w:r>
          </w:p>
        </w:tc>
        <w:tc>
          <w:tcPr>
            <w:tcW w:w="851" w:type="dxa"/>
            <w:shd w:val="clear" w:color="auto" w:fill="D9D9D9" w:themeFill="background1" w:themeFillShade="D9"/>
            <w:vAlign w:val="center"/>
          </w:tcPr>
          <w:p w14:paraId="425E9DB8" w14:textId="79A729B4" w:rsidR="00202BB1" w:rsidRPr="00093C65" w:rsidRDefault="00202BB1" w:rsidP="00202BB1">
            <w:pPr>
              <w:pStyle w:val="SOTableHeadings"/>
              <w:spacing w:before="0" w:after="0"/>
              <w:jc w:val="center"/>
              <w:rPr>
                <w:szCs w:val="18"/>
              </w:rPr>
            </w:pPr>
            <w:r w:rsidRPr="00093C65">
              <w:rPr>
                <w:szCs w:val="18"/>
              </w:rPr>
              <w:t>Ap</w:t>
            </w:r>
          </w:p>
        </w:tc>
        <w:tc>
          <w:tcPr>
            <w:tcW w:w="3544" w:type="dxa"/>
            <w:vMerge/>
            <w:shd w:val="clear" w:color="auto" w:fill="auto"/>
            <w:vAlign w:val="center"/>
          </w:tcPr>
          <w:p w14:paraId="42D56A98" w14:textId="77777777" w:rsidR="00202BB1" w:rsidRPr="00093C65" w:rsidRDefault="00202BB1" w:rsidP="00202BB1">
            <w:pPr>
              <w:pStyle w:val="SOTableText"/>
              <w:rPr>
                <w:szCs w:val="18"/>
              </w:rPr>
            </w:pPr>
          </w:p>
        </w:tc>
      </w:tr>
      <w:tr w:rsidR="00093C65" w:rsidRPr="00093C65" w14:paraId="16B79568" w14:textId="77777777" w:rsidTr="001C56C9">
        <w:trPr>
          <w:trHeight w:val="930"/>
          <w:jc w:val="center"/>
        </w:trPr>
        <w:tc>
          <w:tcPr>
            <w:tcW w:w="8217" w:type="dxa"/>
            <w:shd w:val="clear" w:color="auto" w:fill="auto"/>
            <w:vAlign w:val="center"/>
          </w:tcPr>
          <w:p w14:paraId="7F4FB36E" w14:textId="77777777" w:rsidR="00A93C70" w:rsidRDefault="00A93C70" w:rsidP="00A93C70">
            <w:pPr>
              <w:pStyle w:val="SOTableText"/>
            </w:pPr>
            <w:r w:rsidRPr="00A93C70">
              <w:rPr>
                <w:b/>
                <w:bCs/>
              </w:rPr>
              <w:t>Task 1:</w:t>
            </w:r>
            <w:r>
              <w:t xml:space="preserve"> A response to a text with a focus on an issue.</w:t>
            </w:r>
          </w:p>
          <w:p w14:paraId="5F2BEE75" w14:textId="2FA378C0" w:rsidR="00344BC2" w:rsidRPr="00093C65" w:rsidRDefault="00A93C70" w:rsidP="00A93C70">
            <w:pPr>
              <w:pStyle w:val="SOTableText"/>
            </w:pPr>
            <w:r>
              <w:t>Students will write an analytical essay exploring an issue raised in a literary text (like Slum Dog Millionaire or the Lottery). Using this as their only reference they will write about an issue raised. This essay will explore their personal opinions using formal language and the effect of this issue on society.</w:t>
            </w:r>
          </w:p>
        </w:tc>
        <w:tc>
          <w:tcPr>
            <w:tcW w:w="850" w:type="dxa"/>
            <w:shd w:val="clear" w:color="auto" w:fill="auto"/>
            <w:vAlign w:val="center"/>
          </w:tcPr>
          <w:p w14:paraId="3367E203" w14:textId="2859DFBC" w:rsidR="00344BC2" w:rsidRPr="00093C65" w:rsidRDefault="00A93C70" w:rsidP="00401AC9">
            <w:pPr>
              <w:pStyle w:val="SOTableText"/>
              <w:jc w:val="center"/>
            </w:pPr>
            <w:r>
              <w:t>1, 2</w:t>
            </w:r>
          </w:p>
        </w:tc>
        <w:tc>
          <w:tcPr>
            <w:tcW w:w="851" w:type="dxa"/>
            <w:shd w:val="clear" w:color="auto" w:fill="auto"/>
            <w:vAlign w:val="center"/>
          </w:tcPr>
          <w:p w14:paraId="335648F5" w14:textId="1AE905D7" w:rsidR="00344BC2" w:rsidRPr="00093C65" w:rsidRDefault="00A93C70" w:rsidP="00401AC9">
            <w:pPr>
              <w:pStyle w:val="SOTableText"/>
              <w:jc w:val="center"/>
            </w:pPr>
            <w:r>
              <w:t>1</w:t>
            </w:r>
          </w:p>
        </w:tc>
        <w:tc>
          <w:tcPr>
            <w:tcW w:w="850" w:type="dxa"/>
            <w:vAlign w:val="center"/>
          </w:tcPr>
          <w:p w14:paraId="1039BDDE" w14:textId="039928BC" w:rsidR="00344BC2" w:rsidRPr="00093C65" w:rsidRDefault="00344BC2" w:rsidP="00401AC9">
            <w:pPr>
              <w:pStyle w:val="SOTableText"/>
              <w:jc w:val="center"/>
            </w:pPr>
          </w:p>
        </w:tc>
        <w:tc>
          <w:tcPr>
            <w:tcW w:w="851" w:type="dxa"/>
            <w:shd w:val="clear" w:color="auto" w:fill="auto"/>
            <w:vAlign w:val="center"/>
          </w:tcPr>
          <w:p w14:paraId="12359F7B" w14:textId="7891DB13" w:rsidR="00344BC2" w:rsidRPr="00093C65" w:rsidRDefault="00A93C70" w:rsidP="00401AC9">
            <w:pPr>
              <w:pStyle w:val="SOTableText"/>
              <w:jc w:val="center"/>
            </w:pPr>
            <w:r>
              <w:t>1</w:t>
            </w:r>
          </w:p>
        </w:tc>
        <w:tc>
          <w:tcPr>
            <w:tcW w:w="3544" w:type="dxa"/>
            <w:shd w:val="clear" w:color="auto" w:fill="auto"/>
            <w:vAlign w:val="center"/>
          </w:tcPr>
          <w:p w14:paraId="2E33DD25" w14:textId="790933A1" w:rsidR="00344BC2" w:rsidRPr="00093C65" w:rsidRDefault="00B63867" w:rsidP="0017338F">
            <w:pPr>
              <w:pStyle w:val="SOTableText"/>
            </w:pPr>
            <w:r w:rsidRPr="00B63867">
              <w:t>Approximately 800 words</w:t>
            </w:r>
            <w:r w:rsidR="00F075C1">
              <w:t>.</w:t>
            </w:r>
          </w:p>
        </w:tc>
      </w:tr>
      <w:tr w:rsidR="00093C65" w:rsidRPr="00093C65" w14:paraId="39756ED8" w14:textId="77777777" w:rsidTr="001C56C9">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404F68" w14:textId="77777777" w:rsidR="00AE3884" w:rsidRDefault="00AE3884" w:rsidP="00AE3884">
            <w:pPr>
              <w:pStyle w:val="SOTableText"/>
            </w:pPr>
            <w:r w:rsidRPr="00AE3884">
              <w:rPr>
                <w:b/>
                <w:bCs/>
              </w:rPr>
              <w:t>Task 2:</w:t>
            </w:r>
            <w:r>
              <w:t xml:space="preserve"> A creative response to a text. </w:t>
            </w:r>
          </w:p>
          <w:p w14:paraId="1BEB7CC4" w14:textId="1E333E59" w:rsidR="00344BC2" w:rsidRPr="00093C65" w:rsidRDefault="00AE3884" w:rsidP="00AE3884">
            <w:pPr>
              <w:pStyle w:val="SOTableText"/>
            </w:pPr>
            <w:r>
              <w:t>Students will write a descriptive piece in response to a film (Touching the Void). They will be required to use a character’s voice to explore a moment in time. This task requires the use of descriptive techniques, like similes and metaphors.</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1E37B5" w14:textId="7AD8D208" w:rsidR="00344BC2" w:rsidRPr="00093C65" w:rsidRDefault="00AE3884"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4BDFB1" w14:textId="6AFE7996" w:rsidR="00344BC2" w:rsidRPr="00093C65" w:rsidRDefault="00AE3884" w:rsidP="00401AC9">
            <w:pPr>
              <w:pStyle w:val="SOTableText"/>
              <w:jc w:val="center"/>
            </w:pPr>
            <w: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D140F9" w14:textId="18CE9AFE" w:rsidR="00344BC2" w:rsidRPr="00093C65" w:rsidRDefault="00344BC2" w:rsidP="00401AC9">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B668BA" w14:textId="3F8B52EC" w:rsidR="00344BC2" w:rsidRPr="00093C65" w:rsidRDefault="00AE3884" w:rsidP="00401AC9">
            <w:pPr>
              <w:pStyle w:val="SOTableText"/>
              <w:jc w:val="center"/>
            </w:pPr>
            <w:r>
              <w:t>1</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DC59FF" w14:textId="710E8E5D" w:rsidR="00344BC2" w:rsidRPr="00093C65" w:rsidRDefault="00F075C1" w:rsidP="00CA2911">
            <w:pPr>
              <w:pStyle w:val="SOTableText"/>
            </w:pPr>
            <w:r w:rsidRPr="00F075C1">
              <w:t>Approximately 400 words</w:t>
            </w:r>
            <w:r>
              <w:t>.</w:t>
            </w:r>
          </w:p>
        </w:tc>
      </w:tr>
      <w:tr w:rsidR="00093C65" w:rsidRPr="00093C65" w14:paraId="388995CD"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75B6A2" w14:textId="77777777" w:rsidR="00E36A98" w:rsidRDefault="00E36A98" w:rsidP="00E36A98">
            <w:pPr>
              <w:pStyle w:val="SOTableText"/>
            </w:pPr>
            <w:r w:rsidRPr="00E36A98">
              <w:rPr>
                <w:b/>
                <w:bCs/>
              </w:rPr>
              <w:t>Task 3:</w:t>
            </w:r>
            <w:r>
              <w:t xml:space="preserve"> An analysis of a persuasive text</w:t>
            </w:r>
          </w:p>
          <w:p w14:paraId="692A1AD3" w14:textId="28EC63DB" w:rsidR="00344BC2" w:rsidRPr="00093C65" w:rsidRDefault="00E36A98" w:rsidP="00E36A98">
            <w:pPr>
              <w:pStyle w:val="SOTableText"/>
            </w:pPr>
            <w:r>
              <w:t xml:space="preserve">After learning about the techniques of persuasion that are employed in a range of advertisements, students need to find 2 connected advertisements to compare and contrast. The advertisements </w:t>
            </w:r>
            <w:r>
              <w:lastRenderedPageBreak/>
              <w:t>could be connected by selling the same product but from a different context (</w:t>
            </w:r>
            <w:proofErr w:type="spellStart"/>
            <w:r>
              <w:t>eg</w:t>
            </w:r>
            <w:proofErr w:type="spellEnd"/>
            <w:r>
              <w:t xml:space="preserve"> cultural or social). They will </w:t>
            </w:r>
            <w:proofErr w:type="spellStart"/>
            <w:r>
              <w:t>analyse</w:t>
            </w:r>
            <w:proofErr w:type="spellEnd"/>
            <w:r>
              <w:t xml:space="preserve"> the persuasive techniques used. They will also need to explore either the cultural or social perspective in which the advert was created. This will be presented in an electronic multimodal form (</w:t>
            </w:r>
            <w:proofErr w:type="spellStart"/>
            <w:r>
              <w:t>eg</w:t>
            </w:r>
            <w:proofErr w:type="spellEnd"/>
            <w:r>
              <w:t xml:space="preserve"> website) with audio or videos embedded.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540000" w14:textId="37FA4B6D" w:rsidR="00344BC2" w:rsidRPr="00093C65" w:rsidRDefault="00E36A98" w:rsidP="00401AC9">
            <w:pPr>
              <w:pStyle w:val="SOTableText"/>
              <w:jc w:val="center"/>
            </w:pPr>
            <w:r>
              <w:lastRenderedPageBreak/>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90B055" w14:textId="379DBAF1" w:rsidR="00344BC2" w:rsidRPr="00093C65" w:rsidRDefault="00E36A98" w:rsidP="00401AC9">
            <w:pPr>
              <w:pStyle w:val="SOTableText"/>
              <w:jc w:val="center"/>
            </w:pPr>
            <w:r>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C9666C" w14:textId="39197276" w:rsidR="00344BC2" w:rsidRPr="00093C65" w:rsidRDefault="00E36A98"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6B2A42" w14:textId="77777777" w:rsidR="00344BC2" w:rsidRPr="00093C65" w:rsidRDefault="00344BC2" w:rsidP="00401AC9">
            <w:pPr>
              <w:pStyle w:val="SOTableText"/>
              <w:jc w:val="cente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40E478" w14:textId="293585F5" w:rsidR="00344BC2" w:rsidRPr="00093C65" w:rsidRDefault="00FB300A" w:rsidP="00433F4E">
            <w:pPr>
              <w:pStyle w:val="SOTableText"/>
            </w:pPr>
            <w:r w:rsidRPr="00FB300A">
              <w:t>A multimodal text of 800 words equivalent.</w:t>
            </w:r>
          </w:p>
        </w:tc>
      </w:tr>
      <w:tr w:rsidR="00D23F8F" w:rsidRPr="00093C65" w14:paraId="54C722D6" w14:textId="77777777" w:rsidTr="009E11D4">
        <w:trPr>
          <w:trHeight w:val="844"/>
          <w:jc w:val="center"/>
        </w:trPr>
        <w:tc>
          <w:tcPr>
            <w:tcW w:w="8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5006EF" w14:textId="77777777" w:rsidR="005C32E9" w:rsidRDefault="005C32E9" w:rsidP="005C32E9">
            <w:pPr>
              <w:pStyle w:val="SOTableText"/>
            </w:pPr>
            <w:r w:rsidRPr="005C32E9">
              <w:rPr>
                <w:b/>
                <w:bCs/>
              </w:rPr>
              <w:t>Task 4:</w:t>
            </w:r>
            <w:r>
              <w:t xml:space="preserve"> A free choice response - Discussion</w:t>
            </w:r>
          </w:p>
          <w:p w14:paraId="7C001DE4" w14:textId="1A26EFE5" w:rsidR="00D23F8F" w:rsidRPr="00093C65" w:rsidRDefault="005C32E9" w:rsidP="005C32E9">
            <w:pPr>
              <w:pStyle w:val="SOTableText"/>
            </w:pPr>
            <w:r>
              <w:t xml:space="preserve">Students will find an untrustworthy text on an issue. They then need to explore why this text can’t be trusted using evidence and </w:t>
            </w:r>
            <w:proofErr w:type="gramStart"/>
            <w:r>
              <w:t>other</w:t>
            </w:r>
            <w:proofErr w:type="gramEnd"/>
            <w:r>
              <w:t xml:space="preserve"> research. They will then need to present their findings in a discussion with the teacher. As part of this discussion students will need to critically </w:t>
            </w:r>
            <w:proofErr w:type="spellStart"/>
            <w:r>
              <w:t>analyse</w:t>
            </w:r>
            <w:proofErr w:type="spellEnd"/>
            <w:r>
              <w:t xml:space="preserve"> the text and will need to use at least 4 other sources to support their answer. Students will be required to refer to their sources and submit a reference list.</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87BDFF" w14:textId="62CDDB69" w:rsidR="00D23F8F" w:rsidRPr="00093C65" w:rsidRDefault="005C32E9" w:rsidP="00401AC9">
            <w:pPr>
              <w:pStyle w:val="SOTableText"/>
              <w:jc w:val="center"/>
            </w:pPr>
            <w:r>
              <w:t>1</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90B762" w14:textId="3A713EC1" w:rsidR="00D23F8F" w:rsidRPr="00093C65" w:rsidRDefault="005C32E9" w:rsidP="00401AC9">
            <w:pPr>
              <w:pStyle w:val="SOTableText"/>
              <w:jc w:val="center"/>
            </w:pPr>
            <w:r>
              <w:t>1, 2</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D7D29C" w14:textId="345BE123" w:rsidR="00D23F8F" w:rsidRPr="00093C65" w:rsidRDefault="005C32E9" w:rsidP="00401AC9">
            <w:pPr>
              <w:pStyle w:val="SOTableText"/>
              <w:jc w:val="center"/>
            </w:pPr>
            <w:r>
              <w:t>1, 2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B7AABA" w14:textId="4E4E3C71" w:rsidR="00D23F8F" w:rsidRPr="00093C65" w:rsidRDefault="005C32E9" w:rsidP="00401AC9">
            <w:pPr>
              <w:pStyle w:val="SOTableText"/>
              <w:jc w:val="center"/>
            </w:pPr>
            <w:r>
              <w:t>2</w:t>
            </w: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1D6561" w14:textId="68CB40DF" w:rsidR="00D23F8F" w:rsidRPr="00093C65" w:rsidRDefault="00BE2A40" w:rsidP="00BC0D2E">
            <w:pPr>
              <w:pStyle w:val="SOTableText"/>
            </w:pPr>
            <w:r w:rsidRPr="00BE2A40">
              <w:t>Approximately 6 minutes</w:t>
            </w:r>
            <w:r>
              <w:t>.</w:t>
            </w:r>
          </w:p>
        </w:tc>
      </w:tr>
    </w:tbl>
    <w:p w14:paraId="313288EE" w14:textId="14E22834" w:rsidR="00483E68" w:rsidRPr="00093C65" w:rsidRDefault="00AD3260" w:rsidP="00AD3260">
      <w:pPr>
        <w:spacing w:before="240"/>
        <w:rPr>
          <w:szCs w:val="20"/>
          <w:lang w:val="en-US"/>
        </w:rPr>
      </w:pPr>
      <w:r w:rsidRPr="00093C65">
        <w:rPr>
          <w:rFonts w:ascii="Roboto Medium" w:hAnsi="Roboto Medium"/>
        </w:rPr>
        <w:t>Assessment Type 3:</w:t>
      </w:r>
      <w:r w:rsidRPr="00093C65">
        <w:t xml:space="preserve">  </w:t>
      </w:r>
      <w:r w:rsidR="00900861" w:rsidRPr="00093C65">
        <w:rPr>
          <w:rFonts w:ascii="Roboto Medium" w:hAnsi="Roboto Medium"/>
        </w:rPr>
        <w:t>Examination</w:t>
      </w:r>
      <w:r w:rsidR="0003080B" w:rsidRPr="00093C65">
        <w:t xml:space="preserve"> – weighting </w:t>
      </w:r>
      <w:r w:rsidR="00900861" w:rsidRPr="00093C65">
        <w:t>30</w:t>
      </w:r>
      <w:r w:rsidR="0003080B" w:rsidRPr="00093C65">
        <w:t>%</w:t>
      </w:r>
    </w:p>
    <w:tbl>
      <w:tblPr>
        <w:tblW w:w="1517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8217"/>
        <w:gridCol w:w="850"/>
        <w:gridCol w:w="851"/>
        <w:gridCol w:w="850"/>
        <w:gridCol w:w="851"/>
        <w:gridCol w:w="3560"/>
      </w:tblGrid>
      <w:tr w:rsidR="00093C65" w:rsidRPr="00093C65" w14:paraId="0D04DB5B" w14:textId="77777777" w:rsidTr="00396DCB">
        <w:trPr>
          <w:trHeight w:val="397"/>
          <w:tblHeader/>
          <w:jc w:val="center"/>
        </w:trPr>
        <w:tc>
          <w:tcPr>
            <w:tcW w:w="8217" w:type="dxa"/>
            <w:vMerge w:val="restart"/>
            <w:shd w:val="clear" w:color="auto" w:fill="D9D9D9" w:themeFill="background1" w:themeFillShade="D9"/>
            <w:vAlign w:val="center"/>
          </w:tcPr>
          <w:p w14:paraId="1144BAE2" w14:textId="77777777" w:rsidR="00344BC2" w:rsidRPr="00093C65" w:rsidRDefault="00344BC2" w:rsidP="00401AC9">
            <w:pPr>
              <w:pStyle w:val="SOTableText"/>
              <w:rPr>
                <w:i/>
              </w:rPr>
            </w:pPr>
            <w:r w:rsidRPr="00093C65">
              <w:rPr>
                <w:rFonts w:ascii="Roboto Medium" w:hAnsi="Roboto Medium"/>
              </w:rPr>
              <w:t>Assessment details</w:t>
            </w:r>
          </w:p>
        </w:tc>
        <w:tc>
          <w:tcPr>
            <w:tcW w:w="3402" w:type="dxa"/>
            <w:gridSpan w:val="4"/>
            <w:shd w:val="clear" w:color="auto" w:fill="D9D9D9" w:themeFill="background1" w:themeFillShade="D9"/>
          </w:tcPr>
          <w:p w14:paraId="14C228AD" w14:textId="77777777" w:rsidR="00344BC2" w:rsidRPr="00093C65" w:rsidRDefault="00344BC2" w:rsidP="00401AC9">
            <w:pPr>
              <w:pStyle w:val="SOTableHeadings"/>
              <w:jc w:val="center"/>
            </w:pPr>
            <w:r w:rsidRPr="00093C65">
              <w:t>Assessment design criteria</w:t>
            </w:r>
          </w:p>
        </w:tc>
        <w:tc>
          <w:tcPr>
            <w:tcW w:w="3560" w:type="dxa"/>
            <w:vMerge w:val="restart"/>
            <w:shd w:val="clear" w:color="auto" w:fill="D9D9D9" w:themeFill="background1" w:themeFillShade="D9"/>
            <w:vAlign w:val="center"/>
          </w:tcPr>
          <w:p w14:paraId="779F2DA4" w14:textId="77777777" w:rsidR="00344BC2" w:rsidRPr="00093C65" w:rsidRDefault="00344BC2" w:rsidP="00401AC9">
            <w:pPr>
              <w:pStyle w:val="SOTableHeadings"/>
            </w:pPr>
            <w:r w:rsidRPr="00093C65">
              <w:t xml:space="preserve">Assessment conditions </w:t>
            </w:r>
          </w:p>
          <w:p w14:paraId="30A6E0A5" w14:textId="77777777" w:rsidR="00344BC2" w:rsidRPr="00093C65" w:rsidRDefault="00344BC2" w:rsidP="00401AC9">
            <w:pPr>
              <w:pStyle w:val="SOTableText"/>
            </w:pPr>
            <w:r w:rsidRPr="00093C65">
              <w:rPr>
                <w:sz w:val="16"/>
              </w:rPr>
              <w:t>(e.g. task type, word length, time allocated, supervision)</w:t>
            </w:r>
          </w:p>
        </w:tc>
      </w:tr>
      <w:tr w:rsidR="00202BB1" w:rsidRPr="00093C65" w14:paraId="489CAFE1" w14:textId="77777777" w:rsidTr="002D21A7">
        <w:trPr>
          <w:trHeight w:val="413"/>
          <w:tblHeader/>
          <w:jc w:val="center"/>
        </w:trPr>
        <w:tc>
          <w:tcPr>
            <w:tcW w:w="8217" w:type="dxa"/>
            <w:vMerge/>
            <w:tcBorders>
              <w:bottom w:val="single" w:sz="4" w:space="0" w:color="7F7F7F" w:themeColor="text1" w:themeTint="80"/>
            </w:tcBorders>
            <w:shd w:val="clear" w:color="auto" w:fill="D9D9D9" w:themeFill="background1" w:themeFillShade="D9"/>
            <w:vAlign w:val="center"/>
          </w:tcPr>
          <w:p w14:paraId="0E5FFB7E" w14:textId="77777777" w:rsidR="00202BB1" w:rsidRPr="00093C65" w:rsidRDefault="00202BB1" w:rsidP="00202BB1">
            <w:pPr>
              <w:pStyle w:val="SOTableText"/>
              <w:rPr>
                <w:i/>
                <w:szCs w:val="18"/>
              </w:rPr>
            </w:pPr>
          </w:p>
        </w:tc>
        <w:tc>
          <w:tcPr>
            <w:tcW w:w="850" w:type="dxa"/>
            <w:tcBorders>
              <w:bottom w:val="single" w:sz="4" w:space="0" w:color="7F7F7F" w:themeColor="text1" w:themeTint="80"/>
            </w:tcBorders>
            <w:shd w:val="clear" w:color="auto" w:fill="D9D9D9" w:themeFill="background1" w:themeFillShade="D9"/>
            <w:vAlign w:val="center"/>
          </w:tcPr>
          <w:p w14:paraId="133FC48D" w14:textId="53AD1580" w:rsidR="00202BB1" w:rsidRPr="00093C65" w:rsidRDefault="00202BB1" w:rsidP="00CF1E0E">
            <w:pPr>
              <w:pStyle w:val="SOTableHeadings"/>
              <w:spacing w:before="0" w:after="0"/>
              <w:jc w:val="center"/>
              <w:rPr>
                <w:szCs w:val="18"/>
              </w:rPr>
            </w:pPr>
            <w:r w:rsidRPr="00093C65">
              <w:rPr>
                <w:szCs w:val="18"/>
              </w:rPr>
              <w:t>C</w:t>
            </w:r>
          </w:p>
        </w:tc>
        <w:tc>
          <w:tcPr>
            <w:tcW w:w="851" w:type="dxa"/>
            <w:tcBorders>
              <w:bottom w:val="single" w:sz="4" w:space="0" w:color="7F7F7F" w:themeColor="text1" w:themeTint="80"/>
            </w:tcBorders>
            <w:shd w:val="clear" w:color="auto" w:fill="D9D9D9" w:themeFill="background1" w:themeFillShade="D9"/>
            <w:vAlign w:val="center"/>
          </w:tcPr>
          <w:p w14:paraId="10641C68" w14:textId="5E8F720D" w:rsidR="00202BB1" w:rsidRPr="00093C65" w:rsidRDefault="00202BB1" w:rsidP="00CF1E0E">
            <w:pPr>
              <w:pStyle w:val="SOTableHeadings"/>
              <w:spacing w:before="0" w:after="0"/>
              <w:jc w:val="center"/>
              <w:rPr>
                <w:szCs w:val="18"/>
              </w:rPr>
            </w:pPr>
            <w:r w:rsidRPr="00093C65">
              <w:rPr>
                <w:szCs w:val="18"/>
              </w:rPr>
              <w:t>Cp</w:t>
            </w:r>
          </w:p>
        </w:tc>
        <w:tc>
          <w:tcPr>
            <w:tcW w:w="850" w:type="dxa"/>
            <w:tcBorders>
              <w:bottom w:val="single" w:sz="4" w:space="0" w:color="7F7F7F" w:themeColor="text1" w:themeTint="80"/>
            </w:tcBorders>
            <w:shd w:val="clear" w:color="auto" w:fill="D9D9D9" w:themeFill="background1" w:themeFillShade="D9"/>
            <w:vAlign w:val="center"/>
          </w:tcPr>
          <w:p w14:paraId="6BA28AAF" w14:textId="5691F89A" w:rsidR="00202BB1" w:rsidRPr="00093C65" w:rsidRDefault="00202BB1" w:rsidP="00CF1E0E">
            <w:pPr>
              <w:spacing w:after="0"/>
              <w:jc w:val="center"/>
              <w:rPr>
                <w:b/>
                <w:sz w:val="18"/>
                <w:szCs w:val="18"/>
                <w:lang w:val="en-US"/>
              </w:rPr>
            </w:pPr>
            <w:r w:rsidRPr="00093C65">
              <w:rPr>
                <w:b/>
                <w:sz w:val="18"/>
                <w:szCs w:val="18"/>
              </w:rPr>
              <w:t>An</w:t>
            </w:r>
          </w:p>
        </w:tc>
        <w:tc>
          <w:tcPr>
            <w:tcW w:w="851" w:type="dxa"/>
            <w:tcBorders>
              <w:bottom w:val="single" w:sz="4" w:space="0" w:color="7F7F7F" w:themeColor="text1" w:themeTint="80"/>
            </w:tcBorders>
            <w:shd w:val="clear" w:color="auto" w:fill="D9D9D9" w:themeFill="background1" w:themeFillShade="D9"/>
            <w:vAlign w:val="center"/>
          </w:tcPr>
          <w:p w14:paraId="55AF51A9" w14:textId="142D5E42" w:rsidR="00202BB1" w:rsidRPr="00093C65" w:rsidRDefault="00202BB1" w:rsidP="00CF1E0E">
            <w:pPr>
              <w:pStyle w:val="SOTableHeadings"/>
              <w:spacing w:before="0" w:after="0"/>
              <w:jc w:val="center"/>
              <w:rPr>
                <w:szCs w:val="18"/>
              </w:rPr>
            </w:pPr>
            <w:r w:rsidRPr="00093C65">
              <w:rPr>
                <w:szCs w:val="18"/>
              </w:rPr>
              <w:t>Ap</w:t>
            </w:r>
          </w:p>
        </w:tc>
        <w:tc>
          <w:tcPr>
            <w:tcW w:w="3560" w:type="dxa"/>
            <w:vMerge/>
            <w:tcBorders>
              <w:bottom w:val="single" w:sz="4" w:space="0" w:color="7F7F7F" w:themeColor="text1" w:themeTint="80"/>
            </w:tcBorders>
            <w:shd w:val="clear" w:color="auto" w:fill="auto"/>
            <w:vAlign w:val="center"/>
          </w:tcPr>
          <w:p w14:paraId="41DCA46D" w14:textId="77777777" w:rsidR="00202BB1" w:rsidRPr="00093C65" w:rsidRDefault="00202BB1" w:rsidP="00202BB1">
            <w:pPr>
              <w:pStyle w:val="SOTableText"/>
              <w:rPr>
                <w:szCs w:val="18"/>
              </w:rPr>
            </w:pPr>
          </w:p>
        </w:tc>
      </w:tr>
      <w:tr w:rsidR="00093C65" w:rsidRPr="00093C65" w14:paraId="502078AA" w14:textId="77777777" w:rsidTr="002D21A7">
        <w:trPr>
          <w:trHeight w:val="930"/>
          <w:jc w:val="center"/>
        </w:trPr>
        <w:tc>
          <w:tcPr>
            <w:tcW w:w="8217" w:type="dxa"/>
            <w:shd w:val="pct10" w:color="auto" w:fill="auto"/>
            <w:vAlign w:val="center"/>
          </w:tcPr>
          <w:p w14:paraId="76FC25D2" w14:textId="77777777" w:rsidR="00DC10EC" w:rsidRDefault="00DC10EC" w:rsidP="00DC10EC">
            <w:pPr>
              <w:pStyle w:val="SOTableText"/>
            </w:pPr>
            <w:r>
              <w:t>Students complete an examination that is divided into 2 parts.</w:t>
            </w:r>
          </w:p>
          <w:p w14:paraId="4243E884" w14:textId="77777777" w:rsidR="00DC10EC" w:rsidRDefault="00DC10EC" w:rsidP="00DC10EC">
            <w:pPr>
              <w:pStyle w:val="SOTableText"/>
            </w:pPr>
            <w:r>
              <w:t xml:space="preserve">Section 1: Comprehending Multimodal texts in which students respond to aural and/or visual texts </w:t>
            </w:r>
          </w:p>
          <w:p w14:paraId="3E14331D" w14:textId="423BFA47" w:rsidR="00344BC2" w:rsidRPr="00093C65" w:rsidRDefault="00DC10EC" w:rsidP="00DC10EC">
            <w:pPr>
              <w:pStyle w:val="SOTableText"/>
            </w:pPr>
            <w:r>
              <w:t xml:space="preserve">Section 2: Written Paper in which students read and interpret related texts to produce an extended written response in the form of an essay, a persuasive </w:t>
            </w:r>
            <w:proofErr w:type="gramStart"/>
            <w:r>
              <w:t>piece</w:t>
            </w:r>
            <w:proofErr w:type="gramEnd"/>
            <w:r>
              <w:t xml:space="preserve"> or a report.</w:t>
            </w:r>
          </w:p>
        </w:tc>
        <w:tc>
          <w:tcPr>
            <w:tcW w:w="850" w:type="dxa"/>
            <w:shd w:val="pct10" w:color="auto" w:fill="auto"/>
            <w:vAlign w:val="center"/>
          </w:tcPr>
          <w:p w14:paraId="27F9BA5A" w14:textId="2767EF9C" w:rsidR="00344BC2" w:rsidRPr="00093C65" w:rsidRDefault="00DC10EC" w:rsidP="00CF1E0E">
            <w:pPr>
              <w:pStyle w:val="SOTableText"/>
              <w:jc w:val="center"/>
            </w:pPr>
            <w:r>
              <w:t>1, 2</w:t>
            </w:r>
          </w:p>
        </w:tc>
        <w:tc>
          <w:tcPr>
            <w:tcW w:w="851" w:type="dxa"/>
            <w:shd w:val="pct10" w:color="auto" w:fill="auto"/>
            <w:vAlign w:val="center"/>
          </w:tcPr>
          <w:p w14:paraId="326EC7DE" w14:textId="1E3F0509" w:rsidR="00344BC2" w:rsidRPr="00093C65" w:rsidRDefault="00DC10EC" w:rsidP="00CF1E0E">
            <w:pPr>
              <w:pStyle w:val="SOTableText"/>
              <w:jc w:val="center"/>
            </w:pPr>
            <w:r>
              <w:t>1, 2</w:t>
            </w:r>
          </w:p>
        </w:tc>
        <w:tc>
          <w:tcPr>
            <w:tcW w:w="850" w:type="dxa"/>
            <w:shd w:val="pct10" w:color="auto" w:fill="auto"/>
            <w:vAlign w:val="center"/>
          </w:tcPr>
          <w:p w14:paraId="5EF659D3" w14:textId="72B0E0D1" w:rsidR="00344BC2" w:rsidRPr="00093C65" w:rsidRDefault="00DC10EC" w:rsidP="00CF1E0E">
            <w:pPr>
              <w:pStyle w:val="SOTableText"/>
              <w:jc w:val="center"/>
            </w:pPr>
            <w:r>
              <w:t>1, 2</w:t>
            </w:r>
          </w:p>
        </w:tc>
        <w:tc>
          <w:tcPr>
            <w:tcW w:w="851" w:type="dxa"/>
            <w:shd w:val="pct10" w:color="auto" w:fill="auto"/>
            <w:vAlign w:val="center"/>
          </w:tcPr>
          <w:p w14:paraId="2BE0ED1D" w14:textId="06AD94C3" w:rsidR="00344BC2" w:rsidRPr="00093C65" w:rsidRDefault="00DC10EC" w:rsidP="00CF1E0E">
            <w:pPr>
              <w:pStyle w:val="SOTableText"/>
              <w:jc w:val="center"/>
            </w:pPr>
            <w:r>
              <w:t>1, 2</w:t>
            </w:r>
          </w:p>
        </w:tc>
        <w:tc>
          <w:tcPr>
            <w:tcW w:w="3560" w:type="dxa"/>
            <w:shd w:val="pct10" w:color="auto" w:fill="auto"/>
            <w:vAlign w:val="center"/>
          </w:tcPr>
          <w:p w14:paraId="67434D1F" w14:textId="16052F2C" w:rsidR="00DC10EC" w:rsidRDefault="00DC10EC" w:rsidP="00DC10EC">
            <w:pPr>
              <w:pStyle w:val="SOTableText"/>
            </w:pPr>
            <w:r>
              <w:t xml:space="preserve">2 </w:t>
            </w:r>
            <w:r w:rsidR="00902CB4">
              <w:t xml:space="preserve">and a half hours </w:t>
            </w:r>
            <w:r>
              <w:t>external examination:</w:t>
            </w:r>
          </w:p>
          <w:p w14:paraId="1BF293AD" w14:textId="77777777" w:rsidR="00DC10EC" w:rsidRDefault="00DC10EC" w:rsidP="00DC10EC">
            <w:pPr>
              <w:pStyle w:val="SOTableText"/>
            </w:pPr>
            <w:r>
              <w:t>approximately 1 hour listening comprehension</w:t>
            </w:r>
          </w:p>
          <w:p w14:paraId="6EF535DE" w14:textId="1A332FE9" w:rsidR="00344BC2" w:rsidRPr="00093C65" w:rsidRDefault="00DC10EC" w:rsidP="00DC10EC">
            <w:pPr>
              <w:pStyle w:val="SOTableText"/>
            </w:pPr>
            <w:r>
              <w:t xml:space="preserve">approximately 1 </w:t>
            </w:r>
            <w:r w:rsidR="00902CB4">
              <w:t xml:space="preserve">and a half </w:t>
            </w:r>
            <w:r>
              <w:t>hours for an extended written response of approximately 500 words</w:t>
            </w:r>
            <w:r w:rsidR="00BE2A40">
              <w:t>.</w:t>
            </w:r>
          </w:p>
        </w:tc>
      </w:tr>
    </w:tbl>
    <w:p w14:paraId="18B9B0AD" w14:textId="20D2E26A" w:rsidR="00AD3260" w:rsidRDefault="000C540D" w:rsidP="00AD3260">
      <w:pPr>
        <w:spacing w:before="240"/>
        <w:rPr>
          <w:i/>
        </w:rPr>
      </w:pPr>
      <w:r w:rsidRPr="000C540D">
        <w:rPr>
          <w:b/>
          <w:bCs/>
          <w:i/>
        </w:rPr>
        <w:t>Seven assessments</w:t>
      </w:r>
      <w:r w:rsidRPr="000C540D">
        <w:rPr>
          <w:i/>
        </w:rPr>
        <w:t>. Please refer to the Stage 2 English as an Additional Language subject outline.</w:t>
      </w:r>
    </w:p>
    <w:p w14:paraId="5544BD2C" w14:textId="491A1175" w:rsidR="00B27FEE" w:rsidRPr="00B27FEE" w:rsidRDefault="00B27FEE" w:rsidP="00B27FEE">
      <w:pPr>
        <w:rPr>
          <w:szCs w:val="20"/>
          <w:lang w:val="en-US"/>
        </w:rPr>
      </w:pPr>
    </w:p>
    <w:p w14:paraId="081C927E" w14:textId="4B2CAF35" w:rsidR="00B27FEE" w:rsidRDefault="00B27FEE" w:rsidP="00B27FEE">
      <w:pPr>
        <w:rPr>
          <w:i/>
        </w:rPr>
      </w:pPr>
    </w:p>
    <w:p w14:paraId="0C4A7061" w14:textId="77777777" w:rsidR="00B27FEE" w:rsidRPr="00B27FEE" w:rsidRDefault="00B27FEE" w:rsidP="00B27FEE">
      <w:pPr>
        <w:jc w:val="center"/>
        <w:rPr>
          <w:szCs w:val="20"/>
          <w:lang w:val="en-US"/>
        </w:rPr>
      </w:pPr>
    </w:p>
    <w:sectPr w:rsidR="00B27FEE" w:rsidRPr="00B27FEE" w:rsidSect="00F43CF4">
      <w:headerReference w:type="default" r:id="rId13"/>
      <w:footerReference w:type="default" r:id="rId14"/>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CD28" w14:textId="77777777" w:rsidR="00FF3003" w:rsidRDefault="00FF3003" w:rsidP="00483E68">
      <w:r>
        <w:separator/>
      </w:r>
    </w:p>
  </w:endnote>
  <w:endnote w:type="continuationSeparator" w:id="0">
    <w:p w14:paraId="2C024537" w14:textId="77777777" w:rsidR="00FF3003" w:rsidRDefault="00FF300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05FD993F-F999-415A-A405-701DFCA76A31}"/>
    <w:embedBold r:id="rId2" w:fontKey="{56B139EE-FB8B-4F03-B35F-99121602739A}"/>
    <w:embedItalic r:id="rId3" w:fontKey="{55FB644D-D81C-46D7-B1BD-E3B0C4E7F45D}"/>
    <w:embedBoldItalic r:id="rId4" w:fontKey="{906ACAC9-2A62-4D57-9A8D-916DD23AA5F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588614B7-4E4F-4046-9317-82FB2BDDCBF7}"/>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F36A5799-6645-4626-8199-F192089BBFE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79B71CA4" w:rsidR="006225BE" w:rsidRPr="00F43CF4" w:rsidRDefault="007608B1" w:rsidP="00111A42">
    <w:pPr>
      <w:pStyle w:val="LAPFooter"/>
    </w:pPr>
    <w:r w:rsidRPr="00F43CF4">
      <w:rPr>
        <w:noProof/>
        <w:lang w:val="en-AU"/>
      </w:rPr>
      <w:drawing>
        <wp:anchor distT="0" distB="0" distL="114300" distR="114300" simplePos="0" relativeHeight="251667456" behindDoc="1" locked="0" layoutInCell="1" allowOverlap="1" wp14:anchorId="6CEE043A" wp14:editId="02250EE0">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43CF4">
      <w:rPr>
        <w:noProof/>
        <w:lang w:val="en-AU"/>
      </w:rPr>
      <w:drawing>
        <wp:anchor distT="0" distB="0" distL="114300" distR="114300" simplePos="0" relativeHeight="251658240" behindDoc="0" locked="0" layoutInCell="1" allowOverlap="1" wp14:anchorId="62B846C5" wp14:editId="527FD18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43CF4">
      <w:t xml:space="preserve">Page </w:t>
    </w:r>
    <w:r w:rsidR="009B7824" w:rsidRPr="00F43CF4">
      <w:fldChar w:fldCharType="begin"/>
    </w:r>
    <w:r w:rsidR="009B7824" w:rsidRPr="00F43CF4">
      <w:instrText xml:space="preserve"> PAGE </w:instrText>
    </w:r>
    <w:r w:rsidR="009B7824" w:rsidRPr="00F43CF4">
      <w:fldChar w:fldCharType="separate"/>
    </w:r>
    <w:r w:rsidR="005E1DBD" w:rsidRPr="00F43CF4">
      <w:rPr>
        <w:noProof/>
      </w:rPr>
      <w:t>1</w:t>
    </w:r>
    <w:r w:rsidR="009B7824" w:rsidRPr="00F43CF4">
      <w:fldChar w:fldCharType="end"/>
    </w:r>
    <w:r w:rsidR="009B7824" w:rsidRPr="00F43CF4">
      <w:t xml:space="preserve"> of </w:t>
    </w:r>
    <w:r w:rsidR="009B7824" w:rsidRPr="00F43CF4">
      <w:fldChar w:fldCharType="begin"/>
    </w:r>
    <w:r w:rsidR="009B7824" w:rsidRPr="00F43CF4">
      <w:instrText xml:space="preserve"> NUMPAGES </w:instrText>
    </w:r>
    <w:r w:rsidR="009B7824" w:rsidRPr="00F43CF4">
      <w:fldChar w:fldCharType="separate"/>
    </w:r>
    <w:r w:rsidR="005E1DBD" w:rsidRPr="00F43CF4">
      <w:rPr>
        <w:noProof/>
      </w:rPr>
      <w:t>2</w:t>
    </w:r>
    <w:r w:rsidR="009B7824" w:rsidRPr="00F43CF4">
      <w:fldChar w:fldCharType="end"/>
    </w:r>
    <w:r w:rsidR="00693A24" w:rsidRPr="00F43CF4">
      <w:br/>
    </w:r>
    <w:r w:rsidRPr="00F43CF4">
      <w:t xml:space="preserve">Stage 2 </w:t>
    </w:r>
    <w:r w:rsidR="00F43CF4" w:rsidRPr="00F43CF4">
      <w:t>English as an Additional Language</w:t>
    </w:r>
    <w:r w:rsidRPr="00F43CF4">
      <w:t xml:space="preserve"> – Pre-approved LAP-01 </w:t>
    </w:r>
    <w:r w:rsidRPr="00F43CF4">
      <w:br/>
      <w:t xml:space="preserve">Ref: </w:t>
    </w:r>
    <w:r w:rsidR="00FF3003">
      <w:fldChar w:fldCharType="begin"/>
    </w:r>
    <w:r w:rsidR="00FF3003">
      <w:instrText xml:space="preserve"> DOCPROPERTY  Objective-Id  \* MERGEFORMAT </w:instrText>
    </w:r>
    <w:r w:rsidR="00FF3003">
      <w:fldChar w:fldCharType="separate"/>
    </w:r>
    <w:r w:rsidR="003F1663">
      <w:t>A989731</w:t>
    </w:r>
    <w:r w:rsidR="00FF3003">
      <w:fldChar w:fldCharType="end"/>
    </w:r>
    <w:r w:rsidR="002A11AB" w:rsidRPr="00F43CF4">
      <w:t xml:space="preserve"> </w:t>
    </w:r>
    <w:r w:rsidRPr="00F43CF4">
      <w:t>(created December 2017)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2F906D6E" w:rsidR="00FF5B14" w:rsidRPr="007B08EB" w:rsidRDefault="007B08EB" w:rsidP="009A63F6">
    <w:pPr>
      <w:pStyle w:val="LAPFooter"/>
    </w:pPr>
    <w:r w:rsidRPr="00D128A8">
      <w:t xml:space="preserve">Page </w:t>
    </w:r>
    <w:r w:rsidRPr="00D128A8">
      <w:fldChar w:fldCharType="begin"/>
    </w:r>
    <w:r w:rsidRPr="00D128A8">
      <w:instrText xml:space="preserve"> PAGE </w:instrText>
    </w:r>
    <w:r w:rsidRPr="00D128A8">
      <w:fldChar w:fldCharType="separate"/>
    </w:r>
    <w:r w:rsidR="005E1DB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E1DBD">
      <w:rPr>
        <w:noProof/>
      </w:rPr>
      <w:t>2</w:t>
    </w:r>
    <w:r w:rsidRPr="00D128A8">
      <w:fldChar w:fldCharType="end"/>
    </w:r>
    <w:r>
      <w:br/>
    </w:r>
    <w:r w:rsidR="009A63F6" w:rsidRPr="00F43CF4">
      <w:t xml:space="preserve">Stage 2 English as an Additional Language – Pre-approved LAP-01 </w:t>
    </w:r>
    <w:r w:rsidR="009A63F6" w:rsidRPr="00F43CF4">
      <w:br/>
      <w:t xml:space="preserve">Ref: </w:t>
    </w:r>
    <w:fldSimple w:instr=" DOCPROPERTY  Objective-Id  \* MERGEFORMAT ">
      <w:r w:rsidR="003F1663">
        <w:t>A989731</w:t>
      </w:r>
    </w:fldSimple>
    <w:r w:rsidR="009A63F6" w:rsidRPr="00F43CF4">
      <w:t xml:space="preserve"> (created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5132" w14:textId="77777777" w:rsidR="00FF3003" w:rsidRDefault="00FF3003" w:rsidP="00483E68">
      <w:r>
        <w:separator/>
      </w:r>
    </w:p>
  </w:footnote>
  <w:footnote w:type="continuationSeparator" w:id="0">
    <w:p w14:paraId="7A1BD183" w14:textId="77777777" w:rsidR="00FF3003" w:rsidRDefault="00FF300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1CB"/>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93C65"/>
    <w:rsid w:val="000A2219"/>
    <w:rsid w:val="000C2DD3"/>
    <w:rsid w:val="000C540D"/>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338F"/>
    <w:rsid w:val="0017434A"/>
    <w:rsid w:val="00174F7C"/>
    <w:rsid w:val="00180F61"/>
    <w:rsid w:val="00191CA3"/>
    <w:rsid w:val="001936A7"/>
    <w:rsid w:val="00196FAF"/>
    <w:rsid w:val="001A0CB2"/>
    <w:rsid w:val="001B2580"/>
    <w:rsid w:val="001C56C9"/>
    <w:rsid w:val="001C6E5D"/>
    <w:rsid w:val="001D0CE4"/>
    <w:rsid w:val="001D7C83"/>
    <w:rsid w:val="001F1534"/>
    <w:rsid w:val="001F6407"/>
    <w:rsid w:val="00202BB1"/>
    <w:rsid w:val="00203F3D"/>
    <w:rsid w:val="00214C9B"/>
    <w:rsid w:val="002253CD"/>
    <w:rsid w:val="00231C10"/>
    <w:rsid w:val="00233C79"/>
    <w:rsid w:val="0023555C"/>
    <w:rsid w:val="002400F6"/>
    <w:rsid w:val="00241DEC"/>
    <w:rsid w:val="00243FDF"/>
    <w:rsid w:val="00246229"/>
    <w:rsid w:val="00247EEC"/>
    <w:rsid w:val="00251758"/>
    <w:rsid w:val="0026155F"/>
    <w:rsid w:val="00262C5B"/>
    <w:rsid w:val="00265BCC"/>
    <w:rsid w:val="00277CF3"/>
    <w:rsid w:val="00294972"/>
    <w:rsid w:val="002A0847"/>
    <w:rsid w:val="002A11AB"/>
    <w:rsid w:val="002B0D95"/>
    <w:rsid w:val="002B395F"/>
    <w:rsid w:val="002D0D3E"/>
    <w:rsid w:val="002D21A7"/>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84CE6"/>
    <w:rsid w:val="00384F72"/>
    <w:rsid w:val="003859A5"/>
    <w:rsid w:val="00385FF9"/>
    <w:rsid w:val="00387DA6"/>
    <w:rsid w:val="00394BDD"/>
    <w:rsid w:val="00395D68"/>
    <w:rsid w:val="00396DCB"/>
    <w:rsid w:val="003A2BAB"/>
    <w:rsid w:val="003A73C9"/>
    <w:rsid w:val="003B1DA7"/>
    <w:rsid w:val="003B2926"/>
    <w:rsid w:val="003B3564"/>
    <w:rsid w:val="003B552B"/>
    <w:rsid w:val="003C7F49"/>
    <w:rsid w:val="003E224A"/>
    <w:rsid w:val="003E2706"/>
    <w:rsid w:val="003F1663"/>
    <w:rsid w:val="003F7CDE"/>
    <w:rsid w:val="00401018"/>
    <w:rsid w:val="00402D84"/>
    <w:rsid w:val="00405528"/>
    <w:rsid w:val="00413197"/>
    <w:rsid w:val="00427C68"/>
    <w:rsid w:val="0043314C"/>
    <w:rsid w:val="00433F4E"/>
    <w:rsid w:val="004414FF"/>
    <w:rsid w:val="00445FE6"/>
    <w:rsid w:val="004474C4"/>
    <w:rsid w:val="00447724"/>
    <w:rsid w:val="004511CF"/>
    <w:rsid w:val="004564E8"/>
    <w:rsid w:val="00456B34"/>
    <w:rsid w:val="00462C34"/>
    <w:rsid w:val="00466BB8"/>
    <w:rsid w:val="00472039"/>
    <w:rsid w:val="00481A64"/>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9CF"/>
    <w:rsid w:val="004F2A23"/>
    <w:rsid w:val="004F2E5B"/>
    <w:rsid w:val="004F65A3"/>
    <w:rsid w:val="00515F2F"/>
    <w:rsid w:val="0051678F"/>
    <w:rsid w:val="00524299"/>
    <w:rsid w:val="00524A91"/>
    <w:rsid w:val="00530144"/>
    <w:rsid w:val="0053018A"/>
    <w:rsid w:val="00533D87"/>
    <w:rsid w:val="00541233"/>
    <w:rsid w:val="005426A0"/>
    <w:rsid w:val="00552441"/>
    <w:rsid w:val="0055787C"/>
    <w:rsid w:val="005704DE"/>
    <w:rsid w:val="00571936"/>
    <w:rsid w:val="0057214A"/>
    <w:rsid w:val="00574340"/>
    <w:rsid w:val="0057538D"/>
    <w:rsid w:val="00580F10"/>
    <w:rsid w:val="00581D7F"/>
    <w:rsid w:val="00583D4E"/>
    <w:rsid w:val="00592BE8"/>
    <w:rsid w:val="005A7B2B"/>
    <w:rsid w:val="005B24A2"/>
    <w:rsid w:val="005B2D29"/>
    <w:rsid w:val="005B698F"/>
    <w:rsid w:val="005C32E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15CB"/>
    <w:rsid w:val="0066308D"/>
    <w:rsid w:val="00670BE3"/>
    <w:rsid w:val="00671696"/>
    <w:rsid w:val="00671CB7"/>
    <w:rsid w:val="00676EBD"/>
    <w:rsid w:val="006805E7"/>
    <w:rsid w:val="00683C72"/>
    <w:rsid w:val="00687E49"/>
    <w:rsid w:val="00693A24"/>
    <w:rsid w:val="006968D6"/>
    <w:rsid w:val="006A5D60"/>
    <w:rsid w:val="006A6855"/>
    <w:rsid w:val="006B156E"/>
    <w:rsid w:val="006B3F96"/>
    <w:rsid w:val="006B6F4B"/>
    <w:rsid w:val="006C3764"/>
    <w:rsid w:val="006C3BD5"/>
    <w:rsid w:val="006C41B6"/>
    <w:rsid w:val="006C4D65"/>
    <w:rsid w:val="006C7B01"/>
    <w:rsid w:val="006D32D7"/>
    <w:rsid w:val="006E432D"/>
    <w:rsid w:val="006F2A7A"/>
    <w:rsid w:val="006F62C5"/>
    <w:rsid w:val="007016BF"/>
    <w:rsid w:val="007033AE"/>
    <w:rsid w:val="007117C2"/>
    <w:rsid w:val="0071441D"/>
    <w:rsid w:val="0072062A"/>
    <w:rsid w:val="00721ACA"/>
    <w:rsid w:val="00726233"/>
    <w:rsid w:val="00727C67"/>
    <w:rsid w:val="0074308D"/>
    <w:rsid w:val="00745A0E"/>
    <w:rsid w:val="00750110"/>
    <w:rsid w:val="00750A12"/>
    <w:rsid w:val="0075299C"/>
    <w:rsid w:val="007608B1"/>
    <w:rsid w:val="007632EC"/>
    <w:rsid w:val="00765321"/>
    <w:rsid w:val="00772EBA"/>
    <w:rsid w:val="00781226"/>
    <w:rsid w:val="007812F6"/>
    <w:rsid w:val="00781916"/>
    <w:rsid w:val="00781943"/>
    <w:rsid w:val="007912B4"/>
    <w:rsid w:val="00794C27"/>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489C"/>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0861"/>
    <w:rsid w:val="00902CB4"/>
    <w:rsid w:val="00920663"/>
    <w:rsid w:val="0092176F"/>
    <w:rsid w:val="0092183B"/>
    <w:rsid w:val="00925ED6"/>
    <w:rsid w:val="00926940"/>
    <w:rsid w:val="0093737C"/>
    <w:rsid w:val="009423D5"/>
    <w:rsid w:val="00944750"/>
    <w:rsid w:val="00955E30"/>
    <w:rsid w:val="009577B9"/>
    <w:rsid w:val="0096528B"/>
    <w:rsid w:val="009770D1"/>
    <w:rsid w:val="00996C3C"/>
    <w:rsid w:val="0099796F"/>
    <w:rsid w:val="009A63F6"/>
    <w:rsid w:val="009A7D3D"/>
    <w:rsid w:val="009B27B1"/>
    <w:rsid w:val="009B7824"/>
    <w:rsid w:val="009C6CC2"/>
    <w:rsid w:val="009D4DB6"/>
    <w:rsid w:val="009D6855"/>
    <w:rsid w:val="009E11D4"/>
    <w:rsid w:val="009E26D2"/>
    <w:rsid w:val="009E2EBA"/>
    <w:rsid w:val="009E3631"/>
    <w:rsid w:val="009E39B2"/>
    <w:rsid w:val="009F6B1A"/>
    <w:rsid w:val="00A032A4"/>
    <w:rsid w:val="00A15D02"/>
    <w:rsid w:val="00A23DE3"/>
    <w:rsid w:val="00A268A1"/>
    <w:rsid w:val="00A33E47"/>
    <w:rsid w:val="00A370F5"/>
    <w:rsid w:val="00A41838"/>
    <w:rsid w:val="00A440AC"/>
    <w:rsid w:val="00A44DC9"/>
    <w:rsid w:val="00A455B2"/>
    <w:rsid w:val="00A52537"/>
    <w:rsid w:val="00A54E10"/>
    <w:rsid w:val="00A573ED"/>
    <w:rsid w:val="00A6424E"/>
    <w:rsid w:val="00A65B3B"/>
    <w:rsid w:val="00A71A1D"/>
    <w:rsid w:val="00A804E2"/>
    <w:rsid w:val="00A81D0E"/>
    <w:rsid w:val="00A82B69"/>
    <w:rsid w:val="00A862E5"/>
    <w:rsid w:val="00A92F5C"/>
    <w:rsid w:val="00A93C70"/>
    <w:rsid w:val="00A94F14"/>
    <w:rsid w:val="00A95A04"/>
    <w:rsid w:val="00AA5255"/>
    <w:rsid w:val="00AA6028"/>
    <w:rsid w:val="00AB1AD6"/>
    <w:rsid w:val="00AB417C"/>
    <w:rsid w:val="00AB5B62"/>
    <w:rsid w:val="00AD3260"/>
    <w:rsid w:val="00AD69EC"/>
    <w:rsid w:val="00AE3884"/>
    <w:rsid w:val="00AE4323"/>
    <w:rsid w:val="00AE75C3"/>
    <w:rsid w:val="00AF2A2A"/>
    <w:rsid w:val="00AF5EA0"/>
    <w:rsid w:val="00B007B0"/>
    <w:rsid w:val="00B02DC2"/>
    <w:rsid w:val="00B052A5"/>
    <w:rsid w:val="00B05838"/>
    <w:rsid w:val="00B11A58"/>
    <w:rsid w:val="00B17235"/>
    <w:rsid w:val="00B27FEE"/>
    <w:rsid w:val="00B33260"/>
    <w:rsid w:val="00B34F12"/>
    <w:rsid w:val="00B35FD0"/>
    <w:rsid w:val="00B40207"/>
    <w:rsid w:val="00B52FB4"/>
    <w:rsid w:val="00B556A3"/>
    <w:rsid w:val="00B560A4"/>
    <w:rsid w:val="00B63239"/>
    <w:rsid w:val="00B63867"/>
    <w:rsid w:val="00B706F2"/>
    <w:rsid w:val="00B7448B"/>
    <w:rsid w:val="00B75C6F"/>
    <w:rsid w:val="00B76762"/>
    <w:rsid w:val="00B77DAC"/>
    <w:rsid w:val="00B92414"/>
    <w:rsid w:val="00B926CD"/>
    <w:rsid w:val="00B97390"/>
    <w:rsid w:val="00B97EA5"/>
    <w:rsid w:val="00BA10BB"/>
    <w:rsid w:val="00BA725D"/>
    <w:rsid w:val="00BB16D3"/>
    <w:rsid w:val="00BB2960"/>
    <w:rsid w:val="00BB693A"/>
    <w:rsid w:val="00BC0D2E"/>
    <w:rsid w:val="00BC65C1"/>
    <w:rsid w:val="00BD0EB2"/>
    <w:rsid w:val="00BE2A40"/>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77291"/>
    <w:rsid w:val="00C8060C"/>
    <w:rsid w:val="00C8436F"/>
    <w:rsid w:val="00C855F8"/>
    <w:rsid w:val="00C93FC5"/>
    <w:rsid w:val="00C96A2C"/>
    <w:rsid w:val="00CA2911"/>
    <w:rsid w:val="00CA5962"/>
    <w:rsid w:val="00CA7B9A"/>
    <w:rsid w:val="00CB7370"/>
    <w:rsid w:val="00CC1651"/>
    <w:rsid w:val="00CC7509"/>
    <w:rsid w:val="00CD2FBB"/>
    <w:rsid w:val="00CD5A41"/>
    <w:rsid w:val="00CE136D"/>
    <w:rsid w:val="00CF1E0E"/>
    <w:rsid w:val="00CF39CB"/>
    <w:rsid w:val="00D0265D"/>
    <w:rsid w:val="00D06174"/>
    <w:rsid w:val="00D0655C"/>
    <w:rsid w:val="00D15FCD"/>
    <w:rsid w:val="00D212C9"/>
    <w:rsid w:val="00D21703"/>
    <w:rsid w:val="00D23F8F"/>
    <w:rsid w:val="00D32BE4"/>
    <w:rsid w:val="00D46337"/>
    <w:rsid w:val="00D50063"/>
    <w:rsid w:val="00D51823"/>
    <w:rsid w:val="00D55B72"/>
    <w:rsid w:val="00D572F7"/>
    <w:rsid w:val="00D603D6"/>
    <w:rsid w:val="00D63C2E"/>
    <w:rsid w:val="00D772AA"/>
    <w:rsid w:val="00D85995"/>
    <w:rsid w:val="00D86722"/>
    <w:rsid w:val="00D9775D"/>
    <w:rsid w:val="00DA0F45"/>
    <w:rsid w:val="00DA22CA"/>
    <w:rsid w:val="00DA35C9"/>
    <w:rsid w:val="00DA4518"/>
    <w:rsid w:val="00DA4653"/>
    <w:rsid w:val="00DA5A02"/>
    <w:rsid w:val="00DA7A66"/>
    <w:rsid w:val="00DB6817"/>
    <w:rsid w:val="00DC0525"/>
    <w:rsid w:val="00DC10EC"/>
    <w:rsid w:val="00DC2E92"/>
    <w:rsid w:val="00DD5535"/>
    <w:rsid w:val="00DE042F"/>
    <w:rsid w:val="00DE1C35"/>
    <w:rsid w:val="00DE2B2F"/>
    <w:rsid w:val="00DE3C5C"/>
    <w:rsid w:val="00DF1E82"/>
    <w:rsid w:val="00DF29EB"/>
    <w:rsid w:val="00DF6958"/>
    <w:rsid w:val="00E03390"/>
    <w:rsid w:val="00E036D3"/>
    <w:rsid w:val="00E03ABA"/>
    <w:rsid w:val="00E04DEE"/>
    <w:rsid w:val="00E11E23"/>
    <w:rsid w:val="00E17214"/>
    <w:rsid w:val="00E201AF"/>
    <w:rsid w:val="00E22537"/>
    <w:rsid w:val="00E26B09"/>
    <w:rsid w:val="00E27045"/>
    <w:rsid w:val="00E27EFE"/>
    <w:rsid w:val="00E36A98"/>
    <w:rsid w:val="00E40438"/>
    <w:rsid w:val="00E44043"/>
    <w:rsid w:val="00E4492D"/>
    <w:rsid w:val="00E45B8F"/>
    <w:rsid w:val="00E56E7A"/>
    <w:rsid w:val="00E71CEA"/>
    <w:rsid w:val="00E72709"/>
    <w:rsid w:val="00E74697"/>
    <w:rsid w:val="00E75EBD"/>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0E6A"/>
    <w:rsid w:val="00F05064"/>
    <w:rsid w:val="00F075C1"/>
    <w:rsid w:val="00F131EE"/>
    <w:rsid w:val="00F2338F"/>
    <w:rsid w:val="00F27820"/>
    <w:rsid w:val="00F30FCA"/>
    <w:rsid w:val="00F33792"/>
    <w:rsid w:val="00F35D23"/>
    <w:rsid w:val="00F416C8"/>
    <w:rsid w:val="00F43CF4"/>
    <w:rsid w:val="00F46125"/>
    <w:rsid w:val="00F8083E"/>
    <w:rsid w:val="00F90C04"/>
    <w:rsid w:val="00F96156"/>
    <w:rsid w:val="00F9791C"/>
    <w:rsid w:val="00FA54D1"/>
    <w:rsid w:val="00FA598E"/>
    <w:rsid w:val="00FB072F"/>
    <w:rsid w:val="00FB10C1"/>
    <w:rsid w:val="00FB263E"/>
    <w:rsid w:val="00FB300A"/>
    <w:rsid w:val="00FB4107"/>
    <w:rsid w:val="00FB518B"/>
    <w:rsid w:val="00FB7ACB"/>
    <w:rsid w:val="00FD782A"/>
    <w:rsid w:val="00FE3D9C"/>
    <w:rsid w:val="00FE70BB"/>
    <w:rsid w:val="00FF00D4"/>
    <w:rsid w:val="00FF3003"/>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D55B72"/>
    <w:pPr>
      <w:numPr>
        <w:numId w:val="1"/>
      </w:numPr>
      <w:spacing w:before="20" w:after="20"/>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UnresolvedMention">
    <w:name w:val="Unresolved Mention"/>
    <w:basedOn w:val="DefaultParagraphFont"/>
    <w:uiPriority w:val="99"/>
    <w:semiHidden/>
    <w:unhideWhenUsed/>
    <w:rsid w:val="0079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47a3e21a4c9d424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A989731</value>
    </field>
    <field name="Objective-Title">
      <value order="0">Stage 2 English as an Additional Language pre-approved LAP-03</value>
    </field>
    <field name="Objective-Description">
      <value order="0"/>
    </field>
    <field name="Objective-CreationStamp">
      <value order="0">2021-03-25T00:00:00Z</value>
    </field>
    <field name="Objective-IsApproved">
      <value order="0">false</value>
    </field>
    <field name="Objective-IsPublished">
      <value order="0">true</value>
    </field>
    <field name="Objective-DatePublished">
      <value order="0">2021-03-25T00:19:56Z</value>
    </field>
    <field name="Objective-ModificationStamp">
      <value order="0">2021-03-25T00:19:56Z</value>
    </field>
    <field name="Objective-Owner">
      <value order="0">Alina Pietrzyk</value>
    </field>
    <field name="Objective-Path">
      <value order="0">Objective Global Folder:SACE Support Materials:SACE Support Materials Stage 2:English:English as an Additional Language (from 2017):Pre-approved LAPs (previously exemplars)</value>
    </field>
    <field name="Objective-Parent">
      <value order="0">Pre-approved LAPs (previously exemplars)</value>
    </field>
    <field name="Objective-State">
      <value order="0">Published</value>
    </field>
    <field name="Objective-VersionId">
      <value order="0">vA1654458</value>
    </field>
    <field name="Objective-Version">
      <value order="0">2.0</value>
    </field>
    <field name="Objective-VersionNumber">
      <value order="0">2</value>
    </field>
    <field name="Objective-VersionComment">
      <value order="0"/>
    </field>
    <field name="Objective-FileNumber">
      <value order="0">qA13666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71</cp:revision>
  <cp:lastPrinted>2017-10-19T05:27:00Z</cp:lastPrinted>
  <dcterms:created xsi:type="dcterms:W3CDTF">2021-03-23T21:58:00Z</dcterms:created>
  <dcterms:modified xsi:type="dcterms:W3CDTF">2021-03-25T00:19:00Z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A989731</vt:lpwstr>
  </property>
  <property fmtid="{D5CDD505-2E9C-101B-9397-08002B2CF9AE}" pid="4" name="Objective-Title">
    <vt:lpwstr>Stage 2 English as an Additional Language pre-approved LAP-03</vt:lpwstr>
  </property>
  <property fmtid="{D5CDD505-2E9C-101B-9397-08002B2CF9AE}" pid="5" name="Objective-Comment">
    <vt:lpwstr/>
  </property>
  <property fmtid="{D5CDD505-2E9C-101B-9397-08002B2CF9AE}" pid="6" name="Objective-CreationStamp">
    <vt:filetime>2021-03-25T00:00:00Z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2021-03-25T00:19:56Z</vt:filetime>
  </property>
  <property fmtid="{D5CDD505-2E9C-101B-9397-08002B2CF9AE}" pid="10" name="Objective-ModificationStamp">
    <vt:filetime>2021-03-25T00:19:56Z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2:English:English as an Additional Language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vA1654458</vt:lpwstr>
  </property>
  <property fmtid="{D5CDD505-2E9C-101B-9397-08002B2CF9AE}" pid="23" name="Objective-Security Classification">
    <vt:lpwstr>OFFICIAL</vt:lpwstr>
  </property>
</Properties>
</file>