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86" w:rsidRDefault="00892CD5" w:rsidP="00722941">
      <w:pPr>
        <w:pStyle w:val="PolicyHeading1"/>
      </w:pPr>
      <w:r>
        <w:t>Research Project Clarifying Forum</w:t>
      </w:r>
    </w:p>
    <w:p w:rsidR="008C7F86" w:rsidRDefault="00892CD5" w:rsidP="00722941">
      <w:pPr>
        <w:pStyle w:val="PolicyHeading2"/>
        <w:rPr>
          <w:rStyle w:val="Strong"/>
          <w:b/>
          <w:bCs w:val="0"/>
        </w:rPr>
      </w:pPr>
      <w:r>
        <w:rPr>
          <w:rStyle w:val="Strong"/>
          <w:b/>
          <w:bCs w:val="0"/>
        </w:rPr>
        <w:t>Introduction</w:t>
      </w:r>
    </w:p>
    <w:p w:rsidR="00181021" w:rsidRDefault="00722941" w:rsidP="003E5C37">
      <w:pPr>
        <w:pStyle w:val="PolicyHeading3"/>
        <w:spacing w:before="0" w:after="0"/>
        <w:rPr>
          <w:rStyle w:val="Strong"/>
          <w:bCs w:val="0"/>
        </w:rPr>
      </w:pPr>
      <w:r>
        <w:rPr>
          <w:rStyle w:val="Strong"/>
          <w:bCs w:val="0"/>
        </w:rPr>
        <w:t>Hi my name’</w:t>
      </w:r>
      <w:r w:rsidR="003E5C37">
        <w:rPr>
          <w:rStyle w:val="Strong"/>
          <w:bCs w:val="0"/>
        </w:rPr>
        <w:t xml:space="preserve">s </w:t>
      </w:r>
      <w:proofErr w:type="gramStart"/>
      <w:r w:rsidR="00741018">
        <w:rPr>
          <w:rStyle w:val="Strong"/>
          <w:bCs w:val="0"/>
        </w:rPr>
        <w:t>Luke</w:t>
      </w:r>
      <w:r>
        <w:rPr>
          <w:rStyle w:val="Strong"/>
          <w:bCs w:val="0"/>
        </w:rPr>
        <w:t>,</w:t>
      </w:r>
      <w:proofErr w:type="gramEnd"/>
      <w:r w:rsidR="00F55EE8">
        <w:rPr>
          <w:rStyle w:val="Strong"/>
          <w:bCs w:val="0"/>
        </w:rPr>
        <w:t xml:space="preserve"> </w:t>
      </w:r>
      <w:r w:rsidR="003E5C37">
        <w:rPr>
          <w:rStyle w:val="Strong"/>
          <w:bCs w:val="0"/>
        </w:rPr>
        <w:t>I</w:t>
      </w:r>
      <w:r>
        <w:rPr>
          <w:rStyle w:val="Strong"/>
          <w:bCs w:val="0"/>
        </w:rPr>
        <w:t>’</w:t>
      </w:r>
      <w:r w:rsidR="003E5C37">
        <w:rPr>
          <w:rStyle w:val="Strong"/>
          <w:bCs w:val="0"/>
        </w:rPr>
        <w:t xml:space="preserve">m a Curriculum Officer at the </w:t>
      </w:r>
      <w:r w:rsidR="00F13351">
        <w:rPr>
          <w:rStyle w:val="Strong"/>
          <w:bCs w:val="0"/>
        </w:rPr>
        <w:t>SACE Board</w:t>
      </w:r>
      <w:r w:rsidR="003E5C37">
        <w:rPr>
          <w:rStyle w:val="Strong"/>
          <w:bCs w:val="0"/>
        </w:rPr>
        <w:t xml:space="preserve"> of South Australia. </w:t>
      </w:r>
    </w:p>
    <w:p w:rsidR="00181021" w:rsidRDefault="00181021" w:rsidP="003E5C37">
      <w:pPr>
        <w:pStyle w:val="PolicyHeading3"/>
        <w:spacing w:before="0" w:after="0"/>
        <w:rPr>
          <w:rStyle w:val="Strong"/>
          <w:bCs w:val="0"/>
        </w:rPr>
      </w:pPr>
    </w:p>
    <w:p w:rsidR="00892CD5" w:rsidRDefault="003E5C37" w:rsidP="003E5C37">
      <w:pPr>
        <w:pStyle w:val="PolicyHeading3"/>
        <w:spacing w:before="0" w:after="0"/>
        <w:rPr>
          <w:rStyle w:val="Strong"/>
          <w:bCs w:val="0"/>
        </w:rPr>
      </w:pPr>
      <w:r>
        <w:rPr>
          <w:rStyle w:val="Strong"/>
          <w:bCs w:val="0"/>
        </w:rPr>
        <w:t>Welcome to this online multimedia Clarifying</w:t>
      </w:r>
      <w:r w:rsidR="00396EDE">
        <w:rPr>
          <w:rStyle w:val="Strong"/>
          <w:bCs w:val="0"/>
        </w:rPr>
        <w:t xml:space="preserve"> F</w:t>
      </w:r>
      <w:r>
        <w:rPr>
          <w:rStyle w:val="Strong"/>
          <w:bCs w:val="0"/>
        </w:rPr>
        <w:t>orum</w:t>
      </w:r>
      <w:r w:rsidR="00892CD5">
        <w:rPr>
          <w:rStyle w:val="Strong"/>
          <w:bCs w:val="0"/>
        </w:rPr>
        <w:t>.</w:t>
      </w:r>
    </w:p>
    <w:p w:rsidR="00892CD5" w:rsidRDefault="00892CD5" w:rsidP="003E5C37">
      <w:pPr>
        <w:pStyle w:val="PolicyHeading3"/>
        <w:spacing w:before="0" w:after="0"/>
        <w:rPr>
          <w:rStyle w:val="Strong"/>
          <w:bCs w:val="0"/>
        </w:rPr>
      </w:pPr>
    </w:p>
    <w:p w:rsidR="00892CD5" w:rsidRDefault="00892CD5" w:rsidP="003E5C37">
      <w:pPr>
        <w:pStyle w:val="PolicyHeading3"/>
        <w:spacing w:before="0" w:after="0"/>
        <w:rPr>
          <w:rStyle w:val="Strong"/>
          <w:bCs w:val="0"/>
        </w:rPr>
      </w:pPr>
      <w:r>
        <w:rPr>
          <w:rStyle w:val="Strong"/>
          <w:bCs w:val="0"/>
        </w:rPr>
        <w:t>T</w:t>
      </w:r>
      <w:r w:rsidR="003E5C37">
        <w:rPr>
          <w:rStyle w:val="Strong"/>
          <w:bCs w:val="0"/>
        </w:rPr>
        <w:t>he purpose of clarifying is to develop an understanding of the standards</w:t>
      </w:r>
      <w:r w:rsidR="00722941">
        <w:rPr>
          <w:rStyle w:val="Strong"/>
          <w:bCs w:val="0"/>
        </w:rPr>
        <w:t>,</w:t>
      </w:r>
      <w:r w:rsidR="003E5C37">
        <w:rPr>
          <w:rStyle w:val="Strong"/>
          <w:bCs w:val="0"/>
        </w:rPr>
        <w:t xml:space="preserve"> so in this example it will be developing an understanding of the standa</w:t>
      </w:r>
      <w:r>
        <w:rPr>
          <w:rStyle w:val="Strong"/>
          <w:bCs w:val="0"/>
        </w:rPr>
        <w:t>rds in Research P</w:t>
      </w:r>
      <w:r w:rsidR="003E5C37">
        <w:rPr>
          <w:rStyle w:val="Strong"/>
          <w:bCs w:val="0"/>
        </w:rPr>
        <w:t>roject A and</w:t>
      </w:r>
      <w:r>
        <w:rPr>
          <w:rStyle w:val="Strong"/>
          <w:bCs w:val="0"/>
        </w:rPr>
        <w:t xml:space="preserve"> R</w:t>
      </w:r>
      <w:r w:rsidR="003E5C37">
        <w:rPr>
          <w:rStyle w:val="Strong"/>
          <w:bCs w:val="0"/>
        </w:rPr>
        <w:t xml:space="preserve">esearch Project B. </w:t>
      </w:r>
    </w:p>
    <w:p w:rsidR="00892CD5" w:rsidRDefault="00892CD5" w:rsidP="003E5C37">
      <w:pPr>
        <w:pStyle w:val="PolicyHeading3"/>
        <w:spacing w:before="0" w:after="0"/>
        <w:rPr>
          <w:rStyle w:val="Strong"/>
          <w:bCs w:val="0"/>
        </w:rPr>
      </w:pPr>
    </w:p>
    <w:p w:rsidR="003E5C37" w:rsidRPr="003E5C37" w:rsidRDefault="003E5C37" w:rsidP="003E5C37">
      <w:pPr>
        <w:pStyle w:val="PolicyHeading3"/>
        <w:spacing w:before="0" w:after="0"/>
        <w:rPr>
          <w:rStyle w:val="Strong"/>
          <w:bCs w:val="0"/>
        </w:rPr>
      </w:pPr>
      <w:r>
        <w:rPr>
          <w:rStyle w:val="Strong"/>
          <w:bCs w:val="0"/>
        </w:rPr>
        <w:t xml:space="preserve">Just reading the performance standards </w:t>
      </w:r>
      <w:r w:rsidR="0081148F">
        <w:rPr>
          <w:rStyle w:val="Strong"/>
          <w:bCs w:val="0"/>
        </w:rPr>
        <w:t>won’t</w:t>
      </w:r>
      <w:r>
        <w:rPr>
          <w:rStyle w:val="Strong"/>
          <w:bCs w:val="0"/>
        </w:rPr>
        <w:t xml:space="preserve"> enable you to get a full understanding of the standards</w:t>
      </w:r>
      <w:r w:rsidR="00892CD5">
        <w:rPr>
          <w:rStyle w:val="Strong"/>
          <w:bCs w:val="0"/>
        </w:rPr>
        <w:t>,</w:t>
      </w:r>
      <w:r>
        <w:rPr>
          <w:rStyle w:val="Strong"/>
          <w:bCs w:val="0"/>
        </w:rPr>
        <w:t xml:space="preserve"> so it is important that we actually look at the performance standard in relation to student work </w:t>
      </w:r>
      <w:r w:rsidR="00892CD5">
        <w:rPr>
          <w:rStyle w:val="Strong"/>
          <w:bCs w:val="0"/>
        </w:rPr>
        <w:t>to develop a full and complete understanding of the standards.</w:t>
      </w:r>
      <w:r>
        <w:rPr>
          <w:rStyle w:val="Strong"/>
          <w:bCs w:val="0"/>
        </w:rPr>
        <w:t xml:space="preserve"> </w:t>
      </w:r>
    </w:p>
    <w:p w:rsidR="003E5C37" w:rsidRPr="003E5C37" w:rsidRDefault="003E5C37" w:rsidP="003E5C37">
      <w:pPr>
        <w:pStyle w:val="PolicyHeading3"/>
        <w:spacing w:before="0" w:after="0"/>
        <w:rPr>
          <w:rStyle w:val="Strong"/>
          <w:bCs w:val="0"/>
        </w:rPr>
      </w:pPr>
    </w:p>
    <w:p w:rsidR="003E5C37" w:rsidRPr="003E5C37" w:rsidRDefault="00892CD5" w:rsidP="003E5C37">
      <w:pPr>
        <w:pStyle w:val="PolicyHeading3"/>
        <w:spacing w:before="0" w:after="0"/>
        <w:rPr>
          <w:rStyle w:val="Strong"/>
          <w:bCs w:val="0"/>
        </w:rPr>
      </w:pPr>
      <w:r>
        <w:rPr>
          <w:rStyle w:val="Strong"/>
          <w:bCs w:val="0"/>
        </w:rPr>
        <w:t>This video will be constructed in parts and it is encouraged that you will look at the work available, wh</w:t>
      </w:r>
      <w:r w:rsidR="00722941">
        <w:rPr>
          <w:rStyle w:val="Strong"/>
          <w:bCs w:val="0"/>
        </w:rPr>
        <w:t>ich is available on our website.</w:t>
      </w:r>
      <w:r>
        <w:rPr>
          <w:rStyle w:val="Strong"/>
          <w:bCs w:val="0"/>
        </w:rPr>
        <w:t xml:space="preserve"> </w:t>
      </w:r>
      <w:r w:rsidR="00722941">
        <w:rPr>
          <w:rStyle w:val="Strong"/>
          <w:bCs w:val="0"/>
        </w:rPr>
        <w:t>F</w:t>
      </w:r>
      <w:r>
        <w:rPr>
          <w:rStyle w:val="Strong"/>
          <w:bCs w:val="0"/>
        </w:rPr>
        <w:t xml:space="preserve">amiliarise yourself with that work </w:t>
      </w:r>
      <w:r w:rsidR="003B7492">
        <w:rPr>
          <w:rStyle w:val="Strong"/>
          <w:bCs w:val="0"/>
        </w:rPr>
        <w:t xml:space="preserve">and </w:t>
      </w:r>
      <w:r>
        <w:rPr>
          <w:rStyle w:val="Strong"/>
          <w:bCs w:val="0"/>
        </w:rPr>
        <w:t>then work your way through the little tutorials or the little videos that we have prepared for you</w:t>
      </w:r>
      <w:r w:rsidR="0081148F">
        <w:rPr>
          <w:rStyle w:val="Strong"/>
          <w:bCs w:val="0"/>
        </w:rPr>
        <w:t>,</w:t>
      </w:r>
      <w:r>
        <w:rPr>
          <w:rStyle w:val="Strong"/>
          <w:bCs w:val="0"/>
        </w:rPr>
        <w:t xml:space="preserve"> in order for you to develop an better understanding or a full understanding of the standards </w:t>
      </w:r>
      <w:r w:rsidR="003B7492">
        <w:rPr>
          <w:rStyle w:val="Strong"/>
          <w:bCs w:val="0"/>
        </w:rPr>
        <w:t>in relation to</w:t>
      </w:r>
      <w:r>
        <w:rPr>
          <w:rStyle w:val="Strong"/>
          <w:bCs w:val="0"/>
        </w:rPr>
        <w:t xml:space="preserve"> </w:t>
      </w:r>
      <w:r w:rsidR="00722941">
        <w:rPr>
          <w:rStyle w:val="Strong"/>
          <w:bCs w:val="0"/>
        </w:rPr>
        <w:t>R</w:t>
      </w:r>
      <w:r>
        <w:rPr>
          <w:rStyle w:val="Strong"/>
          <w:bCs w:val="0"/>
        </w:rPr>
        <w:t xml:space="preserve">esearch </w:t>
      </w:r>
      <w:r w:rsidR="00722941">
        <w:rPr>
          <w:rStyle w:val="Strong"/>
          <w:bCs w:val="0"/>
        </w:rPr>
        <w:t>P</w:t>
      </w:r>
      <w:r>
        <w:rPr>
          <w:rStyle w:val="Strong"/>
          <w:bCs w:val="0"/>
        </w:rPr>
        <w:t>roject.</w:t>
      </w:r>
    </w:p>
    <w:p w:rsidR="003E5C37" w:rsidRDefault="003E5C37" w:rsidP="003E5C37">
      <w:pPr>
        <w:pStyle w:val="PolicyHeading3"/>
        <w:spacing w:before="0" w:after="0"/>
        <w:rPr>
          <w:rStyle w:val="Strong"/>
          <w:bCs w:val="0"/>
        </w:rPr>
      </w:pPr>
    </w:p>
    <w:p w:rsidR="00892CD5" w:rsidRDefault="00892CD5" w:rsidP="003E5C37">
      <w:pPr>
        <w:pStyle w:val="PolicyHeading3"/>
        <w:spacing w:before="0" w:after="0"/>
        <w:rPr>
          <w:rStyle w:val="Strong"/>
          <w:bCs w:val="0"/>
        </w:rPr>
      </w:pPr>
      <w:r>
        <w:rPr>
          <w:rStyle w:val="Strong"/>
          <w:bCs w:val="0"/>
        </w:rPr>
        <w:t>When viewing the work</w:t>
      </w:r>
      <w:r w:rsidR="00722941">
        <w:rPr>
          <w:rStyle w:val="Strong"/>
          <w:bCs w:val="0"/>
        </w:rPr>
        <w:t>,</w:t>
      </w:r>
      <w:r>
        <w:rPr>
          <w:rStyle w:val="Strong"/>
          <w:bCs w:val="0"/>
        </w:rPr>
        <w:t xml:space="preserve"> it is important to understand that the work you are looking at is actual student work from actual students and the work itself is designed to be used in the context that they are </w:t>
      </w:r>
      <w:r w:rsidR="00F566F9">
        <w:rPr>
          <w:rStyle w:val="Strong"/>
          <w:bCs w:val="0"/>
        </w:rPr>
        <w:t>f</w:t>
      </w:r>
      <w:r>
        <w:rPr>
          <w:rStyle w:val="Strong"/>
          <w:bCs w:val="0"/>
        </w:rPr>
        <w:t xml:space="preserve">or training purposes.  These are not </w:t>
      </w:r>
      <w:r w:rsidR="005440BB">
        <w:rPr>
          <w:rStyle w:val="Strong"/>
          <w:bCs w:val="0"/>
        </w:rPr>
        <w:t>exemplars, so this is actual work to illustrate the actual standard</w:t>
      </w:r>
      <w:r>
        <w:rPr>
          <w:rStyle w:val="Strong"/>
          <w:bCs w:val="0"/>
        </w:rPr>
        <w:t xml:space="preserve"> </w:t>
      </w:r>
      <w:r w:rsidR="005440BB">
        <w:rPr>
          <w:rStyle w:val="Strong"/>
          <w:bCs w:val="0"/>
        </w:rPr>
        <w:t>and our discussions around the work shouldn’t include things like how neat it is, or whether it has come from a particular type of student or particular school or anything like that.  It is about the evidence against the standard and our discussions will be focusing upon that</w:t>
      </w:r>
      <w:r w:rsidR="00722941">
        <w:rPr>
          <w:rStyle w:val="Strong"/>
          <w:bCs w:val="0"/>
        </w:rPr>
        <w:t>.</w:t>
      </w:r>
      <w:r w:rsidR="005440BB">
        <w:rPr>
          <w:rStyle w:val="Strong"/>
          <w:bCs w:val="0"/>
        </w:rPr>
        <w:t xml:space="preserve"> </w:t>
      </w:r>
    </w:p>
    <w:p w:rsidR="00892CD5" w:rsidRDefault="00892CD5" w:rsidP="003E5C37">
      <w:pPr>
        <w:pStyle w:val="PolicyHeading3"/>
        <w:spacing w:before="0" w:after="0"/>
        <w:rPr>
          <w:rStyle w:val="Strong"/>
          <w:bCs w:val="0"/>
        </w:rPr>
      </w:pPr>
    </w:p>
    <w:p w:rsidR="00892CD5" w:rsidRDefault="005440BB" w:rsidP="003E5C37">
      <w:pPr>
        <w:pStyle w:val="PolicyHeading3"/>
        <w:spacing w:before="0" w:after="0"/>
        <w:rPr>
          <w:rStyle w:val="Strong"/>
          <w:bCs w:val="0"/>
        </w:rPr>
      </w:pPr>
      <w:r>
        <w:rPr>
          <w:rStyle w:val="Strong"/>
          <w:bCs w:val="0"/>
        </w:rPr>
        <w:t xml:space="preserve">So although the work may look different </w:t>
      </w:r>
      <w:r w:rsidR="00665A34">
        <w:rPr>
          <w:rStyle w:val="Strong"/>
          <w:bCs w:val="0"/>
        </w:rPr>
        <w:t xml:space="preserve">to work you would normally expect </w:t>
      </w:r>
      <w:r w:rsidR="00B17E45">
        <w:rPr>
          <w:rStyle w:val="Strong"/>
          <w:bCs w:val="0"/>
        </w:rPr>
        <w:t>in</w:t>
      </w:r>
      <w:r w:rsidR="00665A34">
        <w:rPr>
          <w:rStyle w:val="Strong"/>
          <w:bCs w:val="0"/>
        </w:rPr>
        <w:t xml:space="preserve"> your school,</w:t>
      </w:r>
      <w:r>
        <w:rPr>
          <w:rStyle w:val="Strong"/>
          <w:bCs w:val="0"/>
        </w:rPr>
        <w:t xml:space="preserve"> it is important to understand that work can look different in all sorts of different ways and </w:t>
      </w:r>
      <w:r w:rsidR="0081148F">
        <w:rPr>
          <w:rStyle w:val="Strong"/>
          <w:bCs w:val="0"/>
        </w:rPr>
        <w:t>it’s</w:t>
      </w:r>
      <w:r>
        <w:rPr>
          <w:rStyle w:val="Strong"/>
          <w:bCs w:val="0"/>
        </w:rPr>
        <w:t xml:space="preserve"> important to </w:t>
      </w:r>
      <w:r w:rsidR="00665A34">
        <w:rPr>
          <w:rStyle w:val="Strong"/>
          <w:bCs w:val="0"/>
        </w:rPr>
        <w:t xml:space="preserve">be able to </w:t>
      </w:r>
      <w:r>
        <w:rPr>
          <w:rStyle w:val="Strong"/>
          <w:bCs w:val="0"/>
        </w:rPr>
        <w:t>separate your understanding from that and look at the work on face value in relation to the performance standards.</w:t>
      </w:r>
    </w:p>
    <w:p w:rsidR="00892CD5" w:rsidRDefault="00892CD5" w:rsidP="003E5C37">
      <w:pPr>
        <w:pStyle w:val="PolicyHeading3"/>
        <w:spacing w:before="0" w:after="0"/>
        <w:rPr>
          <w:rStyle w:val="Strong"/>
          <w:bCs w:val="0"/>
        </w:rPr>
      </w:pPr>
    </w:p>
    <w:p w:rsidR="00BD65E1" w:rsidRDefault="00BD65E1" w:rsidP="003E5C37">
      <w:pPr>
        <w:pStyle w:val="PolicyHeading3"/>
        <w:spacing w:before="0" w:after="0"/>
        <w:rPr>
          <w:rStyle w:val="Strong"/>
          <w:bCs w:val="0"/>
        </w:rPr>
      </w:pPr>
      <w:r>
        <w:rPr>
          <w:rStyle w:val="Strong"/>
          <w:bCs w:val="0"/>
        </w:rPr>
        <w:t xml:space="preserve">When preparing to teach the </w:t>
      </w:r>
      <w:r w:rsidR="00722941">
        <w:rPr>
          <w:rStyle w:val="Strong"/>
          <w:bCs w:val="0"/>
        </w:rPr>
        <w:t>R</w:t>
      </w:r>
      <w:r w:rsidR="00181021">
        <w:rPr>
          <w:rStyle w:val="Strong"/>
          <w:bCs w:val="0"/>
        </w:rPr>
        <w:t xml:space="preserve">esearch </w:t>
      </w:r>
      <w:r w:rsidR="00722941">
        <w:rPr>
          <w:rStyle w:val="Strong"/>
          <w:bCs w:val="0"/>
        </w:rPr>
        <w:t>P</w:t>
      </w:r>
      <w:r>
        <w:rPr>
          <w:rStyle w:val="Strong"/>
          <w:bCs w:val="0"/>
        </w:rPr>
        <w:t>rojec</w:t>
      </w:r>
      <w:r w:rsidR="00722941">
        <w:rPr>
          <w:rStyle w:val="Strong"/>
          <w:bCs w:val="0"/>
        </w:rPr>
        <w:t>t</w:t>
      </w:r>
      <w:r w:rsidR="00181021">
        <w:rPr>
          <w:rStyle w:val="Strong"/>
          <w:bCs w:val="0"/>
        </w:rPr>
        <w:t>,</w:t>
      </w:r>
      <w:r>
        <w:rPr>
          <w:rStyle w:val="Strong"/>
          <w:bCs w:val="0"/>
        </w:rPr>
        <w:t xml:space="preserve"> it is important </w:t>
      </w:r>
      <w:r w:rsidR="003B7492">
        <w:rPr>
          <w:rStyle w:val="Strong"/>
          <w:bCs w:val="0"/>
        </w:rPr>
        <w:t>that you</w:t>
      </w:r>
      <w:r>
        <w:rPr>
          <w:rStyle w:val="Strong"/>
          <w:bCs w:val="0"/>
        </w:rPr>
        <w:t xml:space="preserve"> familiarise yourself with the documentation which is available on the </w:t>
      </w:r>
      <w:r w:rsidR="00722941">
        <w:rPr>
          <w:rStyle w:val="Strong"/>
          <w:bCs w:val="0"/>
        </w:rPr>
        <w:t>R</w:t>
      </w:r>
      <w:r>
        <w:rPr>
          <w:rStyle w:val="Strong"/>
          <w:bCs w:val="0"/>
        </w:rPr>
        <w:t xml:space="preserve">esearch </w:t>
      </w:r>
      <w:r w:rsidR="00722941">
        <w:rPr>
          <w:rStyle w:val="Strong"/>
          <w:bCs w:val="0"/>
        </w:rPr>
        <w:t>P</w:t>
      </w:r>
      <w:r>
        <w:rPr>
          <w:rStyle w:val="Strong"/>
          <w:bCs w:val="0"/>
        </w:rPr>
        <w:t xml:space="preserve">roject </w:t>
      </w:r>
      <w:r w:rsidR="00722941">
        <w:rPr>
          <w:rStyle w:val="Strong"/>
          <w:bCs w:val="0"/>
        </w:rPr>
        <w:t>mini</w:t>
      </w:r>
      <w:r>
        <w:rPr>
          <w:rStyle w:val="Strong"/>
          <w:bCs w:val="0"/>
        </w:rPr>
        <w:t>site. For example</w:t>
      </w:r>
      <w:r w:rsidR="00722941">
        <w:rPr>
          <w:rStyle w:val="Strong"/>
          <w:bCs w:val="0"/>
        </w:rPr>
        <w:t>,</w:t>
      </w:r>
      <w:r>
        <w:rPr>
          <w:rStyle w:val="Strong"/>
          <w:bCs w:val="0"/>
        </w:rPr>
        <w:t xml:space="preserve"> the </w:t>
      </w:r>
      <w:r w:rsidR="00722941">
        <w:rPr>
          <w:rStyle w:val="Strong"/>
          <w:bCs w:val="0"/>
        </w:rPr>
        <w:t>C</w:t>
      </w:r>
      <w:r>
        <w:rPr>
          <w:rStyle w:val="Strong"/>
          <w:bCs w:val="0"/>
        </w:rPr>
        <w:t xml:space="preserve">hief </w:t>
      </w:r>
      <w:r w:rsidR="00722941">
        <w:rPr>
          <w:rStyle w:val="Strong"/>
          <w:bCs w:val="0"/>
        </w:rPr>
        <w:t>A</w:t>
      </w:r>
      <w:r>
        <w:rPr>
          <w:rStyle w:val="Strong"/>
          <w:bCs w:val="0"/>
        </w:rPr>
        <w:t>ssessor</w:t>
      </w:r>
      <w:r w:rsidR="00722941">
        <w:rPr>
          <w:rStyle w:val="Strong"/>
          <w:bCs w:val="0"/>
        </w:rPr>
        <w:t>’</w:t>
      </w:r>
      <w:r>
        <w:rPr>
          <w:rStyle w:val="Strong"/>
          <w:bCs w:val="0"/>
        </w:rPr>
        <w:t xml:space="preserve">s report is </w:t>
      </w:r>
      <w:r w:rsidR="0081148F">
        <w:rPr>
          <w:rStyle w:val="Strong"/>
          <w:bCs w:val="0"/>
        </w:rPr>
        <w:t>a</w:t>
      </w:r>
      <w:r>
        <w:rPr>
          <w:rStyle w:val="Strong"/>
          <w:bCs w:val="0"/>
        </w:rPr>
        <w:t xml:space="preserve"> vital document in order to look at some improvement advice written by </w:t>
      </w:r>
      <w:r w:rsidR="0081148F">
        <w:rPr>
          <w:rStyle w:val="Strong"/>
          <w:bCs w:val="0"/>
        </w:rPr>
        <w:t>C</w:t>
      </w:r>
      <w:r>
        <w:rPr>
          <w:rStyle w:val="Strong"/>
          <w:bCs w:val="0"/>
        </w:rPr>
        <w:t xml:space="preserve">hief </w:t>
      </w:r>
      <w:r w:rsidR="0081148F">
        <w:rPr>
          <w:rStyle w:val="Strong"/>
          <w:bCs w:val="0"/>
        </w:rPr>
        <w:t>A</w:t>
      </w:r>
      <w:r>
        <w:rPr>
          <w:rStyle w:val="Strong"/>
          <w:bCs w:val="0"/>
        </w:rPr>
        <w:t>ssessors. So when we do our quality assurance processes throughout the year</w:t>
      </w:r>
      <w:r w:rsidR="00722941">
        <w:rPr>
          <w:rStyle w:val="Strong"/>
          <w:bCs w:val="0"/>
        </w:rPr>
        <w:t xml:space="preserve"> – </w:t>
      </w:r>
      <w:r>
        <w:rPr>
          <w:rStyle w:val="Strong"/>
          <w:bCs w:val="0"/>
        </w:rPr>
        <w:t>both the marking process and the moderation process</w:t>
      </w:r>
      <w:r w:rsidR="00722941">
        <w:rPr>
          <w:rStyle w:val="Strong"/>
          <w:bCs w:val="0"/>
        </w:rPr>
        <w:t xml:space="preserve"> –</w:t>
      </w:r>
      <w:r>
        <w:rPr>
          <w:rStyle w:val="Strong"/>
          <w:bCs w:val="0"/>
        </w:rPr>
        <w:t xml:space="preserve"> we ask for some feedback from our markers and moderators </w:t>
      </w:r>
      <w:r w:rsidR="003B7492">
        <w:rPr>
          <w:rStyle w:val="Strong"/>
          <w:bCs w:val="0"/>
        </w:rPr>
        <w:t xml:space="preserve">and </w:t>
      </w:r>
      <w:r>
        <w:rPr>
          <w:rStyle w:val="Strong"/>
          <w:bCs w:val="0"/>
        </w:rPr>
        <w:t>that feedback is recorded in this document so this is an improvement advice document</w:t>
      </w:r>
      <w:r w:rsidR="00396EDE">
        <w:rPr>
          <w:rStyle w:val="Strong"/>
          <w:bCs w:val="0"/>
        </w:rPr>
        <w:t>,</w:t>
      </w:r>
      <w:r>
        <w:rPr>
          <w:rStyle w:val="Strong"/>
          <w:bCs w:val="0"/>
        </w:rPr>
        <w:t xml:space="preserve"> which I encourage you to familiarise yourself with.</w:t>
      </w:r>
    </w:p>
    <w:p w:rsidR="00BD65E1" w:rsidRDefault="00BD65E1" w:rsidP="003E5C37">
      <w:pPr>
        <w:pStyle w:val="PolicyHeading3"/>
        <w:spacing w:before="0" w:after="0"/>
        <w:rPr>
          <w:rStyle w:val="Strong"/>
          <w:bCs w:val="0"/>
        </w:rPr>
      </w:pPr>
    </w:p>
    <w:p w:rsidR="002D02BD" w:rsidRDefault="00BD65E1" w:rsidP="003E5C37">
      <w:pPr>
        <w:pStyle w:val="PolicyHeading3"/>
        <w:spacing w:before="0" w:after="0"/>
        <w:rPr>
          <w:rStyle w:val="Strong"/>
          <w:bCs w:val="0"/>
        </w:rPr>
      </w:pPr>
      <w:r>
        <w:rPr>
          <w:rStyle w:val="Strong"/>
          <w:bCs w:val="0"/>
        </w:rPr>
        <w:t>This year has been the introduction of two distinct codes Research Project A and Research Project B</w:t>
      </w:r>
      <w:r w:rsidR="00396EDE">
        <w:rPr>
          <w:rStyle w:val="Strong"/>
          <w:bCs w:val="0"/>
        </w:rPr>
        <w:t>,</w:t>
      </w:r>
      <w:r>
        <w:rPr>
          <w:rStyle w:val="Strong"/>
          <w:bCs w:val="0"/>
        </w:rPr>
        <w:t xml:space="preserve"> now there is a separate subject outline for both subjects.  So it is really important that we consider these subjects as separate subjects, so just </w:t>
      </w:r>
      <w:r w:rsidR="003B7492">
        <w:rPr>
          <w:rStyle w:val="Strong"/>
          <w:bCs w:val="0"/>
        </w:rPr>
        <w:t>like</w:t>
      </w:r>
      <w:r>
        <w:rPr>
          <w:rStyle w:val="Strong"/>
          <w:bCs w:val="0"/>
        </w:rPr>
        <w:t xml:space="preserve"> we have Biology and Scientific Studies we have </w:t>
      </w:r>
      <w:r w:rsidRPr="00BD65E1">
        <w:rPr>
          <w:rStyle w:val="Strong"/>
          <w:bCs w:val="0"/>
        </w:rPr>
        <w:t>Research Project A and Research Project B</w:t>
      </w:r>
      <w:r>
        <w:rPr>
          <w:rStyle w:val="Strong"/>
          <w:bCs w:val="0"/>
        </w:rPr>
        <w:t xml:space="preserve">.  Although </w:t>
      </w:r>
      <w:r w:rsidR="00334163">
        <w:rPr>
          <w:rStyle w:val="Strong"/>
          <w:bCs w:val="0"/>
        </w:rPr>
        <w:t>a lot of the criteria and the course work</w:t>
      </w:r>
      <w:r w:rsidR="00722941">
        <w:rPr>
          <w:rStyle w:val="Strong"/>
          <w:bCs w:val="0"/>
        </w:rPr>
        <w:t xml:space="preserve"> –</w:t>
      </w:r>
      <w:r w:rsidR="00334163">
        <w:rPr>
          <w:rStyle w:val="Strong"/>
          <w:bCs w:val="0"/>
        </w:rPr>
        <w:t xml:space="preserve"> the school assessed work </w:t>
      </w:r>
      <w:r w:rsidR="00722941">
        <w:rPr>
          <w:rStyle w:val="Strong"/>
          <w:bCs w:val="0"/>
        </w:rPr>
        <w:t xml:space="preserve">– </w:t>
      </w:r>
      <w:r w:rsidR="00334163">
        <w:rPr>
          <w:rStyle w:val="Strong"/>
          <w:bCs w:val="0"/>
        </w:rPr>
        <w:t>is the same</w:t>
      </w:r>
      <w:r w:rsidR="00722941">
        <w:rPr>
          <w:rStyle w:val="Strong"/>
          <w:bCs w:val="0"/>
        </w:rPr>
        <w:t>,</w:t>
      </w:r>
      <w:r w:rsidR="00334163">
        <w:rPr>
          <w:rStyle w:val="Strong"/>
          <w:bCs w:val="0"/>
        </w:rPr>
        <w:t xml:space="preserve"> the external assessment is very different.  From our perspective here at </w:t>
      </w:r>
      <w:r w:rsidR="00722941">
        <w:rPr>
          <w:rStyle w:val="Strong"/>
          <w:bCs w:val="0"/>
        </w:rPr>
        <w:t xml:space="preserve">the </w:t>
      </w:r>
      <w:r w:rsidR="00F13351">
        <w:rPr>
          <w:rStyle w:val="Strong"/>
          <w:bCs w:val="0"/>
        </w:rPr>
        <w:t>SACE Board</w:t>
      </w:r>
      <w:r w:rsidR="00334163">
        <w:rPr>
          <w:rStyle w:val="Strong"/>
          <w:bCs w:val="0"/>
        </w:rPr>
        <w:t xml:space="preserve"> we consider them as separate subjects and therefore you should </w:t>
      </w:r>
      <w:r w:rsidR="005047FC">
        <w:rPr>
          <w:rStyle w:val="Strong"/>
          <w:bCs w:val="0"/>
        </w:rPr>
        <w:t xml:space="preserve">think of </w:t>
      </w:r>
      <w:r w:rsidR="00334163">
        <w:rPr>
          <w:rStyle w:val="Strong"/>
          <w:bCs w:val="0"/>
        </w:rPr>
        <w:t>them as separate subjects as well, which means th</w:t>
      </w:r>
      <w:r w:rsidR="00722941">
        <w:rPr>
          <w:rStyle w:val="Strong"/>
          <w:bCs w:val="0"/>
        </w:rPr>
        <w:t xml:space="preserve">ey will have different results. </w:t>
      </w:r>
      <w:proofErr w:type="gramStart"/>
      <w:r w:rsidR="00722941">
        <w:rPr>
          <w:rStyle w:val="Strong"/>
          <w:bCs w:val="0"/>
        </w:rPr>
        <w:t>S</w:t>
      </w:r>
      <w:r w:rsidR="00334163">
        <w:rPr>
          <w:rStyle w:val="Strong"/>
          <w:bCs w:val="0"/>
        </w:rPr>
        <w:t>o you will result them separately, you will package them separately and you will enrol them separately.</w:t>
      </w:r>
      <w:proofErr w:type="gramEnd"/>
      <w:r w:rsidR="00334163">
        <w:rPr>
          <w:rStyle w:val="Strong"/>
          <w:bCs w:val="0"/>
        </w:rPr>
        <w:t xml:space="preserve"> </w:t>
      </w:r>
    </w:p>
    <w:p w:rsidR="002D02BD" w:rsidRDefault="002D02BD" w:rsidP="003E5C37">
      <w:pPr>
        <w:pStyle w:val="PolicyHeading3"/>
        <w:spacing w:before="0" w:after="0"/>
        <w:rPr>
          <w:rStyle w:val="Strong"/>
          <w:bCs w:val="0"/>
        </w:rPr>
      </w:pPr>
    </w:p>
    <w:p w:rsidR="002D02BD" w:rsidRDefault="00334163" w:rsidP="003E5C37">
      <w:pPr>
        <w:pStyle w:val="PolicyHeading3"/>
        <w:spacing w:before="0" w:after="0"/>
        <w:rPr>
          <w:rStyle w:val="Strong"/>
          <w:bCs w:val="0"/>
        </w:rPr>
      </w:pPr>
      <w:r>
        <w:rPr>
          <w:rStyle w:val="Strong"/>
          <w:bCs w:val="0"/>
        </w:rPr>
        <w:t xml:space="preserve">So </w:t>
      </w:r>
      <w:r w:rsidR="00396EDE">
        <w:rPr>
          <w:rStyle w:val="Strong"/>
          <w:bCs w:val="0"/>
        </w:rPr>
        <w:t>it’s</w:t>
      </w:r>
      <w:r w:rsidR="002D02BD">
        <w:rPr>
          <w:rStyle w:val="Strong"/>
          <w:bCs w:val="0"/>
        </w:rPr>
        <w:t xml:space="preserve"> important to understand </w:t>
      </w:r>
      <w:r>
        <w:rPr>
          <w:rStyle w:val="Strong"/>
          <w:bCs w:val="0"/>
        </w:rPr>
        <w:t>when counselling students having a last minute sw</w:t>
      </w:r>
      <w:r w:rsidR="00722941">
        <w:rPr>
          <w:rStyle w:val="Strong"/>
          <w:bCs w:val="0"/>
        </w:rPr>
        <w:t>a</w:t>
      </w:r>
      <w:r>
        <w:rPr>
          <w:rStyle w:val="Strong"/>
          <w:bCs w:val="0"/>
        </w:rPr>
        <w:t xml:space="preserve">p from one to </w:t>
      </w:r>
      <w:r w:rsidR="002D02BD">
        <w:rPr>
          <w:rStyle w:val="Strong"/>
          <w:bCs w:val="0"/>
        </w:rPr>
        <w:t xml:space="preserve">the other may impact on that </w:t>
      </w:r>
      <w:r w:rsidR="00396EDE">
        <w:rPr>
          <w:rStyle w:val="Strong"/>
          <w:bCs w:val="0"/>
        </w:rPr>
        <w:t>student’s</w:t>
      </w:r>
      <w:r>
        <w:rPr>
          <w:rStyle w:val="Strong"/>
          <w:bCs w:val="0"/>
        </w:rPr>
        <w:t xml:space="preserve"> ability to be successful </w:t>
      </w:r>
      <w:r w:rsidR="002D02BD">
        <w:rPr>
          <w:rStyle w:val="Strong"/>
          <w:bCs w:val="0"/>
        </w:rPr>
        <w:t>in the one they have sw</w:t>
      </w:r>
      <w:r w:rsidR="00722941">
        <w:rPr>
          <w:rStyle w:val="Strong"/>
          <w:bCs w:val="0"/>
        </w:rPr>
        <w:t>a</w:t>
      </w:r>
      <w:r w:rsidR="002D02BD">
        <w:rPr>
          <w:rStyle w:val="Strong"/>
          <w:bCs w:val="0"/>
        </w:rPr>
        <w:t xml:space="preserve">pped to, because of the </w:t>
      </w:r>
      <w:r w:rsidR="005047FC">
        <w:rPr>
          <w:rStyle w:val="Strong"/>
          <w:bCs w:val="0"/>
        </w:rPr>
        <w:t xml:space="preserve">change or the </w:t>
      </w:r>
      <w:r w:rsidR="002D02BD">
        <w:rPr>
          <w:rStyle w:val="Strong"/>
          <w:bCs w:val="0"/>
        </w:rPr>
        <w:t>difference in criteria particularly around the external assessment</w:t>
      </w:r>
      <w:r w:rsidR="00722941">
        <w:rPr>
          <w:rStyle w:val="Strong"/>
          <w:bCs w:val="0"/>
        </w:rPr>
        <w:t>.</w:t>
      </w:r>
      <w:r w:rsidR="002D02BD">
        <w:rPr>
          <w:rStyle w:val="Strong"/>
          <w:bCs w:val="0"/>
        </w:rPr>
        <w:t xml:space="preserve"> </w:t>
      </w:r>
    </w:p>
    <w:p w:rsidR="002D02BD" w:rsidRDefault="002D02BD" w:rsidP="003E5C37">
      <w:pPr>
        <w:pStyle w:val="PolicyHeading3"/>
        <w:spacing w:before="0" w:after="0"/>
        <w:rPr>
          <w:rStyle w:val="Strong"/>
          <w:bCs w:val="0"/>
        </w:rPr>
      </w:pPr>
    </w:p>
    <w:p w:rsidR="002D02BD" w:rsidRDefault="002D02BD" w:rsidP="003E5C37">
      <w:pPr>
        <w:pStyle w:val="PolicyHeading3"/>
        <w:spacing w:before="0" w:after="0"/>
        <w:rPr>
          <w:rStyle w:val="Strong"/>
          <w:bCs w:val="0"/>
        </w:rPr>
      </w:pPr>
      <w:r>
        <w:rPr>
          <w:rStyle w:val="Strong"/>
          <w:bCs w:val="0"/>
        </w:rPr>
        <w:t xml:space="preserve">The other thing to consider </w:t>
      </w:r>
      <w:r w:rsidR="003B7492">
        <w:rPr>
          <w:rStyle w:val="Strong"/>
          <w:bCs w:val="0"/>
        </w:rPr>
        <w:t xml:space="preserve">is that </w:t>
      </w:r>
      <w:r>
        <w:rPr>
          <w:rStyle w:val="Strong"/>
          <w:bCs w:val="0"/>
        </w:rPr>
        <w:t>when packaging for moderation that you don’t include work</w:t>
      </w:r>
      <w:r w:rsidR="005047FC">
        <w:rPr>
          <w:rStyle w:val="Strong"/>
          <w:bCs w:val="0"/>
        </w:rPr>
        <w:t xml:space="preserve"> for </w:t>
      </w:r>
      <w:r w:rsidR="00722941">
        <w:rPr>
          <w:rStyle w:val="Strong"/>
          <w:bCs w:val="0"/>
        </w:rPr>
        <w:t>R</w:t>
      </w:r>
      <w:r>
        <w:rPr>
          <w:rStyle w:val="Strong"/>
          <w:bCs w:val="0"/>
        </w:rPr>
        <w:t xml:space="preserve">esearch </w:t>
      </w:r>
      <w:r w:rsidR="00722941">
        <w:rPr>
          <w:rStyle w:val="Strong"/>
          <w:bCs w:val="0"/>
        </w:rPr>
        <w:t>P</w:t>
      </w:r>
      <w:r>
        <w:rPr>
          <w:rStyle w:val="Strong"/>
          <w:bCs w:val="0"/>
        </w:rPr>
        <w:t xml:space="preserve">roject A in the same bag </w:t>
      </w:r>
      <w:r w:rsidR="00573E80">
        <w:rPr>
          <w:rStyle w:val="Strong"/>
          <w:bCs w:val="0"/>
        </w:rPr>
        <w:t>as</w:t>
      </w:r>
      <w:r>
        <w:rPr>
          <w:rStyle w:val="Strong"/>
          <w:bCs w:val="0"/>
        </w:rPr>
        <w:t xml:space="preserve"> work for </w:t>
      </w:r>
      <w:r w:rsidR="00722941">
        <w:rPr>
          <w:rStyle w:val="Strong"/>
          <w:bCs w:val="0"/>
        </w:rPr>
        <w:t>Research P</w:t>
      </w:r>
      <w:r>
        <w:rPr>
          <w:rStyle w:val="Strong"/>
          <w:bCs w:val="0"/>
        </w:rPr>
        <w:t>roject B</w:t>
      </w:r>
      <w:r w:rsidR="00722941">
        <w:rPr>
          <w:rStyle w:val="Strong"/>
          <w:bCs w:val="0"/>
        </w:rPr>
        <w:t>. T</w:t>
      </w:r>
      <w:r>
        <w:rPr>
          <w:rStyle w:val="Strong"/>
          <w:bCs w:val="0"/>
        </w:rPr>
        <w:t xml:space="preserve">his could lead to confusion and </w:t>
      </w:r>
      <w:r w:rsidR="00573E80">
        <w:rPr>
          <w:rStyle w:val="Strong"/>
          <w:bCs w:val="0"/>
        </w:rPr>
        <w:t xml:space="preserve">it </w:t>
      </w:r>
      <w:r>
        <w:rPr>
          <w:rStyle w:val="Strong"/>
          <w:bCs w:val="0"/>
        </w:rPr>
        <w:t>could lead to a student</w:t>
      </w:r>
      <w:r w:rsidR="00722941">
        <w:rPr>
          <w:rStyle w:val="Strong"/>
          <w:bCs w:val="0"/>
        </w:rPr>
        <w:t>’</w:t>
      </w:r>
      <w:r>
        <w:rPr>
          <w:rStyle w:val="Strong"/>
          <w:bCs w:val="0"/>
        </w:rPr>
        <w:t xml:space="preserve">s work not being looked at </w:t>
      </w:r>
      <w:r w:rsidR="00573E80">
        <w:rPr>
          <w:rStyle w:val="Strong"/>
          <w:bCs w:val="0"/>
        </w:rPr>
        <w:t xml:space="preserve">as </w:t>
      </w:r>
      <w:r w:rsidR="00722941">
        <w:rPr>
          <w:rStyle w:val="Strong"/>
          <w:bCs w:val="0"/>
        </w:rPr>
        <w:t xml:space="preserve">thoroughly </w:t>
      </w:r>
      <w:r>
        <w:rPr>
          <w:rStyle w:val="Strong"/>
          <w:bCs w:val="0"/>
        </w:rPr>
        <w:t xml:space="preserve">as it deserves to be.  </w:t>
      </w:r>
    </w:p>
    <w:p w:rsidR="00892CD5" w:rsidRDefault="00892CD5" w:rsidP="003E5C37">
      <w:pPr>
        <w:pStyle w:val="PolicyHeading3"/>
        <w:spacing w:before="0" w:after="0"/>
        <w:rPr>
          <w:rStyle w:val="Strong"/>
          <w:bCs w:val="0"/>
        </w:rPr>
      </w:pPr>
    </w:p>
    <w:p w:rsidR="00892CD5" w:rsidRDefault="002D02BD" w:rsidP="003E5C37">
      <w:pPr>
        <w:pStyle w:val="PolicyHeading3"/>
        <w:spacing w:before="0" w:after="0"/>
        <w:rPr>
          <w:rStyle w:val="Strong"/>
          <w:bCs w:val="0"/>
        </w:rPr>
      </w:pPr>
      <w:r>
        <w:rPr>
          <w:rStyle w:val="Strong"/>
          <w:bCs w:val="0"/>
        </w:rPr>
        <w:t xml:space="preserve">The last </w:t>
      </w:r>
      <w:r w:rsidR="00573E80">
        <w:rPr>
          <w:rStyle w:val="Strong"/>
          <w:bCs w:val="0"/>
        </w:rPr>
        <w:t>piece</w:t>
      </w:r>
      <w:r>
        <w:rPr>
          <w:rStyle w:val="Strong"/>
          <w:bCs w:val="0"/>
        </w:rPr>
        <w:t xml:space="preserve"> of information </w:t>
      </w:r>
      <w:r w:rsidR="00F566F9">
        <w:rPr>
          <w:rStyle w:val="Strong"/>
          <w:bCs w:val="0"/>
        </w:rPr>
        <w:t>which is very, very important for</w:t>
      </w:r>
      <w:r>
        <w:rPr>
          <w:rStyle w:val="Strong"/>
          <w:bCs w:val="0"/>
        </w:rPr>
        <w:t xml:space="preserve"> teachers is the operational information.  This </w:t>
      </w:r>
      <w:r w:rsidRPr="0081148F">
        <w:rPr>
          <w:rStyle w:val="Strong"/>
          <w:bCs w:val="0"/>
        </w:rPr>
        <w:t xml:space="preserve">can be found on the </w:t>
      </w:r>
      <w:r w:rsidR="00722941">
        <w:rPr>
          <w:rStyle w:val="Strong"/>
          <w:bCs w:val="0"/>
        </w:rPr>
        <w:t>subject</w:t>
      </w:r>
      <w:r w:rsidRPr="0081148F">
        <w:rPr>
          <w:rStyle w:val="Strong"/>
          <w:bCs w:val="0"/>
        </w:rPr>
        <w:t xml:space="preserve"> m</w:t>
      </w:r>
      <w:r w:rsidR="00BE15FD">
        <w:rPr>
          <w:rStyle w:val="Strong"/>
          <w:bCs w:val="0"/>
        </w:rPr>
        <w:t>ini</w:t>
      </w:r>
      <w:r w:rsidRPr="0081148F">
        <w:rPr>
          <w:rStyle w:val="Strong"/>
          <w:bCs w:val="0"/>
        </w:rPr>
        <w:t>site</w:t>
      </w:r>
      <w:r w:rsidR="00B17E45" w:rsidRPr="0081148F">
        <w:rPr>
          <w:rStyle w:val="Strong"/>
          <w:bCs w:val="0"/>
        </w:rPr>
        <w:t xml:space="preserve">, on the </w:t>
      </w:r>
      <w:r w:rsidR="00F13351" w:rsidRPr="0081148F">
        <w:rPr>
          <w:rStyle w:val="Strong"/>
          <w:bCs w:val="0"/>
        </w:rPr>
        <w:t>SACE Board</w:t>
      </w:r>
      <w:r w:rsidR="00767ACC">
        <w:rPr>
          <w:rStyle w:val="Strong"/>
          <w:bCs w:val="0"/>
        </w:rPr>
        <w:t xml:space="preserve"> website.</w:t>
      </w:r>
      <w:r w:rsidR="00B17E45" w:rsidRPr="0081148F">
        <w:rPr>
          <w:rStyle w:val="Strong"/>
          <w:bCs w:val="0"/>
        </w:rPr>
        <w:t xml:space="preserve"> </w:t>
      </w:r>
      <w:r w:rsidR="00767ACC">
        <w:rPr>
          <w:rStyle w:val="Strong"/>
          <w:bCs w:val="0"/>
        </w:rPr>
        <w:t>The R</w:t>
      </w:r>
      <w:r w:rsidR="00B17E45" w:rsidRPr="0081148F">
        <w:rPr>
          <w:rStyle w:val="Strong"/>
          <w:bCs w:val="0"/>
        </w:rPr>
        <w:t xml:space="preserve">esearch </w:t>
      </w:r>
      <w:r w:rsidR="00767ACC">
        <w:rPr>
          <w:rStyle w:val="Strong"/>
          <w:bCs w:val="0"/>
        </w:rPr>
        <w:t>P</w:t>
      </w:r>
      <w:r w:rsidR="00B17E45" w:rsidRPr="0081148F">
        <w:rPr>
          <w:rStyle w:val="Strong"/>
          <w:bCs w:val="0"/>
        </w:rPr>
        <w:t>roject m</w:t>
      </w:r>
      <w:r w:rsidR="00BE15FD">
        <w:rPr>
          <w:rStyle w:val="Strong"/>
          <w:bCs w:val="0"/>
        </w:rPr>
        <w:t>ini</w:t>
      </w:r>
      <w:r w:rsidR="00B17E45" w:rsidRPr="0081148F">
        <w:rPr>
          <w:rStyle w:val="Strong"/>
          <w:bCs w:val="0"/>
        </w:rPr>
        <w:t>site</w:t>
      </w:r>
      <w:r w:rsidR="00B17E45">
        <w:rPr>
          <w:rStyle w:val="Strong"/>
          <w:bCs w:val="0"/>
        </w:rPr>
        <w:t xml:space="preserve"> is a vital piece of information, because it gives clear guidance </w:t>
      </w:r>
      <w:r w:rsidR="005047FC">
        <w:rPr>
          <w:rStyle w:val="Strong"/>
          <w:bCs w:val="0"/>
        </w:rPr>
        <w:t>as regards to</w:t>
      </w:r>
      <w:r w:rsidR="00B17E45">
        <w:rPr>
          <w:rStyle w:val="Strong"/>
          <w:bCs w:val="0"/>
        </w:rPr>
        <w:t xml:space="preserve"> the packaging and submission dates</w:t>
      </w:r>
      <w:r>
        <w:rPr>
          <w:rStyle w:val="Strong"/>
          <w:bCs w:val="0"/>
        </w:rPr>
        <w:t xml:space="preserve"> </w:t>
      </w:r>
      <w:r w:rsidR="00B17E45">
        <w:rPr>
          <w:rStyle w:val="Strong"/>
          <w:bCs w:val="0"/>
        </w:rPr>
        <w:t xml:space="preserve">required for both </w:t>
      </w:r>
      <w:r w:rsidR="00B17E45" w:rsidRPr="00B17E45">
        <w:rPr>
          <w:rStyle w:val="Strong"/>
          <w:bCs w:val="0"/>
        </w:rPr>
        <w:t>Research Project A and Research Project B</w:t>
      </w:r>
      <w:r w:rsidR="00767ACC">
        <w:rPr>
          <w:rStyle w:val="Strong"/>
          <w:bCs w:val="0"/>
        </w:rPr>
        <w:t>.</w:t>
      </w:r>
      <w:r w:rsidR="00B17E45">
        <w:rPr>
          <w:rStyle w:val="Strong"/>
          <w:bCs w:val="0"/>
        </w:rPr>
        <w:t xml:space="preserve"> </w:t>
      </w:r>
    </w:p>
    <w:p w:rsidR="00892CD5" w:rsidRDefault="00892CD5" w:rsidP="003E5C37">
      <w:pPr>
        <w:pStyle w:val="PolicyHeading3"/>
        <w:spacing w:before="0" w:after="0"/>
        <w:rPr>
          <w:rStyle w:val="Strong"/>
          <w:bCs w:val="0"/>
        </w:rPr>
      </w:pPr>
    </w:p>
    <w:p w:rsidR="00892CD5" w:rsidRDefault="00B17E45" w:rsidP="003E5C37">
      <w:pPr>
        <w:pStyle w:val="PolicyHeading3"/>
        <w:spacing w:before="0" w:after="0"/>
        <w:rPr>
          <w:rStyle w:val="Strong"/>
          <w:bCs w:val="0"/>
        </w:rPr>
      </w:pPr>
      <w:r>
        <w:rPr>
          <w:rStyle w:val="Strong"/>
          <w:bCs w:val="0"/>
        </w:rPr>
        <w:t>My colleague</w:t>
      </w:r>
      <w:r w:rsidR="005047FC">
        <w:rPr>
          <w:rStyle w:val="Strong"/>
          <w:bCs w:val="0"/>
        </w:rPr>
        <w:t xml:space="preserve"> Bob</w:t>
      </w:r>
      <w:r>
        <w:rPr>
          <w:rStyle w:val="Strong"/>
          <w:bCs w:val="0"/>
        </w:rPr>
        <w:t xml:space="preserve"> who we will meet shortly</w:t>
      </w:r>
      <w:r w:rsidR="00573E80">
        <w:rPr>
          <w:rStyle w:val="Strong"/>
          <w:bCs w:val="0"/>
        </w:rPr>
        <w:t>,</w:t>
      </w:r>
      <w:r>
        <w:rPr>
          <w:rStyle w:val="Strong"/>
          <w:bCs w:val="0"/>
        </w:rPr>
        <w:t xml:space="preserve"> will be talking about the folio and the requirements around the 10 pages, that information is clearly stated in th</w:t>
      </w:r>
      <w:r w:rsidR="005047FC">
        <w:rPr>
          <w:rStyle w:val="Strong"/>
          <w:bCs w:val="0"/>
        </w:rPr>
        <w:t>is</w:t>
      </w:r>
      <w:r>
        <w:rPr>
          <w:rStyle w:val="Strong"/>
          <w:bCs w:val="0"/>
        </w:rPr>
        <w:t xml:space="preserve"> document, so it is important that teachers </w:t>
      </w:r>
      <w:r w:rsidR="00767ACC">
        <w:rPr>
          <w:rStyle w:val="Strong"/>
          <w:bCs w:val="0"/>
        </w:rPr>
        <w:t xml:space="preserve">and </w:t>
      </w:r>
      <w:r w:rsidRPr="00B17E45">
        <w:rPr>
          <w:rStyle w:val="Strong"/>
          <w:bCs w:val="0"/>
        </w:rPr>
        <w:t xml:space="preserve">students </w:t>
      </w:r>
      <w:r>
        <w:rPr>
          <w:rStyle w:val="Strong"/>
          <w:bCs w:val="0"/>
        </w:rPr>
        <w:t>and are familiar with th</w:t>
      </w:r>
      <w:r w:rsidR="00767ACC">
        <w:rPr>
          <w:rStyle w:val="Strong"/>
          <w:bCs w:val="0"/>
        </w:rPr>
        <w:t>is</w:t>
      </w:r>
      <w:r>
        <w:rPr>
          <w:rStyle w:val="Strong"/>
          <w:bCs w:val="0"/>
        </w:rPr>
        <w:t xml:space="preserve"> document, both in regards to when work is due, but also in regards to the folio</w:t>
      </w:r>
      <w:r w:rsidR="00573E80">
        <w:rPr>
          <w:rStyle w:val="Strong"/>
          <w:bCs w:val="0"/>
        </w:rPr>
        <w:t>,</w:t>
      </w:r>
      <w:r>
        <w:rPr>
          <w:rStyle w:val="Strong"/>
          <w:bCs w:val="0"/>
        </w:rPr>
        <w:t xml:space="preserve"> how that work should be presented.</w:t>
      </w:r>
      <w:bookmarkStart w:id="0" w:name="_GoBack"/>
      <w:bookmarkEnd w:id="0"/>
    </w:p>
    <w:p w:rsidR="00892CD5" w:rsidRDefault="00892CD5" w:rsidP="003E5C37">
      <w:pPr>
        <w:pStyle w:val="PolicyHeading3"/>
        <w:spacing w:before="0" w:after="0"/>
        <w:rPr>
          <w:rStyle w:val="Strong"/>
          <w:bCs w:val="0"/>
        </w:rPr>
      </w:pPr>
    </w:p>
    <w:p w:rsidR="00892CD5" w:rsidRDefault="00892CD5" w:rsidP="003E5C37">
      <w:pPr>
        <w:pStyle w:val="PolicyHeading3"/>
        <w:spacing w:before="0" w:after="0"/>
        <w:rPr>
          <w:rStyle w:val="Strong"/>
          <w:bCs w:val="0"/>
        </w:rPr>
      </w:pPr>
    </w:p>
    <w:p w:rsidR="00892CD5" w:rsidRPr="003E5C37" w:rsidRDefault="00892CD5" w:rsidP="003E5C37">
      <w:pPr>
        <w:pStyle w:val="PolicyHeading3"/>
        <w:spacing w:before="0" w:after="0"/>
        <w:rPr>
          <w:rStyle w:val="Strong"/>
          <w:bCs w:val="0"/>
        </w:rPr>
      </w:pPr>
    </w:p>
    <w:sectPr w:rsidR="00892CD5" w:rsidRPr="003E5C37" w:rsidSect="005D5B92">
      <w:headerReference w:type="first" r:id="rId9"/>
      <w:pgSz w:w="11906" w:h="16838" w:code="237"/>
      <w:pgMar w:top="1701" w:right="1418"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383" w:rsidRDefault="001F2383" w:rsidP="00130EBA">
      <w:r>
        <w:separator/>
      </w:r>
    </w:p>
  </w:endnote>
  <w:endnote w:type="continuationSeparator" w:id="0">
    <w:p w:rsidR="001F2383" w:rsidRDefault="001F2383" w:rsidP="0013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383" w:rsidRDefault="001F2383" w:rsidP="00130EBA">
      <w:r>
        <w:separator/>
      </w:r>
    </w:p>
  </w:footnote>
  <w:footnote w:type="continuationSeparator" w:id="0">
    <w:p w:rsidR="001F2383" w:rsidRDefault="001F2383" w:rsidP="00130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EBA" w:rsidRDefault="00362B88" w:rsidP="00362B88">
    <w:pPr>
      <w:jc w:val="right"/>
    </w:pPr>
    <w:r>
      <w:rPr>
        <w:noProof/>
        <w:lang w:eastAsia="en-AU"/>
      </w:rPr>
      <w:drawing>
        <wp:inline distT="0" distB="0" distL="0" distR="0" wp14:anchorId="1AA8CB08" wp14:editId="5881AB86">
          <wp:extent cx="2023872" cy="716280"/>
          <wp:effectExtent l="0" t="0" r="0" b="7620"/>
          <wp:docPr id="1" name="Picture 1" descr="SACE Logo" title="S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3872"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F78C7"/>
    <w:multiLevelType w:val="hybridMultilevel"/>
    <w:tmpl w:val="8126171C"/>
    <w:lvl w:ilvl="0" w:tplc="D70C6038">
      <w:start w:val="1"/>
      <w:numFmt w:val="bullet"/>
      <w:pStyle w:val="PolicyBulletswith6ptbetween"/>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F4C6126"/>
    <w:multiLevelType w:val="hybridMultilevel"/>
    <w:tmpl w:val="D4A8B592"/>
    <w:lvl w:ilvl="0" w:tplc="B54842A2">
      <w:start w:val="1"/>
      <w:numFmt w:val="bullet"/>
      <w:pStyle w:val="PolicyBoxBullet"/>
      <w:lvlText w:val=""/>
      <w:lvlJc w:val="left"/>
      <w:pPr>
        <w:ind w:left="360" w:hanging="360"/>
      </w:pPr>
      <w:rPr>
        <w:rFonts w:ascii="Wingdings" w:hAnsi="Wingdings" w:hint="default"/>
        <w:color w:val="auto"/>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A8F3983"/>
    <w:multiLevelType w:val="hybridMultilevel"/>
    <w:tmpl w:val="40624B58"/>
    <w:lvl w:ilvl="0" w:tplc="DF9622E8">
      <w:start w:val="1"/>
      <w:numFmt w:val="decimal"/>
      <w:pStyle w:val="PolicyList"/>
      <w:lvlText w:val="%1."/>
      <w:lvlJc w:val="left"/>
      <w:pPr>
        <w:ind w:left="720" w:hanging="360"/>
      </w:pPr>
      <w:rPr>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BCC125B"/>
    <w:multiLevelType w:val="hybridMultilevel"/>
    <w:tmpl w:val="46B87FF6"/>
    <w:lvl w:ilvl="0" w:tplc="C5A4B1B6">
      <w:start w:val="1"/>
      <w:numFmt w:val="lowerLetter"/>
      <w:lvlText w:val="(%1)"/>
      <w:lvlJc w:val="left"/>
      <w:pPr>
        <w:ind w:left="2018" w:hanging="360"/>
      </w:pPr>
      <w:rPr>
        <w:rFonts w:ascii="Arial" w:hAnsi="Arial" w:hint="default"/>
        <w:snapToGrid/>
        <w:sz w:val="22"/>
        <w:szCs w:val="16"/>
        <w:u w:val="none"/>
      </w:rPr>
    </w:lvl>
    <w:lvl w:ilvl="1" w:tplc="0C090019" w:tentative="1">
      <w:start w:val="1"/>
      <w:numFmt w:val="lowerLetter"/>
      <w:lvlText w:val="%2."/>
      <w:lvlJc w:val="left"/>
      <w:pPr>
        <w:ind w:left="2738" w:hanging="360"/>
      </w:pPr>
    </w:lvl>
    <w:lvl w:ilvl="2" w:tplc="0C09001B" w:tentative="1">
      <w:start w:val="1"/>
      <w:numFmt w:val="lowerRoman"/>
      <w:lvlText w:val="%3."/>
      <w:lvlJc w:val="right"/>
      <w:pPr>
        <w:ind w:left="3458" w:hanging="180"/>
      </w:pPr>
    </w:lvl>
    <w:lvl w:ilvl="3" w:tplc="0C09000F" w:tentative="1">
      <w:start w:val="1"/>
      <w:numFmt w:val="decimal"/>
      <w:lvlText w:val="%4."/>
      <w:lvlJc w:val="left"/>
      <w:pPr>
        <w:ind w:left="4178" w:hanging="360"/>
      </w:pPr>
    </w:lvl>
    <w:lvl w:ilvl="4" w:tplc="0C090019" w:tentative="1">
      <w:start w:val="1"/>
      <w:numFmt w:val="lowerLetter"/>
      <w:lvlText w:val="%5."/>
      <w:lvlJc w:val="left"/>
      <w:pPr>
        <w:ind w:left="4898" w:hanging="360"/>
      </w:pPr>
    </w:lvl>
    <w:lvl w:ilvl="5" w:tplc="0C09001B" w:tentative="1">
      <w:start w:val="1"/>
      <w:numFmt w:val="lowerRoman"/>
      <w:lvlText w:val="%6."/>
      <w:lvlJc w:val="right"/>
      <w:pPr>
        <w:ind w:left="5618" w:hanging="180"/>
      </w:pPr>
    </w:lvl>
    <w:lvl w:ilvl="6" w:tplc="0C09000F" w:tentative="1">
      <w:start w:val="1"/>
      <w:numFmt w:val="decimal"/>
      <w:lvlText w:val="%7."/>
      <w:lvlJc w:val="left"/>
      <w:pPr>
        <w:ind w:left="6338" w:hanging="360"/>
      </w:pPr>
    </w:lvl>
    <w:lvl w:ilvl="7" w:tplc="0C090019" w:tentative="1">
      <w:start w:val="1"/>
      <w:numFmt w:val="lowerLetter"/>
      <w:lvlText w:val="%8."/>
      <w:lvlJc w:val="left"/>
      <w:pPr>
        <w:ind w:left="7058" w:hanging="360"/>
      </w:pPr>
    </w:lvl>
    <w:lvl w:ilvl="8" w:tplc="0C09001B" w:tentative="1">
      <w:start w:val="1"/>
      <w:numFmt w:val="lowerRoman"/>
      <w:lvlText w:val="%9."/>
      <w:lvlJc w:val="right"/>
      <w:pPr>
        <w:ind w:left="7778" w:hanging="180"/>
      </w:pPr>
    </w:lvl>
  </w:abstractNum>
  <w:abstractNum w:abstractNumId="4">
    <w:nsid w:val="660D55D5"/>
    <w:multiLevelType w:val="hybridMultilevel"/>
    <w:tmpl w:val="50B23D7E"/>
    <w:lvl w:ilvl="0" w:tplc="8EEA1D54">
      <w:start w:val="1"/>
      <w:numFmt w:val="lowerRoman"/>
      <w:pStyle w:val="Policyquotei"/>
      <w:lvlText w:val="(%1)"/>
      <w:lvlJc w:val="right"/>
      <w:pPr>
        <w:ind w:left="1267" w:hanging="360"/>
      </w:pPr>
      <w:rPr>
        <w:rFonts w:hint="default"/>
      </w:rPr>
    </w:lvl>
    <w:lvl w:ilvl="1" w:tplc="0C090019" w:tentative="1">
      <w:start w:val="1"/>
      <w:numFmt w:val="lowerLetter"/>
      <w:lvlText w:val="%2."/>
      <w:lvlJc w:val="left"/>
      <w:pPr>
        <w:ind w:left="2699" w:hanging="360"/>
      </w:pPr>
    </w:lvl>
    <w:lvl w:ilvl="2" w:tplc="0C09001B" w:tentative="1">
      <w:start w:val="1"/>
      <w:numFmt w:val="lowerRoman"/>
      <w:lvlText w:val="%3."/>
      <w:lvlJc w:val="right"/>
      <w:pPr>
        <w:ind w:left="3419" w:hanging="180"/>
      </w:pPr>
    </w:lvl>
    <w:lvl w:ilvl="3" w:tplc="0C09000F" w:tentative="1">
      <w:start w:val="1"/>
      <w:numFmt w:val="decimal"/>
      <w:lvlText w:val="%4."/>
      <w:lvlJc w:val="left"/>
      <w:pPr>
        <w:ind w:left="4139" w:hanging="360"/>
      </w:pPr>
    </w:lvl>
    <w:lvl w:ilvl="4" w:tplc="0C090019" w:tentative="1">
      <w:start w:val="1"/>
      <w:numFmt w:val="lowerLetter"/>
      <w:lvlText w:val="%5."/>
      <w:lvlJc w:val="left"/>
      <w:pPr>
        <w:ind w:left="4859" w:hanging="360"/>
      </w:pPr>
    </w:lvl>
    <w:lvl w:ilvl="5" w:tplc="0C09001B" w:tentative="1">
      <w:start w:val="1"/>
      <w:numFmt w:val="lowerRoman"/>
      <w:lvlText w:val="%6."/>
      <w:lvlJc w:val="right"/>
      <w:pPr>
        <w:ind w:left="5579" w:hanging="180"/>
      </w:pPr>
    </w:lvl>
    <w:lvl w:ilvl="6" w:tplc="0C09000F" w:tentative="1">
      <w:start w:val="1"/>
      <w:numFmt w:val="decimal"/>
      <w:lvlText w:val="%7."/>
      <w:lvlJc w:val="left"/>
      <w:pPr>
        <w:ind w:left="6299" w:hanging="360"/>
      </w:pPr>
    </w:lvl>
    <w:lvl w:ilvl="7" w:tplc="0C090019" w:tentative="1">
      <w:start w:val="1"/>
      <w:numFmt w:val="lowerLetter"/>
      <w:lvlText w:val="%8."/>
      <w:lvlJc w:val="left"/>
      <w:pPr>
        <w:ind w:left="7019" w:hanging="360"/>
      </w:pPr>
    </w:lvl>
    <w:lvl w:ilvl="8" w:tplc="0C09001B" w:tentative="1">
      <w:start w:val="1"/>
      <w:numFmt w:val="lowerRoman"/>
      <w:lvlText w:val="%9."/>
      <w:lvlJc w:val="right"/>
      <w:pPr>
        <w:ind w:left="7739"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660"/>
    <w:rsid w:val="00062594"/>
    <w:rsid w:val="00063809"/>
    <w:rsid w:val="000779C5"/>
    <w:rsid w:val="000875F9"/>
    <w:rsid w:val="000F3CB2"/>
    <w:rsid w:val="00130EBA"/>
    <w:rsid w:val="00137673"/>
    <w:rsid w:val="00141875"/>
    <w:rsid w:val="00146499"/>
    <w:rsid w:val="00181021"/>
    <w:rsid w:val="001A18E6"/>
    <w:rsid w:val="001C3704"/>
    <w:rsid w:val="001D25E1"/>
    <w:rsid w:val="001F2383"/>
    <w:rsid w:val="002043B0"/>
    <w:rsid w:val="0022674A"/>
    <w:rsid w:val="002441CE"/>
    <w:rsid w:val="00270590"/>
    <w:rsid w:val="002A6084"/>
    <w:rsid w:val="002C477F"/>
    <w:rsid w:val="002D02BD"/>
    <w:rsid w:val="002F5FAB"/>
    <w:rsid w:val="003038D4"/>
    <w:rsid w:val="0031255A"/>
    <w:rsid w:val="00334163"/>
    <w:rsid w:val="003415F7"/>
    <w:rsid w:val="00362B88"/>
    <w:rsid w:val="00385BF9"/>
    <w:rsid w:val="00396EDE"/>
    <w:rsid w:val="003A7A3F"/>
    <w:rsid w:val="003B7492"/>
    <w:rsid w:val="003E5C37"/>
    <w:rsid w:val="004012E1"/>
    <w:rsid w:val="00413167"/>
    <w:rsid w:val="00437E5C"/>
    <w:rsid w:val="0044703C"/>
    <w:rsid w:val="00474117"/>
    <w:rsid w:val="00490412"/>
    <w:rsid w:val="005047FC"/>
    <w:rsid w:val="005061D0"/>
    <w:rsid w:val="00522660"/>
    <w:rsid w:val="00523054"/>
    <w:rsid w:val="005440BB"/>
    <w:rsid w:val="00573E80"/>
    <w:rsid w:val="00587486"/>
    <w:rsid w:val="005C314F"/>
    <w:rsid w:val="005D5B92"/>
    <w:rsid w:val="005E3843"/>
    <w:rsid w:val="00612288"/>
    <w:rsid w:val="00621A31"/>
    <w:rsid w:val="00624BE3"/>
    <w:rsid w:val="00665A34"/>
    <w:rsid w:val="00674C44"/>
    <w:rsid w:val="00680BC4"/>
    <w:rsid w:val="006873C3"/>
    <w:rsid w:val="006A4363"/>
    <w:rsid w:val="006A5FFF"/>
    <w:rsid w:val="0070288C"/>
    <w:rsid w:val="00711EDF"/>
    <w:rsid w:val="00722941"/>
    <w:rsid w:val="00741018"/>
    <w:rsid w:val="0074459E"/>
    <w:rsid w:val="00767ACC"/>
    <w:rsid w:val="007C0916"/>
    <w:rsid w:val="007D5ECA"/>
    <w:rsid w:val="00810C06"/>
    <w:rsid w:val="0081148F"/>
    <w:rsid w:val="0082426F"/>
    <w:rsid w:val="0083223F"/>
    <w:rsid w:val="00892CD5"/>
    <w:rsid w:val="00895875"/>
    <w:rsid w:val="008C7F86"/>
    <w:rsid w:val="00916F27"/>
    <w:rsid w:val="009A28D4"/>
    <w:rsid w:val="00A2463E"/>
    <w:rsid w:val="00A46A58"/>
    <w:rsid w:val="00A86BCA"/>
    <w:rsid w:val="00AC1C32"/>
    <w:rsid w:val="00B153F5"/>
    <w:rsid w:val="00B17E45"/>
    <w:rsid w:val="00B42D91"/>
    <w:rsid w:val="00B53DA1"/>
    <w:rsid w:val="00B57D8B"/>
    <w:rsid w:val="00B6070F"/>
    <w:rsid w:val="00B8018F"/>
    <w:rsid w:val="00B80594"/>
    <w:rsid w:val="00B83A3A"/>
    <w:rsid w:val="00B97485"/>
    <w:rsid w:val="00BD65E1"/>
    <w:rsid w:val="00BE15FD"/>
    <w:rsid w:val="00BE3988"/>
    <w:rsid w:val="00C61DB4"/>
    <w:rsid w:val="00C74CA8"/>
    <w:rsid w:val="00CC4A83"/>
    <w:rsid w:val="00D03695"/>
    <w:rsid w:val="00D1503D"/>
    <w:rsid w:val="00D97606"/>
    <w:rsid w:val="00DC10BA"/>
    <w:rsid w:val="00E2345A"/>
    <w:rsid w:val="00E238F9"/>
    <w:rsid w:val="00E51409"/>
    <w:rsid w:val="00E517BC"/>
    <w:rsid w:val="00E7135B"/>
    <w:rsid w:val="00E90297"/>
    <w:rsid w:val="00F13351"/>
    <w:rsid w:val="00F15079"/>
    <w:rsid w:val="00F3295A"/>
    <w:rsid w:val="00F55EE8"/>
    <w:rsid w:val="00F566F9"/>
    <w:rsid w:val="00F617CD"/>
    <w:rsid w:val="00FA0BD6"/>
    <w:rsid w:val="00FD5145"/>
    <w:rsid w:val="00FD6A97"/>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BF9"/>
    <w:pPr>
      <w:spacing w:before="240" w:after="240"/>
    </w:pPr>
    <w:rPr>
      <w:rFonts w:ascii="Arial" w:hAnsi="Arial"/>
      <w:sz w:val="22"/>
      <w:szCs w:val="24"/>
      <w:lang w:eastAsia="en-US"/>
    </w:rPr>
  </w:style>
  <w:style w:type="paragraph" w:styleId="Heading1">
    <w:name w:val="heading 1"/>
    <w:basedOn w:val="Normal"/>
    <w:next w:val="Normal"/>
    <w:link w:val="Heading1Char"/>
    <w:uiPriority w:val="9"/>
    <w:rsid w:val="0074459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1C32"/>
    <w:rPr>
      <w:rFonts w:ascii="Tahoma" w:hAnsi="Tahoma" w:cs="Tahoma"/>
      <w:sz w:val="16"/>
      <w:szCs w:val="16"/>
    </w:rPr>
  </w:style>
  <w:style w:type="character" w:customStyle="1" w:styleId="BalloonTextChar">
    <w:name w:val="Balloon Text Char"/>
    <w:link w:val="BalloonText"/>
    <w:uiPriority w:val="99"/>
    <w:semiHidden/>
    <w:rsid w:val="00AC1C32"/>
    <w:rPr>
      <w:rFonts w:ascii="Tahoma" w:hAnsi="Tahoma" w:cs="Tahoma"/>
      <w:sz w:val="16"/>
      <w:szCs w:val="16"/>
      <w:lang w:eastAsia="en-US"/>
    </w:rPr>
  </w:style>
  <w:style w:type="table" w:styleId="TableGrid">
    <w:name w:val="Table Grid"/>
    <w:basedOn w:val="TableNormal"/>
    <w:uiPriority w:val="59"/>
    <w:rsid w:val="00810C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Heading1">
    <w:name w:val="Policy Heading 1"/>
    <w:basedOn w:val="Normal"/>
    <w:qFormat/>
    <w:rsid w:val="00B153F5"/>
    <w:pPr>
      <w:spacing w:before="480" w:after="200"/>
    </w:pPr>
    <w:rPr>
      <w:rFonts w:cs="Arial"/>
      <w:b/>
      <w:sz w:val="28"/>
      <w:szCs w:val="28"/>
    </w:rPr>
  </w:style>
  <w:style w:type="paragraph" w:customStyle="1" w:styleId="PolicyHeading2">
    <w:name w:val="Policy Heading 2"/>
    <w:basedOn w:val="Normal"/>
    <w:qFormat/>
    <w:rsid w:val="002043B0"/>
    <w:pPr>
      <w:spacing w:before="280"/>
    </w:pPr>
    <w:rPr>
      <w:rFonts w:cs="Arial"/>
      <w:b/>
      <w:sz w:val="24"/>
    </w:rPr>
  </w:style>
  <w:style w:type="paragraph" w:customStyle="1" w:styleId="PolicyHeading3">
    <w:name w:val="Policy Heading 3"/>
    <w:basedOn w:val="Normal"/>
    <w:qFormat/>
    <w:rsid w:val="006A4363"/>
    <w:pPr>
      <w:spacing w:after="120"/>
    </w:pPr>
    <w:rPr>
      <w:rFonts w:cs="Arial"/>
      <w:b/>
      <w:szCs w:val="22"/>
    </w:rPr>
  </w:style>
  <w:style w:type="paragraph" w:customStyle="1" w:styleId="PolicyHeading4">
    <w:name w:val="Policy Heading 4"/>
    <w:basedOn w:val="Normal"/>
    <w:qFormat/>
    <w:rsid w:val="00D1503D"/>
    <w:rPr>
      <w:rFonts w:cs="Arial"/>
      <w:i/>
      <w:szCs w:val="22"/>
    </w:rPr>
  </w:style>
  <w:style w:type="paragraph" w:customStyle="1" w:styleId="PolicyHeading5">
    <w:name w:val="Policy Heading 5"/>
    <w:basedOn w:val="Normal"/>
    <w:qFormat/>
    <w:rsid w:val="009A28D4"/>
    <w:pPr>
      <w:spacing w:after="120"/>
    </w:pPr>
    <w:rPr>
      <w:rFonts w:cs="Arial"/>
      <w:szCs w:val="22"/>
    </w:rPr>
  </w:style>
  <w:style w:type="paragraph" w:customStyle="1" w:styleId="PolicyStemfollowedbybullets">
    <w:name w:val="Policy Stem followed by bullets"/>
    <w:basedOn w:val="Normal"/>
    <w:qFormat/>
    <w:rsid w:val="00D1503D"/>
    <w:pPr>
      <w:spacing w:after="120"/>
    </w:pPr>
    <w:rPr>
      <w:rFonts w:cs="Arial"/>
      <w:szCs w:val="22"/>
    </w:rPr>
  </w:style>
  <w:style w:type="paragraph" w:customStyle="1" w:styleId="PolicyBulletswith6ptbetween">
    <w:name w:val="Policy Bullets with 6 pt between"/>
    <w:basedOn w:val="Normal"/>
    <w:autoRedefine/>
    <w:qFormat/>
    <w:rsid w:val="00D1503D"/>
    <w:pPr>
      <w:numPr>
        <w:numId w:val="1"/>
      </w:numPr>
      <w:spacing w:before="60" w:after="60"/>
      <w:ind w:left="714" w:hanging="357"/>
    </w:pPr>
    <w:rPr>
      <w:rFonts w:cs="Arial"/>
      <w:szCs w:val="22"/>
    </w:rPr>
  </w:style>
  <w:style w:type="character" w:customStyle="1" w:styleId="Heading1Char">
    <w:name w:val="Heading 1 Char"/>
    <w:link w:val="Heading1"/>
    <w:uiPriority w:val="9"/>
    <w:rsid w:val="0074459E"/>
    <w:rPr>
      <w:rFonts w:ascii="Cambria" w:eastAsia="Times New Roman" w:hAnsi="Cambria" w:cs="Times New Roman"/>
      <w:b/>
      <w:bCs/>
      <w:color w:val="365F91"/>
      <w:sz w:val="28"/>
      <w:szCs w:val="28"/>
      <w:lang w:eastAsia="en-US"/>
    </w:rPr>
  </w:style>
  <w:style w:type="paragraph" w:customStyle="1" w:styleId="PolicyTitle">
    <w:name w:val="Policy Title"/>
    <w:basedOn w:val="Normal"/>
    <w:qFormat/>
    <w:rsid w:val="00DC10BA"/>
    <w:pPr>
      <w:pBdr>
        <w:top w:val="single" w:sz="4" w:space="2" w:color="auto"/>
        <w:left w:val="single" w:sz="4" w:space="4" w:color="auto"/>
        <w:bottom w:val="single" w:sz="4" w:space="2" w:color="auto"/>
        <w:right w:val="single" w:sz="4" w:space="4" w:color="auto"/>
      </w:pBdr>
      <w:spacing w:before="360"/>
      <w:jc w:val="center"/>
    </w:pPr>
    <w:rPr>
      <w:rFonts w:cs="Arial"/>
      <w:b/>
      <w:sz w:val="32"/>
      <w:szCs w:val="32"/>
    </w:rPr>
  </w:style>
  <w:style w:type="paragraph" w:customStyle="1" w:styleId="PolicyBodyText">
    <w:name w:val="Policy Body Text"/>
    <w:basedOn w:val="Normal"/>
    <w:qFormat/>
    <w:rsid w:val="00E517BC"/>
    <w:pPr>
      <w:spacing w:before="120" w:after="120"/>
    </w:pPr>
  </w:style>
  <w:style w:type="paragraph" w:customStyle="1" w:styleId="PolicyList">
    <w:name w:val="Policy List"/>
    <w:basedOn w:val="Normal"/>
    <w:autoRedefine/>
    <w:qFormat/>
    <w:rsid w:val="00D1503D"/>
    <w:pPr>
      <w:numPr>
        <w:numId w:val="4"/>
      </w:numPr>
      <w:spacing w:before="120" w:after="120"/>
      <w:ind w:left="357" w:hanging="357"/>
    </w:pPr>
  </w:style>
  <w:style w:type="paragraph" w:customStyle="1" w:styleId="Policyquote">
    <w:name w:val="Policy quote"/>
    <w:basedOn w:val="PolicyBulletswith6ptbetween"/>
    <w:qFormat/>
    <w:rsid w:val="00D1503D"/>
  </w:style>
  <w:style w:type="paragraph" w:customStyle="1" w:styleId="Policyquotei">
    <w:name w:val="Policy quote (i)"/>
    <w:basedOn w:val="Normal"/>
    <w:rsid w:val="00D1503D"/>
    <w:pPr>
      <w:numPr>
        <w:numId w:val="5"/>
      </w:numPr>
      <w:spacing w:before="60" w:after="60"/>
      <w:ind w:left="1775" w:right="907" w:hanging="357"/>
    </w:pPr>
    <w:rPr>
      <w:rFonts w:cs="Arial"/>
      <w:szCs w:val="22"/>
    </w:rPr>
  </w:style>
  <w:style w:type="paragraph" w:customStyle="1" w:styleId="PolicyFooter">
    <w:name w:val="Policy Footer"/>
    <w:qFormat/>
    <w:rsid w:val="00F15079"/>
    <w:pPr>
      <w:tabs>
        <w:tab w:val="right" w:pos="9072"/>
      </w:tabs>
    </w:pPr>
    <w:rPr>
      <w:rFonts w:ascii="Arial" w:hAnsi="Arial" w:cs="Arial"/>
      <w:sz w:val="16"/>
      <w:szCs w:val="24"/>
      <w:lang w:eastAsia="en-US"/>
    </w:rPr>
  </w:style>
  <w:style w:type="paragraph" w:customStyle="1" w:styleId="PolicyBoxTextCent">
    <w:name w:val="Policy Box Text Cent"/>
    <w:qFormat/>
    <w:rsid w:val="00916F27"/>
    <w:pPr>
      <w:spacing w:before="40" w:after="40"/>
      <w:jc w:val="center"/>
    </w:pPr>
    <w:rPr>
      <w:rFonts w:ascii="Arial" w:hAnsi="Arial"/>
      <w:sz w:val="18"/>
      <w:szCs w:val="24"/>
      <w:lang w:eastAsia="en-US"/>
    </w:rPr>
  </w:style>
  <w:style w:type="paragraph" w:customStyle="1" w:styleId="PolicyBoxHeading">
    <w:name w:val="Policy Box Heading"/>
    <w:next w:val="Normal"/>
    <w:qFormat/>
    <w:rsid w:val="00916F27"/>
    <w:pPr>
      <w:spacing w:before="40" w:after="40"/>
      <w:jc w:val="center"/>
    </w:pPr>
    <w:rPr>
      <w:rFonts w:ascii="Arial" w:eastAsia="Calibri" w:hAnsi="Arial" w:cs="Arial"/>
      <w:b/>
      <w:sz w:val="18"/>
      <w:szCs w:val="22"/>
      <w:lang w:eastAsia="en-US"/>
    </w:rPr>
  </w:style>
  <w:style w:type="paragraph" w:customStyle="1" w:styleId="PolicyBoxBullet">
    <w:name w:val="Policy Box Bullet"/>
    <w:qFormat/>
    <w:rsid w:val="00D1503D"/>
    <w:pPr>
      <w:numPr>
        <w:numId w:val="6"/>
      </w:numPr>
      <w:ind w:left="170" w:hanging="170"/>
    </w:pPr>
    <w:rPr>
      <w:rFonts w:ascii="Arial" w:hAnsi="Arial"/>
      <w:sz w:val="18"/>
      <w:szCs w:val="24"/>
      <w:lang w:eastAsia="en-US"/>
    </w:rPr>
  </w:style>
  <w:style w:type="paragraph" w:styleId="Header">
    <w:name w:val="header"/>
    <w:basedOn w:val="Normal"/>
    <w:link w:val="HeaderChar"/>
    <w:uiPriority w:val="99"/>
    <w:unhideWhenUsed/>
    <w:rsid w:val="00587486"/>
    <w:pPr>
      <w:tabs>
        <w:tab w:val="center" w:pos="4513"/>
        <w:tab w:val="right" w:pos="9026"/>
      </w:tabs>
      <w:spacing w:before="0" w:after="0"/>
    </w:pPr>
  </w:style>
  <w:style w:type="character" w:customStyle="1" w:styleId="HeaderChar">
    <w:name w:val="Header Char"/>
    <w:basedOn w:val="DefaultParagraphFont"/>
    <w:link w:val="Header"/>
    <w:uiPriority w:val="99"/>
    <w:rsid w:val="00587486"/>
    <w:rPr>
      <w:rFonts w:ascii="Arial" w:hAnsi="Arial"/>
      <w:sz w:val="22"/>
      <w:szCs w:val="24"/>
      <w:lang w:eastAsia="en-US"/>
    </w:rPr>
  </w:style>
  <w:style w:type="paragraph" w:styleId="Footer">
    <w:name w:val="footer"/>
    <w:basedOn w:val="Normal"/>
    <w:link w:val="FooterChar"/>
    <w:uiPriority w:val="99"/>
    <w:unhideWhenUsed/>
    <w:rsid w:val="00587486"/>
    <w:pPr>
      <w:tabs>
        <w:tab w:val="center" w:pos="4513"/>
        <w:tab w:val="right" w:pos="9026"/>
      </w:tabs>
      <w:spacing w:before="0" w:after="0"/>
    </w:pPr>
  </w:style>
  <w:style w:type="character" w:customStyle="1" w:styleId="FooterChar">
    <w:name w:val="Footer Char"/>
    <w:basedOn w:val="DefaultParagraphFont"/>
    <w:link w:val="Footer"/>
    <w:uiPriority w:val="99"/>
    <w:rsid w:val="00587486"/>
    <w:rPr>
      <w:rFonts w:ascii="Arial" w:hAnsi="Arial"/>
      <w:sz w:val="22"/>
      <w:szCs w:val="24"/>
      <w:lang w:eastAsia="en-US"/>
    </w:rPr>
  </w:style>
  <w:style w:type="character" w:styleId="Strong">
    <w:name w:val="Strong"/>
    <w:basedOn w:val="DefaultParagraphFont"/>
    <w:uiPriority w:val="22"/>
    <w:qFormat/>
    <w:rsid w:val="008C7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27901">
      <w:bodyDiv w:val="1"/>
      <w:marLeft w:val="0"/>
      <w:marRight w:val="0"/>
      <w:marTop w:val="0"/>
      <w:marBottom w:val="0"/>
      <w:divBdr>
        <w:top w:val="none" w:sz="0" w:space="0" w:color="auto"/>
        <w:left w:val="none" w:sz="0" w:space="0" w:color="auto"/>
        <w:bottom w:val="none" w:sz="0" w:space="0" w:color="auto"/>
        <w:right w:val="none" w:sz="0" w:space="0" w:color="auto"/>
      </w:divBdr>
    </w:div>
    <w:div w:id="570387515">
      <w:bodyDiv w:val="1"/>
      <w:marLeft w:val="0"/>
      <w:marRight w:val="0"/>
      <w:marTop w:val="0"/>
      <w:marBottom w:val="0"/>
      <w:divBdr>
        <w:top w:val="none" w:sz="0" w:space="0" w:color="auto"/>
        <w:left w:val="none" w:sz="0" w:space="0" w:color="auto"/>
        <w:bottom w:val="none" w:sz="0" w:space="0" w:color="auto"/>
        <w:right w:val="none" w:sz="0" w:space="0" w:color="auto"/>
      </w:divBdr>
    </w:div>
    <w:div w:id="12769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2039-F8E8-49BD-A7E1-BE5FC3337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McKinnon</dc:creator>
  <cp:lastModifiedBy>Alice McKinnon</cp:lastModifiedBy>
  <cp:revision>2</cp:revision>
  <cp:lastPrinted>2014-05-09T04:25:00Z</cp:lastPrinted>
  <dcterms:created xsi:type="dcterms:W3CDTF">2015-01-22T04:56:00Z</dcterms:created>
  <dcterms:modified xsi:type="dcterms:W3CDTF">2015-01-22T04:56:00Z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A365336</vt:lpwstr>
  </property>
  <property fmtid="{D5CDD505-2E9C-101B-9397-08002B2CF9AE}" pid="4" name="Objective-Title">
    <vt:lpwstr>Policy Template</vt:lpwstr>
  </property>
  <property fmtid="{D5CDD505-2E9C-101B-9397-08002B2CF9AE}" pid="5" name="Objective-Comment">
    <vt:lpwstr/>
  </property>
  <property fmtid="{D5CDD505-2E9C-101B-9397-08002B2CF9AE}" pid="6" name="Objective-CreationStamp">
    <vt:filetime>2014-05-11T22:13:14Z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2014-05-12T05:13:24Z</vt:filetime>
  </property>
  <property fmtid="{D5CDD505-2E9C-101B-9397-08002B2CF9AE}" pid="11" name="Objective-Owner">
    <vt:lpwstr>Karen Collins</vt:lpwstr>
  </property>
  <property fmtid="{D5CDD505-2E9C-101B-9397-08002B2CF9AE}" pid="12" name="Objective-Path">
    <vt:lpwstr>Objective Global Folder:Strategic Management:Policy:SACE Policy (Draft):SACE Policy (draft) Curriculum and Moderation Services:Revise WORD versions here and move the PDF into 'Approved SACE Policies' [year]:</vt:lpwstr>
  </property>
  <property fmtid="{D5CDD505-2E9C-101B-9397-08002B2CF9AE}" pid="13" name="Objective-Parent">
    <vt:lpwstr>Revise WORD versions here and move the PDF into 'Approved SACE Policies' [year]</vt:lpwstr>
  </property>
  <property fmtid="{D5CDD505-2E9C-101B-9397-08002B2CF9AE}" pid="14" name="Objective-State">
    <vt:lpwstr>Being Edited</vt:lpwstr>
  </property>
  <property fmtid="{D5CDD505-2E9C-101B-9397-08002B2CF9AE}" pid="15" name="Objective-Version">
    <vt:lpwstr>0.4</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qA4012</vt:lpwstr>
  </property>
  <property fmtid="{D5CDD505-2E9C-101B-9397-08002B2CF9AE}" pid="19" name="Objective-Classification">
    <vt:lpwstr>[Inherited - none]</vt:lpwstr>
  </property>
  <property fmtid="{D5CDD505-2E9C-101B-9397-08002B2CF9AE}" pid="20" name="Objective-Caveats">
    <vt:lpwstr/>
  </property>
</Properties>
</file>