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28B" w14:textId="06E4653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5E301A9" wp14:editId="70C36DD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459827C" wp14:editId="48EF9D7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F0">
        <w:t>C</w:t>
      </w:r>
      <w:bookmarkEnd w:id="0"/>
      <w:r w:rsidR="002C7DF0">
        <w:t>ommunity Learning Application Form</w:t>
      </w:r>
    </w:p>
    <w:p w14:paraId="030C164D" w14:textId="4FE3D60F" w:rsidR="002C7DF0" w:rsidRDefault="002C7DF0" w:rsidP="002C7DF0">
      <w:r>
        <w:t>To be completed by community organisations that wish to have a community-developed program considered for recognition towards the SACE.</w:t>
      </w:r>
    </w:p>
    <w:p w14:paraId="7297ED9D" w14:textId="77777777" w:rsid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5580"/>
        <w:gridCol w:w="3420"/>
      </w:tblGrid>
      <w:tr w:rsidR="002C7DF0" w:rsidRPr="002C7DF0" w14:paraId="73791DA7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000000" w:themeFill="text1"/>
          </w:tcPr>
          <w:p w14:paraId="037D2821" w14:textId="25C7BB16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1.  Community organisation information</w:t>
            </w:r>
          </w:p>
        </w:tc>
      </w:tr>
      <w:tr w:rsidR="002C7DF0" w:rsidRPr="002C7DF0" w14:paraId="5149D37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08737B32" w14:textId="4E2271B8" w:rsidR="002C7DF0" w:rsidRPr="002C7DF0" w:rsidRDefault="002C7DF0" w:rsidP="002C7DF0">
            <w:pPr>
              <w:rPr>
                <w:bCs/>
              </w:rPr>
            </w:pPr>
            <w:r w:rsidRPr="002C7DF0">
              <w:t xml:space="preserve">Name of organisation: </w:t>
            </w:r>
          </w:p>
        </w:tc>
      </w:tr>
      <w:tr w:rsidR="002C7DF0" w:rsidRPr="002C7DF0" w14:paraId="31A234E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1841DC04" w14:textId="77777777" w:rsidR="002C7DF0" w:rsidRPr="002C7DF0" w:rsidRDefault="002C7DF0" w:rsidP="002C7DF0">
            <w:pPr>
              <w:rPr>
                <w:bCs/>
              </w:rPr>
            </w:pPr>
            <w:r w:rsidRPr="002C7DF0">
              <w:t xml:space="preserve">Contact address: </w:t>
            </w:r>
          </w:p>
        </w:tc>
      </w:tr>
      <w:tr w:rsidR="002C7DF0" w:rsidRPr="002C7DF0" w14:paraId="6EF29FA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36D39B1E" w14:textId="77777777" w:rsidR="002C7DF0" w:rsidRPr="002C7DF0" w:rsidRDefault="002C7DF0" w:rsidP="002C7DF0"/>
        </w:tc>
      </w:tr>
      <w:tr w:rsidR="002C7DF0" w:rsidRPr="002C7DF0" w14:paraId="4C91143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6CE35D4C" w14:textId="77777777" w:rsidR="002C7DF0" w:rsidRPr="002C7DF0" w:rsidRDefault="002C7DF0" w:rsidP="002C7DF0">
            <w:pPr>
              <w:rPr>
                <w:bCs/>
              </w:rPr>
            </w:pPr>
            <w:r w:rsidRPr="002C7DF0">
              <w:t xml:space="preserve">Contact name: </w:t>
            </w:r>
          </w:p>
        </w:tc>
        <w:tc>
          <w:tcPr>
            <w:tcW w:w="3420" w:type="dxa"/>
          </w:tcPr>
          <w:p w14:paraId="697F1D39" w14:textId="77777777" w:rsidR="002C7DF0" w:rsidRPr="002C7DF0" w:rsidRDefault="002C7DF0" w:rsidP="002C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C7DF0">
              <w:t xml:space="preserve">Telephone: </w:t>
            </w:r>
          </w:p>
        </w:tc>
      </w:tr>
      <w:tr w:rsidR="002C7DF0" w:rsidRPr="002C7DF0" w14:paraId="0ECCE80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74C122CC" w14:textId="77777777" w:rsidR="002C7DF0" w:rsidRPr="002C7DF0" w:rsidRDefault="002C7DF0" w:rsidP="002C7DF0">
            <w:pPr>
              <w:rPr>
                <w:bCs/>
              </w:rPr>
            </w:pPr>
            <w:r w:rsidRPr="002C7DF0">
              <w:t xml:space="preserve">Email: </w:t>
            </w:r>
          </w:p>
        </w:tc>
        <w:tc>
          <w:tcPr>
            <w:tcW w:w="3420" w:type="dxa"/>
          </w:tcPr>
          <w:p w14:paraId="3060DB61" w14:textId="77777777" w:rsidR="002C7DF0" w:rsidRPr="002C7DF0" w:rsidRDefault="002C7DF0" w:rsidP="002C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C7DF0">
              <w:t xml:space="preserve">Fax: </w:t>
            </w:r>
          </w:p>
        </w:tc>
      </w:tr>
    </w:tbl>
    <w:p w14:paraId="599C0E18" w14:textId="49839D04" w:rsidR="002C7DF0" w:rsidRDefault="002C7DF0" w:rsidP="00DC7738">
      <w:pPr>
        <w:numPr>
          <w:ilvl w:val="0"/>
          <w:numId w:val="0"/>
        </w:numPr>
      </w:pPr>
    </w:p>
    <w:p w14:paraId="592B7B64" w14:textId="77777777" w:rsidR="002C7DF0" w:rsidRDefault="002C7DF0" w:rsidP="00DC7738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647D2C46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52D585DC" w14:textId="74167E59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2.  Program details</w:t>
            </w:r>
          </w:p>
        </w:tc>
      </w:tr>
      <w:tr w:rsidR="002C7DF0" w:rsidRPr="002C7DF0" w14:paraId="122A571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1187417" w14:textId="77777777" w:rsidR="002C7DF0" w:rsidRPr="002C7DF0" w:rsidRDefault="002C7DF0" w:rsidP="002C7DF0">
            <w:pPr>
              <w:rPr>
                <w:bCs/>
              </w:rPr>
            </w:pPr>
            <w:r w:rsidRPr="002C7DF0">
              <w:t xml:space="preserve">Name of program: </w:t>
            </w:r>
          </w:p>
        </w:tc>
      </w:tr>
      <w:tr w:rsidR="002C7DF0" w:rsidRPr="002C7DF0" w14:paraId="4F24FCC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D5C0B28" w14:textId="77777777" w:rsidR="002C7DF0" w:rsidRPr="002C7DF0" w:rsidRDefault="002C7DF0" w:rsidP="002C7DF0">
            <w:pPr>
              <w:rPr>
                <w:bCs/>
              </w:rPr>
            </w:pPr>
            <w:r w:rsidRPr="002C7DF0">
              <w:t xml:space="preserve">Target group: </w:t>
            </w:r>
          </w:p>
        </w:tc>
      </w:tr>
      <w:tr w:rsidR="002C7DF0" w:rsidRPr="002C7DF0" w14:paraId="2AE9F0A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590188CC" w14:textId="77777777" w:rsidR="002C7DF0" w:rsidRPr="002C7DF0" w:rsidRDefault="002C7DF0" w:rsidP="002C7DF0">
            <w:r w:rsidRPr="002C7DF0">
              <w:t>Number of young people participating in the program (annually):</w:t>
            </w:r>
          </w:p>
        </w:tc>
      </w:tr>
      <w:tr w:rsidR="002C7DF0" w:rsidRPr="002C7DF0" w14:paraId="058BC9C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BC1D16A" w14:textId="77777777" w:rsidR="002C7DF0" w:rsidRPr="002C7DF0" w:rsidRDefault="002C7DF0" w:rsidP="002C7DF0">
            <w:r w:rsidRPr="002C7DF0">
              <w:t>Number of years the organisation has been offering this program:</w:t>
            </w:r>
          </w:p>
        </w:tc>
      </w:tr>
      <w:tr w:rsidR="002C7DF0" w:rsidRPr="002C7DF0" w14:paraId="62A3BA2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5EC93501" w14:textId="77777777" w:rsidR="002C7DF0" w:rsidRPr="002C7DF0" w:rsidRDefault="002C7DF0" w:rsidP="002C7DF0">
            <w:r w:rsidRPr="002C7DF0">
              <w:t>Geographical coverage of program area (e.g. Southern metro, Mid-North, Port Augusta):</w:t>
            </w:r>
          </w:p>
          <w:p w14:paraId="68035368" w14:textId="31E00459" w:rsidR="002C7DF0" w:rsidRPr="002C7DF0" w:rsidRDefault="002C7DF0" w:rsidP="002C7DF0"/>
        </w:tc>
      </w:tr>
    </w:tbl>
    <w:p w14:paraId="12C4D253" w14:textId="74299C78" w:rsidR="002C7DF0" w:rsidRDefault="002C7DF0" w:rsidP="00DC7738">
      <w:pPr>
        <w:numPr>
          <w:ilvl w:val="0"/>
          <w:numId w:val="0"/>
        </w:numPr>
      </w:pPr>
    </w:p>
    <w:p w14:paraId="7B648C12" w14:textId="77777777" w:rsidR="002C7DF0" w:rsidRDefault="002C7DF0" w:rsidP="00DC7738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6ABD6C1F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3C57F9D" w14:textId="1E9B8BBA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3.  Program rationale</w:t>
            </w:r>
          </w:p>
        </w:tc>
      </w:tr>
      <w:tr w:rsidR="002C7DF0" w:rsidRPr="002C7DF0" w14:paraId="45EC586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FE9C30A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 xml:space="preserve">State the philosophy and values underpinning the program: </w:t>
            </w:r>
          </w:p>
        </w:tc>
      </w:tr>
      <w:tr w:rsidR="002C7DF0" w:rsidRPr="002C7DF0" w14:paraId="3BF1689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7087EB3" w14:textId="77777777" w:rsidR="002C7DF0" w:rsidRPr="002C7DF0" w:rsidRDefault="002C7DF0" w:rsidP="002C7DF0"/>
        </w:tc>
      </w:tr>
      <w:tr w:rsidR="002C7DF0" w:rsidRPr="002C7DF0" w14:paraId="2E28F82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746B20A" w14:textId="77777777" w:rsidR="002C7DF0" w:rsidRPr="002C7DF0" w:rsidRDefault="002C7DF0" w:rsidP="002C7DF0"/>
        </w:tc>
      </w:tr>
      <w:tr w:rsidR="002C7DF0" w:rsidRPr="002C7DF0" w14:paraId="4457266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C4FE27" w14:textId="77777777" w:rsidR="002C7DF0" w:rsidRPr="002C7DF0" w:rsidRDefault="002C7DF0" w:rsidP="002C7DF0"/>
        </w:tc>
      </w:tr>
      <w:tr w:rsidR="002C7DF0" w:rsidRPr="002C7DF0" w14:paraId="6AFC8A8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E68867E" w14:textId="77777777" w:rsidR="002C7DF0" w:rsidRPr="002C7DF0" w:rsidRDefault="002C7DF0" w:rsidP="002C7DF0"/>
        </w:tc>
      </w:tr>
      <w:tr w:rsidR="002C7DF0" w:rsidRPr="002C7DF0" w14:paraId="27DEF83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55A64EE" w14:textId="77777777" w:rsidR="002C7DF0" w:rsidRPr="002C7DF0" w:rsidRDefault="002C7DF0" w:rsidP="002C7DF0"/>
        </w:tc>
      </w:tr>
    </w:tbl>
    <w:p w14:paraId="2FE55CA1" w14:textId="0A6E0DB4" w:rsidR="002C7DF0" w:rsidRDefault="002C7DF0" w:rsidP="002C7DF0">
      <w:pPr>
        <w:numPr>
          <w:ilvl w:val="0"/>
          <w:numId w:val="0"/>
        </w:numPr>
      </w:pPr>
    </w:p>
    <w:p w14:paraId="5D7FC9D0" w14:textId="7DDBF5EE" w:rsidR="002C7DF0" w:rsidRPr="002C7DF0" w:rsidRDefault="002C7DF0" w:rsidP="002C7DF0">
      <w:pPr>
        <w:numPr>
          <w:ilvl w:val="0"/>
          <w:numId w:val="0"/>
        </w:numPr>
      </w:pPr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42A2301E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543BC78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lastRenderedPageBreak/>
              <w:t>4.  Program description</w:t>
            </w:r>
          </w:p>
        </w:tc>
      </w:tr>
      <w:tr w:rsidR="002C7DF0" w:rsidRPr="002C7DF0" w14:paraId="648CB27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31CD7B9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Provide a general description of the program (e.g. key elements of the program, structure, nominal hours, time requirements).</w:t>
            </w:r>
          </w:p>
        </w:tc>
      </w:tr>
      <w:tr w:rsidR="002C7DF0" w:rsidRPr="002C7DF0" w14:paraId="31EFDEFB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A4DB39A" w14:textId="77777777" w:rsidR="002C7DF0" w:rsidRPr="002C7DF0" w:rsidRDefault="002C7DF0" w:rsidP="0079374D"/>
        </w:tc>
      </w:tr>
      <w:tr w:rsidR="002C7DF0" w:rsidRPr="002C7DF0" w14:paraId="67E0C581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A4A1A53" w14:textId="77777777" w:rsidR="002C7DF0" w:rsidRPr="002C7DF0" w:rsidRDefault="002C7DF0" w:rsidP="0079374D"/>
        </w:tc>
      </w:tr>
      <w:tr w:rsidR="002C7DF0" w:rsidRPr="002C7DF0" w14:paraId="3D83356B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505E086" w14:textId="77777777" w:rsidR="002C7DF0" w:rsidRPr="002C7DF0" w:rsidRDefault="002C7DF0" w:rsidP="0079374D"/>
        </w:tc>
      </w:tr>
      <w:tr w:rsidR="002C7DF0" w:rsidRPr="002C7DF0" w14:paraId="72FBD2E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bottom w:val="single" w:sz="4" w:space="0" w:color="989C9E"/>
              <w:right w:val="nil"/>
            </w:tcBorders>
          </w:tcPr>
          <w:p w14:paraId="6DA5214F" w14:textId="77777777" w:rsidR="002C7DF0" w:rsidRPr="002C7DF0" w:rsidRDefault="002C7DF0" w:rsidP="0079374D"/>
        </w:tc>
      </w:tr>
      <w:tr w:rsidR="002C7DF0" w:rsidRPr="002C7DF0" w14:paraId="25F677D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4A76C68" w14:textId="77777777" w:rsidR="002C7DF0" w:rsidRPr="002C7DF0" w:rsidRDefault="002C7DF0" w:rsidP="002C7DF0"/>
        </w:tc>
      </w:tr>
      <w:tr w:rsidR="002C7DF0" w:rsidRPr="002C7DF0" w14:paraId="3FC6DD4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B607DCB" w14:textId="77777777" w:rsidR="002C7DF0" w:rsidRPr="002C7DF0" w:rsidRDefault="002C7DF0" w:rsidP="002C7DF0"/>
        </w:tc>
      </w:tr>
      <w:tr w:rsidR="002C7DF0" w:rsidRPr="002C7DF0" w14:paraId="2503D04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B2351BE" w14:textId="77777777" w:rsidR="002C7DF0" w:rsidRPr="002C7DF0" w:rsidRDefault="002C7DF0" w:rsidP="002C7DF0"/>
        </w:tc>
      </w:tr>
      <w:tr w:rsidR="002C7DF0" w:rsidRPr="002C7DF0" w14:paraId="778BF07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E59D6A3" w14:textId="77777777" w:rsidR="002C7DF0" w:rsidRPr="002C7DF0" w:rsidRDefault="002C7DF0" w:rsidP="002C7DF0"/>
        </w:tc>
      </w:tr>
      <w:tr w:rsidR="002C7DF0" w:rsidRPr="002C7DF0" w14:paraId="284E1B0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943F52" w14:textId="77777777" w:rsidR="002C7DF0" w:rsidRPr="002C7DF0" w:rsidRDefault="002C7DF0" w:rsidP="002C7DF0"/>
        </w:tc>
      </w:tr>
      <w:tr w:rsidR="002C7DF0" w:rsidRPr="002C7DF0" w14:paraId="57EC208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576EFCFB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State the general aims of the program in terms of the skills and knowledge that participants will be able to demonstrate on completion.</w:t>
            </w:r>
          </w:p>
        </w:tc>
      </w:tr>
      <w:tr w:rsidR="002C7DF0" w:rsidRPr="002C7DF0" w14:paraId="3437538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8A95BE6" w14:textId="77777777" w:rsidR="002C7DF0" w:rsidRPr="002C7DF0" w:rsidRDefault="002C7DF0" w:rsidP="002C7DF0"/>
        </w:tc>
      </w:tr>
      <w:tr w:rsidR="002C7DF0" w:rsidRPr="002C7DF0" w14:paraId="0485A7F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8B6A9B" w14:textId="77777777" w:rsidR="002C7DF0" w:rsidRPr="002C7DF0" w:rsidRDefault="002C7DF0" w:rsidP="002C7DF0"/>
        </w:tc>
      </w:tr>
      <w:tr w:rsidR="002C7DF0" w:rsidRPr="002C7DF0" w14:paraId="4C61F0B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68A22B3" w14:textId="77777777" w:rsidR="002C7DF0" w:rsidRPr="002C7DF0" w:rsidRDefault="002C7DF0" w:rsidP="002C7DF0"/>
        </w:tc>
      </w:tr>
      <w:tr w:rsidR="002C7DF0" w:rsidRPr="002C7DF0" w14:paraId="2215678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45B6A99" w14:textId="77777777" w:rsidR="002C7DF0" w:rsidRPr="002C7DF0" w:rsidRDefault="002C7DF0" w:rsidP="002C7DF0"/>
        </w:tc>
      </w:tr>
      <w:tr w:rsidR="002C7DF0" w:rsidRPr="002C7DF0" w14:paraId="5DE636B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A3211EB" w14:textId="77777777" w:rsidR="002C7DF0" w:rsidRPr="002C7DF0" w:rsidRDefault="002C7DF0" w:rsidP="002C7DF0"/>
        </w:tc>
      </w:tr>
    </w:tbl>
    <w:p w14:paraId="63CDFC38" w14:textId="1DD4AF52" w:rsidR="002C7DF0" w:rsidRDefault="002C7DF0" w:rsidP="002C7DF0">
      <w:pPr>
        <w:numPr>
          <w:ilvl w:val="0"/>
          <w:numId w:val="0"/>
        </w:numPr>
      </w:pPr>
    </w:p>
    <w:p w14:paraId="0356B06A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10F94E62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051E634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5.  Learning requirements</w:t>
            </w:r>
          </w:p>
        </w:tc>
      </w:tr>
      <w:tr w:rsidR="002C7DF0" w:rsidRPr="002C7DF0" w14:paraId="2FCDEC1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740B1E2" w14:textId="77777777" w:rsidR="002C7DF0" w:rsidRPr="002C7DF0" w:rsidRDefault="002C7DF0" w:rsidP="002C7DF0">
            <w:pPr>
              <w:pStyle w:val="ContentBold"/>
            </w:pPr>
            <w:r w:rsidRPr="002C7DF0">
              <w:t>State the learning requirements of the program:</w:t>
            </w:r>
          </w:p>
          <w:p w14:paraId="17F5125B" w14:textId="77777777" w:rsidR="002C7DF0" w:rsidRPr="002C7DF0" w:rsidRDefault="002C7DF0" w:rsidP="002C7DF0">
            <w:pPr>
              <w:pStyle w:val="ContentBold"/>
            </w:pPr>
            <w:r w:rsidRPr="002C7DF0">
              <w:t>describe the knowledge and understandings, and the underlying skills and attributes that are fundamental to the activity.</w:t>
            </w:r>
          </w:p>
        </w:tc>
      </w:tr>
      <w:tr w:rsidR="002C7DF0" w:rsidRPr="002C7DF0" w14:paraId="65888B7B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881B35" w14:textId="77777777" w:rsidR="002C7DF0" w:rsidRPr="002C7DF0" w:rsidRDefault="002C7DF0" w:rsidP="0079374D"/>
        </w:tc>
      </w:tr>
      <w:tr w:rsidR="002C7DF0" w:rsidRPr="002C7DF0" w14:paraId="581E990A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25BD59C" w14:textId="77777777" w:rsidR="002C7DF0" w:rsidRPr="002C7DF0" w:rsidRDefault="002C7DF0" w:rsidP="0079374D"/>
        </w:tc>
      </w:tr>
      <w:tr w:rsidR="002C7DF0" w:rsidRPr="002C7DF0" w14:paraId="7D55B756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8E1E688" w14:textId="77777777" w:rsidR="002C7DF0" w:rsidRPr="002C7DF0" w:rsidRDefault="002C7DF0" w:rsidP="0079374D"/>
        </w:tc>
      </w:tr>
      <w:tr w:rsidR="002C7DF0" w:rsidRPr="002C7DF0" w14:paraId="0107368D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C674677" w14:textId="77777777" w:rsidR="002C7DF0" w:rsidRPr="002C7DF0" w:rsidRDefault="002C7DF0" w:rsidP="0079374D"/>
        </w:tc>
      </w:tr>
      <w:tr w:rsidR="002C7DF0" w:rsidRPr="002C7DF0" w14:paraId="64D34CD5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CC4613E" w14:textId="77777777" w:rsidR="002C7DF0" w:rsidRPr="002C7DF0" w:rsidRDefault="002C7DF0" w:rsidP="0079374D"/>
        </w:tc>
      </w:tr>
    </w:tbl>
    <w:p w14:paraId="62D81086" w14:textId="25CC66A2" w:rsidR="002C7DF0" w:rsidRDefault="002C7DF0" w:rsidP="002C7DF0"/>
    <w:p w14:paraId="2D8A18E3" w14:textId="77777777" w:rsidR="002C7DF0" w:rsidRDefault="002C7DF0">
      <w:pPr>
        <w:numPr>
          <w:ilvl w:val="0"/>
          <w:numId w:val="0"/>
        </w:numPr>
      </w:pPr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763A2D56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1CD6C46C" w14:textId="77777777" w:rsidR="002C7DF0" w:rsidRPr="002C7DF0" w:rsidRDefault="002C7DF0" w:rsidP="002C7DF0">
            <w:pPr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lastRenderedPageBreak/>
              <w:t>6.  Assessment</w:t>
            </w:r>
          </w:p>
        </w:tc>
      </w:tr>
      <w:tr w:rsidR="002C7DF0" w:rsidRPr="002C7DF0" w14:paraId="230FAAC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30EA2EBC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Describe how the learning requirements for this program are assessed.</w:t>
            </w:r>
          </w:p>
        </w:tc>
      </w:tr>
      <w:tr w:rsidR="002C7DF0" w:rsidRPr="002C7DF0" w14:paraId="68F3D0D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F66771A" w14:textId="77777777" w:rsidR="002C7DF0" w:rsidRPr="002C7DF0" w:rsidRDefault="002C7DF0" w:rsidP="002C7DF0"/>
        </w:tc>
      </w:tr>
      <w:tr w:rsidR="002C7DF0" w:rsidRPr="002C7DF0" w14:paraId="508837A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C9FFBB5" w14:textId="77777777" w:rsidR="002C7DF0" w:rsidRPr="002C7DF0" w:rsidRDefault="002C7DF0" w:rsidP="002C7DF0"/>
        </w:tc>
      </w:tr>
      <w:tr w:rsidR="002C7DF0" w:rsidRPr="002C7DF0" w14:paraId="6D65C83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4CBE6E6" w14:textId="77777777" w:rsidR="002C7DF0" w:rsidRPr="002C7DF0" w:rsidRDefault="002C7DF0" w:rsidP="002C7DF0"/>
        </w:tc>
      </w:tr>
      <w:tr w:rsidR="002C7DF0" w:rsidRPr="002C7DF0" w14:paraId="7B1BB40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BFBF52" w14:textId="77777777" w:rsidR="002C7DF0" w:rsidRPr="002C7DF0" w:rsidRDefault="002C7DF0" w:rsidP="002C7DF0"/>
        </w:tc>
      </w:tr>
      <w:tr w:rsidR="002C7DF0" w:rsidRPr="002C7DF0" w14:paraId="72A6A7F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0D691DC" w14:textId="77777777" w:rsidR="002C7DF0" w:rsidRPr="002C7DF0" w:rsidRDefault="002C7DF0" w:rsidP="002C7DF0"/>
        </w:tc>
      </w:tr>
      <w:tr w:rsidR="002C7DF0" w:rsidRPr="002C7DF0" w14:paraId="17BFC63E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0E4E205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State the conditions under which assessment will take place, including any assessment before and during the program.</w:t>
            </w:r>
          </w:p>
        </w:tc>
      </w:tr>
      <w:tr w:rsidR="002C7DF0" w:rsidRPr="002C7DF0" w14:paraId="2453A9F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E78E87" w14:textId="77777777" w:rsidR="002C7DF0" w:rsidRPr="002C7DF0" w:rsidRDefault="002C7DF0" w:rsidP="002C7DF0"/>
        </w:tc>
      </w:tr>
      <w:tr w:rsidR="002C7DF0" w:rsidRPr="002C7DF0" w14:paraId="5DFF9BA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8ACF353" w14:textId="77777777" w:rsidR="002C7DF0" w:rsidRPr="002C7DF0" w:rsidRDefault="002C7DF0" w:rsidP="002C7DF0"/>
        </w:tc>
      </w:tr>
      <w:tr w:rsidR="002C7DF0" w:rsidRPr="002C7DF0" w14:paraId="2019A6C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2025F95" w14:textId="77777777" w:rsidR="002C7DF0" w:rsidRPr="002C7DF0" w:rsidRDefault="002C7DF0" w:rsidP="002C7DF0"/>
        </w:tc>
      </w:tr>
      <w:tr w:rsidR="002C7DF0" w:rsidRPr="002C7DF0" w14:paraId="4D47567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31FFD5B" w14:textId="77777777" w:rsidR="002C7DF0" w:rsidRPr="002C7DF0" w:rsidRDefault="002C7DF0" w:rsidP="002C7DF0"/>
        </w:tc>
      </w:tr>
      <w:tr w:rsidR="002C7DF0" w:rsidRPr="002C7DF0" w14:paraId="010F26F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4CCD4DE" w14:textId="77777777" w:rsidR="002C7DF0" w:rsidRPr="002C7DF0" w:rsidRDefault="002C7DF0" w:rsidP="002C7DF0"/>
        </w:tc>
      </w:tr>
      <w:tr w:rsidR="002C7DF0" w:rsidRPr="002C7DF0" w14:paraId="7882181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293F3286" w14:textId="77777777" w:rsidR="002C7DF0" w:rsidRPr="002C7DF0" w:rsidRDefault="002C7DF0" w:rsidP="002C7DF0">
            <w:pPr>
              <w:pStyle w:val="ContentBold"/>
            </w:pPr>
            <w:r w:rsidRPr="002C7DF0">
              <w:t>Describe any recognition processes that already exist for the program (e.g. part of National Award Scheme, Vocational Education and Training (VET) units of competency, mapping against curriculum).</w:t>
            </w:r>
          </w:p>
        </w:tc>
      </w:tr>
      <w:tr w:rsidR="002C7DF0" w:rsidRPr="002C7DF0" w14:paraId="505E70D5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C2EF44A" w14:textId="77777777" w:rsidR="002C7DF0" w:rsidRPr="002C7DF0" w:rsidRDefault="002C7DF0" w:rsidP="002C7DF0"/>
        </w:tc>
      </w:tr>
      <w:tr w:rsidR="002C7DF0" w:rsidRPr="002C7DF0" w14:paraId="012AC581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21B6CD3" w14:textId="77777777" w:rsidR="002C7DF0" w:rsidRPr="002C7DF0" w:rsidRDefault="002C7DF0" w:rsidP="002C7DF0"/>
        </w:tc>
      </w:tr>
      <w:tr w:rsidR="002C7DF0" w:rsidRPr="002C7DF0" w14:paraId="300F2EFD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0E79A16" w14:textId="77777777" w:rsidR="002C7DF0" w:rsidRPr="002C7DF0" w:rsidRDefault="002C7DF0" w:rsidP="002C7DF0"/>
        </w:tc>
      </w:tr>
      <w:tr w:rsidR="002C7DF0" w:rsidRPr="002C7DF0" w14:paraId="43E7208A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18A5B8D" w14:textId="77777777" w:rsidR="002C7DF0" w:rsidRPr="002C7DF0" w:rsidRDefault="002C7DF0" w:rsidP="002C7DF0"/>
        </w:tc>
      </w:tr>
      <w:tr w:rsidR="002C7DF0" w:rsidRPr="002C7DF0" w14:paraId="451D5AA3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4D832B1" w14:textId="77777777" w:rsidR="002C7DF0" w:rsidRPr="002C7DF0" w:rsidRDefault="002C7DF0" w:rsidP="002C7DF0"/>
        </w:tc>
      </w:tr>
    </w:tbl>
    <w:p w14:paraId="54732626" w14:textId="11728EF2" w:rsidR="002C7DF0" w:rsidRDefault="002C7DF0" w:rsidP="002C7DF0">
      <w:pPr>
        <w:numPr>
          <w:ilvl w:val="0"/>
          <w:numId w:val="0"/>
        </w:numPr>
      </w:pPr>
    </w:p>
    <w:p w14:paraId="72E29554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5CF6F811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92A0B0D" w14:textId="133D3270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7. Performance standards</w:t>
            </w:r>
          </w:p>
        </w:tc>
      </w:tr>
      <w:tr w:rsidR="002C7DF0" w:rsidRPr="002C7DF0" w14:paraId="703778A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0997983E" w14:textId="77777777" w:rsidR="002C7DF0" w:rsidRPr="002C7DF0" w:rsidRDefault="002C7DF0" w:rsidP="002C7DF0">
            <w:pPr>
              <w:pStyle w:val="ContentBold"/>
            </w:pPr>
            <w:r w:rsidRPr="002C7DF0">
              <w:t>State the standards of assessment:</w:t>
            </w:r>
          </w:p>
          <w:p w14:paraId="17B843DD" w14:textId="77777777" w:rsidR="002C7DF0" w:rsidRPr="002C7DF0" w:rsidRDefault="002C7DF0" w:rsidP="002C7DF0">
            <w:pPr>
              <w:pStyle w:val="ContentBold"/>
            </w:pPr>
            <w:r w:rsidRPr="002C7DF0">
              <w:t>Are the standards clear and easily understood by trainers and assessors?</w:t>
            </w:r>
          </w:p>
          <w:p w14:paraId="131037C0" w14:textId="77777777" w:rsidR="002C7DF0" w:rsidRPr="002C7DF0" w:rsidRDefault="002C7DF0" w:rsidP="002C7DF0">
            <w:pPr>
              <w:pStyle w:val="ContentBold"/>
            </w:pPr>
            <w:r w:rsidRPr="002C7DF0">
              <w:t>Are participants able to address all the criteria for judging performance?</w:t>
            </w:r>
          </w:p>
        </w:tc>
      </w:tr>
      <w:tr w:rsidR="002C7DF0" w:rsidRPr="002C7DF0" w14:paraId="76914F76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D69954C" w14:textId="77777777" w:rsidR="002C7DF0" w:rsidRPr="002C7DF0" w:rsidRDefault="002C7DF0" w:rsidP="002C7DF0"/>
        </w:tc>
      </w:tr>
      <w:tr w:rsidR="002C7DF0" w:rsidRPr="002C7DF0" w14:paraId="52361E38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FA258D1" w14:textId="77777777" w:rsidR="002C7DF0" w:rsidRPr="002C7DF0" w:rsidRDefault="002C7DF0" w:rsidP="002C7DF0"/>
        </w:tc>
      </w:tr>
      <w:tr w:rsidR="002C7DF0" w:rsidRPr="002C7DF0" w14:paraId="7D9FB9DA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1323173" w14:textId="77777777" w:rsidR="002C7DF0" w:rsidRPr="002C7DF0" w:rsidRDefault="002C7DF0" w:rsidP="002C7DF0"/>
        </w:tc>
      </w:tr>
      <w:tr w:rsidR="002C7DF0" w:rsidRPr="002C7DF0" w14:paraId="56ED27F2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3A9DF6C" w14:textId="77777777" w:rsidR="002C7DF0" w:rsidRPr="002C7DF0" w:rsidRDefault="002C7DF0" w:rsidP="002C7DF0"/>
        </w:tc>
      </w:tr>
      <w:tr w:rsidR="002C7DF0" w:rsidRPr="002C7DF0" w14:paraId="375ECDFD" w14:textId="77777777" w:rsidTr="0079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322568A" w14:textId="77777777" w:rsidR="002C7DF0" w:rsidRPr="002C7DF0" w:rsidRDefault="002C7DF0" w:rsidP="002C7DF0"/>
        </w:tc>
      </w:tr>
    </w:tbl>
    <w:p w14:paraId="08EA51F9" w14:textId="21CFDF95" w:rsidR="002C7DF0" w:rsidRDefault="002C7DF0" w:rsidP="002C7DF0"/>
    <w:p w14:paraId="3EC11C96" w14:textId="77777777" w:rsidR="002C7DF0" w:rsidRDefault="002C7DF0">
      <w:pPr>
        <w:numPr>
          <w:ilvl w:val="0"/>
          <w:numId w:val="0"/>
        </w:numPr>
      </w:pPr>
      <w:r>
        <w:br w:type="page"/>
      </w:r>
    </w:p>
    <w:p w14:paraId="16E31CAD" w14:textId="77777777" w:rsidR="002C7DF0" w:rsidRP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551B97ED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0576DCA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8.  Delivery of program by instructor/trainer</w:t>
            </w:r>
          </w:p>
        </w:tc>
      </w:tr>
      <w:tr w:rsidR="002C7DF0" w:rsidRPr="002C7DF0" w14:paraId="0694FFC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1EA04C1F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Identify any delivery modes that are essential to this program.</w:t>
            </w:r>
          </w:p>
        </w:tc>
      </w:tr>
      <w:tr w:rsidR="002C7DF0" w:rsidRPr="002C7DF0" w14:paraId="15EA0C3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D245553" w14:textId="77777777" w:rsidR="002C7DF0" w:rsidRPr="002C7DF0" w:rsidRDefault="002C7DF0" w:rsidP="002C7DF0"/>
        </w:tc>
      </w:tr>
      <w:tr w:rsidR="002C7DF0" w:rsidRPr="002C7DF0" w14:paraId="6AE3D33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EE2B919" w14:textId="77777777" w:rsidR="002C7DF0" w:rsidRPr="002C7DF0" w:rsidRDefault="002C7DF0" w:rsidP="002C7DF0"/>
        </w:tc>
      </w:tr>
      <w:tr w:rsidR="002C7DF0" w:rsidRPr="002C7DF0" w14:paraId="4653D57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12BBF39" w14:textId="77777777" w:rsidR="002C7DF0" w:rsidRPr="002C7DF0" w:rsidRDefault="002C7DF0" w:rsidP="002C7DF0"/>
        </w:tc>
      </w:tr>
      <w:tr w:rsidR="002C7DF0" w:rsidRPr="002C7DF0" w14:paraId="248B857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931BF7B" w14:textId="77777777" w:rsidR="002C7DF0" w:rsidRPr="002C7DF0" w:rsidRDefault="002C7DF0" w:rsidP="002C7DF0"/>
        </w:tc>
      </w:tr>
      <w:tr w:rsidR="002C7DF0" w:rsidRPr="002C7DF0" w14:paraId="686006A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78BC70D" w14:textId="77777777" w:rsidR="002C7DF0" w:rsidRPr="002C7DF0" w:rsidRDefault="002C7DF0" w:rsidP="002C7DF0"/>
        </w:tc>
      </w:tr>
      <w:tr w:rsidR="002C7DF0" w:rsidRPr="002C7DF0" w14:paraId="44F2E1A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6EB1E36" w14:textId="77777777" w:rsidR="002C7DF0" w:rsidRPr="002C7DF0" w:rsidRDefault="002C7DF0" w:rsidP="002C7DF0"/>
        </w:tc>
      </w:tr>
    </w:tbl>
    <w:p w14:paraId="34C76397" w14:textId="6A25589F" w:rsidR="002C7DF0" w:rsidRP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39387476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604459DE" w14:textId="77777777" w:rsidR="002C7DF0" w:rsidRPr="002C7DF0" w:rsidRDefault="002C7DF0" w:rsidP="002C7DF0">
            <w:pPr>
              <w:pStyle w:val="ContentBold"/>
              <w:rPr>
                <w:b/>
                <w:bCs/>
              </w:rPr>
            </w:pPr>
            <w:r w:rsidRPr="002C7DF0">
              <w:t>Identify any specialist qualifications, experience, and/or competencies essential for leaders/trainers (including mandatory reporting and police checks).</w:t>
            </w:r>
          </w:p>
        </w:tc>
      </w:tr>
      <w:tr w:rsidR="002C7DF0" w:rsidRPr="002C7DF0" w14:paraId="2540E39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5D8B267" w14:textId="77777777" w:rsidR="002C7DF0" w:rsidRPr="002C7DF0" w:rsidRDefault="002C7DF0" w:rsidP="002C7DF0"/>
        </w:tc>
      </w:tr>
      <w:tr w:rsidR="002C7DF0" w:rsidRPr="002C7DF0" w14:paraId="4A2CD28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56837AD" w14:textId="77777777" w:rsidR="002C7DF0" w:rsidRPr="002C7DF0" w:rsidRDefault="002C7DF0" w:rsidP="002C7DF0"/>
        </w:tc>
      </w:tr>
      <w:tr w:rsidR="002C7DF0" w:rsidRPr="002C7DF0" w14:paraId="7C2AA17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4961183" w14:textId="77777777" w:rsidR="002C7DF0" w:rsidRPr="002C7DF0" w:rsidRDefault="002C7DF0" w:rsidP="002C7DF0"/>
        </w:tc>
      </w:tr>
      <w:tr w:rsidR="002C7DF0" w:rsidRPr="002C7DF0" w14:paraId="1229897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A8101AA" w14:textId="77777777" w:rsidR="002C7DF0" w:rsidRPr="002C7DF0" w:rsidRDefault="002C7DF0" w:rsidP="002C7DF0"/>
        </w:tc>
      </w:tr>
      <w:tr w:rsidR="002C7DF0" w:rsidRPr="002C7DF0" w14:paraId="43843F1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E8C32C3" w14:textId="77777777" w:rsidR="002C7DF0" w:rsidRPr="002C7DF0" w:rsidRDefault="002C7DF0" w:rsidP="002C7DF0"/>
        </w:tc>
      </w:tr>
      <w:tr w:rsidR="002C7DF0" w:rsidRPr="002C7DF0" w14:paraId="6E13E3F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4374ACBF" w14:textId="77777777" w:rsidR="002C7DF0" w:rsidRPr="002C7DF0" w:rsidRDefault="002C7DF0" w:rsidP="002C7DF0">
            <w:pPr>
              <w:pStyle w:val="ContentBold"/>
              <w:rPr>
                <w:b/>
                <w:bCs/>
              </w:rPr>
            </w:pPr>
            <w:r w:rsidRPr="002C7DF0">
              <w:t>List specialist facilities and equipment essential to the delivery of the program.</w:t>
            </w:r>
          </w:p>
        </w:tc>
      </w:tr>
      <w:tr w:rsidR="002C7DF0" w:rsidRPr="002C7DF0" w14:paraId="048EC69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C1E617E" w14:textId="77777777" w:rsidR="002C7DF0" w:rsidRPr="002C7DF0" w:rsidRDefault="002C7DF0" w:rsidP="002C7DF0"/>
        </w:tc>
      </w:tr>
      <w:tr w:rsidR="002C7DF0" w:rsidRPr="002C7DF0" w14:paraId="46085A2E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4644718" w14:textId="77777777" w:rsidR="002C7DF0" w:rsidRPr="002C7DF0" w:rsidRDefault="002C7DF0" w:rsidP="002C7DF0"/>
        </w:tc>
      </w:tr>
      <w:tr w:rsidR="002C7DF0" w:rsidRPr="002C7DF0" w14:paraId="2D855742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78774B" w14:textId="77777777" w:rsidR="002C7DF0" w:rsidRPr="002C7DF0" w:rsidRDefault="002C7DF0" w:rsidP="002C7DF0"/>
        </w:tc>
      </w:tr>
      <w:tr w:rsidR="002C7DF0" w:rsidRPr="002C7DF0" w14:paraId="6680C89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F713EBD" w14:textId="77777777" w:rsidR="002C7DF0" w:rsidRPr="002C7DF0" w:rsidRDefault="002C7DF0" w:rsidP="002C7DF0"/>
        </w:tc>
      </w:tr>
      <w:tr w:rsidR="002C7DF0" w:rsidRPr="002C7DF0" w14:paraId="1552F8D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59CA42B" w14:textId="77777777" w:rsidR="002C7DF0" w:rsidRPr="002C7DF0" w:rsidRDefault="002C7DF0" w:rsidP="002C7DF0"/>
        </w:tc>
      </w:tr>
      <w:tr w:rsidR="002C7DF0" w:rsidRPr="002C7DF0" w14:paraId="512E173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2B21F7D9" w14:textId="77777777" w:rsidR="002C7DF0" w:rsidRPr="002C7DF0" w:rsidRDefault="002C7DF0" w:rsidP="002C7DF0">
            <w:pPr>
              <w:pStyle w:val="ContentBold"/>
              <w:rPr>
                <w:b/>
                <w:bCs/>
              </w:rPr>
            </w:pPr>
            <w:r w:rsidRPr="002C7DF0">
              <w:t>Identify any useful learning resources.</w:t>
            </w:r>
          </w:p>
        </w:tc>
      </w:tr>
      <w:tr w:rsidR="002C7DF0" w:rsidRPr="002C7DF0" w14:paraId="683B0A8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03CD16C" w14:textId="77777777" w:rsidR="002C7DF0" w:rsidRPr="002C7DF0" w:rsidRDefault="002C7DF0" w:rsidP="002C7DF0"/>
        </w:tc>
      </w:tr>
      <w:tr w:rsidR="002C7DF0" w:rsidRPr="002C7DF0" w14:paraId="440FB4F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C0FC545" w14:textId="77777777" w:rsidR="002C7DF0" w:rsidRPr="002C7DF0" w:rsidRDefault="002C7DF0" w:rsidP="002C7DF0"/>
        </w:tc>
      </w:tr>
      <w:tr w:rsidR="002C7DF0" w:rsidRPr="002C7DF0" w14:paraId="16DE84F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9D6954" w14:textId="77777777" w:rsidR="002C7DF0" w:rsidRPr="002C7DF0" w:rsidRDefault="002C7DF0" w:rsidP="002C7DF0"/>
        </w:tc>
      </w:tr>
      <w:tr w:rsidR="002C7DF0" w:rsidRPr="002C7DF0" w14:paraId="7E846A4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19F120D" w14:textId="77777777" w:rsidR="002C7DF0" w:rsidRPr="002C7DF0" w:rsidRDefault="002C7DF0" w:rsidP="002C7DF0"/>
        </w:tc>
      </w:tr>
    </w:tbl>
    <w:p w14:paraId="27A33555" w14:textId="7710EA1B" w:rsidR="002C7DF0" w:rsidRDefault="002C7DF0" w:rsidP="002C7DF0"/>
    <w:p w14:paraId="5EF21607" w14:textId="77777777" w:rsidR="002C7DF0" w:rsidRDefault="002C7DF0">
      <w:pPr>
        <w:numPr>
          <w:ilvl w:val="0"/>
          <w:numId w:val="0"/>
        </w:numPr>
      </w:pPr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074F369B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0B098565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lastRenderedPageBreak/>
              <w:t>9.  Evaluation</w:t>
            </w:r>
          </w:p>
        </w:tc>
      </w:tr>
      <w:tr w:rsidR="002C7DF0" w:rsidRPr="002C7DF0" w14:paraId="452C213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04EE93A8" w14:textId="77777777" w:rsidR="002C7DF0" w:rsidRPr="002C7DF0" w:rsidRDefault="002C7DF0" w:rsidP="002C7DF0">
            <w:pPr>
              <w:pStyle w:val="ContentBold"/>
            </w:pPr>
            <w:r w:rsidRPr="002C7DF0">
              <w:t>Describe how the organisation evaluates the program.</w:t>
            </w:r>
          </w:p>
          <w:p w14:paraId="4FA3421D" w14:textId="77777777" w:rsidR="002C7DF0" w:rsidRPr="002C7DF0" w:rsidRDefault="002C7DF0" w:rsidP="002C7DF0">
            <w:pPr>
              <w:pStyle w:val="ContentBold"/>
              <w:rPr>
                <w:b/>
                <w:bCs/>
              </w:rPr>
            </w:pPr>
            <w:r w:rsidRPr="002C7DF0">
              <w:t>Include information about the frequency and type of evaluation (e.g. organisational or trainer level).</w:t>
            </w:r>
          </w:p>
        </w:tc>
      </w:tr>
      <w:tr w:rsidR="002C7DF0" w:rsidRPr="002C7DF0" w14:paraId="0EEAA28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902E3D1" w14:textId="77777777" w:rsidR="002C7DF0" w:rsidRPr="002C7DF0" w:rsidRDefault="002C7DF0" w:rsidP="002C7DF0"/>
        </w:tc>
      </w:tr>
      <w:tr w:rsidR="002C7DF0" w:rsidRPr="002C7DF0" w14:paraId="3FA1CF1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A6A6B43" w14:textId="77777777" w:rsidR="002C7DF0" w:rsidRPr="002C7DF0" w:rsidRDefault="002C7DF0" w:rsidP="002C7DF0"/>
        </w:tc>
      </w:tr>
      <w:tr w:rsidR="002C7DF0" w:rsidRPr="002C7DF0" w14:paraId="3BFD869B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D9298D2" w14:textId="77777777" w:rsidR="002C7DF0" w:rsidRPr="002C7DF0" w:rsidRDefault="002C7DF0" w:rsidP="002C7DF0"/>
        </w:tc>
      </w:tr>
      <w:tr w:rsidR="002C7DF0" w:rsidRPr="002C7DF0" w14:paraId="1391ECED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821CBBE" w14:textId="77777777" w:rsidR="002C7DF0" w:rsidRPr="002C7DF0" w:rsidRDefault="002C7DF0" w:rsidP="002C7DF0"/>
        </w:tc>
      </w:tr>
      <w:tr w:rsidR="002C7DF0" w:rsidRPr="002C7DF0" w14:paraId="51FDD04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03AFCB7" w14:textId="77777777" w:rsidR="002C7DF0" w:rsidRPr="002C7DF0" w:rsidRDefault="002C7DF0" w:rsidP="002C7DF0"/>
        </w:tc>
      </w:tr>
      <w:tr w:rsidR="002C7DF0" w:rsidRPr="002C7DF0" w14:paraId="7E260E35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12CC8F5" w14:textId="77777777" w:rsidR="002C7DF0" w:rsidRPr="002C7DF0" w:rsidRDefault="002C7DF0" w:rsidP="002C7DF0"/>
        </w:tc>
      </w:tr>
    </w:tbl>
    <w:p w14:paraId="14FBF1BB" w14:textId="0843ED14" w:rsidR="002C7DF0" w:rsidRDefault="002C7DF0" w:rsidP="002C7DF0">
      <w:pPr>
        <w:numPr>
          <w:ilvl w:val="0"/>
          <w:numId w:val="0"/>
        </w:numPr>
      </w:pPr>
    </w:p>
    <w:p w14:paraId="30EAC646" w14:textId="77777777" w:rsidR="002C7DF0" w:rsidRPr="002C7DF0" w:rsidRDefault="002C7DF0" w:rsidP="002C7DF0">
      <w:pPr>
        <w:numPr>
          <w:ilvl w:val="0"/>
          <w:numId w:val="0"/>
        </w:num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4EC1B451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20754AC2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10.  Equal employment opportunity (EEO), occupational health, safety, and welfare                (OHS&amp;W), and duty of care</w:t>
            </w:r>
          </w:p>
        </w:tc>
      </w:tr>
      <w:tr w:rsidR="002C7DF0" w:rsidRPr="002C7DF0" w14:paraId="4B4ECF6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82F57F8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List the documentation that exists to support the organisation’s EEO, OHS&amp;W, and Duty of Care policies.</w:t>
            </w:r>
          </w:p>
        </w:tc>
      </w:tr>
      <w:tr w:rsidR="002C7DF0" w:rsidRPr="002C7DF0" w14:paraId="75322886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977D4F9" w14:textId="77777777" w:rsidR="002C7DF0" w:rsidRPr="002C7DF0" w:rsidRDefault="002C7DF0" w:rsidP="002C7DF0"/>
        </w:tc>
      </w:tr>
      <w:tr w:rsidR="002C7DF0" w:rsidRPr="002C7DF0" w14:paraId="41EF290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049953E" w14:textId="77777777" w:rsidR="002C7DF0" w:rsidRPr="002C7DF0" w:rsidRDefault="002C7DF0" w:rsidP="002C7DF0"/>
        </w:tc>
      </w:tr>
      <w:tr w:rsidR="002C7DF0" w:rsidRPr="002C7DF0" w14:paraId="7E525138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F064358" w14:textId="77777777" w:rsidR="002C7DF0" w:rsidRPr="002C7DF0" w:rsidRDefault="002C7DF0" w:rsidP="002C7DF0"/>
        </w:tc>
      </w:tr>
      <w:tr w:rsidR="002C7DF0" w:rsidRPr="002C7DF0" w14:paraId="0236594C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3702D1C6" w14:textId="77777777" w:rsidR="002C7DF0" w:rsidRPr="002C7DF0" w:rsidRDefault="002C7DF0" w:rsidP="002C7DF0"/>
        </w:tc>
      </w:tr>
      <w:tr w:rsidR="002C7DF0" w:rsidRPr="002C7DF0" w14:paraId="49C677B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A0C6D35" w14:textId="77777777" w:rsidR="002C7DF0" w:rsidRPr="002C7DF0" w:rsidRDefault="002C7DF0" w:rsidP="002C7DF0"/>
        </w:tc>
      </w:tr>
      <w:tr w:rsidR="002C7DF0" w:rsidRPr="002C7DF0" w14:paraId="3FE9B35E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DEBF382" w14:textId="77777777" w:rsidR="002C7DF0" w:rsidRPr="002C7DF0" w:rsidRDefault="002C7DF0" w:rsidP="002C7DF0"/>
        </w:tc>
      </w:tr>
    </w:tbl>
    <w:p w14:paraId="039301A2" w14:textId="1AFFFF4C" w:rsidR="002C7DF0" w:rsidRDefault="002C7DF0" w:rsidP="002C7DF0"/>
    <w:p w14:paraId="4581AE14" w14:textId="77777777" w:rsidR="002C7DF0" w:rsidRPr="002C7DF0" w:rsidRDefault="002C7DF0" w:rsidP="002C7DF0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0762FEFF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39B24738" w14:textId="77777777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t>11.  Certification</w:t>
            </w:r>
          </w:p>
        </w:tc>
      </w:tr>
      <w:tr w:rsidR="002C7DF0" w:rsidRPr="002C7DF0" w14:paraId="5F7B8604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7BDD3355" w14:textId="77777777" w:rsidR="002C7DF0" w:rsidRPr="002C7DF0" w:rsidRDefault="002C7DF0" w:rsidP="002C7DF0">
            <w:pPr>
              <w:pStyle w:val="ContentBold"/>
            </w:pPr>
            <w:r w:rsidRPr="002C7DF0">
              <w:t>How is satisfactory completion of the program indicated?  (e.g. Certificate, Parchment )</w:t>
            </w:r>
          </w:p>
          <w:p w14:paraId="700734A5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Include a blank copy of relevant Certificates and/or Parchments</w:t>
            </w:r>
          </w:p>
        </w:tc>
      </w:tr>
      <w:tr w:rsidR="002C7DF0" w:rsidRPr="002C7DF0" w14:paraId="13B1B801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0D12CD5" w14:textId="77777777" w:rsidR="002C7DF0" w:rsidRPr="002C7DF0" w:rsidRDefault="002C7DF0" w:rsidP="002C7DF0"/>
        </w:tc>
      </w:tr>
      <w:tr w:rsidR="002C7DF0" w:rsidRPr="002C7DF0" w14:paraId="4CFEB94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3ECC2ED" w14:textId="77777777" w:rsidR="002C7DF0" w:rsidRPr="002C7DF0" w:rsidRDefault="002C7DF0" w:rsidP="002C7DF0"/>
        </w:tc>
      </w:tr>
      <w:tr w:rsidR="002C7DF0" w:rsidRPr="002C7DF0" w14:paraId="0CE91B0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31738C0" w14:textId="77777777" w:rsidR="002C7DF0" w:rsidRPr="002C7DF0" w:rsidRDefault="002C7DF0" w:rsidP="002C7DF0"/>
        </w:tc>
      </w:tr>
      <w:tr w:rsidR="002C7DF0" w:rsidRPr="002C7DF0" w14:paraId="644C13B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65BED05B" w14:textId="77777777" w:rsidR="002C7DF0" w:rsidRPr="002C7DF0" w:rsidRDefault="002C7DF0" w:rsidP="002C7DF0"/>
        </w:tc>
      </w:tr>
      <w:tr w:rsidR="002C7DF0" w:rsidRPr="002C7DF0" w14:paraId="0BB21F83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59D3975" w14:textId="77777777" w:rsidR="002C7DF0" w:rsidRPr="002C7DF0" w:rsidRDefault="002C7DF0" w:rsidP="002C7DF0"/>
        </w:tc>
      </w:tr>
    </w:tbl>
    <w:p w14:paraId="5D479909" w14:textId="1EC6C783" w:rsidR="002C7DF0" w:rsidRDefault="002C7DF0"/>
    <w:p w14:paraId="6981D451" w14:textId="77777777" w:rsidR="002C7DF0" w:rsidRDefault="002C7DF0">
      <w:r>
        <w:br w:type="page"/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C7DF0" w:rsidRPr="002C7DF0" w14:paraId="7D9978C2" w14:textId="77777777" w:rsidTr="002C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000000" w:themeFill="text1"/>
          </w:tcPr>
          <w:p w14:paraId="77EA966B" w14:textId="6C6F47B2" w:rsidR="002C7DF0" w:rsidRPr="002C7DF0" w:rsidRDefault="002C7DF0" w:rsidP="002C7DF0">
            <w:pPr>
              <w:pStyle w:val="Introduction"/>
              <w:rPr>
                <w:color w:val="FFFFFF" w:themeColor="background1"/>
              </w:rPr>
            </w:pPr>
            <w:r w:rsidRPr="002C7DF0">
              <w:rPr>
                <w:color w:val="FFFFFF" w:themeColor="background1"/>
              </w:rPr>
              <w:lastRenderedPageBreak/>
              <w:t>12.  Record keeping</w:t>
            </w:r>
          </w:p>
        </w:tc>
      </w:tr>
      <w:tr w:rsidR="002C7DF0" w:rsidRPr="002C7DF0" w14:paraId="2BBCA0C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989C9E"/>
            </w:tcBorders>
          </w:tcPr>
          <w:p w14:paraId="03BAAE48" w14:textId="77777777" w:rsidR="002C7DF0" w:rsidRPr="002C7DF0" w:rsidRDefault="002C7DF0" w:rsidP="002C7DF0">
            <w:pPr>
              <w:pStyle w:val="ContentBold"/>
              <w:rPr>
                <w:bCs/>
              </w:rPr>
            </w:pPr>
            <w:r w:rsidRPr="002C7DF0">
              <w:t>Where does the organisation keep participants’ records of completion and for how long are records kept?</w:t>
            </w:r>
          </w:p>
        </w:tc>
      </w:tr>
      <w:tr w:rsidR="002C7DF0" w:rsidRPr="002C7DF0" w14:paraId="2029F4A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7E6FC01C" w14:textId="77777777" w:rsidR="002C7DF0" w:rsidRPr="002C7DF0" w:rsidRDefault="002C7DF0" w:rsidP="002C7DF0"/>
        </w:tc>
      </w:tr>
      <w:tr w:rsidR="002C7DF0" w:rsidRPr="002C7DF0" w14:paraId="309802D7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049A5ABF" w14:textId="77777777" w:rsidR="002C7DF0" w:rsidRPr="002C7DF0" w:rsidRDefault="002C7DF0" w:rsidP="002C7DF0"/>
        </w:tc>
      </w:tr>
      <w:tr w:rsidR="002C7DF0" w:rsidRPr="002C7DF0" w14:paraId="093D5C5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52B1C773" w14:textId="77777777" w:rsidR="002C7DF0" w:rsidRPr="002C7DF0" w:rsidRDefault="002C7DF0" w:rsidP="002C7DF0"/>
        </w:tc>
      </w:tr>
      <w:tr w:rsidR="002C7DF0" w:rsidRPr="002C7DF0" w14:paraId="058E7B2A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120C8672" w14:textId="77777777" w:rsidR="002C7DF0" w:rsidRPr="002C7DF0" w:rsidRDefault="002C7DF0" w:rsidP="002C7DF0"/>
        </w:tc>
      </w:tr>
      <w:tr w:rsidR="002C7DF0" w:rsidRPr="002C7DF0" w14:paraId="163FCDA9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4617B321" w14:textId="77777777" w:rsidR="002C7DF0" w:rsidRPr="002C7DF0" w:rsidRDefault="002C7DF0" w:rsidP="002C7DF0"/>
        </w:tc>
      </w:tr>
      <w:tr w:rsidR="002C7DF0" w:rsidRPr="002C7DF0" w14:paraId="23C90EE0" w14:textId="77777777" w:rsidTr="002C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left w:val="nil"/>
              <w:right w:val="nil"/>
            </w:tcBorders>
          </w:tcPr>
          <w:p w14:paraId="28C1899D" w14:textId="77777777" w:rsidR="002C7DF0" w:rsidRPr="002C7DF0" w:rsidRDefault="002C7DF0" w:rsidP="002C7DF0"/>
        </w:tc>
      </w:tr>
    </w:tbl>
    <w:p w14:paraId="55066154" w14:textId="77777777" w:rsidR="002C7DF0" w:rsidRDefault="002C7DF0" w:rsidP="002C7DF0"/>
    <w:p w14:paraId="5368AD50" w14:textId="1D16B909" w:rsidR="002C7DF0" w:rsidRPr="002C7DF0" w:rsidRDefault="002C7DF0" w:rsidP="002C7DF0">
      <w:r w:rsidRPr="002C7DF0">
        <w:t>Please send the completed form to</w:t>
      </w:r>
      <w:r>
        <w:t xml:space="preserve"> </w:t>
      </w:r>
      <w:hyperlink r:id="rId10" w:history="1">
        <w:r w:rsidRPr="002C7DF0">
          <w:rPr>
            <w:rStyle w:val="Hyperlink"/>
            <w:rFonts w:cs="Arial"/>
            <w:color w:val="000000"/>
          </w:rPr>
          <w:t>askSACE@sa.gov.au</w:t>
        </w:r>
      </w:hyperlink>
      <w:r w:rsidRPr="002C7DF0">
        <w:rPr>
          <w:rFonts w:cs="Arial"/>
        </w:rPr>
        <w:t xml:space="preserve"> </w:t>
      </w:r>
    </w:p>
    <w:p w14:paraId="1EAA49EE" w14:textId="77777777" w:rsidR="009F22A4" w:rsidRPr="00854447" w:rsidRDefault="009F22A4" w:rsidP="00C371C4">
      <w:pPr>
        <w:pStyle w:val="Heading1"/>
      </w:pPr>
    </w:p>
    <w:sectPr w:rsidR="009F22A4" w:rsidRPr="00854447" w:rsidSect="00521D3D">
      <w:headerReference w:type="default" r:id="rId11"/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ACCC" w14:textId="77777777" w:rsidR="00B056DF" w:rsidRPr="000D4EDE" w:rsidRDefault="00B056DF" w:rsidP="000D4EDE">
      <w:r>
        <w:separator/>
      </w:r>
    </w:p>
  </w:endnote>
  <w:endnote w:type="continuationSeparator" w:id="0">
    <w:p w14:paraId="5A53C7BA" w14:textId="77777777" w:rsidR="00B056DF" w:rsidRPr="000D4EDE" w:rsidRDefault="00B056DF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D89" w14:textId="6E5A23DC" w:rsidR="00681892" w:rsidRPr="007E7AA0" w:rsidRDefault="007E7AA0" w:rsidP="007E7AA0">
    <w:pPr>
      <w:pStyle w:val="Footer"/>
    </w:pPr>
    <w:r w:rsidRPr="007E7AA0">
      <w:t xml:space="preserve">Ref: </w:t>
    </w:r>
    <w:r w:rsidR="00614256">
      <w:t>A650182</w:t>
    </w:r>
    <w:r w:rsidR="009558DF" w:rsidRPr="009558DF">
      <w:t xml:space="preserve"> </w:t>
    </w:r>
  </w:p>
  <w:p w14:paraId="4A211C7D" w14:textId="026E4429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614256">
      <w:rPr>
        <w:noProof/>
      </w:rPr>
      <w:t>19/05/2022 8:25 AM</w:t>
    </w:r>
    <w:r>
      <w:fldChar w:fldCharType="end"/>
    </w:r>
  </w:p>
  <w:p w14:paraId="734EB854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2FFF" w14:textId="77777777" w:rsidR="00B056DF" w:rsidRPr="000D4EDE" w:rsidRDefault="00B056DF" w:rsidP="000D4EDE">
      <w:r>
        <w:separator/>
      </w:r>
    </w:p>
  </w:footnote>
  <w:footnote w:type="continuationSeparator" w:id="0">
    <w:p w14:paraId="04E306E9" w14:textId="77777777" w:rsidR="00B056DF" w:rsidRPr="000D4EDE" w:rsidRDefault="00B056DF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88DC" w14:textId="78E7F2BD" w:rsidR="002C7DF0" w:rsidRDefault="002C7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83165" wp14:editId="30866D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1f64634ab77f9b1684c347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93D1D" w14:textId="63F34584" w:rsidR="002C7DF0" w:rsidRPr="002C7DF0" w:rsidRDefault="002C7DF0" w:rsidP="002C7D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C7DF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83165" id="_x0000_t202" coordsize="21600,21600" o:spt="202" path="m,l,21600r21600,l21600,xe">
              <v:stroke joinstyle="miter"/>
              <v:path gradientshapeok="t" o:connecttype="rect"/>
            </v:shapetype>
            <v:shape id="MSIPCMd1f64634ab77f9b1684c347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Fgt7cC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2EB93D1D" w14:textId="63F34584" w:rsidR="002C7DF0" w:rsidRPr="002C7DF0" w:rsidRDefault="002C7DF0" w:rsidP="002C7DF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C7DF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D40873"/>
    <w:multiLevelType w:val="hybridMultilevel"/>
    <w:tmpl w:val="C38E968A"/>
    <w:lvl w:ilvl="0" w:tplc="A93E3A16">
      <w:start w:val="1"/>
      <w:numFmt w:val="bullet"/>
      <w:pStyle w:val="Bullet"/>
      <w:lvlText w:val=""/>
      <w:lvlJc w:val="left"/>
      <w:pPr>
        <w:tabs>
          <w:tab w:val="num" w:pos="717"/>
        </w:tabs>
        <w:ind w:left="425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0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DF0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4256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056D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320EE"/>
  <w15:docId w15:val="{207E155E-895D-4199-B7B3-EF364F1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paragraph" w:customStyle="1" w:styleId="Tablesubheads">
    <w:name w:val="Table subheads"/>
    <w:basedOn w:val="Heading3"/>
    <w:rsid w:val="002C7DF0"/>
    <w:pPr>
      <w:keepLines w:val="0"/>
      <w:numPr>
        <w:ilvl w:val="0"/>
        <w:numId w:val="0"/>
      </w:numPr>
      <w:spacing w:before="120"/>
    </w:pPr>
    <w:rPr>
      <w:rFonts w:ascii="Arial" w:eastAsia="Times New Roman" w:hAnsi="Arial" w:cs="Arial"/>
      <w:b/>
      <w:color w:val="auto"/>
      <w:szCs w:val="22"/>
      <w:lang w:eastAsia="en-AU"/>
    </w:rPr>
  </w:style>
  <w:style w:type="paragraph" w:customStyle="1" w:styleId="tabletext">
    <w:name w:val="table text"/>
    <w:basedOn w:val="Tablesubheads"/>
    <w:rsid w:val="002C7DF0"/>
    <w:rPr>
      <w:b w:val="0"/>
      <w:bCs w:val="0"/>
    </w:rPr>
  </w:style>
  <w:style w:type="paragraph" w:customStyle="1" w:styleId="Bullet">
    <w:name w:val="Bullet"/>
    <w:basedOn w:val="Normal"/>
    <w:rsid w:val="002C7DF0"/>
    <w:pPr>
      <w:numPr>
        <w:numId w:val="45"/>
      </w:numPr>
      <w:spacing w:before="60" w:after="60"/>
    </w:pPr>
    <w:rPr>
      <w:rFonts w:ascii="Arial" w:eastAsia="Times New Roman" w:hAnsi="Arial" w:cs="Times New Roman"/>
      <w:b/>
      <w:bCs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kSACE@s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19</TotalTime>
  <Pages>6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 Comment</cp:lastModifiedBy>
  <cp:revision>2</cp:revision>
  <cp:lastPrinted>2014-02-02T12:10:00Z</cp:lastPrinted>
  <dcterms:created xsi:type="dcterms:W3CDTF">2022-05-18T22:37:00Z</dcterms:created>
  <dcterms:modified xsi:type="dcterms:W3CDTF">2022-05-18T22:58:00Z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 </vt:lpwstr>
  </property>
  <property fmtid="{D5CDD505-2E9C-101B-9397-08002B2CF9AE}" pid="5" name="Objective-Version">
    <vt:lpwstr> 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2022-05-18T22:58:18Z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4384a6dc-0ad3-4320-804f-7d86555c2b53</vt:lpwstr>
  </property>
  <property fmtid="{D5CDD505-2E9C-101B-9397-08002B2CF9AE}" pid="12" name="MSIP_Label_77274858-3b1d-4431-8679-d878f40e28fd_ContentBits">
    <vt:lpwstr>1</vt:lpwstr>
  </property>
</Properties>
</file>