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7FF48" w14:textId="3BB8DE83" w:rsidR="00C61445" w:rsidRPr="00C61445" w:rsidRDefault="00C61445" w:rsidP="00C61445">
      <w:pPr>
        <w:pStyle w:val="SAASubjectMainHeading"/>
      </w:pPr>
      <w:r w:rsidRPr="00C61445">
        <w:t>202</w:t>
      </w:r>
      <w:r w:rsidR="001F6C10">
        <w:t>2</w:t>
      </w:r>
      <w:r w:rsidRPr="00C61445">
        <w:t xml:space="preserve"> </w:t>
      </w:r>
      <w:r w:rsidR="00F61A9D">
        <w:t>Interstate Assessed Languages Beginners Level</w:t>
      </w:r>
      <w:r w:rsidR="00A03C2C">
        <w:t xml:space="preserve"> </w:t>
      </w:r>
      <w:r w:rsidRPr="00C61445">
        <w:t>Subject Assessment Advice</w:t>
      </w:r>
    </w:p>
    <w:p w14:paraId="6C68A3D5" w14:textId="18021EB8" w:rsidR="00C61445" w:rsidRPr="00C61445" w:rsidRDefault="00C61445" w:rsidP="00C61445">
      <w:pPr>
        <w:pStyle w:val="SAAHeading2"/>
      </w:pPr>
      <w:r w:rsidRPr="00C61445">
        <w:t>Overview</w:t>
      </w:r>
    </w:p>
    <w:p w14:paraId="0BD033BA" w14:textId="2D308203" w:rsidR="00C61445" w:rsidRPr="00C61445" w:rsidRDefault="00C61445" w:rsidP="00C61445">
      <w:pPr>
        <w:pStyle w:val="SAAbodytext"/>
      </w:pPr>
      <w:r w:rsidRPr="00C61445">
        <w:t xml:space="preserve">Subject assessment advice, based on the </w:t>
      </w:r>
      <w:r w:rsidR="00004825">
        <w:t>202</w:t>
      </w:r>
      <w:r w:rsidR="00C24652">
        <w:t>2</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46149B2" w14:textId="34269182" w:rsidR="00C61445" w:rsidRDefault="00C61445" w:rsidP="00C61445">
      <w:pPr>
        <w:pStyle w:val="SAAbodytext"/>
      </w:pPr>
      <w:r w:rsidRPr="00C61445">
        <w:t>Teachers should refer to the subject outline for specifications on content and learning requirements, and to the subject operational information for operational matters and key dates.</w:t>
      </w:r>
    </w:p>
    <w:p w14:paraId="6E7C1472" w14:textId="77777777" w:rsidR="00C51A7D" w:rsidRDefault="00C51A7D" w:rsidP="00C51A7D">
      <w:pPr>
        <w:pStyle w:val="SAAbodytext"/>
      </w:pPr>
      <w:r>
        <w:t xml:space="preserve">Across the Assessment Types for this subject, students can present their responses in oral or multimodal form, where 6 minutes is the equivalent of 1000 words. Students should not speed-up the recording of their videos excessively </w:t>
      </w:r>
      <w:proofErr w:type="gramStart"/>
      <w:r>
        <w:t>in an attempt to</w:t>
      </w:r>
      <w:proofErr w:type="gramEnd"/>
      <w:r>
        <w:t xml:space="preserve"> condense more content into the maximum time limit.</w:t>
      </w:r>
    </w:p>
    <w:p w14:paraId="7EEE25C8" w14:textId="1A67B1CD" w:rsidR="00417E4E" w:rsidRPr="00417E4E" w:rsidRDefault="00C51A7D" w:rsidP="00C51A7D">
      <w:pPr>
        <w:pStyle w:val="SAAbodytext"/>
      </w:pPr>
      <w:r>
        <w:t>From 2023, if a video is flagged by markers/moderators as impacted by speed, schools will be requested to provide a transcript and markers/moderators will be advised to mark/moderate based on the evidence in the transcript, only considering evidence up to the maximum word limit</w:t>
      </w:r>
      <w:r w:rsidR="6028C676">
        <w:t>.</w:t>
      </w:r>
    </w:p>
    <w:p w14:paraId="46A8E4C5" w14:textId="02F3B7C8" w:rsidR="00417E4E" w:rsidRPr="00417E4E" w:rsidRDefault="00C51A7D" w:rsidP="00C51A7D">
      <w:pPr>
        <w:pStyle w:val="SAAbodytext"/>
      </w:pPr>
      <w:r>
        <w:t>If the speed of the recording makes the speech incomprehensible, it affects the accuracy of transcriptions and it also impacts the ability of markers/moderators to find evidence of student achievement against the performance standards.</w:t>
      </w:r>
    </w:p>
    <w:p w14:paraId="753D9E88" w14:textId="0CA9980A" w:rsidR="00C61445" w:rsidRDefault="00C61445" w:rsidP="50686E8D">
      <w:pPr>
        <w:pStyle w:val="SAAHeading1"/>
        <w:rPr>
          <w:rFonts w:ascii="Roboto Medium" w:eastAsia="Roboto Medium" w:hAnsi="Roboto Medium" w:cs="Roboto Medium"/>
          <w:color w:val="000000" w:themeColor="text1"/>
          <w:sz w:val="20"/>
          <w:szCs w:val="20"/>
        </w:rPr>
      </w:pPr>
      <w:r>
        <w:t>School Assessment</w:t>
      </w:r>
    </w:p>
    <w:p w14:paraId="4AF36C5F" w14:textId="7D5527C8" w:rsidR="222964D0" w:rsidRDefault="222964D0" w:rsidP="50686E8D">
      <w:pPr>
        <w:pStyle w:val="SAAHeading1"/>
        <w:rPr>
          <w:rFonts w:ascii="Roboto Medium" w:eastAsia="Roboto Medium" w:hAnsi="Roboto Medium" w:cs="Roboto Medium"/>
          <w:color w:val="000000" w:themeColor="text1"/>
          <w:sz w:val="20"/>
          <w:szCs w:val="20"/>
        </w:rPr>
      </w:pPr>
      <w:r w:rsidRPr="50686E8D">
        <w:rPr>
          <w:rFonts w:ascii="Roboto Medium" w:eastAsia="Roboto Medium" w:hAnsi="Roboto Medium" w:cs="Roboto Medium"/>
          <w:color w:val="000000" w:themeColor="text1"/>
          <w:sz w:val="20"/>
          <w:szCs w:val="20"/>
        </w:rPr>
        <w:t>Teachers can improve the moderation process and the online process by:</w:t>
      </w:r>
    </w:p>
    <w:p w14:paraId="0B65970D" w14:textId="2F131656" w:rsidR="222964D0" w:rsidRDefault="222964D0" w:rsidP="50686E8D">
      <w:pPr>
        <w:pStyle w:val="SAAbullets"/>
        <w:rPr>
          <w:rFonts w:eastAsia="Roboto Light" w:cs="Roboto Light"/>
          <w:color w:val="000000" w:themeColor="text1"/>
          <w:szCs w:val="20"/>
        </w:rPr>
      </w:pPr>
      <w:r w:rsidRPr="50686E8D">
        <w:rPr>
          <w:rFonts w:eastAsia="Roboto Light" w:cs="Roboto Light"/>
          <w:color w:val="000000" w:themeColor="text1"/>
          <w:szCs w:val="20"/>
        </w:rPr>
        <w:t>thoroughly checking that all assessment tasks have been labelled correctly</w:t>
      </w:r>
    </w:p>
    <w:p w14:paraId="3BD230D0" w14:textId="279E9C17" w:rsidR="222964D0" w:rsidRDefault="222964D0" w:rsidP="2935A3E2">
      <w:pPr>
        <w:pStyle w:val="SAAbullets"/>
        <w:rPr>
          <w:rFonts w:eastAsia="Roboto Light" w:cs="Roboto Light"/>
          <w:color w:val="000000" w:themeColor="text1"/>
          <w:szCs w:val="20"/>
        </w:rPr>
      </w:pPr>
      <w:r w:rsidRPr="2935A3E2">
        <w:rPr>
          <w:rFonts w:eastAsia="Roboto Light" w:cs="Roboto Light"/>
          <w:color w:val="000000" w:themeColor="text1"/>
          <w:szCs w:val="20"/>
        </w:rPr>
        <w:t xml:space="preserve">thoroughly checking </w:t>
      </w:r>
      <w:r w:rsidR="14C455C9" w:rsidRPr="2935A3E2">
        <w:rPr>
          <w:rFonts w:eastAsia="Roboto Light" w:cs="Roboto Light"/>
          <w:color w:val="000000" w:themeColor="text1"/>
          <w:szCs w:val="20"/>
        </w:rPr>
        <w:t xml:space="preserve">that all files </w:t>
      </w:r>
      <w:r w:rsidRPr="2935A3E2">
        <w:rPr>
          <w:rFonts w:eastAsia="Roboto Light" w:cs="Roboto Light"/>
          <w:color w:val="000000" w:themeColor="text1"/>
          <w:szCs w:val="20"/>
        </w:rPr>
        <w:t>have been uploaded correctly</w:t>
      </w:r>
    </w:p>
    <w:p w14:paraId="4E46F74B" w14:textId="79BEE55D" w:rsidR="222964D0" w:rsidRDefault="222964D0" w:rsidP="50686E8D">
      <w:pPr>
        <w:pStyle w:val="SAAbullets"/>
        <w:rPr>
          <w:rFonts w:eastAsia="Roboto Light" w:cs="Roboto Light"/>
          <w:color w:val="000000" w:themeColor="text1"/>
          <w:szCs w:val="20"/>
        </w:rPr>
      </w:pPr>
      <w:r w:rsidRPr="50686E8D">
        <w:rPr>
          <w:rFonts w:eastAsia="Roboto Light" w:cs="Roboto Light"/>
          <w:color w:val="000000" w:themeColor="text1"/>
          <w:szCs w:val="20"/>
        </w:rPr>
        <w:t>thoroughly checking that all grades entered in schools online are correct</w:t>
      </w:r>
    </w:p>
    <w:p w14:paraId="1AD019E2" w14:textId="129D20B7" w:rsidR="222964D0" w:rsidRDefault="222964D0" w:rsidP="50686E8D">
      <w:pPr>
        <w:pStyle w:val="SAAbullets"/>
        <w:rPr>
          <w:rFonts w:eastAsia="Roboto Light" w:cs="Roboto Light"/>
          <w:color w:val="000000" w:themeColor="text1"/>
          <w:szCs w:val="20"/>
        </w:rPr>
      </w:pPr>
      <w:r w:rsidRPr="50686E8D">
        <w:rPr>
          <w:rFonts w:eastAsia="Roboto Light" w:cs="Roboto Light"/>
          <w:color w:val="000000" w:themeColor="text1"/>
          <w:szCs w:val="20"/>
        </w:rPr>
        <w:t>ensuring the uploaded tasks are legible, and that interactions and oral presentations are audible</w:t>
      </w:r>
    </w:p>
    <w:p w14:paraId="07622302" w14:textId="22864959" w:rsidR="0062548E" w:rsidRPr="00F61A9D" w:rsidRDefault="4F7E1933" w:rsidP="00F61A9D">
      <w:pPr>
        <w:pStyle w:val="SAAbullets"/>
      </w:pPr>
      <w:r>
        <w:t>paying attention to</w:t>
      </w:r>
      <w:r w:rsidR="00F61A9D">
        <w:t xml:space="preserve"> task </w:t>
      </w:r>
      <w:r w:rsidR="72F9A8E9">
        <w:t>design to</w:t>
      </w:r>
      <w:r w:rsidR="00F61A9D">
        <w:t xml:space="preserve"> ensure they clearly specify the purpose, audience, and context for the students. Tasks should be clear, with appropriate assessment conditions.</w:t>
      </w:r>
    </w:p>
    <w:p w14:paraId="0DCDE975" w14:textId="35E51C42" w:rsidR="00C61445" w:rsidRPr="00C61445" w:rsidRDefault="00C61445" w:rsidP="00C61445">
      <w:pPr>
        <w:pStyle w:val="SAAHeading2afterH1"/>
      </w:pPr>
      <w:r w:rsidRPr="00C61445">
        <w:t xml:space="preserve">Assessment Type 1: </w:t>
      </w:r>
      <w:r w:rsidR="00F61A9D" w:rsidRPr="00F61A9D">
        <w:t>Interaction</w:t>
      </w:r>
    </w:p>
    <w:p w14:paraId="2738F6F4" w14:textId="77777777" w:rsidR="00F61A9D" w:rsidRPr="00F61A9D" w:rsidRDefault="00F61A9D" w:rsidP="00F61A9D">
      <w:pPr>
        <w:pStyle w:val="SAAbodytext"/>
      </w:pPr>
      <w:r w:rsidRPr="00F61A9D">
        <w:t>Students interact with others in interpersonal situations to exchange information, ideas, opinions, and experiences in spoken [Language].</w:t>
      </w:r>
    </w:p>
    <w:p w14:paraId="4F66C57B" w14:textId="77777777" w:rsidR="00F61A9D" w:rsidRPr="00F61A9D" w:rsidRDefault="00F61A9D" w:rsidP="00F61A9D">
      <w:pPr>
        <w:pStyle w:val="SAAbodytext8mmabove"/>
      </w:pPr>
      <w:r w:rsidRPr="00F61A9D">
        <w:t>Teachers can elicit more successful responses by:</w:t>
      </w:r>
    </w:p>
    <w:p w14:paraId="34B2ED88" w14:textId="01132EB3" w:rsidR="00F61A9D" w:rsidRPr="00F61A9D" w:rsidRDefault="00F61A9D" w:rsidP="2935A3E2">
      <w:pPr>
        <w:pStyle w:val="SAAbullets"/>
      </w:pPr>
      <w:r>
        <w:t xml:space="preserve">ensuring questions are intended to be used as a prompt </w:t>
      </w:r>
      <w:r w:rsidR="5D52E3C1">
        <w:t xml:space="preserve">and provide students with </w:t>
      </w:r>
      <w:r>
        <w:t>the opportunity to extend their answers</w:t>
      </w:r>
    </w:p>
    <w:p w14:paraId="79E280D8" w14:textId="53A07630" w:rsidR="00F61A9D" w:rsidRDefault="00F61A9D" w:rsidP="2935A3E2">
      <w:pPr>
        <w:pStyle w:val="SAAbullets"/>
      </w:pPr>
      <w:r>
        <w:t xml:space="preserve">ensuring students are given the opportunity for spontaneous interaction </w:t>
      </w:r>
      <w:proofErr w:type="gramStart"/>
      <w:r>
        <w:t>in order to</w:t>
      </w:r>
      <w:proofErr w:type="gramEnd"/>
      <w:r>
        <w:t xml:space="preserve"> demonstrate that they </w:t>
      </w:r>
      <w:r w:rsidR="2586DB29">
        <w:t>can perform</w:t>
      </w:r>
      <w:r>
        <w:t xml:space="preserve"> in the higher-grade bands and</w:t>
      </w:r>
      <w:r w:rsidR="36B74136">
        <w:t xml:space="preserve"> do</w:t>
      </w:r>
      <w:r>
        <w:t xml:space="preserve"> not </w:t>
      </w:r>
      <w:r w:rsidR="4F237BF9">
        <w:t>only rely</w:t>
      </w:r>
      <w:r>
        <w:t xml:space="preserve"> on </w:t>
      </w:r>
      <w:r w:rsidR="38366C33">
        <w:t>memorised language</w:t>
      </w:r>
    </w:p>
    <w:p w14:paraId="3CD695E1" w14:textId="77777777" w:rsidR="00F61A9D" w:rsidRPr="00A73DC4" w:rsidRDefault="00F61A9D" w:rsidP="00F61A9D">
      <w:pPr>
        <w:pStyle w:val="SAAbodytext"/>
        <w:sectPr w:rsidR="00F61A9D" w:rsidRPr="00A73DC4" w:rsidSect="005C04AE">
          <w:headerReference w:type="default" r:id="rId11"/>
          <w:footerReference w:type="default" r:id="rId12"/>
          <w:pgSz w:w="11906" w:h="16838"/>
          <w:pgMar w:top="2126" w:right="1134" w:bottom="1440" w:left="1440" w:header="0" w:footer="709" w:gutter="0"/>
          <w:cols w:space="708"/>
          <w:docGrid w:linePitch="360"/>
        </w:sectPr>
      </w:pPr>
    </w:p>
    <w:p w14:paraId="3D0495EA" w14:textId="79CB23C5" w:rsidR="00F61A9D" w:rsidRPr="00F61A9D" w:rsidRDefault="00F61A9D" w:rsidP="00904E1A">
      <w:pPr>
        <w:pStyle w:val="SAAbullets"/>
        <w:spacing w:line="238" w:lineRule="exact"/>
      </w:pPr>
      <w:r>
        <w:lastRenderedPageBreak/>
        <w:t xml:space="preserve">ensuring that if the interaction is between two or more students, there </w:t>
      </w:r>
      <w:r w:rsidR="4F54E764">
        <w:t>is</w:t>
      </w:r>
      <w:r>
        <w:t xml:space="preserve"> clear guidance regarding the types of questions asked so that all students </w:t>
      </w:r>
      <w:r w:rsidR="374CE841">
        <w:t xml:space="preserve">are given </w:t>
      </w:r>
      <w:r>
        <w:t xml:space="preserve">the opportunity to demonstrate depth and breadth in their responses without </w:t>
      </w:r>
      <w:r w:rsidR="39F4E4C4">
        <w:t xml:space="preserve">over reliance on </w:t>
      </w:r>
      <w:r>
        <w:t>prepared responses.</w:t>
      </w:r>
    </w:p>
    <w:p w14:paraId="095D6E9F" w14:textId="77777777" w:rsidR="00F61A9D" w:rsidRPr="00F61A9D" w:rsidRDefault="00F61A9D" w:rsidP="00904E1A">
      <w:pPr>
        <w:pStyle w:val="SAAbodytextThemorelesssuccessful"/>
        <w:spacing w:line="238" w:lineRule="exact"/>
      </w:pPr>
      <w:r w:rsidRPr="00F61A9D">
        <w:t>The more successful responses commonly:</w:t>
      </w:r>
    </w:p>
    <w:p w14:paraId="60698614" w14:textId="0A841420" w:rsidR="00F61A9D" w:rsidRPr="00F61A9D" w:rsidRDefault="00F61A9D" w:rsidP="00904E1A">
      <w:pPr>
        <w:pStyle w:val="SAAbullets"/>
        <w:spacing w:line="238" w:lineRule="exact"/>
      </w:pPr>
      <w:r>
        <w:t xml:space="preserve">were able to respond spontaneously to open-ended questions without </w:t>
      </w:r>
      <w:r w:rsidR="69480E72">
        <w:t xml:space="preserve">reliance </w:t>
      </w:r>
      <w:r>
        <w:t xml:space="preserve">on </w:t>
      </w:r>
      <w:r w:rsidR="3AF054A3">
        <w:t>a pre-rehearsed script</w:t>
      </w:r>
    </w:p>
    <w:p w14:paraId="4B498F92" w14:textId="77777777" w:rsidR="00F61A9D" w:rsidRPr="00F61A9D" w:rsidRDefault="00F61A9D" w:rsidP="00904E1A">
      <w:pPr>
        <w:pStyle w:val="SAAbullets"/>
        <w:spacing w:line="238" w:lineRule="exact"/>
        <w:rPr>
          <w:szCs w:val="20"/>
        </w:rPr>
      </w:pPr>
      <w:r>
        <w:t>were able to demonstrate the highest level of expression and fluency against the performance standards.</w:t>
      </w:r>
    </w:p>
    <w:p w14:paraId="3C884DB8" w14:textId="77777777" w:rsidR="00F61A9D" w:rsidRPr="00F61A9D" w:rsidRDefault="00F61A9D" w:rsidP="00904E1A">
      <w:pPr>
        <w:pStyle w:val="SAAbodytextThemorelesssuccessful"/>
        <w:spacing w:line="238" w:lineRule="exact"/>
      </w:pPr>
      <w:r w:rsidRPr="00F61A9D">
        <w:t>The less successful responses commonly:</w:t>
      </w:r>
    </w:p>
    <w:p w14:paraId="541A5E0A" w14:textId="68BE7CFD" w:rsidR="00F61A9D" w:rsidRPr="00F61A9D" w:rsidRDefault="61F28C81" w:rsidP="00904E1A">
      <w:pPr>
        <w:pStyle w:val="SAAbullets"/>
        <w:spacing w:line="238" w:lineRule="exact"/>
      </w:pPr>
      <w:r>
        <w:t>relied heavily</w:t>
      </w:r>
      <w:r w:rsidR="00F61A9D">
        <w:t xml:space="preserve"> on prepared responses which impacted the ability </w:t>
      </w:r>
      <w:r w:rsidR="0F57FDCC">
        <w:t>of</w:t>
      </w:r>
      <w:r w:rsidR="0A79CDFC">
        <w:t xml:space="preserve"> </w:t>
      </w:r>
      <w:r w:rsidR="00F61A9D">
        <w:t>student</w:t>
      </w:r>
      <w:r w:rsidR="3E55D16E">
        <w:t>s</w:t>
      </w:r>
      <w:r w:rsidR="00F61A9D">
        <w:t xml:space="preserve"> to demonstrate evidence of natural flow of conversation</w:t>
      </w:r>
    </w:p>
    <w:p w14:paraId="12968971" w14:textId="5C158A51" w:rsidR="00F61A9D" w:rsidRPr="00F61A9D" w:rsidRDefault="00F61A9D" w:rsidP="00904E1A">
      <w:pPr>
        <w:pStyle w:val="SAAbullets"/>
        <w:spacing w:line="238" w:lineRule="exact"/>
      </w:pPr>
      <w:r>
        <w:t>exceeded time-limits</w:t>
      </w:r>
      <w:r w:rsidR="0E9044C9">
        <w:t>,</w:t>
      </w:r>
      <w:r>
        <w:t xml:space="preserve"> and therefore did not have the entirety of their task marked to ensure fairness for all students</w:t>
      </w:r>
    </w:p>
    <w:p w14:paraId="3423656E" w14:textId="23687B0D" w:rsidR="00F61A9D" w:rsidRPr="00F61A9D" w:rsidRDefault="00F61A9D" w:rsidP="00904E1A">
      <w:pPr>
        <w:pStyle w:val="SAAbullets"/>
        <w:spacing w:line="238" w:lineRule="exact"/>
        <w:rPr>
          <w:szCs w:val="20"/>
        </w:rPr>
      </w:pPr>
      <w:r>
        <w:t>hesitated to respond or had frequent unnatural silences</w:t>
      </w:r>
    </w:p>
    <w:p w14:paraId="4CF6FB56" w14:textId="28457FBF" w:rsidR="00F61A9D" w:rsidRPr="00F61A9D" w:rsidRDefault="451F44B1" w:rsidP="00904E1A">
      <w:pPr>
        <w:pStyle w:val="SAAbullets"/>
        <w:spacing w:line="238" w:lineRule="exact"/>
      </w:pPr>
      <w:r>
        <w:t>included</w:t>
      </w:r>
      <w:r w:rsidR="00F61A9D">
        <w:t xml:space="preserve"> errors in</w:t>
      </w:r>
      <w:r w:rsidR="44A90B93">
        <w:t xml:space="preserve"> the use of basic</w:t>
      </w:r>
      <w:r w:rsidR="00F61A9D">
        <w:t xml:space="preserve"> structures</w:t>
      </w:r>
      <w:r w:rsidR="4294AF01">
        <w:t>.</w:t>
      </w:r>
    </w:p>
    <w:p w14:paraId="4FABF38F" w14:textId="77777777" w:rsidR="00F61A9D" w:rsidRPr="00F61A9D" w:rsidRDefault="00F61A9D" w:rsidP="00904E1A">
      <w:pPr>
        <w:pStyle w:val="SAAHeading2"/>
        <w:spacing w:line="238" w:lineRule="exact"/>
      </w:pPr>
      <w:r w:rsidRPr="00F61A9D">
        <w:t>Assessment Type 2: Text Production</w:t>
      </w:r>
    </w:p>
    <w:p w14:paraId="12AB9695" w14:textId="77777777" w:rsidR="00F61A9D" w:rsidRPr="00F61A9D" w:rsidRDefault="00F61A9D" w:rsidP="00904E1A">
      <w:pPr>
        <w:pStyle w:val="SAAbodytext"/>
        <w:spacing w:line="238" w:lineRule="exact"/>
      </w:pPr>
      <w:r w:rsidRPr="00F61A9D">
        <w:t>Students create text(s), in which they convey information and/or experiences and express ideas and/or opinions in written [Language]. This may include writing a text in [Language] and/or responding to a written text that is in [Language].</w:t>
      </w:r>
    </w:p>
    <w:p w14:paraId="5BBC9F9A" w14:textId="77777777" w:rsidR="00F61A9D" w:rsidRPr="00F61A9D" w:rsidRDefault="00F61A9D" w:rsidP="00904E1A">
      <w:pPr>
        <w:pStyle w:val="SAAbodytext8mmabove"/>
        <w:spacing w:line="238" w:lineRule="exact"/>
      </w:pPr>
      <w:r w:rsidRPr="00F61A9D">
        <w:t>Teachers can elicit more successful responses by:</w:t>
      </w:r>
    </w:p>
    <w:p w14:paraId="6E43D01A" w14:textId="555D4399" w:rsidR="00F61A9D" w:rsidRPr="00F61A9D" w:rsidRDefault="00F61A9D" w:rsidP="00904E1A">
      <w:pPr>
        <w:pStyle w:val="SAAbullets"/>
        <w:spacing w:line="238" w:lineRule="exact"/>
        <w:rPr>
          <w:szCs w:val="20"/>
        </w:rPr>
      </w:pPr>
      <w:r>
        <w:t xml:space="preserve">ensuring tasks are specific and appropriate, with a clear context, audience, </w:t>
      </w:r>
      <w:proofErr w:type="gramStart"/>
      <w:r>
        <w:t>purpose</w:t>
      </w:r>
      <w:proofErr w:type="gramEnd"/>
      <w:r>
        <w:t xml:space="preserve"> and text type</w:t>
      </w:r>
    </w:p>
    <w:p w14:paraId="3A936AA2" w14:textId="75F7235D" w:rsidR="00F61A9D" w:rsidRPr="00F61A9D" w:rsidRDefault="00F61A9D" w:rsidP="00904E1A">
      <w:pPr>
        <w:pStyle w:val="SAAbullets"/>
        <w:spacing w:line="238" w:lineRule="exact"/>
        <w:rPr>
          <w:szCs w:val="20"/>
        </w:rPr>
      </w:pPr>
      <w:r>
        <w:t>revising different forms of writing to prepare students to meet the requirements of the task with confidence</w:t>
      </w:r>
    </w:p>
    <w:p w14:paraId="446EA5FD" w14:textId="230C7875" w:rsidR="00F61A9D" w:rsidRPr="00F61A9D" w:rsidRDefault="00F61A9D" w:rsidP="00904E1A">
      <w:pPr>
        <w:pStyle w:val="SAAbullets"/>
        <w:spacing w:line="238" w:lineRule="exact"/>
        <w:rPr>
          <w:szCs w:val="20"/>
        </w:rPr>
      </w:pPr>
      <w:r>
        <w:t>ensuring prescribed guides to word-limits for tasks in this assessment type are adhered to, and that task design reflects this so that students are not disadvantaged.</w:t>
      </w:r>
    </w:p>
    <w:p w14:paraId="09F82A0A" w14:textId="77777777" w:rsidR="00F61A9D" w:rsidRPr="00F61A9D" w:rsidRDefault="00F61A9D" w:rsidP="00904E1A">
      <w:pPr>
        <w:pStyle w:val="SAAHeading2"/>
        <w:spacing w:line="238" w:lineRule="exact"/>
      </w:pPr>
      <w:r w:rsidRPr="00F61A9D">
        <w:t>Assessment Type 3: Text Analysis</w:t>
      </w:r>
    </w:p>
    <w:p w14:paraId="107179FB" w14:textId="60D45717" w:rsidR="00F61A9D" w:rsidRPr="00F61A9D" w:rsidRDefault="00F61A9D" w:rsidP="00904E1A">
      <w:pPr>
        <w:pStyle w:val="SAAbodytext"/>
        <w:spacing w:line="238" w:lineRule="exact"/>
      </w:pPr>
      <w:r>
        <w:t>Students listen</w:t>
      </w:r>
      <w:r w:rsidR="3AC2321F">
        <w:t xml:space="preserve"> to</w:t>
      </w:r>
      <w:r>
        <w:t xml:space="preserve"> and read texts in [Language] that are related to one of the prescribed topics. Students analyse and interpret meaning and reflect on language use by:</w:t>
      </w:r>
    </w:p>
    <w:p w14:paraId="6C615C6F" w14:textId="77777777" w:rsidR="00F61A9D" w:rsidRPr="00F61A9D" w:rsidRDefault="00F61A9D" w:rsidP="00904E1A">
      <w:pPr>
        <w:pStyle w:val="SAAbullets"/>
        <w:spacing w:line="238" w:lineRule="exact"/>
        <w:rPr>
          <w:szCs w:val="20"/>
        </w:rPr>
      </w:pPr>
      <w:r>
        <w:t>using information from the texts</w:t>
      </w:r>
    </w:p>
    <w:p w14:paraId="6E240EC0" w14:textId="77777777" w:rsidR="00F61A9D" w:rsidRPr="00F61A9D" w:rsidRDefault="00F61A9D" w:rsidP="00904E1A">
      <w:pPr>
        <w:pStyle w:val="SAAbullets"/>
        <w:spacing w:line="238" w:lineRule="exact"/>
        <w:rPr>
          <w:szCs w:val="20"/>
        </w:rPr>
      </w:pPr>
      <w:r>
        <w:t>responding in English to questions in English.</w:t>
      </w:r>
    </w:p>
    <w:p w14:paraId="7856C279" w14:textId="77777777" w:rsidR="00F61A9D" w:rsidRPr="00F61A9D" w:rsidRDefault="00F61A9D" w:rsidP="00904E1A">
      <w:pPr>
        <w:pStyle w:val="SAAbodytext8mmabove"/>
        <w:spacing w:line="238" w:lineRule="exact"/>
      </w:pPr>
      <w:r w:rsidRPr="00F61A9D">
        <w:t>The design of the assessments should enable students to:</w:t>
      </w:r>
    </w:p>
    <w:p w14:paraId="336F9D5C" w14:textId="421B2F64" w:rsidR="00F61A9D" w:rsidRPr="00F61A9D" w:rsidRDefault="00F61A9D" w:rsidP="00904E1A">
      <w:pPr>
        <w:pStyle w:val="SAAbullets"/>
        <w:spacing w:line="238" w:lineRule="exact"/>
      </w:pPr>
      <w:r>
        <w:t>interpret meaning in texts by responding to questions on the content and/or context, purpose, and audience of the texts</w:t>
      </w:r>
    </w:p>
    <w:p w14:paraId="5BF4A092" w14:textId="40D5531F" w:rsidR="00F61A9D" w:rsidRPr="00F61A9D" w:rsidRDefault="00F61A9D" w:rsidP="00904E1A">
      <w:pPr>
        <w:pStyle w:val="SAAbullets"/>
        <w:spacing w:line="238" w:lineRule="exact"/>
      </w:pPr>
      <w:r>
        <w:t>analyse linguistic and stylistic features of the texts and cultural references</w:t>
      </w:r>
    </w:p>
    <w:p w14:paraId="52C0EC30" w14:textId="77777777" w:rsidR="00F61A9D" w:rsidRPr="00F61A9D" w:rsidRDefault="00F61A9D" w:rsidP="00904E1A">
      <w:pPr>
        <w:pStyle w:val="SAAbullets"/>
        <w:spacing w:line="238" w:lineRule="exact"/>
        <w:rPr>
          <w:szCs w:val="20"/>
        </w:rPr>
      </w:pPr>
      <w:r>
        <w:t>reflect on how cultures, values, beliefs, practices, and/or ideas are represented or expressed in texts.</w:t>
      </w:r>
    </w:p>
    <w:p w14:paraId="65411146" w14:textId="77777777" w:rsidR="00F61A9D" w:rsidRPr="00F61A9D" w:rsidRDefault="00F61A9D" w:rsidP="00904E1A">
      <w:pPr>
        <w:pStyle w:val="SAAbodytext8mmabove"/>
        <w:spacing w:line="238" w:lineRule="exact"/>
      </w:pPr>
      <w:r w:rsidRPr="00F61A9D">
        <w:t>Teachers can elicit more successful responses by:</w:t>
      </w:r>
    </w:p>
    <w:p w14:paraId="0C40A8D6" w14:textId="3B8DE271" w:rsidR="00F61A9D" w:rsidRPr="00F61A9D" w:rsidRDefault="00F61A9D" w:rsidP="00904E1A">
      <w:pPr>
        <w:pStyle w:val="SAAbullets"/>
        <w:spacing w:line="238" w:lineRule="exact"/>
      </w:pPr>
      <w:r>
        <w:t>ensuring that they provide an opportunity for students to analyse and interpret linguistic and cultural elements at all levels (IR2 analysis of the language in texts)</w:t>
      </w:r>
    </w:p>
    <w:p w14:paraId="1764C998" w14:textId="3D619E65" w:rsidR="00F61A9D" w:rsidRDefault="00F61A9D" w:rsidP="00904E1A">
      <w:pPr>
        <w:pStyle w:val="SAAbullets"/>
        <w:spacing w:line="238" w:lineRule="exact"/>
      </w:pPr>
      <w:r>
        <w:t>including a variety of reading and responding tasks and listening and responding tasks</w:t>
      </w:r>
      <w:r w:rsidR="5006DAB6">
        <w:t>.</w:t>
      </w:r>
    </w:p>
    <w:p w14:paraId="54D832B1" w14:textId="77777777" w:rsidR="00F61A9D" w:rsidRPr="00F61A9D" w:rsidRDefault="00F61A9D" w:rsidP="00904E1A">
      <w:pPr>
        <w:pStyle w:val="SAAbodytextThemorelesssuccessful"/>
        <w:spacing w:line="238" w:lineRule="exact"/>
      </w:pPr>
      <w:r w:rsidRPr="00F61A9D">
        <w:t>The more successful responses commonly:</w:t>
      </w:r>
    </w:p>
    <w:p w14:paraId="585D8CAD" w14:textId="66FF6F72" w:rsidR="00F61A9D" w:rsidRPr="00F61A9D" w:rsidRDefault="00F61A9D" w:rsidP="00904E1A">
      <w:pPr>
        <w:pStyle w:val="SAAbullets"/>
        <w:spacing w:line="238" w:lineRule="exact"/>
      </w:pPr>
      <w:r>
        <w:t>clearly identified the context and intention of each text</w:t>
      </w:r>
    </w:p>
    <w:p w14:paraId="5BF29A19" w14:textId="10437CF7" w:rsidR="00F61A9D" w:rsidRPr="00F61A9D" w:rsidRDefault="00F61A9D" w:rsidP="00904E1A">
      <w:pPr>
        <w:pStyle w:val="SAAbullets"/>
        <w:spacing w:line="238" w:lineRule="exact"/>
      </w:pPr>
      <w:r>
        <w:t>communicate</w:t>
      </w:r>
      <w:r w:rsidR="55E692D4">
        <w:t>d</w:t>
      </w:r>
      <w:r>
        <w:t xml:space="preserve"> their responses in their own words, and </w:t>
      </w:r>
      <w:r w:rsidR="3539056D">
        <w:t>referred</w:t>
      </w:r>
      <w:r>
        <w:t xml:space="preserve"> to the original text to support their response</w:t>
      </w:r>
    </w:p>
    <w:p w14:paraId="0F3350D5" w14:textId="5C7AB552" w:rsidR="00F61A9D" w:rsidRDefault="00F61A9D" w:rsidP="00904E1A">
      <w:pPr>
        <w:pStyle w:val="SAAbullets"/>
        <w:spacing w:line="238" w:lineRule="exact"/>
      </w:pPr>
      <w:r>
        <w:t>showed insights into language features and culture</w:t>
      </w:r>
      <w:r w:rsidR="7897BF51">
        <w:t>.</w:t>
      </w:r>
    </w:p>
    <w:p w14:paraId="1CFF4E5D" w14:textId="25A39531" w:rsidR="00F61A9D" w:rsidRPr="00F61A9D" w:rsidRDefault="00F61A9D" w:rsidP="00F61A9D">
      <w:pPr>
        <w:pStyle w:val="SAAbodytextThemorelesssuccessful"/>
      </w:pPr>
      <w:r w:rsidRPr="00F61A9D">
        <w:lastRenderedPageBreak/>
        <w:t>The less successful responses commonly:</w:t>
      </w:r>
    </w:p>
    <w:p w14:paraId="08FEA128" w14:textId="78C972C0" w:rsidR="00AC77AA" w:rsidRDefault="00F61A9D" w:rsidP="00F61A9D">
      <w:pPr>
        <w:pStyle w:val="SAAbullets"/>
      </w:pPr>
      <w:r>
        <w:t>extract</w:t>
      </w:r>
      <w:r w:rsidR="10083169">
        <w:t>ed</w:t>
      </w:r>
      <w:r>
        <w:t xml:space="preserve"> a few disconnected words from the original text as a way of response.</w:t>
      </w:r>
    </w:p>
    <w:p w14:paraId="7DCAEEA5" w14:textId="4ECD6A54" w:rsidR="00C61445" w:rsidRPr="00C61445" w:rsidRDefault="00C61445" w:rsidP="00C61445">
      <w:pPr>
        <w:pStyle w:val="SAAHeading1"/>
      </w:pPr>
      <w:r w:rsidRPr="00C61445">
        <w:t>External Assessment</w:t>
      </w:r>
    </w:p>
    <w:p w14:paraId="006CB279" w14:textId="6DFF3AFA" w:rsidR="00A73DC4" w:rsidRDefault="00A73DC4" w:rsidP="00FC698E">
      <w:pPr>
        <w:pStyle w:val="SAAHeading2"/>
      </w:pPr>
      <w:r>
        <w:t>Assessment Type 4: Examination</w:t>
      </w:r>
    </w:p>
    <w:p w14:paraId="4C1A0770" w14:textId="22777CE0" w:rsidR="00ED2E05" w:rsidRDefault="00ED2E05" w:rsidP="00ED2E05">
      <w:pPr>
        <w:pStyle w:val="SAAHeading3"/>
      </w:pPr>
      <w:r>
        <w:t>Oral Examination</w:t>
      </w:r>
    </w:p>
    <w:p w14:paraId="1D9C3253" w14:textId="5CFE68C0" w:rsidR="00ED2E05" w:rsidRDefault="00ED2E05" w:rsidP="00ED2E05">
      <w:pPr>
        <w:pStyle w:val="SAAbodytext"/>
      </w:pPr>
      <w:r>
        <w:t>Feedback from markers was generally very positive, however in 2022 it was apparent that some students undertaking Beginners Level Languages had not prepared a presentation.</w:t>
      </w:r>
    </w:p>
    <w:p w14:paraId="0C435D71" w14:textId="7804E266" w:rsidR="00ED2E05" w:rsidRDefault="00ED2E05" w:rsidP="00ED2E05">
      <w:pPr>
        <w:pStyle w:val="SAAbodytext"/>
      </w:pPr>
      <w:r>
        <w:t xml:space="preserve">We would like to draw your attention to page 27 of the Beginners Subject Outline. Section 1 of the </w:t>
      </w:r>
      <w:r w:rsidR="5D66E0E2">
        <w:t>O</w:t>
      </w:r>
      <w:r>
        <w:t xml:space="preserve">ral </w:t>
      </w:r>
      <w:r w:rsidR="3275C3CF">
        <w:t>E</w:t>
      </w:r>
      <w:r w:rsidR="5431911D">
        <w:t>xam</w:t>
      </w:r>
      <w:r w:rsidR="208D7857">
        <w:t>ination</w:t>
      </w:r>
      <w:r w:rsidR="5431911D">
        <w:t xml:space="preserve"> requires</w:t>
      </w:r>
      <w:r>
        <w:t xml:space="preserve"> students to give a presentation of 1</w:t>
      </w:r>
      <w:r w:rsidR="00590074">
        <w:t>–</w:t>
      </w:r>
      <w:r>
        <w:t>2 minutes on an item of interest from the prescribed topics. This presentation</w:t>
      </w:r>
      <w:r w:rsidR="01D5E1B8">
        <w:t>,</w:t>
      </w:r>
      <w:r>
        <w:t xml:space="preserve"> and the discussion</w:t>
      </w:r>
      <w:r w:rsidR="2BD2DA66">
        <w:t xml:space="preserve"> tha</w:t>
      </w:r>
      <w:r>
        <w:t xml:space="preserve">t </w:t>
      </w:r>
      <w:r w:rsidR="2BD2DA66">
        <w:t xml:space="preserve">follows </w:t>
      </w:r>
      <w:r>
        <w:t xml:space="preserve">constitutes 50% of the total marks for the </w:t>
      </w:r>
      <w:r w:rsidR="24275E2F">
        <w:t>O</w:t>
      </w:r>
      <w:r>
        <w:t xml:space="preserve">ral </w:t>
      </w:r>
      <w:r w:rsidR="49CD7559">
        <w:t>E</w:t>
      </w:r>
      <w:r>
        <w:t>xam</w:t>
      </w:r>
      <w:r w:rsidR="5E795FC9">
        <w:t>ination</w:t>
      </w:r>
      <w:r>
        <w:t>. It is a stipulated aspect of the assessment.</w:t>
      </w:r>
    </w:p>
    <w:p w14:paraId="0F646FE0" w14:textId="4E15108A" w:rsidR="00ED2E05" w:rsidRDefault="00ED2E05" w:rsidP="00ED2E05">
      <w:pPr>
        <w:pStyle w:val="SAAbodytext"/>
      </w:pPr>
      <w:r>
        <w:t>In 2022 it was apparent that some students undertaking Beginners Level Languages had not prepared a presentation.</w:t>
      </w:r>
    </w:p>
    <w:p w14:paraId="1B24A437" w14:textId="74CBF2C8" w:rsidR="00ED2E05" w:rsidRDefault="00ED2E05" w:rsidP="00ED2E05">
      <w:pPr>
        <w:pStyle w:val="SAAbodytext"/>
      </w:pPr>
      <w:r>
        <w:t xml:space="preserve">Please see below for specifications on the </w:t>
      </w:r>
      <w:r w:rsidR="39D50DED">
        <w:t>O</w:t>
      </w:r>
      <w:r>
        <w:t xml:space="preserve">ral </w:t>
      </w:r>
      <w:r w:rsidR="095742FE">
        <w:t>E</w:t>
      </w:r>
      <w:r>
        <w:t>xamination and ensure these are considered carefully in your programming and planning for 2023 and beyond.</w:t>
      </w:r>
    </w:p>
    <w:p w14:paraId="67BCA287" w14:textId="60AB849B" w:rsidR="00ED2E05" w:rsidRDefault="00ED2E05" w:rsidP="00ED2E05">
      <w:pPr>
        <w:pStyle w:val="SAAbodytext"/>
      </w:pPr>
      <w:r>
        <w:t xml:space="preserve">The </w:t>
      </w:r>
      <w:r w:rsidR="2DE795EA">
        <w:t>O</w:t>
      </w:r>
      <w:r>
        <w:t xml:space="preserve">ral </w:t>
      </w:r>
      <w:r w:rsidR="1A0415D9">
        <w:t>E</w:t>
      </w:r>
      <w:r>
        <w:t>xamination takes approximately 10 minutes and has two sections.</w:t>
      </w:r>
    </w:p>
    <w:p w14:paraId="4AB3F8FF" w14:textId="77777777" w:rsidR="00ED2E05" w:rsidRDefault="00ED2E05" w:rsidP="00ED2E05">
      <w:pPr>
        <w:pStyle w:val="SAAHeading4"/>
      </w:pPr>
      <w:r>
        <w:t>Section 1: Oral Presentation and Discussion (approximately 5 minutes) 15 marks</w:t>
      </w:r>
    </w:p>
    <w:p w14:paraId="75643450" w14:textId="28109D73" w:rsidR="00ED2E05" w:rsidRDefault="00ED2E05" w:rsidP="00ED2E05">
      <w:pPr>
        <w:pStyle w:val="SAAbodytext"/>
      </w:pPr>
      <w:r>
        <w:t xml:space="preserve">The topic chosen for the presentation and discussion for the </w:t>
      </w:r>
      <w:r w:rsidR="2A8DF493">
        <w:t>O</w:t>
      </w:r>
      <w:r>
        <w:t xml:space="preserve">ral </w:t>
      </w:r>
      <w:r w:rsidR="74C95255">
        <w:t>E</w:t>
      </w:r>
      <w:r>
        <w:t>xamination must be different from that chosen for the school-assessed presentation and discussion in [Language].</w:t>
      </w:r>
    </w:p>
    <w:p w14:paraId="2037CD90" w14:textId="1DEA802C" w:rsidR="00ED2E05" w:rsidRDefault="00ED2E05" w:rsidP="00ED2E05">
      <w:pPr>
        <w:pStyle w:val="SAAbodytext"/>
      </w:pPr>
      <w:r>
        <w:t xml:space="preserve">Students base their oral presentation on an item of interest from the prescribed topics. The student will </w:t>
      </w:r>
      <w:r w:rsidRPr="2935A3E2">
        <w:rPr>
          <w:rFonts w:ascii="Roboto Medium" w:hAnsi="Roboto Medium"/>
        </w:rPr>
        <w:t>give an uninterrupted presentation of 1 to 2 minutes</w:t>
      </w:r>
      <w:r>
        <w:t xml:space="preserve">. Following this the examiner(s) will </w:t>
      </w:r>
      <w:r w:rsidRPr="2935A3E2">
        <w:rPr>
          <w:rFonts w:ascii="Roboto Medium" w:hAnsi="Roboto Medium"/>
        </w:rPr>
        <w:t xml:space="preserve">engage with the student in a discussion about </w:t>
      </w:r>
      <w:r w:rsidR="0525C8B0" w:rsidRPr="2935A3E2">
        <w:rPr>
          <w:rFonts w:ascii="Roboto Medium" w:hAnsi="Roboto Medium"/>
        </w:rPr>
        <w:t>their</w:t>
      </w:r>
      <w:r w:rsidRPr="2935A3E2">
        <w:rPr>
          <w:rFonts w:ascii="Roboto Medium" w:hAnsi="Roboto Medium"/>
        </w:rPr>
        <w:t xml:space="preserve"> presentation</w:t>
      </w:r>
      <w:r>
        <w:t xml:space="preserve"> for a maximum of 3 minutes.</w:t>
      </w:r>
    </w:p>
    <w:p w14:paraId="60428F82" w14:textId="77777777" w:rsidR="00ED2E05" w:rsidRDefault="00ED2E05" w:rsidP="00ED2E05">
      <w:pPr>
        <w:pStyle w:val="SAAbodytextThemorelesssuccessful"/>
      </w:pPr>
      <w:r>
        <w:t>The more successful responses commonly:</w:t>
      </w:r>
    </w:p>
    <w:p w14:paraId="74885B18" w14:textId="12DA9C5D" w:rsidR="00ED2E05" w:rsidRDefault="00ED2E05" w:rsidP="00ED2E05">
      <w:pPr>
        <w:pStyle w:val="SAAbullets"/>
      </w:pPr>
      <w:r>
        <w:t xml:space="preserve">were able to go beyond a formulaic use of language and show some understanding of the topic </w:t>
      </w:r>
      <w:r w:rsidR="3745B7E3">
        <w:t>in</w:t>
      </w:r>
      <w:r w:rsidR="2158A4CE">
        <w:t xml:space="preserve"> the </w:t>
      </w:r>
      <w:r>
        <w:t>discussion</w:t>
      </w:r>
    </w:p>
    <w:p w14:paraId="2E1BA500" w14:textId="77777777" w:rsidR="00ED2E05" w:rsidRDefault="00ED2E05" w:rsidP="00ED2E05">
      <w:pPr>
        <w:pStyle w:val="SAAbullets"/>
      </w:pPr>
      <w:r>
        <w:t>provided spontaneous responses, as opposed to repeating memorized extended text</w:t>
      </w:r>
    </w:p>
    <w:p w14:paraId="7595BF72" w14:textId="20BF5099" w:rsidR="00ED2E05" w:rsidRDefault="00ED2E05" w:rsidP="00ED2E05">
      <w:pPr>
        <w:pStyle w:val="SAAbullets"/>
      </w:pPr>
      <w:r>
        <w:t>did not exceed the 1 – 2 minutes allocated for the presentation. Students with shorter presentations who were then able to elaborate on their topic in follow up questions</w:t>
      </w:r>
      <w:r w:rsidR="453260DA">
        <w:t xml:space="preserve"> </w:t>
      </w:r>
      <w:r>
        <w:t xml:space="preserve">were better placed to meet the performance standards in the higher band levels than those with </w:t>
      </w:r>
      <w:r w:rsidR="2EF69198">
        <w:t>2-minute</w:t>
      </w:r>
      <w:r>
        <w:t xml:space="preserve"> rote learnt responses.</w:t>
      </w:r>
    </w:p>
    <w:p w14:paraId="0CDE7F70" w14:textId="77777777" w:rsidR="00ED2E05" w:rsidRDefault="00ED2E05" w:rsidP="00ED2E05">
      <w:pPr>
        <w:pStyle w:val="SAAbodytextThemorelesssuccessful"/>
      </w:pPr>
      <w:r>
        <w:t>The less successful responses commonly:</w:t>
      </w:r>
    </w:p>
    <w:p w14:paraId="4ECBAB73" w14:textId="1C3BC8CB" w:rsidR="00ED2E05" w:rsidRDefault="00ED2E05" w:rsidP="00ED2E05">
      <w:pPr>
        <w:pStyle w:val="SAAbullets"/>
      </w:pPr>
      <w:r>
        <w:t xml:space="preserve">exceeded the 1–2 minutes allocated for the presentation which limited time for the discussion </w:t>
      </w:r>
      <w:r w:rsidR="421EB5F9">
        <w:t xml:space="preserve">thereby </w:t>
      </w:r>
      <w:r w:rsidR="1AA529FA">
        <w:t>limit</w:t>
      </w:r>
      <w:r w:rsidR="11561840">
        <w:t>ing</w:t>
      </w:r>
      <w:r w:rsidR="1AA529FA">
        <w:t xml:space="preserve"> their</w:t>
      </w:r>
      <w:r>
        <w:t xml:space="preserve"> opportunity to </w:t>
      </w:r>
      <w:r w:rsidR="71E34E16">
        <w:t>demonstrate</w:t>
      </w:r>
      <w:r>
        <w:t xml:space="preserve"> their linguistic skills</w:t>
      </w:r>
    </w:p>
    <w:p w14:paraId="767D4AB8" w14:textId="5FC01D7A" w:rsidR="00ED2E05" w:rsidRDefault="00ED2E05" w:rsidP="00ED2E05">
      <w:pPr>
        <w:pStyle w:val="SAAbullets"/>
      </w:pPr>
      <w:r>
        <w:t>struggled to maintain</w:t>
      </w:r>
      <w:r w:rsidR="5ECB87CF">
        <w:t xml:space="preserve"> delivery of</w:t>
      </w:r>
      <w:r w:rsidR="30CDCE19">
        <w:t xml:space="preserve"> the</w:t>
      </w:r>
      <w:r>
        <w:t xml:space="preserve"> presentation in a natural manner; errors in pronunciation and syntax were evident</w:t>
      </w:r>
    </w:p>
    <w:p w14:paraId="3FA85CEB" w14:textId="31686683" w:rsidR="00ED2E05" w:rsidRDefault="32BDA2AE" w:rsidP="00ED2E05">
      <w:pPr>
        <w:pStyle w:val="SAAbullets"/>
      </w:pPr>
      <w:r>
        <w:t xml:space="preserve">relied on </w:t>
      </w:r>
      <w:r w:rsidR="00ED2E05">
        <w:t>heavily scripted</w:t>
      </w:r>
      <w:r w:rsidR="02162B24">
        <w:t xml:space="preserve"> and</w:t>
      </w:r>
      <w:r w:rsidR="00ED2E05">
        <w:t xml:space="preserve"> memorised presentations that did not lend themselves to further discussion</w:t>
      </w:r>
    </w:p>
    <w:p w14:paraId="390188C0" w14:textId="48EDD1BC" w:rsidR="00ED2E05" w:rsidRDefault="272CCFF6" w:rsidP="00ED2E05">
      <w:pPr>
        <w:pStyle w:val="SAAbullets"/>
      </w:pPr>
      <w:r>
        <w:t xml:space="preserve">were </w:t>
      </w:r>
      <w:r w:rsidR="00ED2E05">
        <w:t>unable to discuss their topic of choice at any length beyond repeating a memorised script.</w:t>
      </w:r>
    </w:p>
    <w:p w14:paraId="17D5C164" w14:textId="42750F4D" w:rsidR="00ED2E05" w:rsidRDefault="00ED2E05" w:rsidP="00ED2E05">
      <w:pPr>
        <w:pStyle w:val="SAAHeading4"/>
      </w:pPr>
      <w:r>
        <w:t>Section 2: Conversation (approximately 5 minutes) 15 marks</w:t>
      </w:r>
    </w:p>
    <w:p w14:paraId="7E68D604" w14:textId="77777777" w:rsidR="00ED2E05" w:rsidRDefault="00ED2E05" w:rsidP="00ED2E05">
      <w:pPr>
        <w:pStyle w:val="SAAbodytext"/>
      </w:pPr>
      <w:r>
        <w:t>In the conversation, the student and the examiner(s) discuss the student’s personal world as it relates to the prescribed topics.</w:t>
      </w:r>
    </w:p>
    <w:p w14:paraId="16E75C9B" w14:textId="65770417" w:rsidR="00ED2E05" w:rsidRDefault="00ED2E05" w:rsidP="00ED2E05">
      <w:pPr>
        <w:pStyle w:val="SAAbodytext"/>
      </w:pPr>
      <w:r>
        <w:t>Students who brought a picture or artefact to the oral examination used these to their advantage to maintain the conversation, convey appropriate detail, and demonstrate effective language use. Students are encouraged to ensure that they are using support objects to enhance the discussion, rather than relying on them as prompts or cues. Use of support objects in some languages was again minimal this year.</w:t>
      </w:r>
    </w:p>
    <w:p w14:paraId="44D8513E" w14:textId="424D216A" w:rsidR="00ED2E05" w:rsidRDefault="00ED2E05" w:rsidP="00ED2E05">
      <w:pPr>
        <w:pStyle w:val="SAAbodytext"/>
      </w:pPr>
      <w:r>
        <w:lastRenderedPageBreak/>
        <w:t xml:space="preserve">Students are reminded that any sample questions available on the SACE website are </w:t>
      </w:r>
      <w:r w:rsidRPr="2935A3E2">
        <w:rPr>
          <w:rFonts w:ascii="Roboto Medium" w:hAnsi="Roboto Medium"/>
        </w:rPr>
        <w:t>not</w:t>
      </w:r>
      <w:r>
        <w:t xml:space="preserve"> prescriptive and that they should not expect them to appear literally </w:t>
      </w:r>
      <w:r w:rsidR="4B2D48E0">
        <w:t>over the course of</w:t>
      </w:r>
      <w:r>
        <w:t xml:space="preserve"> the conversation with examiners.</w:t>
      </w:r>
    </w:p>
    <w:p w14:paraId="2DEEE550" w14:textId="77777777" w:rsidR="00ED2E05" w:rsidRDefault="00ED2E05" w:rsidP="00ED2E05">
      <w:pPr>
        <w:pStyle w:val="SAAbodytextThemorelesssuccessful"/>
      </w:pPr>
      <w:r>
        <w:t>The more successful responses commonly:</w:t>
      </w:r>
    </w:p>
    <w:p w14:paraId="40E006A1" w14:textId="742B6F9D" w:rsidR="00ED2E05" w:rsidRDefault="00ED2E05" w:rsidP="00ED2E05">
      <w:pPr>
        <w:pStyle w:val="SAAbullets"/>
      </w:pPr>
      <w:r>
        <w:t>evidenced a range of vocabulary and sentence structures</w:t>
      </w:r>
    </w:p>
    <w:p w14:paraId="6D6B1CC9" w14:textId="7A023875" w:rsidR="00ED2E05" w:rsidRDefault="00ED2E05" w:rsidP="00ED2E05">
      <w:pPr>
        <w:pStyle w:val="SAAbullets"/>
      </w:pPr>
      <w:r>
        <w:t>coped well with more complex questions</w:t>
      </w:r>
    </w:p>
    <w:p w14:paraId="413C441B" w14:textId="758900E3" w:rsidR="00ED2E05" w:rsidRDefault="00ED2E05" w:rsidP="00ED2E05">
      <w:pPr>
        <w:pStyle w:val="SAAbullets"/>
      </w:pPr>
      <w:r>
        <w:t xml:space="preserve">were able to self-correct in </w:t>
      </w:r>
      <w:r w:rsidR="161B28B8">
        <w:t>[L</w:t>
      </w:r>
      <w:r>
        <w:t>anguage]</w:t>
      </w:r>
    </w:p>
    <w:p w14:paraId="400D87AA" w14:textId="1266B7BF" w:rsidR="00ED2E05" w:rsidRDefault="00ED2E05" w:rsidP="00ED2E05">
      <w:pPr>
        <w:pStyle w:val="SAAbullets"/>
      </w:pPr>
      <w:r>
        <w:t>made use of different linguistic resources (a variety of structures, tenses, expressions, etc.)</w:t>
      </w:r>
    </w:p>
    <w:p w14:paraId="621A6603" w14:textId="7E2045DF" w:rsidR="00ED2E05" w:rsidRDefault="00ED2E05" w:rsidP="00ED2E05">
      <w:pPr>
        <w:pStyle w:val="SAAbullets"/>
      </w:pPr>
      <w:r>
        <w:t xml:space="preserve">were able to elaborate </w:t>
      </w:r>
      <w:r w:rsidR="35790638">
        <w:t xml:space="preserve">on </w:t>
      </w:r>
      <w:r>
        <w:t>their responses when appropriate</w:t>
      </w:r>
    </w:p>
    <w:p w14:paraId="29C87874" w14:textId="67976CA2" w:rsidR="00ED2E05" w:rsidRDefault="00ED2E05" w:rsidP="00ED2E05">
      <w:pPr>
        <w:pStyle w:val="SAAbullets"/>
      </w:pPr>
      <w:r>
        <w:t>coped well when questions</w:t>
      </w:r>
      <w:r w:rsidR="70951192">
        <w:t xml:space="preserve"> </w:t>
      </w:r>
      <w:r>
        <w:t>were framed differently to those listed as sample questions on the website</w:t>
      </w:r>
      <w:r w:rsidR="7BD8B0A1">
        <w:t>.</w:t>
      </w:r>
    </w:p>
    <w:p w14:paraId="4536A0AA" w14:textId="77777777" w:rsidR="00ED2E05" w:rsidRDefault="00ED2E05" w:rsidP="00ED2E05">
      <w:pPr>
        <w:pStyle w:val="SAAbodytextThemorelesssuccessful"/>
      </w:pPr>
      <w:r>
        <w:t>The less successful responses commonly:</w:t>
      </w:r>
    </w:p>
    <w:p w14:paraId="5BBE6223" w14:textId="1F33B1F8" w:rsidR="00ED2E05" w:rsidRDefault="00ED2E05" w:rsidP="00ED2E05">
      <w:pPr>
        <w:pStyle w:val="SAAbullets"/>
      </w:pPr>
      <w:r>
        <w:t xml:space="preserve">were </w:t>
      </w:r>
      <w:r w:rsidR="60160DC3">
        <w:t>unable</w:t>
      </w:r>
      <w:r>
        <w:t xml:space="preserve"> to utili</w:t>
      </w:r>
      <w:r w:rsidR="4E29FA56">
        <w:t>s</w:t>
      </w:r>
      <w:r>
        <w:t xml:space="preserve">e appropriate ways to seek clarification in </w:t>
      </w:r>
      <w:r w:rsidR="4B306B38">
        <w:t>[L</w:t>
      </w:r>
      <w:r>
        <w:t>anguage</w:t>
      </w:r>
      <w:r w:rsidR="054D3C64">
        <w:t>]</w:t>
      </w:r>
      <w:r>
        <w:t xml:space="preserve"> and reverted to English</w:t>
      </w:r>
    </w:p>
    <w:p w14:paraId="31C7C463" w14:textId="77777777" w:rsidR="00ED2E05" w:rsidRDefault="00ED2E05" w:rsidP="00ED2E05">
      <w:pPr>
        <w:pStyle w:val="SAAbullets"/>
      </w:pPr>
      <w:r>
        <w:t>often used incorrect auxiliary verbs</w:t>
      </w:r>
    </w:p>
    <w:p w14:paraId="57C5E47A" w14:textId="6C633F86" w:rsidR="00ED2E05" w:rsidRDefault="00ED2E05" w:rsidP="00ED2E05">
      <w:pPr>
        <w:pStyle w:val="SAAbullets"/>
      </w:pPr>
      <w:r>
        <w:t>mispronounced common words.</w:t>
      </w:r>
    </w:p>
    <w:p w14:paraId="2F7C7073" w14:textId="77777777" w:rsidR="00ED2E05" w:rsidRDefault="00ED2E05" w:rsidP="00ED2E05">
      <w:pPr>
        <w:pStyle w:val="SAAHeading3"/>
      </w:pPr>
      <w:r>
        <w:t>Written Examination</w:t>
      </w:r>
    </w:p>
    <w:p w14:paraId="15EAB60B" w14:textId="53F2BE33" w:rsidR="00C61445" w:rsidRDefault="00ED2E05" w:rsidP="00ED2E05">
      <w:pPr>
        <w:pStyle w:val="SAAbodytext"/>
      </w:pPr>
      <w:r>
        <w:t>Assessment information for the written examination for Interstate Assessed Languages at Beginners Level are available at ‘HSC examinations’ at the Board of Studies, Teaching and Educational Standards NSW (BOSTES) website www.boardofstudies.nsw.edu.au/hsc_exams/.</w:t>
      </w:r>
    </w:p>
    <w:sectPr w:rsidR="00C61445" w:rsidSect="00C61445">
      <w:headerReference w:type="default" r:id="rId13"/>
      <w:footerReference w:type="default" r:id="rId14"/>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16563" w14:textId="77777777" w:rsidR="00EB79C3" w:rsidRDefault="00EB79C3" w:rsidP="00C61445">
      <w:r>
        <w:separator/>
      </w:r>
    </w:p>
  </w:endnote>
  <w:endnote w:type="continuationSeparator" w:id="0">
    <w:p w14:paraId="715AFD40" w14:textId="77777777" w:rsidR="00EB79C3" w:rsidRDefault="00EB79C3"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74446" w14:textId="672AC8F5" w:rsidR="00F61A9D" w:rsidRPr="009971AF" w:rsidRDefault="00F61A9D"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rPr>
      <w:drawing>
        <wp:anchor distT="0" distB="0" distL="114300" distR="114300" simplePos="0" relativeHeight="251662336" behindDoc="1" locked="0" layoutInCell="1" allowOverlap="1" wp14:anchorId="5609A761" wp14:editId="4B672335">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00ED2E05" w:rsidRPr="00ED2E05">
      <w:rPr>
        <w:rFonts w:ascii="Roboto Light" w:hAnsi="Roboto Light"/>
        <w:sz w:val="14"/>
        <w:szCs w:val="14"/>
      </w:rPr>
      <w:t xml:space="preserve"> </w:t>
    </w:r>
    <w:r w:rsidR="00ED2E05" w:rsidRPr="00C61445">
      <w:rPr>
        <w:rFonts w:ascii="Roboto Light" w:hAnsi="Roboto Light"/>
        <w:sz w:val="14"/>
        <w:szCs w:val="14"/>
      </w:rPr>
      <w:t xml:space="preserve">Stage 2 </w:t>
    </w:r>
    <w:r w:rsidR="00ED2E05">
      <w:rPr>
        <w:rFonts w:ascii="Roboto Light" w:hAnsi="Roboto Light"/>
        <w:sz w:val="14"/>
        <w:szCs w:val="14"/>
      </w:rPr>
      <w:t>Interstate Assessed Languages Beginners Level</w:t>
    </w:r>
    <w:r w:rsidR="00ED2E05" w:rsidRPr="00C61445">
      <w:rPr>
        <w:rFonts w:ascii="Roboto Light" w:hAnsi="Roboto Light"/>
        <w:sz w:val="14"/>
        <w:szCs w:val="14"/>
      </w:rPr>
      <w:t xml:space="preserve"> – 20</w:t>
    </w:r>
    <w:r w:rsidR="00ED2E05">
      <w:rPr>
        <w:rFonts w:ascii="Roboto Light" w:hAnsi="Roboto Light"/>
        <w:sz w:val="14"/>
        <w:szCs w:val="14"/>
      </w:rPr>
      <w:t>22</w:t>
    </w:r>
    <w:r w:rsidR="00ED2E05" w:rsidRPr="00C61445">
      <w:rPr>
        <w:rFonts w:ascii="Roboto Light" w:hAnsi="Roboto Light"/>
        <w:sz w:val="14"/>
        <w:szCs w:val="14"/>
      </w:rPr>
      <w:t xml:space="preserve"> Subject Assessment Advice</w:t>
    </w:r>
    <w:r w:rsidRPr="00C61445">
      <w:rPr>
        <w:rFonts w:ascii="Roboto Light" w:hAnsi="Roboto Light"/>
        <w:sz w:val="14"/>
        <w:szCs w:val="14"/>
      </w:rPr>
      <w:tab/>
    </w:r>
    <w:r w:rsidRPr="000E589A">
      <w:rPr>
        <w:rFonts w:ascii="Roboto Light" w:hAnsi="Roboto Light"/>
        <w:sz w:val="14"/>
        <w:szCs w:val="14"/>
      </w:rPr>
      <w:t xml:space="preserve">Page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PAGE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1</w:t>
    </w:r>
    <w:r w:rsidRPr="000E589A">
      <w:rPr>
        <w:rFonts w:ascii="Roboto Light" w:hAnsi="Roboto Light"/>
        <w:b/>
        <w:bCs/>
        <w:sz w:val="14"/>
        <w:szCs w:val="14"/>
      </w:rPr>
      <w:fldChar w:fldCharType="end"/>
    </w:r>
    <w:r w:rsidRPr="000E589A">
      <w:rPr>
        <w:rFonts w:ascii="Roboto Light" w:hAnsi="Roboto Light"/>
        <w:sz w:val="14"/>
        <w:szCs w:val="14"/>
      </w:rPr>
      <w:t xml:space="preserve"> of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NUMPAGES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2</w:t>
    </w:r>
    <w:r w:rsidRPr="000E589A">
      <w:rPr>
        <w:rFonts w:ascii="Roboto Light" w:hAnsi="Roboto Light"/>
        <w:b/>
        <w:bCs/>
        <w:sz w:val="14"/>
        <w:szCs w:val="14"/>
      </w:rPr>
      <w:fldChar w:fldCharType="end"/>
    </w:r>
  </w:p>
  <w:p w14:paraId="2492E715" w14:textId="6070F531" w:rsidR="00F61A9D" w:rsidRPr="00C61445" w:rsidRDefault="00ED2E05"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A1125812</w:t>
    </w:r>
    <w:r w:rsidRPr="00C61445">
      <w:rPr>
        <w:rFonts w:ascii="Roboto Light" w:hAnsi="Roboto Light"/>
        <w:sz w:val="14"/>
        <w:szCs w:val="14"/>
      </w:rPr>
      <w:t xml:space="preserve"> © SACE Board of South Australia 20</w:t>
    </w:r>
    <w:r>
      <w:rPr>
        <w:rFonts w:ascii="Roboto Light" w:hAnsi="Roboto Light"/>
        <w:sz w:val="14"/>
        <w:szCs w:val="14"/>
      </w:rP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9BD1" w14:textId="6ADD1507" w:rsidR="00C576F4" w:rsidRPr="00C61445" w:rsidRDefault="00291D82"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 xml:space="preserve">Stage 2 </w:t>
    </w:r>
    <w:r w:rsidR="00ED2E05">
      <w:rPr>
        <w:rFonts w:ascii="Roboto Light" w:hAnsi="Roboto Light"/>
        <w:sz w:val="14"/>
        <w:szCs w:val="14"/>
      </w:rPr>
      <w:t>Interstate Assessed Languages Beginners Level</w:t>
    </w:r>
    <w:r w:rsidRPr="00C61445">
      <w:rPr>
        <w:rFonts w:ascii="Roboto Light" w:hAnsi="Roboto Light"/>
        <w:sz w:val="14"/>
        <w:szCs w:val="14"/>
      </w:rPr>
      <w:t xml:space="preserve"> – 20</w:t>
    </w:r>
    <w:r>
      <w:rPr>
        <w:rFonts w:ascii="Roboto Light" w:hAnsi="Roboto Light"/>
        <w:sz w:val="14"/>
        <w:szCs w:val="14"/>
      </w:rPr>
      <w:t>2</w:t>
    </w:r>
    <w:r w:rsidR="0051419F">
      <w:rPr>
        <w:rFonts w:ascii="Roboto Light" w:hAnsi="Roboto Light"/>
        <w:sz w:val="14"/>
        <w:szCs w:val="14"/>
      </w:rPr>
      <w:t>2</w:t>
    </w:r>
    <w:r w:rsidRPr="00C61445">
      <w:rPr>
        <w:rFonts w:ascii="Roboto Light" w:hAnsi="Roboto Light"/>
        <w:sz w:val="14"/>
        <w:szCs w:val="14"/>
      </w:rPr>
      <w:t xml:space="preserve"> Subject Assessment Advice</w:t>
    </w:r>
    <w:r w:rsidR="00C576F4"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6A0E1C">
      <w:rPr>
        <w:b/>
        <w:bCs/>
        <w:sz w:val="14"/>
        <w:szCs w:val="14"/>
      </w:rPr>
      <w:t>1</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6A0E1C">
      <w:rPr>
        <w:b/>
        <w:bCs/>
        <w:sz w:val="14"/>
        <w:szCs w:val="14"/>
      </w:rPr>
      <w:t>3</w:t>
    </w:r>
    <w:r w:rsidR="006A0E1C" w:rsidRPr="000E589A">
      <w:rPr>
        <w:rFonts w:ascii="Roboto Light" w:hAnsi="Roboto Light"/>
        <w:b/>
        <w:bCs/>
        <w:sz w:val="14"/>
        <w:szCs w:val="14"/>
      </w:rPr>
      <w:fldChar w:fldCharType="end"/>
    </w:r>
  </w:p>
  <w:p w14:paraId="384C7B37" w14:textId="09B83B30" w:rsidR="00C576F4" w:rsidRPr="00C61445" w:rsidRDefault="00C576F4"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sidR="00701429">
      <w:rPr>
        <w:rFonts w:ascii="Roboto Light" w:hAnsi="Roboto Light"/>
        <w:sz w:val="14"/>
        <w:szCs w:val="14"/>
      </w:rPr>
      <w:t>A</w:t>
    </w:r>
    <w:r w:rsidR="00ED2E05">
      <w:rPr>
        <w:rFonts w:ascii="Roboto Light" w:hAnsi="Roboto Light"/>
        <w:sz w:val="14"/>
        <w:szCs w:val="14"/>
      </w:rPr>
      <w:t>1125812</w:t>
    </w:r>
    <w:r w:rsidRPr="00C61445">
      <w:rPr>
        <w:rFonts w:ascii="Roboto Light" w:hAnsi="Roboto Light"/>
        <w:sz w:val="14"/>
        <w:szCs w:val="14"/>
      </w:rPr>
      <w:t xml:space="preserve"> © SACE Board of South Australia 20</w:t>
    </w:r>
    <w:r w:rsidR="00ED2E05">
      <w:rPr>
        <w:rFonts w:ascii="Roboto Light" w:hAnsi="Roboto Light"/>
        <w:sz w:val="14"/>
        <w:szCs w:val="14"/>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D7CA9" w14:textId="77777777" w:rsidR="00EB79C3" w:rsidRDefault="00EB79C3" w:rsidP="00C61445">
      <w:r>
        <w:separator/>
      </w:r>
    </w:p>
  </w:footnote>
  <w:footnote w:type="continuationSeparator" w:id="0">
    <w:p w14:paraId="0A328EB5" w14:textId="77777777" w:rsidR="00EB79C3" w:rsidRDefault="00EB79C3"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977B8" w14:textId="77777777" w:rsidR="00F61A9D" w:rsidRDefault="00F61A9D" w:rsidP="00A73DC4">
    <w:pPr>
      <w:pStyle w:val="Header"/>
      <w:spacing w:after="780"/>
      <w:ind w:left="-1440"/>
    </w:pPr>
    <w:r>
      <w:rPr>
        <w:noProof/>
        <w:lang w:eastAsia="en-AU"/>
      </w:rPr>
      <mc:AlternateContent>
        <mc:Choice Requires="wps">
          <w:drawing>
            <wp:anchor distT="0" distB="0" distL="114300" distR="114300" simplePos="0" relativeHeight="251663360" behindDoc="0" locked="0" layoutInCell="0" allowOverlap="1" wp14:anchorId="4F3B8DDC" wp14:editId="3ABE0A03">
              <wp:simplePos x="0" y="0"/>
              <wp:positionH relativeFrom="page">
                <wp:posOffset>0</wp:posOffset>
              </wp:positionH>
              <wp:positionV relativeFrom="page">
                <wp:posOffset>190500</wp:posOffset>
              </wp:positionV>
              <wp:extent cx="7560310" cy="252095"/>
              <wp:effectExtent l="0" t="0" r="0" b="14605"/>
              <wp:wrapNone/>
              <wp:docPr id="1" name="MSIPCMc8d541f8829b10cb8d1d342f"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40BCD9" w14:textId="77777777" w:rsidR="00F61A9D" w:rsidRPr="00AC77AA" w:rsidRDefault="00F61A9D"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w14:anchorId="4F3B8DDC">
              <v:stroke joinstyle="miter"/>
              <v:path gradientshapeok="t" o:connecttype="rect"/>
            </v:shapetype>
            <v:shape id="MSIPCMc8d541f8829b10cb8d1d342f" style="position:absolute;left:0;text-align:left;margin-left:0;margin-top:15pt;width:595.3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top" alt="{&quot;HashCode&quot;:1178062039,&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v:textbox inset=",0,,0">
                <w:txbxContent>
                  <w:p w:rsidRPr="00AC77AA" w:rsidR="00F61A9D" w:rsidP="00AC77AA" w:rsidRDefault="00F61A9D" w14:paraId="0F40BCD9" w14:textId="77777777">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r w:rsidRPr="00640314">
      <w:rPr>
        <w:noProof/>
        <w:lang w:eastAsia="en-AU"/>
      </w:rPr>
      <w:drawing>
        <wp:inline distT="0" distB="0" distL="0" distR="0" wp14:anchorId="2792EDCF" wp14:editId="4AB9D413">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883A" w14:textId="0115E9C2" w:rsidR="00C61445" w:rsidRPr="00C61445" w:rsidRDefault="00AC77AA" w:rsidP="00C61445">
    <w:pPr>
      <w:pStyle w:val="Header"/>
    </w:pPr>
    <w:r>
      <w:rPr>
        <w:noProof/>
      </w:rPr>
      <mc:AlternateContent>
        <mc:Choice Requires="wps">
          <w:drawing>
            <wp:anchor distT="0" distB="0" distL="114300" distR="114300" simplePos="0" relativeHeight="251660288" behindDoc="0" locked="0" layoutInCell="0" allowOverlap="1" wp14:anchorId="40B57119" wp14:editId="3E068CE3">
              <wp:simplePos x="0" y="0"/>
              <wp:positionH relativeFrom="page">
                <wp:posOffset>0</wp:posOffset>
              </wp:positionH>
              <wp:positionV relativeFrom="page">
                <wp:posOffset>190500</wp:posOffset>
              </wp:positionV>
              <wp:extent cx="7560310" cy="252095"/>
              <wp:effectExtent l="0" t="0" r="0" b="14605"/>
              <wp:wrapNone/>
              <wp:docPr id="2" name="MSIPCMc36840db84decb206b2277e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v:shapetype id="_x0000_t202" coordsize="21600,21600" o:spt="202" path="m,l,21600r21600,l21600,xe" w14:anchorId="40B57119">
              <v:stroke joinstyle="miter"/>
              <v:path gradientshapeok="t" o:connecttype="rect"/>
            </v:shapetype>
            <v:shape id="MSIPCMc36840db84decb206b2277e7"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alt="{&quot;HashCode&quot;:1178062039,&quot;Height&quot;:841.0,&quot;Width&quot;:595.0,&quot;Placement&quot;:&quot;Header&quot;,&quot;Index&quot;:&quot;Primary&quot;,&quot;Section&quot;:2,&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v:textbox inset=",0,,0">
                <w:txbxContent>
                  <w:p w:rsidRPr="00AC77AA" w:rsidR="00AC77AA" w:rsidP="00AC77AA" w:rsidRDefault="00AC77AA" w14:paraId="7C8C6F34" w14:textId="69E4A18B">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A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8CFA79C"/>
    <w:multiLevelType w:val="hybridMultilevel"/>
    <w:tmpl w:val="B3B23B4A"/>
    <w:lvl w:ilvl="0" w:tplc="DD2A4582">
      <w:start w:val="1"/>
      <w:numFmt w:val="bullet"/>
      <w:lvlText w:val=""/>
      <w:lvlJc w:val="left"/>
      <w:pPr>
        <w:ind w:left="720" w:hanging="360"/>
      </w:pPr>
      <w:rPr>
        <w:rFonts w:ascii="Symbol" w:hAnsi="Symbol" w:hint="default"/>
      </w:rPr>
    </w:lvl>
    <w:lvl w:ilvl="1" w:tplc="F55EDB3A">
      <w:start w:val="1"/>
      <w:numFmt w:val="bullet"/>
      <w:lvlText w:val="o"/>
      <w:lvlJc w:val="left"/>
      <w:pPr>
        <w:ind w:left="1440" w:hanging="360"/>
      </w:pPr>
      <w:rPr>
        <w:rFonts w:ascii="Courier New" w:hAnsi="Courier New" w:hint="default"/>
      </w:rPr>
    </w:lvl>
    <w:lvl w:ilvl="2" w:tplc="D56ADFD2">
      <w:start w:val="1"/>
      <w:numFmt w:val="bullet"/>
      <w:lvlText w:val=""/>
      <w:lvlJc w:val="left"/>
      <w:pPr>
        <w:ind w:left="2160" w:hanging="360"/>
      </w:pPr>
      <w:rPr>
        <w:rFonts w:ascii="Wingdings" w:hAnsi="Wingdings" w:hint="default"/>
      </w:rPr>
    </w:lvl>
    <w:lvl w:ilvl="3" w:tplc="0DD4CDF0">
      <w:start w:val="1"/>
      <w:numFmt w:val="bullet"/>
      <w:lvlText w:val=""/>
      <w:lvlJc w:val="left"/>
      <w:pPr>
        <w:ind w:left="2880" w:hanging="360"/>
      </w:pPr>
      <w:rPr>
        <w:rFonts w:ascii="Symbol" w:hAnsi="Symbol" w:hint="default"/>
      </w:rPr>
    </w:lvl>
    <w:lvl w:ilvl="4" w:tplc="273EE8CC">
      <w:start w:val="1"/>
      <w:numFmt w:val="bullet"/>
      <w:lvlText w:val="o"/>
      <w:lvlJc w:val="left"/>
      <w:pPr>
        <w:ind w:left="3600" w:hanging="360"/>
      </w:pPr>
      <w:rPr>
        <w:rFonts w:ascii="Courier New" w:hAnsi="Courier New" w:hint="default"/>
      </w:rPr>
    </w:lvl>
    <w:lvl w:ilvl="5" w:tplc="634CB344">
      <w:start w:val="1"/>
      <w:numFmt w:val="bullet"/>
      <w:lvlText w:val=""/>
      <w:lvlJc w:val="left"/>
      <w:pPr>
        <w:ind w:left="4320" w:hanging="360"/>
      </w:pPr>
      <w:rPr>
        <w:rFonts w:ascii="Wingdings" w:hAnsi="Wingdings" w:hint="default"/>
      </w:rPr>
    </w:lvl>
    <w:lvl w:ilvl="6" w:tplc="A75C09B6">
      <w:start w:val="1"/>
      <w:numFmt w:val="bullet"/>
      <w:lvlText w:val=""/>
      <w:lvlJc w:val="left"/>
      <w:pPr>
        <w:ind w:left="5040" w:hanging="360"/>
      </w:pPr>
      <w:rPr>
        <w:rFonts w:ascii="Symbol" w:hAnsi="Symbol" w:hint="default"/>
      </w:rPr>
    </w:lvl>
    <w:lvl w:ilvl="7" w:tplc="F612C4FC">
      <w:start w:val="1"/>
      <w:numFmt w:val="bullet"/>
      <w:lvlText w:val="o"/>
      <w:lvlJc w:val="left"/>
      <w:pPr>
        <w:ind w:left="5760" w:hanging="360"/>
      </w:pPr>
      <w:rPr>
        <w:rFonts w:ascii="Courier New" w:hAnsi="Courier New" w:hint="default"/>
      </w:rPr>
    </w:lvl>
    <w:lvl w:ilvl="8" w:tplc="6A0CCDF6">
      <w:start w:val="1"/>
      <w:numFmt w:val="bullet"/>
      <w:lvlText w:val=""/>
      <w:lvlJc w:val="left"/>
      <w:pPr>
        <w:ind w:left="6480" w:hanging="360"/>
      </w:pPr>
      <w:rPr>
        <w:rFonts w:ascii="Wingdings" w:hAnsi="Wingdings" w:hint="default"/>
      </w:rPr>
    </w:lvl>
  </w:abstractNum>
  <w:num w:numId="1" w16cid:durableId="1682704340">
    <w:abstractNumId w:val="16"/>
  </w:num>
  <w:num w:numId="2" w16cid:durableId="1484812970">
    <w:abstractNumId w:val="13"/>
  </w:num>
  <w:num w:numId="3" w16cid:durableId="81536393">
    <w:abstractNumId w:val="15"/>
  </w:num>
  <w:num w:numId="4" w16cid:durableId="372847320">
    <w:abstractNumId w:val="11"/>
  </w:num>
  <w:num w:numId="5" w16cid:durableId="921523855">
    <w:abstractNumId w:val="12"/>
  </w:num>
  <w:num w:numId="6" w16cid:durableId="1723746858">
    <w:abstractNumId w:val="10"/>
  </w:num>
  <w:num w:numId="7" w16cid:durableId="539172716">
    <w:abstractNumId w:val="14"/>
  </w:num>
  <w:num w:numId="8" w16cid:durableId="238487725">
    <w:abstractNumId w:val="9"/>
  </w:num>
  <w:num w:numId="9" w16cid:durableId="1580825261">
    <w:abstractNumId w:val="7"/>
  </w:num>
  <w:num w:numId="10" w16cid:durableId="781612858">
    <w:abstractNumId w:val="6"/>
  </w:num>
  <w:num w:numId="11" w16cid:durableId="622271581">
    <w:abstractNumId w:val="5"/>
  </w:num>
  <w:num w:numId="12" w16cid:durableId="1802992276">
    <w:abstractNumId w:val="4"/>
  </w:num>
  <w:num w:numId="13" w16cid:durableId="192235534">
    <w:abstractNumId w:val="8"/>
  </w:num>
  <w:num w:numId="14" w16cid:durableId="1794250179">
    <w:abstractNumId w:val="3"/>
  </w:num>
  <w:num w:numId="15" w16cid:durableId="928586184">
    <w:abstractNumId w:val="2"/>
  </w:num>
  <w:num w:numId="16" w16cid:durableId="1259800253">
    <w:abstractNumId w:val="1"/>
  </w:num>
  <w:num w:numId="17" w16cid:durableId="678310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113A3"/>
    <w:rsid w:val="00017E3C"/>
    <w:rsid w:val="0004471D"/>
    <w:rsid w:val="000733E3"/>
    <w:rsid w:val="00085E45"/>
    <w:rsid w:val="000A02EA"/>
    <w:rsid w:val="000C17DA"/>
    <w:rsid w:val="000C528D"/>
    <w:rsid w:val="000D0A2C"/>
    <w:rsid w:val="000D0E34"/>
    <w:rsid w:val="000D5590"/>
    <w:rsid w:val="000E589A"/>
    <w:rsid w:val="000E72EC"/>
    <w:rsid w:val="00101AAB"/>
    <w:rsid w:val="00105190"/>
    <w:rsid w:val="00106643"/>
    <w:rsid w:val="00123314"/>
    <w:rsid w:val="001327FB"/>
    <w:rsid w:val="0018380B"/>
    <w:rsid w:val="001A4172"/>
    <w:rsid w:val="001B7113"/>
    <w:rsid w:val="001C6931"/>
    <w:rsid w:val="001D07D5"/>
    <w:rsid w:val="001F6C10"/>
    <w:rsid w:val="00226EFE"/>
    <w:rsid w:val="0026539A"/>
    <w:rsid w:val="002910E8"/>
    <w:rsid w:val="00291D82"/>
    <w:rsid w:val="00295911"/>
    <w:rsid w:val="002A6313"/>
    <w:rsid w:val="002C0E37"/>
    <w:rsid w:val="002C174F"/>
    <w:rsid w:val="00353691"/>
    <w:rsid w:val="00353B63"/>
    <w:rsid w:val="0037145A"/>
    <w:rsid w:val="003D44D3"/>
    <w:rsid w:val="003E5D47"/>
    <w:rsid w:val="003F557E"/>
    <w:rsid w:val="004043E4"/>
    <w:rsid w:val="00417E4E"/>
    <w:rsid w:val="00467ACC"/>
    <w:rsid w:val="00473729"/>
    <w:rsid w:val="00482EA5"/>
    <w:rsid w:val="004A5FAC"/>
    <w:rsid w:val="004C05CE"/>
    <w:rsid w:val="004D28A7"/>
    <w:rsid w:val="004E09D2"/>
    <w:rsid w:val="004F4710"/>
    <w:rsid w:val="0051419F"/>
    <w:rsid w:val="00523328"/>
    <w:rsid w:val="005318A7"/>
    <w:rsid w:val="00540C20"/>
    <w:rsid w:val="0055503C"/>
    <w:rsid w:val="00557CD8"/>
    <w:rsid w:val="00560D2F"/>
    <w:rsid w:val="00590074"/>
    <w:rsid w:val="00594301"/>
    <w:rsid w:val="00595DA6"/>
    <w:rsid w:val="005A41C3"/>
    <w:rsid w:val="005B7240"/>
    <w:rsid w:val="005C04AE"/>
    <w:rsid w:val="005F57E5"/>
    <w:rsid w:val="006071D3"/>
    <w:rsid w:val="0062548E"/>
    <w:rsid w:val="006A0E1C"/>
    <w:rsid w:val="006A1AA9"/>
    <w:rsid w:val="006C0B74"/>
    <w:rsid w:val="006C7818"/>
    <w:rsid w:val="006D3082"/>
    <w:rsid w:val="00701429"/>
    <w:rsid w:val="00703C91"/>
    <w:rsid w:val="00710E70"/>
    <w:rsid w:val="00714101"/>
    <w:rsid w:val="0075360E"/>
    <w:rsid w:val="007830B4"/>
    <w:rsid w:val="007868CE"/>
    <w:rsid w:val="00790065"/>
    <w:rsid w:val="007A3C5A"/>
    <w:rsid w:val="007A5F19"/>
    <w:rsid w:val="007B3BBA"/>
    <w:rsid w:val="007E7873"/>
    <w:rsid w:val="007F6511"/>
    <w:rsid w:val="00816E6E"/>
    <w:rsid w:val="00834063"/>
    <w:rsid w:val="00862A4C"/>
    <w:rsid w:val="00872D97"/>
    <w:rsid w:val="0089229B"/>
    <w:rsid w:val="008B2E6A"/>
    <w:rsid w:val="008B63A0"/>
    <w:rsid w:val="008B773B"/>
    <w:rsid w:val="00904E1A"/>
    <w:rsid w:val="0091584F"/>
    <w:rsid w:val="009350C1"/>
    <w:rsid w:val="00940FD8"/>
    <w:rsid w:val="00970D19"/>
    <w:rsid w:val="00972398"/>
    <w:rsid w:val="00992E96"/>
    <w:rsid w:val="009936E6"/>
    <w:rsid w:val="009971AF"/>
    <w:rsid w:val="009C6135"/>
    <w:rsid w:val="00A01B14"/>
    <w:rsid w:val="00A03C2C"/>
    <w:rsid w:val="00A21BF9"/>
    <w:rsid w:val="00A25103"/>
    <w:rsid w:val="00A4592B"/>
    <w:rsid w:val="00A73DC4"/>
    <w:rsid w:val="00A77397"/>
    <w:rsid w:val="00A86536"/>
    <w:rsid w:val="00A90A4B"/>
    <w:rsid w:val="00AA2EE6"/>
    <w:rsid w:val="00AA418B"/>
    <w:rsid w:val="00AC77AA"/>
    <w:rsid w:val="00AF6F1E"/>
    <w:rsid w:val="00B04232"/>
    <w:rsid w:val="00B0558F"/>
    <w:rsid w:val="00B44B81"/>
    <w:rsid w:val="00B51410"/>
    <w:rsid w:val="00B54595"/>
    <w:rsid w:val="00B67523"/>
    <w:rsid w:val="00BC043A"/>
    <w:rsid w:val="00BE00B9"/>
    <w:rsid w:val="00C0297D"/>
    <w:rsid w:val="00C06350"/>
    <w:rsid w:val="00C24652"/>
    <w:rsid w:val="00C51A7D"/>
    <w:rsid w:val="00C576F4"/>
    <w:rsid w:val="00C61445"/>
    <w:rsid w:val="00C7054A"/>
    <w:rsid w:val="00CB30CB"/>
    <w:rsid w:val="00CB3A0F"/>
    <w:rsid w:val="00CC0D05"/>
    <w:rsid w:val="00CC7A82"/>
    <w:rsid w:val="00D1167E"/>
    <w:rsid w:val="00D14A74"/>
    <w:rsid w:val="00D16BDA"/>
    <w:rsid w:val="00D32887"/>
    <w:rsid w:val="00D43903"/>
    <w:rsid w:val="00D65A40"/>
    <w:rsid w:val="00D86B35"/>
    <w:rsid w:val="00DB76EF"/>
    <w:rsid w:val="00DE2BAA"/>
    <w:rsid w:val="00DE2FF8"/>
    <w:rsid w:val="00DE765F"/>
    <w:rsid w:val="00E55AFC"/>
    <w:rsid w:val="00E61464"/>
    <w:rsid w:val="00E96152"/>
    <w:rsid w:val="00EA77AD"/>
    <w:rsid w:val="00EA7E4E"/>
    <w:rsid w:val="00EB79C3"/>
    <w:rsid w:val="00ED2E05"/>
    <w:rsid w:val="00EE7DFF"/>
    <w:rsid w:val="00F16622"/>
    <w:rsid w:val="00F27909"/>
    <w:rsid w:val="00F33707"/>
    <w:rsid w:val="00F61A9D"/>
    <w:rsid w:val="00F820FE"/>
    <w:rsid w:val="00F92E55"/>
    <w:rsid w:val="00FC698E"/>
    <w:rsid w:val="00FD23D2"/>
    <w:rsid w:val="00FD6C71"/>
    <w:rsid w:val="01D5E1B8"/>
    <w:rsid w:val="02162B24"/>
    <w:rsid w:val="02922D44"/>
    <w:rsid w:val="042C9CDF"/>
    <w:rsid w:val="04472602"/>
    <w:rsid w:val="0525C8B0"/>
    <w:rsid w:val="054D3C64"/>
    <w:rsid w:val="0778281D"/>
    <w:rsid w:val="095742FE"/>
    <w:rsid w:val="09F59BDA"/>
    <w:rsid w:val="0A79CDFC"/>
    <w:rsid w:val="0A818E4E"/>
    <w:rsid w:val="0A8C36E0"/>
    <w:rsid w:val="0E9044C9"/>
    <w:rsid w:val="0F57FDCC"/>
    <w:rsid w:val="10083169"/>
    <w:rsid w:val="110C80AD"/>
    <w:rsid w:val="11561840"/>
    <w:rsid w:val="11C26FEE"/>
    <w:rsid w:val="14C455C9"/>
    <w:rsid w:val="161B28B8"/>
    <w:rsid w:val="16F3D824"/>
    <w:rsid w:val="18CB9A4E"/>
    <w:rsid w:val="1A0415D9"/>
    <w:rsid w:val="1AA529FA"/>
    <w:rsid w:val="1AF20E6A"/>
    <w:rsid w:val="1F01DF61"/>
    <w:rsid w:val="208D7857"/>
    <w:rsid w:val="209DAFC2"/>
    <w:rsid w:val="2158A4CE"/>
    <w:rsid w:val="21FBDE47"/>
    <w:rsid w:val="222964D0"/>
    <w:rsid w:val="24275E2F"/>
    <w:rsid w:val="2586DB29"/>
    <w:rsid w:val="25E4DAC3"/>
    <w:rsid w:val="272CCFF6"/>
    <w:rsid w:val="28ADB9D5"/>
    <w:rsid w:val="290B733C"/>
    <w:rsid w:val="2935A3E2"/>
    <w:rsid w:val="2A8DF493"/>
    <w:rsid w:val="2BD2DA66"/>
    <w:rsid w:val="2D467E74"/>
    <w:rsid w:val="2D630A6D"/>
    <w:rsid w:val="2DE795EA"/>
    <w:rsid w:val="2E3253E1"/>
    <w:rsid w:val="2EE24ED5"/>
    <w:rsid w:val="2EF69198"/>
    <w:rsid w:val="30CDCE19"/>
    <w:rsid w:val="3115BB1B"/>
    <w:rsid w:val="318B78CA"/>
    <w:rsid w:val="3275C3CF"/>
    <w:rsid w:val="32BDA2AE"/>
    <w:rsid w:val="34886D08"/>
    <w:rsid w:val="3539056D"/>
    <w:rsid w:val="35790638"/>
    <w:rsid w:val="36B74136"/>
    <w:rsid w:val="36D4385D"/>
    <w:rsid w:val="37196378"/>
    <w:rsid w:val="3745B7E3"/>
    <w:rsid w:val="374CE841"/>
    <w:rsid w:val="38366C33"/>
    <w:rsid w:val="39D50DED"/>
    <w:rsid w:val="39F4E4C4"/>
    <w:rsid w:val="3AC2321F"/>
    <w:rsid w:val="3AF054A3"/>
    <w:rsid w:val="3C937EED"/>
    <w:rsid w:val="3E55D16E"/>
    <w:rsid w:val="421EB5F9"/>
    <w:rsid w:val="4294AF01"/>
    <w:rsid w:val="44A90B93"/>
    <w:rsid w:val="451F44B1"/>
    <w:rsid w:val="453260DA"/>
    <w:rsid w:val="4696229F"/>
    <w:rsid w:val="49CD7559"/>
    <w:rsid w:val="49F863FE"/>
    <w:rsid w:val="4B2D48E0"/>
    <w:rsid w:val="4B306B38"/>
    <w:rsid w:val="4D855071"/>
    <w:rsid w:val="4E29FA56"/>
    <w:rsid w:val="4E67E9C1"/>
    <w:rsid w:val="4F237BF9"/>
    <w:rsid w:val="4F54E764"/>
    <w:rsid w:val="4F7E1933"/>
    <w:rsid w:val="5006DAB6"/>
    <w:rsid w:val="50686E8D"/>
    <w:rsid w:val="52365D1A"/>
    <w:rsid w:val="5431911D"/>
    <w:rsid w:val="55E692D4"/>
    <w:rsid w:val="560438FB"/>
    <w:rsid w:val="5709CE3D"/>
    <w:rsid w:val="57DB1A87"/>
    <w:rsid w:val="58DEBB26"/>
    <w:rsid w:val="59EBD4B1"/>
    <w:rsid w:val="5BDD3F60"/>
    <w:rsid w:val="5D52E3C1"/>
    <w:rsid w:val="5D66E0E2"/>
    <w:rsid w:val="5E795FC9"/>
    <w:rsid w:val="5ECB87CF"/>
    <w:rsid w:val="60160DC3"/>
    <w:rsid w:val="6028C676"/>
    <w:rsid w:val="60F317BC"/>
    <w:rsid w:val="61F28C81"/>
    <w:rsid w:val="6292B15B"/>
    <w:rsid w:val="6677E499"/>
    <w:rsid w:val="6813B4FA"/>
    <w:rsid w:val="68597FCF"/>
    <w:rsid w:val="69480E72"/>
    <w:rsid w:val="70951192"/>
    <w:rsid w:val="71E34E16"/>
    <w:rsid w:val="729BE576"/>
    <w:rsid w:val="72F9A8E9"/>
    <w:rsid w:val="74C95255"/>
    <w:rsid w:val="751CD7A4"/>
    <w:rsid w:val="7897BF51"/>
    <w:rsid w:val="7BD8B0A1"/>
    <w:rsid w:val="7C218AF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5"/>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2"/>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 w:type="paragraph" w:customStyle="1" w:styleId="SAAbodytext8mmabove">
    <w:name w:val="SAA body text (8mm above)"/>
    <w:next w:val="Normal"/>
    <w:qFormat/>
    <w:rsid w:val="008B2E6A"/>
    <w:pPr>
      <w:spacing w:before="160" w:after="0" w:line="240" w:lineRule="auto"/>
    </w:pPr>
    <w:rPr>
      <w:rFonts w:ascii="Roboto Light" w:hAnsi="Roboto 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2.xml><?xml version="1.0" encoding="utf-8"?>
<metadata xmlns="http://www.objective.com/ecm/document/metadata/CB029ECD6D85427BAD5E1D35DE4A29A4" version="1.0.0">
  <systemFields>
    <field name="Objective-Id">
      <value order="0">A1143448</value>
    </field>
    <field name="Objective-Title">
      <value order="0">2022 Interstate Assessed Languages (beginners) subject assessment advice</value>
    </field>
    <field name="Objective-Description">
      <value order="0"/>
    </field>
    <field name="Objective-CreationStamp">
      <value order="0">2023-01-19T02:05:12Z</value>
    </field>
    <field name="Objective-IsApproved">
      <value order="0">false</value>
    </field>
    <field name="Objective-IsPublished">
      <value order="0">true</value>
    </field>
    <field name="Objective-DatePublished">
      <value order="0">2023-01-19T02:21:34Z</value>
    </field>
    <field name="Objective-ModificationStamp">
      <value order="0">2023-01-19T02:21:34Z</value>
    </field>
    <field name="Objective-Owner">
      <value order="0">Ruth Darwin</value>
    </field>
    <field name="Objective-Path">
      <value order="0">Objective Global Folder:Quality Assurance Cycle:Stage 2 - 4. Improving:Subject Assessment Advice:2022 Subject Assessment Advice:2022 FINAL (for editing and publishing) - RUTH ONLY</value>
    </field>
    <field name="Objective-Parent">
      <value order="0">2022 FINAL (for editing and publishing) - RUTH ONLY</value>
    </field>
    <field name="Objective-State">
      <value order="0">Published</value>
    </field>
    <field name="Objective-VersionId">
      <value order="0">vA1845601</value>
    </field>
    <field name="Objective-Version">
      <value order="0">3.0</value>
    </field>
    <field name="Objective-VersionNumber">
      <value order="0">3</value>
    </field>
    <field name="Objective-VersionComment">
      <value order="0"/>
    </field>
    <field name="Objective-FileNumber">
      <value order="0">qA19471</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5" ma:contentTypeDescription="Create a new document." ma:contentTypeScope="" ma:versionID="1349ea8473a066439341401e37110cb1">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11e0caa9356b805d9640a2c21975de8d"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3.xml><?xml version="1.0" encoding="utf-8"?>
<ds:datastoreItem xmlns:ds="http://schemas.openxmlformats.org/officeDocument/2006/customXml" ds:itemID="{3C5AF3CF-F164-4057-B9B1-410E2545BB96}">
  <ds:schemaRefs>
    <ds:schemaRef ds:uri="http://schemas.microsoft.com/sharepoint/v3/contenttype/forms"/>
  </ds:schemaRefs>
</ds:datastoreItem>
</file>

<file path=customXml/itemProps4.xml><?xml version="1.0" encoding="utf-8"?>
<ds:datastoreItem xmlns:ds="http://schemas.openxmlformats.org/officeDocument/2006/customXml" ds:itemID="{6C6424D9-CEEF-485A-A730-BBC0A885C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1478</Words>
  <Characters>8425</Characters>
  <Application>Microsoft Office Word</Application>
  <DocSecurity>0</DocSecurity>
  <Lines>70</Lines>
  <Paragraphs>19</Paragraphs>
  <ScaleCrop>false</ScaleCrop>
  <Company>SACE Board of SA</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Darwin, Ruth (SACE)</cp:lastModifiedBy>
  <cp:revision>14</cp:revision>
  <dcterms:created xsi:type="dcterms:W3CDTF">2023-01-28T01:21:00Z</dcterms:created>
  <dcterms:modified xsi:type="dcterms:W3CDTF">2023-02-02T01:39:00Z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0x010100DBB10A7932EB534F8AEF78845ABA8758</vt:lpwstr>
  </property>
  <property fmtid="{D5CDD505-2E9C-101B-9397-08002B2CF9AE}" pid="3" name="Objective-Id">
    <vt:lpwstr>A1143448</vt:lpwstr>
  </property>
  <property fmtid="{D5CDD505-2E9C-101B-9397-08002B2CF9AE}" pid="4" name="Objective-Title">
    <vt:lpwstr>2022 Interstate Assessed Languages (beginners) subject assessment advice</vt:lpwstr>
  </property>
  <property fmtid="{D5CDD505-2E9C-101B-9397-08002B2CF9AE}" pid="5" name="Objective-Description">
    <vt:lpwstr/>
  </property>
  <property fmtid="{D5CDD505-2E9C-101B-9397-08002B2CF9AE}" pid="6" name="Objective-CreationStamp">
    <vt:filetime>2023-01-19T02:05:12Z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2023-01-19T02:21:34Z</vt:filetime>
  </property>
  <property fmtid="{D5CDD505-2E9C-101B-9397-08002B2CF9AE}" pid="10" name="Objective-ModificationStamp">
    <vt:filetime>2023-01-19T02:21:34Z</vt:filetime>
  </property>
  <property fmtid="{D5CDD505-2E9C-101B-9397-08002B2CF9AE}" pid="11" name="Objective-Owner">
    <vt:lpwstr>Ruth Darwin</vt:lpwstr>
  </property>
  <property fmtid="{D5CDD505-2E9C-101B-9397-08002B2CF9AE}" pid="12" name="Objective-Path">
    <vt:lpwstr>Objective Global Folder:Quality Assurance Cycle:Stage 2 - 4. Improving:Subject Assessment Advice:2022 Subject Assessment Advice:2022 FINAL (for editing and publishing) - RUTH ONLY</vt:lpwstr>
  </property>
  <property fmtid="{D5CDD505-2E9C-101B-9397-08002B2CF9AE}" pid="13" name="Objective-Parent">
    <vt:lpwstr>2022 FINAL (for editing and publishing) - RUTH ONLY</vt:lpwstr>
  </property>
  <property fmtid="{D5CDD505-2E9C-101B-9397-08002B2CF9AE}" pid="14" name="Objective-State">
    <vt:lpwstr>Published</vt:lpwstr>
  </property>
  <property fmtid="{D5CDD505-2E9C-101B-9397-08002B2CF9AE}" pid="15" name="Objective-VersionId">
    <vt:lpwstr>vA1845601</vt:lpwstr>
  </property>
  <property fmtid="{D5CDD505-2E9C-101B-9397-08002B2CF9AE}" pid="16" name="Objective-Version">
    <vt:lpwstr>3.0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qA19471</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Objective-Comment">
    <vt:lpwstr/>
  </property>
  <property fmtid="{D5CDD505-2E9C-101B-9397-08002B2CF9AE}" pid="24" name="MSIP_Label_77274858-3b1d-4431-8679-d878f40e28fd_Enabled">
    <vt:lpwstr>true</vt:lpwstr>
  </property>
  <property fmtid="{D5CDD505-2E9C-101B-9397-08002B2CF9AE}" pid="25" name="MSIP_Label_77274858-3b1d-4431-8679-d878f40e28fd_SetDate">
    <vt:lpwstr>2023-01-19T02:21:30Z</vt:lpwstr>
  </property>
  <property fmtid="{D5CDD505-2E9C-101B-9397-08002B2CF9AE}" pid="26" name="MSIP_Label_77274858-3b1d-4431-8679-d878f40e28fd_Method">
    <vt:lpwstr>Privileged</vt:lpwstr>
  </property>
  <property fmtid="{D5CDD505-2E9C-101B-9397-08002B2CF9AE}" pid="27" name="MSIP_Label_77274858-3b1d-4431-8679-d878f40e28fd_Name">
    <vt:lpwstr>-Official</vt:lpwstr>
  </property>
  <property fmtid="{D5CDD505-2E9C-101B-9397-08002B2CF9AE}" pid="28" name="MSIP_Label_77274858-3b1d-4431-8679-d878f40e28fd_SiteId">
    <vt:lpwstr>bda528f7-fca9-432f-bc98-bd7e90d40906</vt:lpwstr>
  </property>
  <property fmtid="{D5CDD505-2E9C-101B-9397-08002B2CF9AE}" pid="29" name="MSIP_Label_77274858-3b1d-4431-8679-d878f40e28fd_ActionId">
    <vt:lpwstr>7a8ad39f-e8c7-48ff-a1f9-b3cb81d822c6</vt:lpwstr>
  </property>
  <property fmtid="{D5CDD505-2E9C-101B-9397-08002B2CF9AE}" pid="30" name="MSIP_Label_77274858-3b1d-4431-8679-d878f40e28fd_ContentBits">
    <vt:lpwstr>1</vt:lpwstr>
  </property>
  <property fmtid="{D5CDD505-2E9C-101B-9397-08002B2CF9AE}" pid="31" name="MediaServiceImageTags">
    <vt:lpwstr/>
  </property>
</Properties>
</file>