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9B22F89" w:rsidR="00640314" w:rsidRPr="00DD023C" w:rsidRDefault="00854447" w:rsidP="0090758E">
      <w:pPr>
        <w:pStyle w:val="Heading1"/>
        <w:spacing w:before="120"/>
      </w:pPr>
      <w:bookmarkStart w:id="0" w:name="_Toc520796961"/>
      <w:r w:rsidRPr="00DD023C">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DD023C">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rsidRPr="00DD023C">
        <w:t>2</w:t>
      </w:r>
      <w:bookmarkEnd w:id="0"/>
      <w:r w:rsidR="00B30663" w:rsidRPr="00DD023C">
        <w:t>02</w:t>
      </w:r>
      <w:r w:rsidR="00A42462" w:rsidRPr="00DD023C">
        <w:t>3</w:t>
      </w:r>
      <w:r w:rsidR="00B30663" w:rsidRPr="00DD023C">
        <w:t xml:space="preserve"> </w:t>
      </w:r>
      <w:r w:rsidR="004F2E59" w:rsidRPr="00DD023C">
        <w:t>Modern History</w:t>
      </w:r>
      <w:r w:rsidR="00F043B1" w:rsidRPr="00DD023C">
        <w:t xml:space="preserve"> </w:t>
      </w:r>
      <w:r w:rsidR="00B30663" w:rsidRPr="00DD023C">
        <w:t>Subject Assessment Advice</w:t>
      </w:r>
    </w:p>
    <w:p w14:paraId="012CC6ED" w14:textId="77777777" w:rsidR="00B30663" w:rsidRPr="00DD023C" w:rsidRDefault="00B30663" w:rsidP="00B30663">
      <w:pPr>
        <w:pStyle w:val="Heading2NoNumber"/>
      </w:pPr>
      <w:r w:rsidRPr="00DD023C">
        <w:t>Overview</w:t>
      </w:r>
    </w:p>
    <w:p w14:paraId="5790300C" w14:textId="3B79A140" w:rsidR="00B30663" w:rsidRPr="00DD023C" w:rsidRDefault="00B30663" w:rsidP="00922F47">
      <w:pPr>
        <w:pStyle w:val="SAAbody"/>
      </w:pPr>
      <w:r w:rsidRPr="00DD023C">
        <w:t>Subject assessment advice, based on the 202</w:t>
      </w:r>
      <w:r w:rsidR="00B81069" w:rsidRPr="00DD023C">
        <w:t>3</w:t>
      </w:r>
      <w:r w:rsidRPr="00DD023C">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DD023C" w:rsidRDefault="00B30663" w:rsidP="00922F47">
      <w:pPr>
        <w:pStyle w:val="SAAbody"/>
      </w:pPr>
      <w:r w:rsidRPr="00DD023C">
        <w:t>Teachers should refer to the subject outline for specifications on content and learning requirements, and to the subject operational information for operational matters and key dates.</w:t>
      </w:r>
    </w:p>
    <w:p w14:paraId="252F09ED" w14:textId="77777777" w:rsidR="00B30663" w:rsidRPr="00DD023C" w:rsidRDefault="00B30663" w:rsidP="00FB60FF">
      <w:pPr>
        <w:pStyle w:val="SAAHeading1"/>
      </w:pPr>
      <w:r w:rsidRPr="00DD023C">
        <w:t>School Assessment</w:t>
      </w:r>
    </w:p>
    <w:p w14:paraId="74825835" w14:textId="776AD764" w:rsidR="00F64834" w:rsidRPr="00DD023C" w:rsidRDefault="00B30663" w:rsidP="00F64834">
      <w:pPr>
        <w:pStyle w:val="ContentBold"/>
        <w:rPr>
          <w:color w:val="000000" w:themeColor="text1"/>
        </w:rPr>
      </w:pPr>
      <w:r w:rsidRPr="00DD023C">
        <w:rPr>
          <w:color w:val="000000" w:themeColor="text1"/>
        </w:rPr>
        <w:t>Teachers can improve the</w:t>
      </w:r>
      <w:r w:rsidR="00821554">
        <w:rPr>
          <w:color w:val="000000" w:themeColor="text1"/>
        </w:rPr>
        <w:t xml:space="preserve"> online</w:t>
      </w:r>
      <w:r w:rsidRPr="00DD023C">
        <w:rPr>
          <w:color w:val="000000" w:themeColor="text1"/>
        </w:rPr>
        <w:t xml:space="preserve"> moderation process by:</w:t>
      </w:r>
    </w:p>
    <w:p w14:paraId="67A183C6" w14:textId="65DFA630" w:rsidR="00F64834" w:rsidRPr="00DD023C" w:rsidRDefault="004005C2" w:rsidP="00922F47">
      <w:pPr>
        <w:pStyle w:val="SAABullets"/>
      </w:pPr>
      <w:r>
        <w:t>u</w:t>
      </w:r>
      <w:r w:rsidR="00F64834" w:rsidRPr="00DD023C">
        <w:t>ploading a L</w:t>
      </w:r>
      <w:r w:rsidR="00821554">
        <w:t>earning and Assessment Plan a</w:t>
      </w:r>
      <w:r w:rsidR="00F64834" w:rsidRPr="00DD023C">
        <w:t xml:space="preserve">nd a copy of each task sheet </w:t>
      </w:r>
    </w:p>
    <w:p w14:paraId="07DC9FB5" w14:textId="6FD8EAE2" w:rsidR="00C559D7" w:rsidRPr="00DD023C" w:rsidRDefault="00591BAB" w:rsidP="00922F47">
      <w:pPr>
        <w:pStyle w:val="SAABullets"/>
      </w:pPr>
      <w:r w:rsidRPr="00DD023C">
        <w:t>i</w:t>
      </w:r>
      <w:r w:rsidR="00C559D7" w:rsidRPr="00DD023C">
        <w:t>ncluding marked/annotated rubrics for each task</w:t>
      </w:r>
    </w:p>
    <w:p w14:paraId="637A4628" w14:textId="3E6F690F" w:rsidR="00B30663" w:rsidRPr="00DD023C" w:rsidRDefault="00591BAB" w:rsidP="00922F47">
      <w:pPr>
        <w:pStyle w:val="SAABullets"/>
      </w:pPr>
      <w:r w:rsidRPr="00DD023C">
        <w:t>e</w:t>
      </w:r>
      <w:r w:rsidR="00B30663" w:rsidRPr="00DD023C">
        <w:t xml:space="preserve">nsuring the uploaded tasks are </w:t>
      </w:r>
      <w:r w:rsidR="00C559D7" w:rsidRPr="00DD023C">
        <w:t xml:space="preserve">legible and in an acceptable </w:t>
      </w:r>
      <w:proofErr w:type="gramStart"/>
      <w:r w:rsidR="00C559D7" w:rsidRPr="00DD023C">
        <w:t>format</w:t>
      </w:r>
      <w:proofErr w:type="gramEnd"/>
    </w:p>
    <w:p w14:paraId="2CE9BA15" w14:textId="531E3A2B" w:rsidR="00C559D7" w:rsidRPr="00DD023C" w:rsidRDefault="001C62AB" w:rsidP="00922F47">
      <w:pPr>
        <w:pStyle w:val="SAABullets"/>
      </w:pPr>
      <w:r w:rsidRPr="00DD023C">
        <w:t>p</w:t>
      </w:r>
      <w:r w:rsidR="00C559D7" w:rsidRPr="00DD023C">
        <w:t>roviding detailed reasoning for any special provisions/adjustments given for individual students</w:t>
      </w:r>
    </w:p>
    <w:p w14:paraId="64E255F4" w14:textId="49AA55AB" w:rsidR="00B30663" w:rsidRPr="00DD023C" w:rsidRDefault="001C62AB" w:rsidP="00922F47">
      <w:pPr>
        <w:pStyle w:val="SAABullets"/>
      </w:pPr>
      <w:r w:rsidRPr="00DD023C">
        <w:t>e</w:t>
      </w:r>
      <w:r w:rsidR="00C559D7" w:rsidRPr="00DD023C">
        <w:t xml:space="preserve">nsuring that the grades indicated on the </w:t>
      </w:r>
      <w:r w:rsidRPr="00DD023C">
        <w:t>Performance Standards Record (PSR)</w:t>
      </w:r>
      <w:r w:rsidR="0001650F" w:rsidRPr="00DD023C">
        <w:t xml:space="preserve"> </w:t>
      </w:r>
      <w:r w:rsidR="00C559D7" w:rsidRPr="00DD023C">
        <w:t xml:space="preserve">match the grades given on included </w:t>
      </w:r>
      <w:proofErr w:type="gramStart"/>
      <w:r w:rsidR="00C559D7" w:rsidRPr="00DD023C">
        <w:t>rubrics</w:t>
      </w:r>
      <w:proofErr w:type="gramEnd"/>
    </w:p>
    <w:p w14:paraId="661D3346" w14:textId="45E65E01" w:rsidR="00C559D7" w:rsidRPr="00DD023C" w:rsidRDefault="001C62AB" w:rsidP="00922F47">
      <w:pPr>
        <w:pStyle w:val="SAABullets"/>
      </w:pPr>
      <w:r w:rsidRPr="00DD023C">
        <w:t>r</w:t>
      </w:r>
      <w:r w:rsidR="00C559D7" w:rsidRPr="00DD023C">
        <w:t xml:space="preserve">emoving a task for the entire class, rather than just for individual students </w:t>
      </w:r>
      <w:r w:rsidR="008963BD">
        <w:t>(</w:t>
      </w:r>
      <w:r w:rsidR="000573F4" w:rsidRPr="00DD023C">
        <w:t>i</w:t>
      </w:r>
      <w:r w:rsidR="00B81E4E" w:rsidRPr="00DD023C">
        <w:t>f</w:t>
      </w:r>
      <w:r w:rsidR="000573F4" w:rsidRPr="00DD023C">
        <w:t xml:space="preserve"> choosing to </w:t>
      </w:r>
      <w:r w:rsidR="003C2AB4">
        <w:t>access subject adjustments</w:t>
      </w:r>
      <w:r w:rsidR="008963BD">
        <w:t>)</w:t>
      </w:r>
      <w:r w:rsidR="00591BAB" w:rsidRPr="00DD023C">
        <w:t>.</w:t>
      </w:r>
    </w:p>
    <w:p w14:paraId="5A086148" w14:textId="7E359033" w:rsidR="00B30663" w:rsidRPr="00DD023C" w:rsidRDefault="00B30663" w:rsidP="00922F47">
      <w:pPr>
        <w:pStyle w:val="SAAHeading2"/>
      </w:pPr>
      <w:r w:rsidRPr="00DD023C">
        <w:t xml:space="preserve">Assessment Type 1: </w:t>
      </w:r>
      <w:r w:rsidR="00591BAB" w:rsidRPr="00DD023C">
        <w:t xml:space="preserve">Historical Skills </w:t>
      </w:r>
    </w:p>
    <w:p w14:paraId="4D6EF802" w14:textId="77777777" w:rsidR="00B30663" w:rsidRPr="003C2AB4" w:rsidRDefault="00B30663" w:rsidP="00922F47">
      <w:pPr>
        <w:pStyle w:val="SAAbody"/>
      </w:pPr>
      <w:r w:rsidRPr="003C2AB4">
        <w:t>Teachers can elicit more successful responses by:</w:t>
      </w:r>
    </w:p>
    <w:p w14:paraId="352D3B7F" w14:textId="71E003E8" w:rsidR="00B30663" w:rsidRPr="00DD023C" w:rsidRDefault="003C2AB4" w:rsidP="00922F47">
      <w:pPr>
        <w:pStyle w:val="SAABullets"/>
      </w:pPr>
      <w:r>
        <w:t>p</w:t>
      </w:r>
      <w:r w:rsidR="00591BAB" w:rsidRPr="00DD023C">
        <w:t>roviding variation in task types</w:t>
      </w:r>
      <w:r w:rsidR="00B81E4E" w:rsidRPr="00DD023C">
        <w:t xml:space="preserve"> </w:t>
      </w:r>
      <w:r w:rsidR="00AA5F0C" w:rsidRPr="00DD023C">
        <w:t xml:space="preserve">to </w:t>
      </w:r>
      <w:r w:rsidR="00B81E4E" w:rsidRPr="00DD023C">
        <w:t>enable</w:t>
      </w:r>
      <w:r w:rsidR="00AA5F0C" w:rsidRPr="00DD023C">
        <w:t xml:space="preserve"> </w:t>
      </w:r>
      <w:r w:rsidR="00B81E4E" w:rsidRPr="00DD023C">
        <w:t>students to exhibit their application of historical skills</w:t>
      </w:r>
      <w:r w:rsidR="008963BD">
        <w:t xml:space="preserve"> (s</w:t>
      </w:r>
      <w:r w:rsidR="004005C2">
        <w:t>uch</w:t>
      </w:r>
      <w:r w:rsidR="00B81E4E" w:rsidRPr="00DD023C">
        <w:t xml:space="preserve"> as</w:t>
      </w:r>
      <w:r w:rsidR="004005C2">
        <w:t>,</w:t>
      </w:r>
      <w:r w:rsidR="00B81E4E" w:rsidRPr="00DD023C">
        <w:t xml:space="preserve"> creating source analysis broadsheets, obituaries, advocacy speeches, magazine articles, podcasts, source trails, curating museum exhibits,</w:t>
      </w:r>
      <w:r w:rsidR="00AA5F0C" w:rsidRPr="00DD023C">
        <w:t xml:space="preserve"> live interviews, empathetic letter writing,</w:t>
      </w:r>
      <w:r w:rsidR="00B81E4E" w:rsidRPr="00DD023C">
        <w:t xml:space="preserve"> and evaluating historiographical approaches to different periods</w:t>
      </w:r>
      <w:r w:rsidR="008963BD">
        <w:t>)</w:t>
      </w:r>
    </w:p>
    <w:p w14:paraId="235037A7" w14:textId="5671E66E" w:rsidR="00B30663" w:rsidRPr="00DD023C" w:rsidRDefault="00B30663" w:rsidP="00922F47">
      <w:pPr>
        <w:pStyle w:val="SAABullets"/>
      </w:pPr>
      <w:r w:rsidRPr="00DD023C">
        <w:t xml:space="preserve">allowing multiple opportunities </w:t>
      </w:r>
      <w:r w:rsidR="00B81E4E" w:rsidRPr="00DD023C">
        <w:t xml:space="preserve">for students </w:t>
      </w:r>
      <w:r w:rsidRPr="00DD023C">
        <w:t>to demonstrate</w:t>
      </w:r>
      <w:r w:rsidR="00B81E4E" w:rsidRPr="00DD023C">
        <w:t xml:space="preserve"> their ability to meet</w:t>
      </w:r>
      <w:r w:rsidRPr="00DD023C">
        <w:t xml:space="preserve"> </w:t>
      </w:r>
      <w:r w:rsidR="00B81E4E" w:rsidRPr="00DD023C">
        <w:t xml:space="preserve">performance </w:t>
      </w:r>
      <w:proofErr w:type="gramStart"/>
      <w:r w:rsidR="00B81E4E" w:rsidRPr="00DD023C">
        <w:t>standards</w:t>
      </w:r>
      <w:proofErr w:type="gramEnd"/>
    </w:p>
    <w:p w14:paraId="2B37D1DA" w14:textId="6AA1FEEC" w:rsidR="00F64834" w:rsidRPr="00DD023C" w:rsidRDefault="001C62AB" w:rsidP="00922F47">
      <w:pPr>
        <w:pStyle w:val="SAABullets"/>
      </w:pPr>
      <w:r w:rsidRPr="00DD023C">
        <w:t>d</w:t>
      </w:r>
      <w:r w:rsidR="00B81E4E" w:rsidRPr="00DD023C">
        <w:t>esignin</w:t>
      </w:r>
      <w:r w:rsidR="00A529F5" w:rsidRPr="00DD023C">
        <w:t>g</w:t>
      </w:r>
      <w:r w:rsidR="00B81E4E" w:rsidRPr="00DD023C">
        <w:t xml:space="preserve"> assessment tasks that f</w:t>
      </w:r>
      <w:r w:rsidR="00F6424B" w:rsidRPr="00DD023C">
        <w:t xml:space="preserve">ocus on </w:t>
      </w:r>
      <w:r w:rsidR="00B81E4E" w:rsidRPr="00DD023C">
        <w:t xml:space="preserve">(3 or 4) </w:t>
      </w:r>
      <w:r w:rsidR="00F6424B" w:rsidRPr="00DD023C">
        <w:t xml:space="preserve">specific </w:t>
      </w:r>
      <w:r w:rsidR="00B81E4E" w:rsidRPr="00DD023C">
        <w:t xml:space="preserve">performance </w:t>
      </w:r>
      <w:proofErr w:type="gramStart"/>
      <w:r w:rsidR="00B81E4E" w:rsidRPr="00DD023C">
        <w:t>standards</w:t>
      </w:r>
      <w:proofErr w:type="gramEnd"/>
    </w:p>
    <w:p w14:paraId="043BE6C3" w14:textId="1BE2FCC7" w:rsidR="001C62AB" w:rsidRPr="00DD023C" w:rsidRDefault="001C62AB" w:rsidP="00922F47">
      <w:pPr>
        <w:pStyle w:val="SAABullets"/>
      </w:pPr>
      <w:r w:rsidRPr="00DD023C">
        <w:t>designing tasks which foster motivation, engagement</w:t>
      </w:r>
      <w:r w:rsidR="008963BD">
        <w:t>,</w:t>
      </w:r>
      <w:r w:rsidRPr="00DD023C">
        <w:t xml:space="preserve"> and offer opportunities for personal </w:t>
      </w:r>
      <w:proofErr w:type="gramStart"/>
      <w:r w:rsidRPr="00DD023C">
        <w:t>creativity</w:t>
      </w:r>
      <w:proofErr w:type="gramEnd"/>
    </w:p>
    <w:p w14:paraId="707EB270" w14:textId="5602DD52" w:rsidR="00A529F5" w:rsidRPr="00DD023C" w:rsidRDefault="001C62AB" w:rsidP="00922F47">
      <w:pPr>
        <w:pStyle w:val="SAABullets"/>
      </w:pPr>
      <w:r w:rsidRPr="00DD023C">
        <w:t>i</w:t>
      </w:r>
      <w:r w:rsidR="00F6424B" w:rsidRPr="00DD023C">
        <w:t>nclud</w:t>
      </w:r>
      <w:r w:rsidR="003C2AB4">
        <w:t>ing</w:t>
      </w:r>
      <w:r w:rsidR="00F6424B" w:rsidRPr="00DD023C">
        <w:t xml:space="preserve"> the language of the performance standards within the task sheet to guide student response.  This </w:t>
      </w:r>
      <w:r w:rsidR="00EE1E97" w:rsidRPr="00DD023C">
        <w:t xml:space="preserve">is </w:t>
      </w:r>
      <w:r w:rsidR="00F6424B" w:rsidRPr="00DD023C">
        <w:t xml:space="preserve">particularly </w:t>
      </w:r>
      <w:r w:rsidR="00F64834" w:rsidRPr="00DD023C">
        <w:t>helpful</w:t>
      </w:r>
      <w:r w:rsidR="00F6424B" w:rsidRPr="00DD023C">
        <w:t xml:space="preserve"> in tasks that specifically ask</w:t>
      </w:r>
      <w:r w:rsidRPr="00DD023C">
        <w:rPr>
          <w:strike/>
        </w:rPr>
        <w:t xml:space="preserve"> </w:t>
      </w:r>
      <w:r w:rsidR="00F6424B" w:rsidRPr="00DD023C">
        <w:t xml:space="preserve">students to analyse </w:t>
      </w:r>
      <w:r w:rsidR="00F64834" w:rsidRPr="00DD023C">
        <w:t>short-</w:t>
      </w:r>
      <w:r w:rsidR="008963BD">
        <w:t>term</w:t>
      </w:r>
      <w:r w:rsidR="00F64834" w:rsidRPr="00DD023C">
        <w:t xml:space="preserve"> and long-term</w:t>
      </w:r>
      <w:r w:rsidR="00F6424B" w:rsidRPr="00DD023C">
        <w:t xml:space="preserve"> impacts</w:t>
      </w:r>
      <w:r w:rsidR="00F64834" w:rsidRPr="00DD023C">
        <w:t xml:space="preserve"> and/or internal and external forces and </w:t>
      </w:r>
      <w:proofErr w:type="gramStart"/>
      <w:r w:rsidR="00F64834" w:rsidRPr="00DD023C">
        <w:t>challenges</w:t>
      </w:r>
      <w:proofErr w:type="gramEnd"/>
    </w:p>
    <w:p w14:paraId="0779131E" w14:textId="1AEA32F3" w:rsidR="008963BD" w:rsidRDefault="001C62AB" w:rsidP="00922F47">
      <w:pPr>
        <w:pStyle w:val="SAABullets"/>
      </w:pPr>
      <w:r w:rsidRPr="00DD023C">
        <w:t>f</w:t>
      </w:r>
      <w:r w:rsidR="00A529F5" w:rsidRPr="00DD023C">
        <w:t>eatur</w:t>
      </w:r>
      <w:r w:rsidR="008963BD">
        <w:t>ing</w:t>
      </w:r>
      <w:r w:rsidR="00A529F5" w:rsidRPr="00DD023C">
        <w:t xml:space="preserve"> tasks that showcase the use of historical </w:t>
      </w:r>
      <w:proofErr w:type="gramStart"/>
      <w:r w:rsidR="00A529F5" w:rsidRPr="00DD023C">
        <w:t>conventions</w:t>
      </w:r>
      <w:proofErr w:type="gramEnd"/>
    </w:p>
    <w:p w14:paraId="45D8CE20" w14:textId="77777777" w:rsidR="00CF425E" w:rsidRDefault="008963BD" w:rsidP="00922F47">
      <w:pPr>
        <w:pStyle w:val="SAABullets"/>
        <w:sectPr w:rsidR="00CF425E" w:rsidSect="005A2885">
          <w:headerReference w:type="default" r:id="rId11"/>
          <w:footerReference w:type="default" r:id="rId12"/>
          <w:pgSz w:w="11906" w:h="16838" w:code="9"/>
          <w:pgMar w:top="2126" w:right="1418" w:bottom="1440" w:left="1418" w:header="851" w:footer="539" w:gutter="0"/>
          <w:pgNumType w:start="1"/>
          <w:cols w:space="708"/>
          <w:docGrid w:linePitch="360"/>
        </w:sectPr>
      </w:pPr>
      <w:r>
        <w:t>e</w:t>
      </w:r>
      <w:r w:rsidR="00A529F5" w:rsidRPr="00DD023C">
        <w:t>nsur</w:t>
      </w:r>
      <w:r>
        <w:t>ing</w:t>
      </w:r>
      <w:r w:rsidR="00A529F5" w:rsidRPr="00DD023C">
        <w:t xml:space="preserve"> that tasks require clear </w:t>
      </w:r>
      <w:r w:rsidR="001C62AB" w:rsidRPr="00DD023C">
        <w:t>engagement with the topic</w:t>
      </w:r>
      <w:r w:rsidR="00A529F5" w:rsidRPr="00DD023C">
        <w:t>, comprehensive explanation and discussion of highly relevant evidence, and conclusions drawn from the evidence presented</w:t>
      </w:r>
      <w:r w:rsidR="00EE1E97" w:rsidRPr="00DD023C">
        <w:t xml:space="preserve"> </w:t>
      </w:r>
    </w:p>
    <w:p w14:paraId="232B97D0" w14:textId="7BFBE01D" w:rsidR="00E5730E" w:rsidRPr="00DD023C" w:rsidRDefault="001C62AB" w:rsidP="00922F47">
      <w:pPr>
        <w:pStyle w:val="SAABullets"/>
      </w:pPr>
      <w:r w:rsidRPr="00DD023C">
        <w:lastRenderedPageBreak/>
        <w:t>e</w:t>
      </w:r>
      <w:r w:rsidR="00E5730E" w:rsidRPr="00DD023C">
        <w:t xml:space="preserve">nsuring that empathy tasks include a depth of understanding and integration of </w:t>
      </w:r>
      <w:r w:rsidR="004D3395" w:rsidRPr="00DD023C">
        <w:t>evidence.</w:t>
      </w:r>
      <w:r w:rsidR="00E5730E" w:rsidRPr="00DD023C">
        <w:t xml:space="preserve"> </w:t>
      </w:r>
    </w:p>
    <w:p w14:paraId="77162E12" w14:textId="77777777" w:rsidR="00B30663" w:rsidRPr="00DD023C" w:rsidRDefault="00B30663" w:rsidP="00922F47">
      <w:pPr>
        <w:pStyle w:val="SAAmoreless"/>
      </w:pPr>
      <w:r w:rsidRPr="00DD023C">
        <w:t>The more successful responses commonly:</w:t>
      </w:r>
    </w:p>
    <w:p w14:paraId="2A2619DB" w14:textId="1F3FF21B" w:rsidR="00B30663" w:rsidRPr="00DD023C" w:rsidRDefault="003C2AB4" w:rsidP="00922F47">
      <w:pPr>
        <w:pStyle w:val="SAABullets"/>
      </w:pPr>
      <w:r>
        <w:t>d</w:t>
      </w:r>
      <w:r w:rsidR="00591BAB" w:rsidRPr="00DD023C">
        <w:t xml:space="preserve">emonstrated interconnection between people, ideas, and </w:t>
      </w:r>
      <w:proofErr w:type="gramStart"/>
      <w:r w:rsidR="00591BAB" w:rsidRPr="00DD023C">
        <w:t>events</w:t>
      </w:r>
      <w:proofErr w:type="gramEnd"/>
    </w:p>
    <w:p w14:paraId="67BE9AC8" w14:textId="3E28F05C" w:rsidR="00E5730E" w:rsidRPr="00DD023C" w:rsidRDefault="00591BAB" w:rsidP="00922F47">
      <w:pPr>
        <w:pStyle w:val="SAABullets"/>
      </w:pPr>
      <w:r w:rsidRPr="00DD023C">
        <w:t xml:space="preserve">included </w:t>
      </w:r>
      <w:r w:rsidR="00E5730E" w:rsidRPr="00DD023C">
        <w:t xml:space="preserve">clear and thoughtful </w:t>
      </w:r>
      <w:proofErr w:type="gramStart"/>
      <w:r w:rsidR="00E5730E" w:rsidRPr="00DD023C">
        <w:t>counterarguments</w:t>
      </w:r>
      <w:proofErr w:type="gramEnd"/>
    </w:p>
    <w:p w14:paraId="402E5DAE" w14:textId="05973542" w:rsidR="00591BAB" w:rsidRPr="00DD023C" w:rsidRDefault="00E5730E" w:rsidP="00922F47">
      <w:pPr>
        <w:pStyle w:val="SAABullets"/>
      </w:pPr>
      <w:r w:rsidRPr="00DD023C">
        <w:t>included reliable</w:t>
      </w:r>
      <w:r w:rsidR="00591BAB" w:rsidRPr="00DD023C">
        <w:t xml:space="preserve"> sources</w:t>
      </w:r>
      <w:r w:rsidR="00131512">
        <w:t>,</w:t>
      </w:r>
      <w:r w:rsidR="00A529F5" w:rsidRPr="00DD023C">
        <w:t xml:space="preserve"> quotes</w:t>
      </w:r>
      <w:r w:rsidR="00131512">
        <w:t>, and</w:t>
      </w:r>
      <w:r w:rsidR="00A529F5" w:rsidRPr="00DD023C">
        <w:t xml:space="preserve"> statistics</w:t>
      </w:r>
      <w:r w:rsidR="00591BAB" w:rsidRPr="00DD023C">
        <w:t xml:space="preserve"> from different points of vie</w:t>
      </w:r>
      <w:r w:rsidR="00A529F5" w:rsidRPr="00DD023C">
        <w:t xml:space="preserve">w to support </w:t>
      </w:r>
      <w:proofErr w:type="gramStart"/>
      <w:r w:rsidR="00A529F5" w:rsidRPr="00DD023C">
        <w:t>arguments</w:t>
      </w:r>
      <w:proofErr w:type="gramEnd"/>
    </w:p>
    <w:p w14:paraId="08F04446" w14:textId="70CABA65" w:rsidR="00354ACB" w:rsidRPr="00DD023C" w:rsidRDefault="00354ACB" w:rsidP="00922F47">
      <w:pPr>
        <w:pStyle w:val="SAABullets"/>
      </w:pPr>
      <w:r w:rsidRPr="00DD023C">
        <w:t xml:space="preserve">were responses to tasks such as source analysis, atlas creation, museum exhibitions, and primary source trails which focused on analysis and evaluation of </w:t>
      </w:r>
      <w:proofErr w:type="gramStart"/>
      <w:r w:rsidRPr="00DD023C">
        <w:t>sources</w:t>
      </w:r>
      <w:proofErr w:type="gramEnd"/>
    </w:p>
    <w:p w14:paraId="38AB4FF1" w14:textId="5D260D18" w:rsidR="00AA5F0C" w:rsidRPr="00DD023C" w:rsidRDefault="00F6424B" w:rsidP="00922F47">
      <w:pPr>
        <w:pStyle w:val="SAABullets"/>
      </w:pPr>
      <w:r w:rsidRPr="00DD023C">
        <w:t xml:space="preserve">utilised strong structure in argument, providing evidence to support their position with </w:t>
      </w:r>
      <w:r w:rsidR="00AA5F0C" w:rsidRPr="00DD023C">
        <w:t>analysis</w:t>
      </w:r>
      <w:r w:rsidR="00354ACB" w:rsidRPr="00DD023C">
        <w:t>,</w:t>
      </w:r>
      <w:r w:rsidR="00AA5F0C" w:rsidRPr="00DD023C">
        <w:t xml:space="preserve"> </w:t>
      </w:r>
      <w:r w:rsidRPr="00DD023C">
        <w:t>evaluation</w:t>
      </w:r>
      <w:r w:rsidR="00131512">
        <w:t>,</w:t>
      </w:r>
      <w:r w:rsidRPr="00DD023C">
        <w:t xml:space="preserve"> </w:t>
      </w:r>
      <w:r w:rsidR="00AA5F0C" w:rsidRPr="00DD023C">
        <w:t xml:space="preserve">and </w:t>
      </w:r>
      <w:r w:rsidRPr="00DD023C">
        <w:t xml:space="preserve">signposting back to the original thesis or main point of </w:t>
      </w:r>
      <w:proofErr w:type="gramStart"/>
      <w:r w:rsidRPr="00DD023C">
        <w:t>argument</w:t>
      </w:r>
      <w:proofErr w:type="gramEnd"/>
    </w:p>
    <w:p w14:paraId="70AA8C8A" w14:textId="212CD089" w:rsidR="00AA5F0C" w:rsidRPr="00DD023C" w:rsidRDefault="00AA5F0C" w:rsidP="00922F47">
      <w:pPr>
        <w:pStyle w:val="SAABullets"/>
      </w:pPr>
      <w:r w:rsidRPr="00DD023C">
        <w:t xml:space="preserve">explored ideas, people, and events </w:t>
      </w:r>
      <w:r w:rsidR="00354ACB" w:rsidRPr="00DD023C">
        <w:t xml:space="preserve">through a relevant </w:t>
      </w:r>
      <w:r w:rsidRPr="00DD023C">
        <w:t>social</w:t>
      </w:r>
      <w:r w:rsidR="00384DE5">
        <w:t>,</w:t>
      </w:r>
      <w:r w:rsidRPr="00DD023C">
        <w:t xml:space="preserve"> political</w:t>
      </w:r>
      <w:r w:rsidR="00131512">
        <w:t>,</w:t>
      </w:r>
      <w:r w:rsidRPr="00DD023C">
        <w:t xml:space="preserve"> </w:t>
      </w:r>
      <w:r w:rsidR="00354ACB" w:rsidRPr="00DD023C">
        <w:t xml:space="preserve">or </w:t>
      </w:r>
      <w:r w:rsidRPr="00DD023C">
        <w:t xml:space="preserve">economic </w:t>
      </w:r>
      <w:proofErr w:type="gramStart"/>
      <w:r w:rsidRPr="00DD023C">
        <w:t>lens</w:t>
      </w:r>
      <w:proofErr w:type="gramEnd"/>
    </w:p>
    <w:p w14:paraId="1C983525" w14:textId="08D1B3CC" w:rsidR="00F6424B" w:rsidRPr="00DD023C" w:rsidRDefault="00F6424B" w:rsidP="00922F47">
      <w:pPr>
        <w:pStyle w:val="SAABullets"/>
      </w:pPr>
      <w:r w:rsidRPr="00DD023C">
        <w:t xml:space="preserve">included consistent referencing and inclusion of a </w:t>
      </w:r>
      <w:proofErr w:type="gramStart"/>
      <w:r w:rsidRPr="00DD023C">
        <w:t>bibliography</w:t>
      </w:r>
      <w:proofErr w:type="gramEnd"/>
    </w:p>
    <w:p w14:paraId="221E7D66" w14:textId="5F953E20" w:rsidR="000573F4" w:rsidRPr="00DD023C" w:rsidRDefault="000573F4" w:rsidP="00922F47">
      <w:pPr>
        <w:pStyle w:val="SAABullets"/>
      </w:pPr>
      <w:r w:rsidRPr="00DD023C">
        <w:t xml:space="preserve">synthesised a range of sources, and points of view, rather than relying on generic online </w:t>
      </w:r>
      <w:proofErr w:type="gramStart"/>
      <w:r w:rsidRPr="00DD023C">
        <w:t>sources</w:t>
      </w:r>
      <w:proofErr w:type="gramEnd"/>
    </w:p>
    <w:p w14:paraId="52EEEC16" w14:textId="7B7D301B" w:rsidR="00A529F5" w:rsidRPr="00DD023C" w:rsidRDefault="000573F4" w:rsidP="00922F47">
      <w:pPr>
        <w:pStyle w:val="SAABullets"/>
      </w:pPr>
      <w:r w:rsidRPr="00DD023C">
        <w:t xml:space="preserve">clarified key terms and ideas before analysing and </w:t>
      </w:r>
      <w:proofErr w:type="gramStart"/>
      <w:r w:rsidRPr="00DD023C">
        <w:t>evaluating</w:t>
      </w:r>
      <w:proofErr w:type="gramEnd"/>
      <w:r w:rsidRPr="00DD023C">
        <w:t xml:space="preserve"> </w:t>
      </w:r>
    </w:p>
    <w:p w14:paraId="09CD773B" w14:textId="0CAB7DE3" w:rsidR="00C107A4" w:rsidRPr="00DD023C" w:rsidRDefault="00A529F5" w:rsidP="00922F47">
      <w:pPr>
        <w:pStyle w:val="SAABullets"/>
      </w:pPr>
      <w:r w:rsidRPr="00DD023C">
        <w:t xml:space="preserve">directly engaged with key concepts by presenting clear definitions connected to ideas, people, and events, and specified which aspects would be examined in the </w:t>
      </w:r>
      <w:proofErr w:type="gramStart"/>
      <w:r w:rsidRPr="00DD023C">
        <w:t>task</w:t>
      </w:r>
      <w:proofErr w:type="gramEnd"/>
    </w:p>
    <w:p w14:paraId="73A3ADBA" w14:textId="2A092D88" w:rsidR="00A529F5" w:rsidRPr="00DD023C" w:rsidRDefault="00A529F5" w:rsidP="00922F47">
      <w:pPr>
        <w:pStyle w:val="SAABullets"/>
      </w:pPr>
      <w:r w:rsidRPr="00DD023C">
        <w:t>used the language of the performance standards to signpost</w:t>
      </w:r>
      <w:r w:rsidR="00354ACB" w:rsidRPr="00DD023C">
        <w:t xml:space="preserve"> where they were </w:t>
      </w:r>
      <w:proofErr w:type="gramStart"/>
      <w:r w:rsidR="00354ACB" w:rsidRPr="00DD023C">
        <w:t>addressed</w:t>
      </w:r>
      <w:proofErr w:type="gramEnd"/>
    </w:p>
    <w:p w14:paraId="6438B783" w14:textId="3B55D4BA" w:rsidR="00C107A4" w:rsidRPr="00DD023C" w:rsidRDefault="00C107A4" w:rsidP="00922F47">
      <w:pPr>
        <w:pStyle w:val="SAABullets"/>
      </w:pPr>
      <w:r w:rsidRPr="00DD023C">
        <w:t xml:space="preserve">analysed both internal and external </w:t>
      </w:r>
      <w:proofErr w:type="gramStart"/>
      <w:r w:rsidRPr="00DD023C">
        <w:t>forces</w:t>
      </w:r>
      <w:proofErr w:type="gramEnd"/>
    </w:p>
    <w:p w14:paraId="4CFBDF93" w14:textId="14E2CE1D" w:rsidR="00C107A4" w:rsidRPr="00DD023C" w:rsidRDefault="00C107A4" w:rsidP="00922F47">
      <w:pPr>
        <w:pStyle w:val="SAABullets"/>
      </w:pPr>
      <w:r w:rsidRPr="00DD023C">
        <w:t>analysed both short</w:t>
      </w:r>
      <w:r w:rsidR="00131512">
        <w:t>-term</w:t>
      </w:r>
      <w:r w:rsidRPr="00DD023C">
        <w:t xml:space="preserve"> and long</w:t>
      </w:r>
      <w:r w:rsidR="00131512">
        <w:t>-</w:t>
      </w:r>
      <w:r w:rsidRPr="00DD023C">
        <w:t xml:space="preserve">term </w:t>
      </w:r>
      <w:proofErr w:type="gramStart"/>
      <w:r w:rsidRPr="00DD023C">
        <w:t>impacts</w:t>
      </w:r>
      <w:proofErr w:type="gramEnd"/>
    </w:p>
    <w:p w14:paraId="24E9E156" w14:textId="66CECA5F" w:rsidR="00A529F5" w:rsidRPr="00DD023C" w:rsidRDefault="00A529F5" w:rsidP="00922F47">
      <w:pPr>
        <w:pStyle w:val="SAABullets"/>
      </w:pPr>
      <w:r w:rsidRPr="00DD023C">
        <w:t xml:space="preserve">showed proficiency in applying subject-specific language when addressing concepts such as source origin, nature, bias, perspective, and </w:t>
      </w:r>
      <w:proofErr w:type="gramStart"/>
      <w:r w:rsidRPr="00DD023C">
        <w:t>reliability</w:t>
      </w:r>
      <w:proofErr w:type="gramEnd"/>
    </w:p>
    <w:p w14:paraId="6D4634A8" w14:textId="74E85F85" w:rsidR="00E5730E" w:rsidRPr="00DD023C" w:rsidRDefault="004D3395" w:rsidP="00922F47">
      <w:pPr>
        <w:pStyle w:val="SAABullets"/>
      </w:pPr>
      <w:r w:rsidRPr="00DD023C">
        <w:t>i</w:t>
      </w:r>
      <w:r w:rsidR="00E5730E" w:rsidRPr="00DD023C">
        <w:t xml:space="preserve">ntegrated student voice and ideas rather than an overreliance on quotes </w:t>
      </w:r>
    </w:p>
    <w:p w14:paraId="3B4F4122" w14:textId="560B774E" w:rsidR="004D3395" w:rsidRPr="00DD023C" w:rsidRDefault="00AA5F0C" w:rsidP="00922F47">
      <w:pPr>
        <w:pStyle w:val="SAABullets"/>
      </w:pPr>
      <w:r w:rsidRPr="00DD023C">
        <w:t xml:space="preserve">acknowledged and explored </w:t>
      </w:r>
      <w:r w:rsidR="004D3395" w:rsidRPr="00DD023C">
        <w:t>alternative viewpoints</w:t>
      </w:r>
      <w:r w:rsidRPr="00DD023C">
        <w:t xml:space="preserve"> </w:t>
      </w:r>
      <w:r w:rsidR="00131512">
        <w:t>(</w:t>
      </w:r>
      <w:r w:rsidRPr="00DD023C">
        <w:t>often seen in empathetic writing tasks where students write from two or three different perspectives</w:t>
      </w:r>
      <w:r w:rsidR="00131512">
        <w:t>)</w:t>
      </w:r>
    </w:p>
    <w:p w14:paraId="6C0AFB14" w14:textId="10ECD643" w:rsidR="00AA5F0C" w:rsidRPr="00DD023C" w:rsidRDefault="00AA5F0C" w:rsidP="00922F47">
      <w:pPr>
        <w:pStyle w:val="SAABullets"/>
      </w:pPr>
      <w:r w:rsidRPr="00DD023C">
        <w:t xml:space="preserve">acknowledged and explored different historical schools of thought evaluating different historian’s </w:t>
      </w:r>
      <w:proofErr w:type="gramStart"/>
      <w:r w:rsidRPr="00DD023C">
        <w:t>conclusions</w:t>
      </w:r>
      <w:proofErr w:type="gramEnd"/>
    </w:p>
    <w:p w14:paraId="2B86D7DC" w14:textId="204E29BB" w:rsidR="004D3395" w:rsidRPr="00DD023C" w:rsidRDefault="001C62AB" w:rsidP="00922F47">
      <w:pPr>
        <w:pStyle w:val="SAABullets"/>
      </w:pPr>
      <w:r w:rsidRPr="00DD023C">
        <w:t>s</w:t>
      </w:r>
      <w:r w:rsidR="004D3395" w:rsidRPr="00DD023C">
        <w:t>tayed within the parameters set (word/time limits)</w:t>
      </w:r>
      <w:r w:rsidR="003C2AB4">
        <w:t>.</w:t>
      </w:r>
    </w:p>
    <w:p w14:paraId="69036CC7" w14:textId="77777777" w:rsidR="00B30663" w:rsidRPr="00DD023C" w:rsidRDefault="00B30663" w:rsidP="00922F47">
      <w:pPr>
        <w:pStyle w:val="SAAmoreless"/>
      </w:pPr>
      <w:r w:rsidRPr="00DD023C">
        <w:t>The less successful responses commonly:</w:t>
      </w:r>
    </w:p>
    <w:p w14:paraId="60833DCA" w14:textId="00DC9F63" w:rsidR="00C107A4" w:rsidRPr="00DD023C" w:rsidRDefault="003C2AB4" w:rsidP="00922F47">
      <w:pPr>
        <w:pStyle w:val="SAABullets"/>
      </w:pPr>
      <w:r>
        <w:t>w</w:t>
      </w:r>
      <w:r w:rsidR="00C107A4" w:rsidRPr="00DD023C">
        <w:t xml:space="preserve">ere based on tasks that assessed too many </w:t>
      </w:r>
      <w:r>
        <w:t>assessment design criteria</w:t>
      </w:r>
      <w:r w:rsidR="00C107A4" w:rsidRPr="00DD023C">
        <w:t xml:space="preserve"> </w:t>
      </w:r>
      <w:r w:rsidR="007C3A65" w:rsidRPr="00DD023C">
        <w:t xml:space="preserve">and therefore </w:t>
      </w:r>
      <w:r w:rsidR="00C107A4" w:rsidRPr="00DD023C">
        <w:t xml:space="preserve">tended to demonstrate uneven and superficial evidence against some performance </w:t>
      </w:r>
      <w:proofErr w:type="gramStart"/>
      <w:r w:rsidR="00C107A4" w:rsidRPr="00DD023C">
        <w:t>standards</w:t>
      </w:r>
      <w:proofErr w:type="gramEnd"/>
    </w:p>
    <w:p w14:paraId="43710E7F" w14:textId="2F74BEA7" w:rsidR="00B30663" w:rsidRPr="00DD023C" w:rsidRDefault="00F64834" w:rsidP="00922F47">
      <w:pPr>
        <w:pStyle w:val="SAABullets"/>
      </w:pPr>
      <w:r w:rsidRPr="00DD023C">
        <w:t xml:space="preserve">narrated, discussed, or recounted </w:t>
      </w:r>
      <w:proofErr w:type="gramStart"/>
      <w:r w:rsidR="004D3395" w:rsidRPr="00DD023C">
        <w:t>chronologically</w:t>
      </w:r>
      <w:proofErr w:type="gramEnd"/>
      <w:r w:rsidR="004D3395" w:rsidRPr="00DD023C">
        <w:t xml:space="preserve"> </w:t>
      </w:r>
    </w:p>
    <w:p w14:paraId="42B1A0AF" w14:textId="0D40AD09" w:rsidR="00DD023C" w:rsidRPr="00DD023C" w:rsidRDefault="00DD023C" w:rsidP="00922F47">
      <w:pPr>
        <w:pStyle w:val="SAABullets"/>
      </w:pPr>
      <w:r w:rsidRPr="00DD023C">
        <w:t xml:space="preserve">were sped up oral responses to meet time </w:t>
      </w:r>
      <w:proofErr w:type="gramStart"/>
      <w:r w:rsidRPr="00DD023C">
        <w:t>limits</w:t>
      </w:r>
      <w:proofErr w:type="gramEnd"/>
    </w:p>
    <w:p w14:paraId="3FC69B4A" w14:textId="053AE9B8" w:rsidR="00DD023C" w:rsidRPr="00DD023C" w:rsidRDefault="00DD023C" w:rsidP="00922F47">
      <w:pPr>
        <w:pStyle w:val="SAABullets"/>
      </w:pPr>
      <w:r w:rsidRPr="00DD023C">
        <w:t xml:space="preserve">were completed under such limited time restraints that it was difficult to avoid superficial </w:t>
      </w:r>
      <w:proofErr w:type="gramStart"/>
      <w:r w:rsidRPr="00DD023C">
        <w:t>responses</w:t>
      </w:r>
      <w:proofErr w:type="gramEnd"/>
    </w:p>
    <w:p w14:paraId="012AF385" w14:textId="63D766B8" w:rsidR="00F64834" w:rsidRPr="00DD023C" w:rsidRDefault="00F64834" w:rsidP="00922F47">
      <w:pPr>
        <w:pStyle w:val="SAABullets"/>
      </w:pPr>
      <w:r w:rsidRPr="00DD023C">
        <w:t>included emotive language, judgment, statistics, and</w:t>
      </w:r>
      <w:r w:rsidR="001C62AB" w:rsidRPr="00DD023C">
        <w:t xml:space="preserve"> </w:t>
      </w:r>
      <w:r w:rsidR="007C3A65" w:rsidRPr="00DD023C">
        <w:t xml:space="preserve">provided inadequate use and acknowledgement of appropriate </w:t>
      </w:r>
      <w:proofErr w:type="gramStart"/>
      <w:r w:rsidR="007C3A65" w:rsidRPr="00DD023C">
        <w:t>sources</w:t>
      </w:r>
      <w:proofErr w:type="gramEnd"/>
    </w:p>
    <w:p w14:paraId="5C00A0CE" w14:textId="598C9069" w:rsidR="00C107A4" w:rsidRPr="00DD023C" w:rsidRDefault="00C107A4" w:rsidP="00922F47">
      <w:pPr>
        <w:pStyle w:val="SAABullets"/>
      </w:pPr>
      <w:r w:rsidRPr="00DD023C">
        <w:t xml:space="preserve">did not include a bibliography where </w:t>
      </w:r>
      <w:proofErr w:type="gramStart"/>
      <w:r w:rsidRPr="00DD023C">
        <w:t>required</w:t>
      </w:r>
      <w:proofErr w:type="gramEnd"/>
    </w:p>
    <w:p w14:paraId="54BD923E" w14:textId="4603A419" w:rsidR="00E5730E" w:rsidRPr="00DD023C" w:rsidRDefault="003C2AB4" w:rsidP="00922F47">
      <w:pPr>
        <w:pStyle w:val="SAABullets"/>
      </w:pPr>
      <w:r>
        <w:t>l</w:t>
      </w:r>
      <w:r w:rsidR="00E5730E" w:rsidRPr="00DD023C">
        <w:t xml:space="preserve">acked proper structure </w:t>
      </w:r>
      <w:r w:rsidR="007C3A65" w:rsidRPr="00DD023C">
        <w:t xml:space="preserve">to </w:t>
      </w:r>
      <w:r w:rsidR="00527183" w:rsidRPr="00DD023C">
        <w:t xml:space="preserve">provide </w:t>
      </w:r>
      <w:r w:rsidR="00E5730E" w:rsidRPr="00DD023C">
        <w:t xml:space="preserve">a </w:t>
      </w:r>
      <w:r w:rsidR="004D3395" w:rsidRPr="00DD023C">
        <w:t>counterargument</w:t>
      </w:r>
      <w:r w:rsidR="007C3A65" w:rsidRPr="00DD023C">
        <w:t xml:space="preserve"> when </w:t>
      </w:r>
      <w:proofErr w:type="gramStart"/>
      <w:r w:rsidR="00DD023C" w:rsidRPr="00DD023C">
        <w:t>required</w:t>
      </w:r>
      <w:proofErr w:type="gramEnd"/>
    </w:p>
    <w:p w14:paraId="5F44CB62" w14:textId="2E1B9D50" w:rsidR="000573F4" w:rsidRPr="00DD023C" w:rsidRDefault="003C2AB4" w:rsidP="00922F47">
      <w:pPr>
        <w:pStyle w:val="SAABullets"/>
      </w:pPr>
      <w:r>
        <w:t>i</w:t>
      </w:r>
      <w:r w:rsidR="000573F4" w:rsidRPr="00DD023C">
        <w:t>ncluded historically inaccurate information</w:t>
      </w:r>
      <w:r w:rsidR="00C107A4" w:rsidRPr="00DD023C">
        <w:t xml:space="preserve"> about ideas, events, and </w:t>
      </w:r>
      <w:proofErr w:type="gramStart"/>
      <w:r w:rsidR="00C107A4" w:rsidRPr="00DD023C">
        <w:t>people</w:t>
      </w:r>
      <w:proofErr w:type="gramEnd"/>
    </w:p>
    <w:p w14:paraId="5438C4C7" w14:textId="746EC2D4" w:rsidR="00E5730E" w:rsidRPr="00DD023C" w:rsidRDefault="00E5730E" w:rsidP="00922F47">
      <w:pPr>
        <w:pStyle w:val="SAABullets"/>
      </w:pPr>
      <w:r w:rsidRPr="00DD023C">
        <w:t xml:space="preserve">lacked strong conclusions </w:t>
      </w:r>
      <w:r w:rsidR="00527183" w:rsidRPr="00DD023C">
        <w:t xml:space="preserve">displaying </w:t>
      </w:r>
      <w:r w:rsidRPr="00DD023C">
        <w:t xml:space="preserve">student </w:t>
      </w:r>
      <w:proofErr w:type="gramStart"/>
      <w:r w:rsidRPr="00DD023C">
        <w:t>insight</w:t>
      </w:r>
      <w:proofErr w:type="gramEnd"/>
      <w:r w:rsidRPr="00DD023C">
        <w:t xml:space="preserve"> </w:t>
      </w:r>
    </w:p>
    <w:p w14:paraId="576777EE" w14:textId="09D066D2" w:rsidR="00E60A00" w:rsidRPr="00DD023C" w:rsidRDefault="00E60A00" w:rsidP="00922F47">
      <w:pPr>
        <w:pStyle w:val="SAABullets"/>
      </w:pPr>
      <w:r w:rsidRPr="00DD023C">
        <w:t xml:space="preserve">exceeded word/time </w:t>
      </w:r>
      <w:proofErr w:type="gramStart"/>
      <w:r w:rsidRPr="00DD023C">
        <w:t>limits</w:t>
      </w:r>
      <w:proofErr w:type="gramEnd"/>
    </w:p>
    <w:p w14:paraId="3770CE83" w14:textId="1B05442F" w:rsidR="00E60A00" w:rsidRPr="00DD023C" w:rsidRDefault="00E60A00" w:rsidP="00922F47">
      <w:pPr>
        <w:pStyle w:val="SAABullets"/>
      </w:pPr>
      <w:r w:rsidRPr="00DD023C">
        <w:t>lacked application of historical conventions in essays and sources analysis tasks</w:t>
      </w:r>
      <w:r w:rsidR="003C2AB4">
        <w:t>.</w:t>
      </w:r>
    </w:p>
    <w:p w14:paraId="0D0DB198" w14:textId="11AB0D86" w:rsidR="00B30663" w:rsidRPr="00DD023C" w:rsidRDefault="00B30663" w:rsidP="004C3E02">
      <w:pPr>
        <w:pStyle w:val="ListBullet"/>
        <w:numPr>
          <w:ilvl w:val="0"/>
          <w:numId w:val="0"/>
        </w:numPr>
        <w:ind w:left="357"/>
      </w:pPr>
    </w:p>
    <w:p w14:paraId="6162BC14" w14:textId="77B48D7A" w:rsidR="00B30663" w:rsidRPr="00922F47" w:rsidRDefault="00B30663" w:rsidP="00922F47">
      <w:pPr>
        <w:pStyle w:val="Heading2NoNumber"/>
      </w:pPr>
      <w:r w:rsidRPr="00922F47">
        <w:lastRenderedPageBreak/>
        <w:t xml:space="preserve">Assessment Type 2: </w:t>
      </w:r>
      <w:r w:rsidR="004D3395" w:rsidRPr="00922F47">
        <w:t>Historical Study</w:t>
      </w:r>
    </w:p>
    <w:p w14:paraId="69A8A477" w14:textId="68E48388" w:rsidR="004D3395" w:rsidRPr="00DD023C" w:rsidRDefault="004D3395" w:rsidP="00922F47">
      <w:pPr>
        <w:pStyle w:val="SAAbody"/>
        <w:rPr>
          <w:i/>
        </w:rPr>
      </w:pPr>
      <w:r w:rsidRPr="00DD023C">
        <w:t>Students undertake an individual historical study based on an aspect of the world since 1750. Students inquire into, explore, and research a historical idea, event, person, or group in depth. They interpret and synthesise evidence to support their argument and draw conclusions.</w:t>
      </w:r>
    </w:p>
    <w:p w14:paraId="6CFDA494" w14:textId="50FE961F" w:rsidR="00B30663" w:rsidRPr="003C2AB4" w:rsidRDefault="00B30663" w:rsidP="00922F47">
      <w:pPr>
        <w:pStyle w:val="SAAbody"/>
        <w:rPr>
          <w:i/>
        </w:rPr>
      </w:pPr>
      <w:r w:rsidRPr="003C2AB4">
        <w:t>Teacher</w:t>
      </w:r>
      <w:r w:rsidR="004D3395" w:rsidRPr="003C2AB4">
        <w:t>s</w:t>
      </w:r>
      <w:r w:rsidRPr="003C2AB4">
        <w:t xml:space="preserve"> can elicit more successful responses by:</w:t>
      </w:r>
    </w:p>
    <w:p w14:paraId="599FA2A6" w14:textId="4AE9B4B8" w:rsidR="00B30663" w:rsidRPr="00DD023C" w:rsidRDefault="003C2AB4" w:rsidP="00922F47">
      <w:pPr>
        <w:pStyle w:val="SAABullets"/>
      </w:pPr>
      <w:r>
        <w:t>w</w:t>
      </w:r>
      <w:r w:rsidR="007C3580" w:rsidRPr="00DD023C">
        <w:t xml:space="preserve">orking with students to </w:t>
      </w:r>
      <w:r w:rsidR="00E60A00" w:rsidRPr="00DD023C">
        <w:t xml:space="preserve">formulate and </w:t>
      </w:r>
      <w:r w:rsidR="007C3580" w:rsidRPr="00DD023C">
        <w:t xml:space="preserve">develop a question that will set them up to meet the performance </w:t>
      </w:r>
      <w:proofErr w:type="gramStart"/>
      <w:r w:rsidR="007C3580" w:rsidRPr="00DD023C">
        <w:t>requirements</w:t>
      </w:r>
      <w:proofErr w:type="gramEnd"/>
    </w:p>
    <w:p w14:paraId="3B9F1EA4" w14:textId="2196E547" w:rsidR="00E60A00" w:rsidRPr="00DD023C" w:rsidRDefault="003C2AB4" w:rsidP="00922F47">
      <w:pPr>
        <w:pStyle w:val="SAABullets"/>
      </w:pPr>
      <w:r>
        <w:t>g</w:t>
      </w:r>
      <w:r w:rsidR="007C3580" w:rsidRPr="00DD023C">
        <w:t>uiding students to explore specific historical arguments rather than allowing students to provide an overview of an idea, person, or event.</w:t>
      </w:r>
      <w:r w:rsidR="00E60A00" w:rsidRPr="00DD023C">
        <w:t xml:space="preserve"> The most effective historical studies have a clear and specific focus, including time frame and </w:t>
      </w:r>
      <w:proofErr w:type="gramStart"/>
      <w:r w:rsidR="00E60A00" w:rsidRPr="00DD023C">
        <w:t>place</w:t>
      </w:r>
      <w:proofErr w:type="gramEnd"/>
    </w:p>
    <w:p w14:paraId="11C84C4C" w14:textId="24996DF8" w:rsidR="007C3580" w:rsidRPr="00DD023C" w:rsidRDefault="003C2AB4" w:rsidP="00922F47">
      <w:pPr>
        <w:pStyle w:val="SAABullets"/>
      </w:pPr>
      <w:r>
        <w:t>p</w:t>
      </w:r>
      <w:r w:rsidR="00E60A00" w:rsidRPr="00DD023C">
        <w:t xml:space="preserve">roviding multimodal options </w:t>
      </w:r>
    </w:p>
    <w:p w14:paraId="126BD2DF" w14:textId="3A1FB824" w:rsidR="00E60A00" w:rsidRPr="00DD023C" w:rsidRDefault="003C2AB4" w:rsidP="00922F47">
      <w:pPr>
        <w:pStyle w:val="SAABullets"/>
      </w:pPr>
      <w:r>
        <w:t>h</w:t>
      </w:r>
      <w:r w:rsidR="007C3580" w:rsidRPr="00DD023C">
        <w:t xml:space="preserve">aving students focus on meeting performance standard A1 or A2 </w:t>
      </w:r>
    </w:p>
    <w:p w14:paraId="4D856F15" w14:textId="2B5E5738" w:rsidR="00E60A00" w:rsidRPr="00DD023C" w:rsidRDefault="003C2AB4" w:rsidP="00922F47">
      <w:pPr>
        <w:pStyle w:val="SAABullets"/>
      </w:pPr>
      <w:r>
        <w:t>e</w:t>
      </w:r>
      <w:r w:rsidR="00E60A00" w:rsidRPr="00DD023C">
        <w:t>nsur</w:t>
      </w:r>
      <w:r>
        <w:t>ing</w:t>
      </w:r>
      <w:r w:rsidR="00E60A00" w:rsidRPr="00DD023C">
        <w:t xml:space="preserve"> students adhere to word count or time allocated.</w:t>
      </w:r>
    </w:p>
    <w:p w14:paraId="2789EA2B" w14:textId="02674F7A" w:rsidR="00B30663" w:rsidRPr="00DD023C" w:rsidRDefault="00B30663" w:rsidP="00922F47">
      <w:pPr>
        <w:pStyle w:val="SAAmoreless"/>
      </w:pPr>
      <w:r w:rsidRPr="00DD023C">
        <w:t>The more successful responses commonly:</w:t>
      </w:r>
    </w:p>
    <w:p w14:paraId="46EC403A" w14:textId="491AD967" w:rsidR="00B30663" w:rsidRPr="00DD023C" w:rsidRDefault="003C2AB4" w:rsidP="00922F47">
      <w:pPr>
        <w:pStyle w:val="SAABullets"/>
      </w:pPr>
      <w:r>
        <w:t>h</w:t>
      </w:r>
      <w:r w:rsidR="007C3580" w:rsidRPr="00DD023C">
        <w:t>ad well considered</w:t>
      </w:r>
      <w:r w:rsidR="00362ABB" w:rsidRPr="00DD023C">
        <w:t>, precise</w:t>
      </w:r>
      <w:r w:rsidR="00527183" w:rsidRPr="00DD023C">
        <w:t xml:space="preserve"> </w:t>
      </w:r>
      <w:r w:rsidR="007C3580" w:rsidRPr="00DD023C">
        <w:t>q</w:t>
      </w:r>
      <w:r w:rsidR="00527183" w:rsidRPr="00DD023C">
        <w:t>u</w:t>
      </w:r>
      <w:r w:rsidR="007C3580" w:rsidRPr="00DD023C">
        <w:t xml:space="preserve">estions that allowed for historical </w:t>
      </w:r>
      <w:r w:rsidR="00362ABB" w:rsidRPr="00DD023C">
        <w:t xml:space="preserve">analysis and a clear </w:t>
      </w:r>
      <w:proofErr w:type="gramStart"/>
      <w:r w:rsidR="007C3580" w:rsidRPr="00DD023C">
        <w:t>argument</w:t>
      </w:r>
      <w:proofErr w:type="gramEnd"/>
    </w:p>
    <w:p w14:paraId="5B8FA0A1" w14:textId="460F6090" w:rsidR="00E60A00" w:rsidRPr="00DD023C" w:rsidRDefault="00DD023C" w:rsidP="00922F47">
      <w:pPr>
        <w:pStyle w:val="SAABullets"/>
      </w:pPr>
      <w:r w:rsidRPr="00DD023C">
        <w:t>w</w:t>
      </w:r>
      <w:r w:rsidR="00E60A00" w:rsidRPr="00DD023C">
        <w:t xml:space="preserve">ere clearly defined within a </w:t>
      </w:r>
      <w:proofErr w:type="gramStart"/>
      <w:r w:rsidR="00E60A00" w:rsidRPr="00DD023C">
        <w:t>timeframe</w:t>
      </w:r>
      <w:proofErr w:type="gramEnd"/>
    </w:p>
    <w:p w14:paraId="56E3A075" w14:textId="34E6ABB6" w:rsidR="00AA53F2" w:rsidRPr="00DD023C" w:rsidRDefault="00DD023C" w:rsidP="00922F47">
      <w:pPr>
        <w:pStyle w:val="SAABullets"/>
      </w:pPr>
      <w:r w:rsidRPr="00DD023C">
        <w:t>i</w:t>
      </w:r>
      <w:r w:rsidR="007C3580" w:rsidRPr="00DD023C">
        <w:t xml:space="preserve">ncluded </w:t>
      </w:r>
      <w:r w:rsidR="003C2AB4">
        <w:t>‘</w:t>
      </w:r>
      <w:r w:rsidR="007C3580" w:rsidRPr="00DD023C">
        <w:t>to what extent</w:t>
      </w:r>
      <w:r w:rsidR="003C2AB4">
        <w:t>’</w:t>
      </w:r>
      <w:r w:rsidR="000A247C">
        <w:t>,</w:t>
      </w:r>
      <w:r w:rsidR="00527183" w:rsidRPr="00DD023C">
        <w:t xml:space="preserve"> </w:t>
      </w:r>
      <w:r w:rsidR="007C3580" w:rsidRPr="00DD023C">
        <w:t xml:space="preserve">a thesis was </w:t>
      </w:r>
      <w:proofErr w:type="gramStart"/>
      <w:r w:rsidR="007C3580" w:rsidRPr="00DD023C">
        <w:t>accurate</w:t>
      </w:r>
      <w:proofErr w:type="gramEnd"/>
    </w:p>
    <w:p w14:paraId="44FADE29" w14:textId="4D4333AD" w:rsidR="007C3580" w:rsidRPr="00DD023C" w:rsidRDefault="00AA53F2" w:rsidP="00922F47">
      <w:pPr>
        <w:pStyle w:val="SAABullets"/>
      </w:pPr>
      <w:r w:rsidRPr="00DD023C">
        <w:t xml:space="preserve">showed a sophisticated use and engagement of </w:t>
      </w:r>
      <w:proofErr w:type="gramStart"/>
      <w:r w:rsidRPr="00DD023C">
        <w:t>historiography</w:t>
      </w:r>
      <w:proofErr w:type="gramEnd"/>
    </w:p>
    <w:p w14:paraId="71E8DBEC" w14:textId="3B787148" w:rsidR="00362ABB" w:rsidRPr="00DD023C" w:rsidRDefault="00DD023C" w:rsidP="00922F47">
      <w:pPr>
        <w:pStyle w:val="SAABullets"/>
      </w:pPr>
      <w:r w:rsidRPr="00DD023C">
        <w:t>h</w:t>
      </w:r>
      <w:r w:rsidR="00362ABB" w:rsidRPr="00DD023C">
        <w:t xml:space="preserve">ad a clear and well-structured question that allowed for a balanced and academic </w:t>
      </w:r>
      <w:proofErr w:type="gramStart"/>
      <w:r w:rsidR="00362ABB" w:rsidRPr="00DD023C">
        <w:t>response</w:t>
      </w:r>
      <w:proofErr w:type="gramEnd"/>
    </w:p>
    <w:p w14:paraId="3C559E1F" w14:textId="0EABF7DC" w:rsidR="00044A04" w:rsidRPr="00DD023C" w:rsidRDefault="00DD023C" w:rsidP="00922F47">
      <w:pPr>
        <w:pStyle w:val="SAABullets"/>
      </w:pPr>
      <w:r w:rsidRPr="00DD023C">
        <w:t>h</w:t>
      </w:r>
      <w:r w:rsidR="00044A04" w:rsidRPr="00DD023C">
        <w:t xml:space="preserve">ad a clear, well thought out </w:t>
      </w:r>
      <w:proofErr w:type="gramStart"/>
      <w:r w:rsidR="00677F9B" w:rsidRPr="00DD023C">
        <w:t>structure</w:t>
      </w:r>
      <w:proofErr w:type="gramEnd"/>
    </w:p>
    <w:p w14:paraId="6747A657" w14:textId="07D3AD71" w:rsidR="00E60A00" w:rsidRPr="00DD023C" w:rsidRDefault="00E60A00" w:rsidP="00922F47">
      <w:pPr>
        <w:pStyle w:val="SAABullets"/>
      </w:pPr>
      <w:r w:rsidRPr="00DD023C">
        <w:t xml:space="preserve">provided a clear introduction which included the question’s context, explained key terms, and clearly outlined the </w:t>
      </w:r>
      <w:proofErr w:type="gramStart"/>
      <w:r w:rsidRPr="00DD023C">
        <w:t>argument</w:t>
      </w:r>
      <w:proofErr w:type="gramEnd"/>
    </w:p>
    <w:p w14:paraId="76312F1A" w14:textId="5EB187F7" w:rsidR="00E60A00" w:rsidRPr="00DD023C" w:rsidRDefault="00E60A00" w:rsidP="00922F47">
      <w:pPr>
        <w:pStyle w:val="SAABullets"/>
      </w:pPr>
      <w:r w:rsidRPr="00DD023C">
        <w:t xml:space="preserve">covered four or more points (two or more paragraphs arguing for the proposition, followed by at least one counter argument) to demonstrate a wider </w:t>
      </w:r>
      <w:proofErr w:type="gramStart"/>
      <w:r w:rsidRPr="00DD023C">
        <w:t>understanding</w:t>
      </w:r>
      <w:proofErr w:type="gramEnd"/>
    </w:p>
    <w:p w14:paraId="57DC7D6E" w14:textId="5BB9E63F" w:rsidR="00AA53F2" w:rsidRPr="00DD023C" w:rsidRDefault="00DD023C" w:rsidP="00922F47">
      <w:pPr>
        <w:pStyle w:val="SAABullets"/>
      </w:pPr>
      <w:r w:rsidRPr="00DD023C">
        <w:t>u</w:t>
      </w:r>
      <w:r w:rsidR="00AA53F2" w:rsidRPr="00DD023C">
        <w:t xml:space="preserve">sed connecting sentences to synthesise </w:t>
      </w:r>
      <w:proofErr w:type="gramStart"/>
      <w:r w:rsidR="00AA53F2" w:rsidRPr="00DD023C">
        <w:t>arguments</w:t>
      </w:r>
      <w:proofErr w:type="gramEnd"/>
      <w:r w:rsidR="00AA53F2" w:rsidRPr="00DD023C">
        <w:t xml:space="preserve"> </w:t>
      </w:r>
    </w:p>
    <w:p w14:paraId="47570CB7" w14:textId="05C2DEB9" w:rsidR="00AA53F2" w:rsidRPr="00DD023C" w:rsidRDefault="00DD023C" w:rsidP="00922F47">
      <w:pPr>
        <w:pStyle w:val="SAABullets"/>
      </w:pPr>
      <w:r w:rsidRPr="00DD023C">
        <w:t>c</w:t>
      </w:r>
      <w:r w:rsidR="00AA53F2" w:rsidRPr="00DD023C">
        <w:t xml:space="preserve">oncluded with a thorough summary that directly answered the question and encapsulated the primary </w:t>
      </w:r>
      <w:proofErr w:type="gramStart"/>
      <w:r w:rsidR="00AA53F2" w:rsidRPr="00DD023C">
        <w:t>arguments</w:t>
      </w:r>
      <w:proofErr w:type="gramEnd"/>
    </w:p>
    <w:p w14:paraId="32A4E77D" w14:textId="1FE71EE6" w:rsidR="00677F9B" w:rsidRPr="00DD023C" w:rsidRDefault="00527183" w:rsidP="00922F47">
      <w:pPr>
        <w:pStyle w:val="SAABullets"/>
      </w:pPr>
      <w:r w:rsidRPr="00DD023C">
        <w:t xml:space="preserve">kept within the </w:t>
      </w:r>
      <w:r w:rsidR="00DD023C" w:rsidRPr="00DD023C">
        <w:t>formalities of</w:t>
      </w:r>
      <w:r w:rsidRPr="00DD023C">
        <w:t xml:space="preserve"> the selected </w:t>
      </w:r>
      <w:proofErr w:type="gramStart"/>
      <w:r w:rsidR="00DD023C" w:rsidRPr="00DD023C">
        <w:t>media</w:t>
      </w:r>
      <w:proofErr w:type="gramEnd"/>
    </w:p>
    <w:p w14:paraId="787F2A96" w14:textId="0099202C" w:rsidR="00677F9B" w:rsidRPr="00DD023C" w:rsidRDefault="00DD023C" w:rsidP="00922F47">
      <w:pPr>
        <w:pStyle w:val="SAABullets"/>
      </w:pPr>
      <w:r w:rsidRPr="00DD023C">
        <w:t>c</w:t>
      </w:r>
      <w:r w:rsidR="00677F9B" w:rsidRPr="00DD023C">
        <w:t>larified key terms and ideas</w:t>
      </w:r>
      <w:r w:rsidR="00E60A00" w:rsidRPr="00DD023C">
        <w:t xml:space="preserve"> throughout the </w:t>
      </w:r>
      <w:proofErr w:type="gramStart"/>
      <w:r w:rsidR="00E60A00" w:rsidRPr="00DD023C">
        <w:t>study</w:t>
      </w:r>
      <w:proofErr w:type="gramEnd"/>
    </w:p>
    <w:p w14:paraId="0745963B" w14:textId="0D73D775" w:rsidR="00362ABB" w:rsidRPr="00DD023C" w:rsidRDefault="00DD023C" w:rsidP="00922F47">
      <w:pPr>
        <w:pStyle w:val="SAABullets"/>
      </w:pPr>
      <w:r w:rsidRPr="00DD023C">
        <w:t>m</w:t>
      </w:r>
      <w:r w:rsidR="00362ABB" w:rsidRPr="00DD023C">
        <w:t xml:space="preserve">ade extensive use of an appropriate range of </w:t>
      </w:r>
      <w:r w:rsidR="00AA53F2" w:rsidRPr="00DD023C">
        <w:t>primary and secondary</w:t>
      </w:r>
      <w:r w:rsidR="00677F9B" w:rsidRPr="00DD023C">
        <w:t xml:space="preserve"> </w:t>
      </w:r>
      <w:proofErr w:type="gramStart"/>
      <w:r w:rsidR="00677F9B" w:rsidRPr="00DD023C">
        <w:t>sources</w:t>
      </w:r>
      <w:proofErr w:type="gramEnd"/>
      <w:r w:rsidR="00677F9B" w:rsidRPr="00DD023C">
        <w:t xml:space="preserve"> </w:t>
      </w:r>
    </w:p>
    <w:p w14:paraId="03B36537" w14:textId="72482537" w:rsidR="00AA53F2" w:rsidRPr="00DD023C" w:rsidRDefault="00DD023C" w:rsidP="00922F47">
      <w:pPr>
        <w:pStyle w:val="SAABullets"/>
      </w:pPr>
      <w:r w:rsidRPr="00DD023C">
        <w:t>c</w:t>
      </w:r>
      <w:r w:rsidR="00677F9B" w:rsidRPr="00DD023C">
        <w:t>onsidered and included</w:t>
      </w:r>
      <w:r w:rsidR="007C3580" w:rsidRPr="00DD023C">
        <w:t xml:space="preserve"> multiple historian’s </w:t>
      </w:r>
      <w:r w:rsidR="00AA53F2" w:rsidRPr="00DD023C">
        <w:t>perspectives</w:t>
      </w:r>
      <w:r w:rsidRPr="00DD023C">
        <w:t xml:space="preserve"> where </w:t>
      </w:r>
      <w:proofErr w:type="gramStart"/>
      <w:r w:rsidRPr="00DD023C">
        <w:t>appropriate</w:t>
      </w:r>
      <w:proofErr w:type="gramEnd"/>
    </w:p>
    <w:p w14:paraId="75B1B988" w14:textId="54C89AEA" w:rsidR="007C3580" w:rsidRPr="00DD023C" w:rsidRDefault="00DD023C" w:rsidP="00922F47">
      <w:pPr>
        <w:pStyle w:val="SAABullets"/>
      </w:pPr>
      <w:r w:rsidRPr="00DD023C">
        <w:t>c</w:t>
      </w:r>
      <w:r w:rsidR="00AA53F2" w:rsidRPr="00DD023C">
        <w:t xml:space="preserve">onsidered and evaluated different perspectives and points of </w:t>
      </w:r>
      <w:proofErr w:type="gramStart"/>
      <w:r w:rsidR="00AA53F2" w:rsidRPr="00DD023C">
        <w:t>view</w:t>
      </w:r>
      <w:proofErr w:type="gramEnd"/>
      <w:r w:rsidR="007C3580" w:rsidRPr="00DD023C">
        <w:t xml:space="preserve"> </w:t>
      </w:r>
    </w:p>
    <w:p w14:paraId="3C5A389B" w14:textId="47F93F81" w:rsidR="00362ABB" w:rsidRPr="00DD023C" w:rsidRDefault="008C3444" w:rsidP="00922F47">
      <w:pPr>
        <w:pStyle w:val="SAABullets"/>
      </w:pPr>
      <w:r>
        <w:t>u</w:t>
      </w:r>
      <w:r w:rsidR="00362ABB" w:rsidRPr="00DD023C">
        <w:t xml:space="preserve">sed effective topic sentences which provided clear context and supported the </w:t>
      </w:r>
      <w:proofErr w:type="gramStart"/>
      <w:r w:rsidR="00362ABB" w:rsidRPr="00DD023C">
        <w:t>argument</w:t>
      </w:r>
      <w:proofErr w:type="gramEnd"/>
      <w:r w:rsidR="00527183" w:rsidRPr="00DD023C">
        <w:t xml:space="preserve"> </w:t>
      </w:r>
    </w:p>
    <w:p w14:paraId="08A7E253" w14:textId="46A23861" w:rsidR="00362ABB" w:rsidRPr="00DD023C" w:rsidRDefault="008C3444" w:rsidP="00922F47">
      <w:pPr>
        <w:pStyle w:val="SAABullets"/>
      </w:pPr>
      <w:r>
        <w:t>s</w:t>
      </w:r>
      <w:r w:rsidR="00362ABB" w:rsidRPr="00DD023C">
        <w:t xml:space="preserve">ynthesised evidence </w:t>
      </w:r>
    </w:p>
    <w:p w14:paraId="7E45CD7F" w14:textId="1ED64C0F" w:rsidR="00362ABB" w:rsidRPr="00DD023C" w:rsidRDefault="008C3444" w:rsidP="00922F47">
      <w:pPr>
        <w:pStyle w:val="SAABullets"/>
      </w:pPr>
      <w:r>
        <w:t>i</w:t>
      </w:r>
      <w:r w:rsidR="00362ABB" w:rsidRPr="00DD023C">
        <w:t xml:space="preserve">ncluded a clear, reasonable, and well-articulated counter </w:t>
      </w:r>
      <w:proofErr w:type="gramStart"/>
      <w:r w:rsidR="00362ABB" w:rsidRPr="00DD023C">
        <w:t>argument</w:t>
      </w:r>
      <w:proofErr w:type="gramEnd"/>
    </w:p>
    <w:p w14:paraId="6AA71BA3" w14:textId="1547B319" w:rsidR="007C3580" w:rsidRPr="00DD023C" w:rsidRDefault="008C3444" w:rsidP="00922F47">
      <w:pPr>
        <w:pStyle w:val="SAABullets"/>
      </w:pPr>
      <w:r>
        <w:t>w</w:t>
      </w:r>
      <w:r w:rsidR="007C3580" w:rsidRPr="00DD023C">
        <w:t xml:space="preserve">ere referenced accurately and </w:t>
      </w:r>
      <w:proofErr w:type="gramStart"/>
      <w:r w:rsidR="007C3580" w:rsidRPr="00DD023C">
        <w:t>consistently</w:t>
      </w:r>
      <w:proofErr w:type="gramEnd"/>
    </w:p>
    <w:p w14:paraId="45A29A8B" w14:textId="4504FFBE" w:rsidR="00677F9B" w:rsidRPr="00DD023C" w:rsidRDefault="008C3444" w:rsidP="00922F47">
      <w:pPr>
        <w:pStyle w:val="SAABullets"/>
      </w:pPr>
      <w:r>
        <w:t>d</w:t>
      </w:r>
      <w:r w:rsidR="00362ABB" w:rsidRPr="00DD023C">
        <w:t xml:space="preserve">emonstrated a range of historical </w:t>
      </w:r>
      <w:proofErr w:type="gramStart"/>
      <w:r w:rsidR="00362ABB" w:rsidRPr="00DD023C">
        <w:t>skills</w:t>
      </w:r>
      <w:proofErr w:type="gramEnd"/>
    </w:p>
    <w:p w14:paraId="06207121" w14:textId="56052255" w:rsidR="00AA53F2" w:rsidRPr="00DD023C" w:rsidRDefault="008C3444" w:rsidP="00922F47">
      <w:pPr>
        <w:pStyle w:val="SAABullets"/>
      </w:pPr>
      <w:r>
        <w:t>w</w:t>
      </w:r>
      <w:r w:rsidR="00677F9B" w:rsidRPr="00DD023C">
        <w:t xml:space="preserve">ere within the Historical period </w:t>
      </w:r>
      <w:r w:rsidR="000A247C">
        <w:t>(</w:t>
      </w:r>
      <w:r w:rsidR="00677F9B" w:rsidRPr="00DD023C">
        <w:t xml:space="preserve">1750 - early </w:t>
      </w:r>
      <w:r w:rsidR="00AA53F2" w:rsidRPr="00DD023C">
        <w:t>2000s</w:t>
      </w:r>
      <w:r w:rsidR="000A247C">
        <w:t>)</w:t>
      </w:r>
    </w:p>
    <w:p w14:paraId="6E0FE3F3" w14:textId="12584371" w:rsidR="00AA53F2" w:rsidRPr="00DD023C" w:rsidRDefault="008C3444" w:rsidP="00922F47">
      <w:pPr>
        <w:pStyle w:val="SAABullets"/>
      </w:pPr>
      <w:r>
        <w:t>a</w:t>
      </w:r>
      <w:r w:rsidR="00AA53F2" w:rsidRPr="00DD023C">
        <w:t xml:space="preserve">dhered to the word/time </w:t>
      </w:r>
      <w:proofErr w:type="gramStart"/>
      <w:r w:rsidR="00AA53F2" w:rsidRPr="00DD023C">
        <w:t>limits</w:t>
      </w:r>
      <w:proofErr w:type="gramEnd"/>
    </w:p>
    <w:p w14:paraId="72A8CBE6" w14:textId="12D29FAA" w:rsidR="00AA53F2" w:rsidRPr="00DD023C" w:rsidRDefault="008C3444" w:rsidP="00922F47">
      <w:pPr>
        <w:pStyle w:val="SAABullets"/>
      </w:pPr>
      <w:r>
        <w:t>f</w:t>
      </w:r>
      <w:r w:rsidR="00AA53F2" w:rsidRPr="00DD023C">
        <w:t xml:space="preserve">ocused on </w:t>
      </w:r>
      <w:r>
        <w:t>specific features</w:t>
      </w:r>
      <w:r w:rsidR="00AA53F2" w:rsidRPr="00DD023C">
        <w:t xml:space="preserve"> A1 </w:t>
      </w:r>
      <w:r w:rsidR="00AA53F2" w:rsidRPr="008C3444">
        <w:t>or</w:t>
      </w:r>
      <w:r w:rsidR="00AA53F2" w:rsidRPr="00DD023C">
        <w:t xml:space="preserve"> A2</w:t>
      </w:r>
      <w:r>
        <w:t>.</w:t>
      </w:r>
    </w:p>
    <w:p w14:paraId="4C93F7CB" w14:textId="00614BE3" w:rsidR="00922F47" w:rsidRDefault="00922F47">
      <w:pPr>
        <w:numPr>
          <w:ilvl w:val="0"/>
          <w:numId w:val="0"/>
        </w:numPr>
        <w:rPr>
          <w:color w:val="000000" w:themeColor="text1"/>
        </w:rPr>
      </w:pPr>
      <w:r>
        <w:br w:type="page"/>
      </w:r>
    </w:p>
    <w:p w14:paraId="1BB2CEB3" w14:textId="00009AD3" w:rsidR="00362ABB" w:rsidRPr="008C3444" w:rsidRDefault="00B30663" w:rsidP="00922F47">
      <w:pPr>
        <w:pStyle w:val="SAAmoreless"/>
      </w:pPr>
      <w:r w:rsidRPr="00DD023C">
        <w:lastRenderedPageBreak/>
        <w:t>The less successful responses commonly:</w:t>
      </w:r>
    </w:p>
    <w:p w14:paraId="26EF34AE" w14:textId="6F10E2EB" w:rsidR="00362ABB" w:rsidRPr="00DD023C" w:rsidRDefault="008C3444" w:rsidP="00922F47">
      <w:pPr>
        <w:pStyle w:val="SAABullets"/>
      </w:pPr>
      <w:r>
        <w:t>h</w:t>
      </w:r>
      <w:r w:rsidR="00362ABB" w:rsidRPr="00DD023C">
        <w:t xml:space="preserve">ad a poorly considered question that was either too vague, too </w:t>
      </w:r>
      <w:r w:rsidR="00044A04" w:rsidRPr="00DD023C">
        <w:t>broad,</w:t>
      </w:r>
      <w:r w:rsidR="00362ABB" w:rsidRPr="00DD023C">
        <w:t xml:space="preserve"> or too </w:t>
      </w:r>
      <w:proofErr w:type="gramStart"/>
      <w:r w:rsidR="00362ABB" w:rsidRPr="00DD023C">
        <w:t>generalised</w:t>
      </w:r>
      <w:proofErr w:type="gramEnd"/>
    </w:p>
    <w:p w14:paraId="616FC58E" w14:textId="75DE3B9E" w:rsidR="00677F9B" w:rsidRPr="00DD023C" w:rsidRDefault="00DD023C" w:rsidP="00922F47">
      <w:pPr>
        <w:pStyle w:val="SAABullets"/>
      </w:pPr>
      <w:r w:rsidRPr="00DD023C">
        <w:t>c</w:t>
      </w:r>
      <w:r w:rsidR="00677F9B" w:rsidRPr="00DD023C">
        <w:t xml:space="preserve">hose topics that lacked historical significance or tried to cover too large a </w:t>
      </w:r>
      <w:proofErr w:type="gramStart"/>
      <w:r w:rsidR="00677F9B" w:rsidRPr="00DD023C">
        <w:t>timeframe</w:t>
      </w:r>
      <w:proofErr w:type="gramEnd"/>
    </w:p>
    <w:p w14:paraId="1870A6E2" w14:textId="004CA702" w:rsidR="00AA53F2" w:rsidRPr="00DD023C" w:rsidRDefault="00DD023C" w:rsidP="00922F47">
      <w:pPr>
        <w:pStyle w:val="SAABullets"/>
      </w:pPr>
      <w:r w:rsidRPr="00DD023C">
        <w:t>di</w:t>
      </w:r>
      <w:r w:rsidR="00AA53F2" w:rsidRPr="00DD023C">
        <w:t>d not provide the scope to analyse and evaluate from a social, economic</w:t>
      </w:r>
      <w:r w:rsidR="000A247C">
        <w:t>,</w:t>
      </w:r>
      <w:r w:rsidR="00AA53F2" w:rsidRPr="00DD023C">
        <w:t xml:space="preserve"> and/or political </w:t>
      </w:r>
      <w:proofErr w:type="gramStart"/>
      <w:r w:rsidR="00AA53F2" w:rsidRPr="00DD023C">
        <w:t>lens</w:t>
      </w:r>
      <w:proofErr w:type="gramEnd"/>
    </w:p>
    <w:p w14:paraId="7F1A25A8" w14:textId="61E77DCC" w:rsidR="005A6DD2" w:rsidRPr="00DD023C" w:rsidRDefault="00DD023C" w:rsidP="00922F47">
      <w:pPr>
        <w:pStyle w:val="SAABullets"/>
        <w:rPr>
          <w:i/>
        </w:rPr>
      </w:pPr>
      <w:r w:rsidRPr="00DD023C">
        <w:t>n</w:t>
      </w:r>
      <w:r w:rsidR="00362ABB" w:rsidRPr="00DD023C">
        <w:t>arrated</w:t>
      </w:r>
      <w:r w:rsidR="00677F9B" w:rsidRPr="00DD023C">
        <w:t>, recounted,</w:t>
      </w:r>
      <w:r w:rsidR="00044A04" w:rsidRPr="00DD023C">
        <w:t xml:space="preserve"> or described</w:t>
      </w:r>
      <w:r w:rsidR="00362ABB" w:rsidRPr="00DD023C">
        <w:t xml:space="preserve"> rather than analysed and evaluated</w:t>
      </w:r>
      <w:r w:rsidR="005A6DD2" w:rsidRPr="00DD023C">
        <w:rPr>
          <w:i/>
        </w:rPr>
        <w:t xml:space="preserve"> </w:t>
      </w:r>
      <w:r w:rsidR="005A6DD2" w:rsidRPr="00DD023C">
        <w:t>the ideas, events and thoughts, motives</w:t>
      </w:r>
      <w:r w:rsidR="000A247C">
        <w:t>,</w:t>
      </w:r>
      <w:r w:rsidR="005A6DD2" w:rsidRPr="00DD023C">
        <w:t xml:space="preserve"> and actions of individuals or </w:t>
      </w:r>
      <w:proofErr w:type="gramStart"/>
      <w:r w:rsidR="005A6DD2" w:rsidRPr="00DD023C">
        <w:t>groups</w:t>
      </w:r>
      <w:proofErr w:type="gramEnd"/>
    </w:p>
    <w:p w14:paraId="6ADF4EEA" w14:textId="09A093B7" w:rsidR="005A6DD2" w:rsidRPr="00DD023C" w:rsidRDefault="00DD023C" w:rsidP="00922F47">
      <w:pPr>
        <w:pStyle w:val="SAABullets"/>
        <w:rPr>
          <w:rFonts w:asciiTheme="minorHAnsi" w:hAnsiTheme="minorHAnsi"/>
        </w:rPr>
      </w:pPr>
      <w:r w:rsidRPr="00DD023C">
        <w:t>l</w:t>
      </w:r>
      <w:r w:rsidR="005A6DD2" w:rsidRPr="00DD023C">
        <w:t xml:space="preserve">acked </w:t>
      </w:r>
      <w:proofErr w:type="gramStart"/>
      <w:r w:rsidR="005A6DD2" w:rsidRPr="00DD023C">
        <w:t>structure</w:t>
      </w:r>
      <w:proofErr w:type="gramEnd"/>
      <w:r w:rsidR="005A6DD2" w:rsidRPr="00DD023C">
        <w:t xml:space="preserve"> </w:t>
      </w:r>
    </w:p>
    <w:p w14:paraId="6E7010FB" w14:textId="704F97E3" w:rsidR="00B30663" w:rsidRPr="00DD023C" w:rsidRDefault="00DD023C" w:rsidP="00922F47">
      <w:pPr>
        <w:pStyle w:val="SAABullets"/>
      </w:pPr>
      <w:r w:rsidRPr="00DD023C">
        <w:t>l</w:t>
      </w:r>
      <w:r w:rsidR="007C3580" w:rsidRPr="00DD023C">
        <w:t>acked</w:t>
      </w:r>
      <w:r w:rsidR="005A6DD2" w:rsidRPr="00DD023C">
        <w:t xml:space="preserve"> a </w:t>
      </w:r>
      <w:proofErr w:type="gramStart"/>
      <w:r w:rsidR="007C3580" w:rsidRPr="00DD023C">
        <w:t>counterargument</w:t>
      </w:r>
      <w:proofErr w:type="gramEnd"/>
      <w:r w:rsidR="007C3580" w:rsidRPr="00DD023C">
        <w:t xml:space="preserve"> </w:t>
      </w:r>
    </w:p>
    <w:p w14:paraId="3FC8526C" w14:textId="3882D973" w:rsidR="007C3580" w:rsidRPr="00DD023C" w:rsidRDefault="00DD023C" w:rsidP="00922F47">
      <w:pPr>
        <w:pStyle w:val="SAABullets"/>
      </w:pPr>
      <w:r w:rsidRPr="00DD023C">
        <w:t>l</w:t>
      </w:r>
      <w:r w:rsidR="007C3580" w:rsidRPr="00DD023C">
        <w:t xml:space="preserve">acked historian’s </w:t>
      </w:r>
      <w:proofErr w:type="gramStart"/>
      <w:r w:rsidR="007C3580" w:rsidRPr="00DD023C">
        <w:t>perspectives</w:t>
      </w:r>
      <w:proofErr w:type="gramEnd"/>
      <w:r w:rsidR="007C3580" w:rsidRPr="00DD023C">
        <w:t xml:space="preserve"> </w:t>
      </w:r>
    </w:p>
    <w:p w14:paraId="6F3249B9" w14:textId="0EDCDF88" w:rsidR="005A6DD2" w:rsidRPr="00DD023C" w:rsidRDefault="00DD023C" w:rsidP="00922F47">
      <w:pPr>
        <w:pStyle w:val="SAABullets"/>
      </w:pPr>
      <w:r w:rsidRPr="00DD023C">
        <w:t>o</w:t>
      </w:r>
      <w:r w:rsidR="005A6DD2" w:rsidRPr="00DD023C">
        <w:t xml:space="preserve">ffered conclusions that were not based on any provided </w:t>
      </w:r>
      <w:proofErr w:type="gramStart"/>
      <w:r w:rsidR="005A6DD2" w:rsidRPr="00DD023C">
        <w:t>evidence</w:t>
      </w:r>
      <w:proofErr w:type="gramEnd"/>
      <w:r w:rsidR="005A6DD2" w:rsidRPr="00DD023C">
        <w:t xml:space="preserve"> </w:t>
      </w:r>
    </w:p>
    <w:p w14:paraId="6A0AAF41" w14:textId="2B62CF86" w:rsidR="005A6DD2" w:rsidRPr="00DD023C" w:rsidRDefault="00DD023C" w:rsidP="00922F47">
      <w:pPr>
        <w:pStyle w:val="SAABullets"/>
      </w:pPr>
      <w:r w:rsidRPr="00DD023C">
        <w:t>i</w:t>
      </w:r>
      <w:r w:rsidR="007C3580" w:rsidRPr="00DD023C">
        <w:t xml:space="preserve">ncluded speculation, </w:t>
      </w:r>
      <w:r w:rsidR="00362ABB" w:rsidRPr="00DD023C">
        <w:t>opinion,</w:t>
      </w:r>
      <w:r w:rsidR="007C3580" w:rsidRPr="00DD023C">
        <w:t xml:space="preserve"> </w:t>
      </w:r>
      <w:r w:rsidR="00677F9B" w:rsidRPr="00DD023C">
        <w:t>sweeping statements</w:t>
      </w:r>
      <w:r w:rsidR="000A247C">
        <w:t>,</w:t>
      </w:r>
      <w:r w:rsidR="00677F9B" w:rsidRPr="00DD023C">
        <w:t xml:space="preserve"> </w:t>
      </w:r>
      <w:r w:rsidR="007C3580" w:rsidRPr="00DD023C">
        <w:t xml:space="preserve">and non-historical </w:t>
      </w:r>
      <w:proofErr w:type="gramStart"/>
      <w:r w:rsidR="00362ABB" w:rsidRPr="00DD023C">
        <w:t>arguments</w:t>
      </w:r>
      <w:proofErr w:type="gramEnd"/>
    </w:p>
    <w:p w14:paraId="5C08B5EC" w14:textId="1E02FCDC" w:rsidR="00362ABB" w:rsidRPr="00DD023C" w:rsidRDefault="00DD023C" w:rsidP="00922F47">
      <w:pPr>
        <w:pStyle w:val="SAABullets"/>
      </w:pPr>
      <w:r w:rsidRPr="00DD023C">
        <w:t>r</w:t>
      </w:r>
      <w:r w:rsidR="005A6DD2" w:rsidRPr="00DD023C">
        <w:t xml:space="preserve">elied </w:t>
      </w:r>
      <w:r w:rsidR="00362ABB" w:rsidRPr="00DD023C">
        <w:t xml:space="preserve">on generic online </w:t>
      </w:r>
      <w:proofErr w:type="gramStart"/>
      <w:r w:rsidR="00362ABB" w:rsidRPr="00DD023C">
        <w:t>evidence</w:t>
      </w:r>
      <w:proofErr w:type="gramEnd"/>
    </w:p>
    <w:p w14:paraId="601EAAFD" w14:textId="78CD3C56" w:rsidR="005A6DD2" w:rsidRPr="00DD023C" w:rsidRDefault="00DD023C" w:rsidP="00922F47">
      <w:pPr>
        <w:pStyle w:val="SAABullets"/>
      </w:pPr>
      <w:r w:rsidRPr="00DD023C">
        <w:t>l</w:t>
      </w:r>
      <w:r w:rsidR="005A6DD2" w:rsidRPr="00DD023C">
        <w:t xml:space="preserve">acked engagement with primary and secondary </w:t>
      </w:r>
      <w:proofErr w:type="gramStart"/>
      <w:r w:rsidR="005A6DD2" w:rsidRPr="00DD023C">
        <w:t>sources</w:t>
      </w:r>
      <w:proofErr w:type="gramEnd"/>
      <w:r w:rsidR="005A6DD2" w:rsidRPr="00DD023C">
        <w:t xml:space="preserve"> </w:t>
      </w:r>
    </w:p>
    <w:p w14:paraId="7E953D0D" w14:textId="0BB267A2" w:rsidR="00044A04" w:rsidRPr="00DD023C" w:rsidRDefault="00DD023C" w:rsidP="00922F47">
      <w:pPr>
        <w:pStyle w:val="SAABullets"/>
      </w:pPr>
      <w:r w:rsidRPr="00DD023C">
        <w:t>o</w:t>
      </w:r>
      <w:r w:rsidR="00044A04" w:rsidRPr="00DD023C">
        <w:t>ften did not use the word count/time limit</w:t>
      </w:r>
      <w:r w:rsidR="00677F9B" w:rsidRPr="00DD023C">
        <w:t xml:space="preserve"> effectively</w:t>
      </w:r>
      <w:r w:rsidR="00044A04" w:rsidRPr="00DD023C">
        <w:t xml:space="preserve">, which impacted their ability to meet each performance standard </w:t>
      </w:r>
      <w:proofErr w:type="gramStart"/>
      <w:r w:rsidR="00044A04" w:rsidRPr="00DD023C">
        <w:t>adequately</w:t>
      </w:r>
      <w:proofErr w:type="gramEnd"/>
    </w:p>
    <w:p w14:paraId="06EDB52D" w14:textId="251A54F0" w:rsidR="00044A04" w:rsidRPr="00DD023C" w:rsidRDefault="00DD023C" w:rsidP="00922F47">
      <w:pPr>
        <w:pStyle w:val="SAABullets"/>
      </w:pPr>
      <w:r w:rsidRPr="00DD023C">
        <w:t>w</w:t>
      </w:r>
      <w:r w:rsidR="00044A04" w:rsidRPr="00DD023C">
        <w:t xml:space="preserve">ere assessed against both A1 and A2 </w:t>
      </w:r>
    </w:p>
    <w:p w14:paraId="7FEE6329" w14:textId="16728321" w:rsidR="005A6DD2" w:rsidRPr="00DD023C" w:rsidRDefault="00DD023C" w:rsidP="00922F47">
      <w:pPr>
        <w:pStyle w:val="SAABullets"/>
      </w:pPr>
      <w:r w:rsidRPr="00DD023C">
        <w:t>i</w:t>
      </w:r>
      <w:r w:rsidR="005A6DD2" w:rsidRPr="00DD023C">
        <w:t xml:space="preserve">ncluded limited referencing (this was often seen on multimodal submissions) </w:t>
      </w:r>
    </w:p>
    <w:p w14:paraId="2956E2BA" w14:textId="421D3AD1" w:rsidR="00044A04" w:rsidRPr="00DD023C" w:rsidRDefault="00044A04" w:rsidP="00922F47">
      <w:pPr>
        <w:pStyle w:val="SAABullets"/>
      </w:pPr>
      <w:r w:rsidRPr="00DD023C">
        <w:t>included a bibliography</w:t>
      </w:r>
      <w:r w:rsidR="00AA3D6B" w:rsidRPr="00DD023C">
        <w:t xml:space="preserve"> </w:t>
      </w:r>
      <w:r w:rsidR="00DD023C" w:rsidRPr="00DD023C">
        <w:t xml:space="preserve">rather than providing referencing throughout the </w:t>
      </w:r>
      <w:proofErr w:type="gramStart"/>
      <w:r w:rsidR="00DD023C" w:rsidRPr="00DD023C">
        <w:t>submission</w:t>
      </w:r>
      <w:proofErr w:type="gramEnd"/>
    </w:p>
    <w:p w14:paraId="74D97427" w14:textId="563E701E" w:rsidR="00677F9B" w:rsidRPr="00DD023C" w:rsidRDefault="00DD023C" w:rsidP="00922F47">
      <w:pPr>
        <w:pStyle w:val="SAABullets"/>
      </w:pPr>
      <w:r w:rsidRPr="00DD023C">
        <w:t>f</w:t>
      </w:r>
      <w:r w:rsidR="00677F9B" w:rsidRPr="00DD023C">
        <w:t>ocused outside the historical period</w:t>
      </w:r>
      <w:r w:rsidR="000A247C">
        <w:t xml:space="preserve"> (</w:t>
      </w:r>
      <w:r w:rsidR="00677F9B" w:rsidRPr="00DD023C">
        <w:t>1750-early 2000s</w:t>
      </w:r>
      <w:r w:rsidR="000A247C">
        <w:t>)</w:t>
      </w:r>
    </w:p>
    <w:p w14:paraId="2ADDD507" w14:textId="785F1FD4" w:rsidR="00AA53F2" w:rsidRPr="00DD023C" w:rsidRDefault="00DD023C" w:rsidP="00922F47">
      <w:pPr>
        <w:pStyle w:val="SAABullets"/>
      </w:pPr>
      <w:r w:rsidRPr="00DD023C">
        <w:t>f</w:t>
      </w:r>
      <w:r w:rsidR="00AA53F2" w:rsidRPr="00DD023C">
        <w:t>ocused on contemporary history</w:t>
      </w:r>
      <w:r w:rsidR="000A247C">
        <w:t>,</w:t>
      </w:r>
      <w:r w:rsidR="00AA53F2" w:rsidRPr="00DD023C">
        <w:t xml:space="preserve"> limiting availability of </w:t>
      </w:r>
      <w:r w:rsidR="005A6DD2" w:rsidRPr="00DD023C">
        <w:t xml:space="preserve">adequate primary and secondary </w:t>
      </w:r>
      <w:proofErr w:type="gramStart"/>
      <w:r w:rsidR="005A6DD2" w:rsidRPr="00DD023C">
        <w:t>sources</w:t>
      </w:r>
      <w:proofErr w:type="gramEnd"/>
    </w:p>
    <w:p w14:paraId="4022EA72" w14:textId="3E16EA9A" w:rsidR="00677F9B" w:rsidRPr="00DD023C" w:rsidRDefault="00DD023C" w:rsidP="00922F47">
      <w:pPr>
        <w:pStyle w:val="SAABullets"/>
      </w:pPr>
      <w:r w:rsidRPr="00DD023C">
        <w:t>i</w:t>
      </w:r>
      <w:r w:rsidR="00677F9B" w:rsidRPr="00DD023C">
        <w:t xml:space="preserve">nvestigated a conspiracy theory or popular perspective of a major historical figure, impacting the scope to develop an </w:t>
      </w:r>
      <w:proofErr w:type="gramStart"/>
      <w:r w:rsidR="00677F9B" w:rsidRPr="00DD023C">
        <w:t>argument</w:t>
      </w:r>
      <w:proofErr w:type="gramEnd"/>
    </w:p>
    <w:p w14:paraId="2A3358FA" w14:textId="658EB80B" w:rsidR="00B30663" w:rsidRPr="005A6DD2" w:rsidRDefault="00DD023C" w:rsidP="00922F47">
      <w:pPr>
        <w:pStyle w:val="SAABullets"/>
        <w:rPr>
          <w:color w:val="0070C0"/>
        </w:rPr>
      </w:pPr>
      <w:r w:rsidRPr="00DD023C">
        <w:t>d</w:t>
      </w:r>
      <w:r w:rsidR="005A6DD2" w:rsidRPr="00DD023C">
        <w:t>id not explicitly answer the thesis</w:t>
      </w:r>
      <w:r w:rsidR="008C3444">
        <w:t>.</w:t>
      </w:r>
    </w:p>
    <w:p w14:paraId="7E008CDC" w14:textId="000739D0" w:rsidR="00AB2D3A" w:rsidRPr="00DD023C" w:rsidRDefault="00AB2D3A" w:rsidP="00922F47">
      <w:pPr>
        <w:pStyle w:val="SAAHeading1"/>
      </w:pPr>
      <w:r>
        <w:t>External</w:t>
      </w:r>
      <w:r w:rsidRPr="00DD023C">
        <w:t xml:space="preserve"> Assessment</w:t>
      </w:r>
    </w:p>
    <w:p w14:paraId="620C765E" w14:textId="77777777" w:rsidR="00AB2D3A" w:rsidRPr="00AB2D3A" w:rsidRDefault="00AB2D3A" w:rsidP="00922F47">
      <w:pPr>
        <w:pStyle w:val="SAAHeading2"/>
        <w:rPr>
          <w:i/>
          <w:iCs/>
        </w:rPr>
      </w:pPr>
      <w:r>
        <w:t>Assessment Type 3: Examination</w:t>
      </w:r>
    </w:p>
    <w:p w14:paraId="1395273D" w14:textId="6E037605" w:rsidR="00AB2D3A" w:rsidRPr="00AB2D3A" w:rsidRDefault="00AB2D3A" w:rsidP="00922F47">
      <w:pPr>
        <w:pStyle w:val="SAAbody"/>
        <w:rPr>
          <w:i/>
          <w:iCs/>
        </w:rPr>
      </w:pPr>
      <w:r w:rsidRPr="00AB2D3A">
        <w:t>There was a noticeable improvement in the standard of student responses to Parts A and B in this year’s exam</w:t>
      </w:r>
      <w:r w:rsidR="008C3444">
        <w:t>. I</w:t>
      </w:r>
      <w:r w:rsidRPr="00AB2D3A">
        <w:t>n Part A, more students at least attempted to propose an argument and provide at least one counter</w:t>
      </w:r>
      <w:r w:rsidR="008C3444">
        <w:t xml:space="preserve"> </w:t>
      </w:r>
      <w:r w:rsidRPr="00AB2D3A">
        <w:t xml:space="preserve">argument. While the proportion of high-end responses remains disappointingly low, there were significantly fewer low-end answers. The majority of essays reflected students’ strong ability to understand and explore historical concepts and the role of ideas, </w:t>
      </w:r>
      <w:proofErr w:type="gramStart"/>
      <w:r w:rsidRPr="00AB2D3A">
        <w:t>people</w:t>
      </w:r>
      <w:proofErr w:type="gramEnd"/>
      <w:r w:rsidRPr="00AB2D3A">
        <w:t xml:space="preserve"> and groups relevant to the proposition. </w:t>
      </w:r>
      <w:r w:rsidR="0053786B" w:rsidRPr="00AB2D3A">
        <w:t>Most</w:t>
      </w:r>
      <w:r w:rsidRPr="00AB2D3A">
        <w:t xml:space="preserve"> students were also able to develop coherent and well-reasoned arguments and counter</w:t>
      </w:r>
      <w:r w:rsidR="008C3444">
        <w:t xml:space="preserve"> </w:t>
      </w:r>
      <w:r w:rsidRPr="00AB2D3A">
        <w:t>arguments using relevant evidence to support them.</w:t>
      </w:r>
    </w:p>
    <w:p w14:paraId="463B6084" w14:textId="4C9EBE4A" w:rsidR="00FB60FF" w:rsidRDefault="00AB2D3A" w:rsidP="00922F47">
      <w:pPr>
        <w:pStyle w:val="SAAbody"/>
      </w:pPr>
      <w:r w:rsidRPr="00AB2D3A">
        <w:t xml:space="preserve">Overall, students engaged strongly with the Haitian Revolution sources as demonstrated by their responses in Part B. A small but significant number of students seemed to struggle with the nature of Source 2, confusing an etching with other forms of art. It is apparent that many students still have difficulty with the skill of drawing a conclusion from a source. Once again, responses to </w:t>
      </w:r>
      <w:r w:rsidR="008C3444">
        <w:t>q</w:t>
      </w:r>
      <w:r w:rsidRPr="00AB2D3A">
        <w:t>uestion (f) continued to show more sophistication and better structure than in previous years.</w:t>
      </w:r>
    </w:p>
    <w:p w14:paraId="6A4A24D1" w14:textId="77777777" w:rsidR="00AB2D3A" w:rsidRPr="00AB2D3A" w:rsidRDefault="00AB2D3A" w:rsidP="00AB2D3A">
      <w:pPr>
        <w:rPr>
          <w:i/>
          <w:iCs/>
        </w:rPr>
      </w:pPr>
      <w:r w:rsidRPr="00AB2D3A">
        <w:t>Markers’ overall observations were that:</w:t>
      </w:r>
    </w:p>
    <w:p w14:paraId="39736814" w14:textId="54CA6044" w:rsidR="00AB2D3A" w:rsidRPr="00AB2D3A" w:rsidRDefault="008C3444" w:rsidP="00922F47">
      <w:pPr>
        <w:pStyle w:val="SAABullets"/>
        <w:rPr>
          <w:i/>
          <w:iCs/>
        </w:rPr>
      </w:pPr>
      <w:r>
        <w:t>q</w:t>
      </w:r>
      <w:r w:rsidR="00AB2D3A" w:rsidRPr="00AB2D3A">
        <w:t xml:space="preserve">uestions 7 and 8 continue to be by far the most popular </w:t>
      </w:r>
      <w:proofErr w:type="gramStart"/>
      <w:r w:rsidR="00AB2D3A" w:rsidRPr="00AB2D3A">
        <w:t>questions</w:t>
      </w:r>
      <w:proofErr w:type="gramEnd"/>
    </w:p>
    <w:p w14:paraId="1B6C8E4D" w14:textId="77777777" w:rsidR="00AB2D3A" w:rsidRPr="00AB2D3A" w:rsidRDefault="00AB2D3A" w:rsidP="00922F47">
      <w:pPr>
        <w:pStyle w:val="SAABullets"/>
        <w:rPr>
          <w:i/>
          <w:iCs/>
        </w:rPr>
      </w:pPr>
      <w:r w:rsidRPr="00AB2D3A">
        <w:t>successful students incorporated key terms from the question/proposition into their responses in Parts A and B</w:t>
      </w:r>
    </w:p>
    <w:p w14:paraId="2E9BDAF1" w14:textId="77777777" w:rsidR="00AB2D3A" w:rsidRPr="00AB2D3A" w:rsidRDefault="00AB2D3A" w:rsidP="00922F47">
      <w:pPr>
        <w:pStyle w:val="SAABullets"/>
        <w:rPr>
          <w:i/>
          <w:iCs/>
        </w:rPr>
      </w:pPr>
      <w:r w:rsidRPr="00AB2D3A">
        <w:t xml:space="preserve">only a very small proportion of essays were in the high-grade </w:t>
      </w:r>
      <w:proofErr w:type="gramStart"/>
      <w:r w:rsidRPr="00AB2D3A">
        <w:t>band</w:t>
      </w:r>
      <w:proofErr w:type="gramEnd"/>
    </w:p>
    <w:p w14:paraId="2C2B2785" w14:textId="79D5C742" w:rsidR="00AB2D3A" w:rsidRDefault="00AB2D3A" w:rsidP="00922F47">
      <w:pPr>
        <w:pStyle w:val="SAABullets"/>
      </w:pPr>
      <w:r w:rsidRPr="00AB2D3A">
        <w:t>students overall were more successful in their responses in Part B of the exam than they were in Part A</w:t>
      </w:r>
      <w:r w:rsidR="008C3444">
        <w:t>.</w:t>
      </w:r>
    </w:p>
    <w:p w14:paraId="0E97D63D" w14:textId="77777777" w:rsidR="00AB2D3A" w:rsidRPr="00922F47" w:rsidRDefault="00AB2D3A" w:rsidP="00922F47">
      <w:pPr>
        <w:pStyle w:val="Heading2NoNumber"/>
      </w:pPr>
      <w:r w:rsidRPr="00922F47">
        <w:lastRenderedPageBreak/>
        <w:t>Part A</w:t>
      </w:r>
    </w:p>
    <w:p w14:paraId="7202891F" w14:textId="77777777" w:rsidR="00AB2D3A" w:rsidRPr="008C3444" w:rsidRDefault="00AB2D3A" w:rsidP="00922F47">
      <w:pPr>
        <w:pStyle w:val="SAAmoreless"/>
        <w:rPr>
          <w:iCs/>
        </w:rPr>
      </w:pPr>
      <w:r w:rsidRPr="008C3444">
        <w:t>More successful essays responses commonly:</w:t>
      </w:r>
    </w:p>
    <w:p w14:paraId="6653557B" w14:textId="77777777" w:rsidR="00AB2D3A" w:rsidRPr="00AB2D3A" w:rsidRDefault="00AB2D3A" w:rsidP="00922F47">
      <w:pPr>
        <w:pStyle w:val="SAABullets"/>
        <w:rPr>
          <w:i/>
          <w:iCs/>
        </w:rPr>
      </w:pPr>
      <w:r w:rsidRPr="00AB2D3A">
        <w:t xml:space="preserve">addressed the wording of the proposition and used it to drive their topic sentences and </w:t>
      </w:r>
      <w:proofErr w:type="gramStart"/>
      <w:r w:rsidRPr="00AB2D3A">
        <w:t>analysis</w:t>
      </w:r>
      <w:proofErr w:type="gramEnd"/>
    </w:p>
    <w:p w14:paraId="26034D31" w14:textId="603C7147" w:rsidR="00AB2D3A" w:rsidRPr="00AB2D3A" w:rsidRDefault="00AB2D3A" w:rsidP="00922F47">
      <w:pPr>
        <w:pStyle w:val="SAABullets"/>
        <w:rPr>
          <w:i/>
          <w:iCs/>
        </w:rPr>
      </w:pPr>
      <w:r w:rsidRPr="00AB2D3A">
        <w:t>provided breadth of exploration in their argument and counter</w:t>
      </w:r>
      <w:r w:rsidR="008C3444">
        <w:t xml:space="preserve"> </w:t>
      </w:r>
      <w:r w:rsidRPr="00AB2D3A">
        <w:t>argument</w:t>
      </w:r>
    </w:p>
    <w:p w14:paraId="67B50DCA" w14:textId="77777777" w:rsidR="00AB2D3A" w:rsidRPr="00AB2D3A" w:rsidRDefault="00AB2D3A" w:rsidP="00922F47">
      <w:pPr>
        <w:pStyle w:val="SAABullets"/>
        <w:rPr>
          <w:i/>
          <w:iCs/>
        </w:rPr>
      </w:pPr>
      <w:r w:rsidRPr="00AB2D3A">
        <w:t xml:space="preserve">incorporated short-and long-term features and </w:t>
      </w:r>
      <w:proofErr w:type="gramStart"/>
      <w:r w:rsidRPr="00AB2D3A">
        <w:t>factors</w:t>
      </w:r>
      <w:proofErr w:type="gramEnd"/>
    </w:p>
    <w:p w14:paraId="27DEF90B" w14:textId="3AD8E3F7" w:rsidR="00AB2D3A" w:rsidRPr="00AB2D3A" w:rsidRDefault="00AB2D3A" w:rsidP="00922F47">
      <w:pPr>
        <w:pStyle w:val="SAABullets"/>
        <w:rPr>
          <w:i/>
          <w:iCs/>
        </w:rPr>
      </w:pPr>
      <w:r w:rsidRPr="00AB2D3A">
        <w:t>integrated social, political</w:t>
      </w:r>
      <w:r w:rsidR="000A247C">
        <w:t>,</w:t>
      </w:r>
      <w:r w:rsidRPr="00AB2D3A">
        <w:t xml:space="preserve"> and/or economic aspects where </w:t>
      </w:r>
      <w:proofErr w:type="gramStart"/>
      <w:r w:rsidRPr="00AB2D3A">
        <w:t>relevant</w:t>
      </w:r>
      <w:proofErr w:type="gramEnd"/>
    </w:p>
    <w:p w14:paraId="3004DBBC" w14:textId="77777777" w:rsidR="00AB2D3A" w:rsidRPr="00AB2D3A" w:rsidRDefault="00AB2D3A" w:rsidP="00922F47">
      <w:pPr>
        <w:pStyle w:val="SAABullets"/>
        <w:rPr>
          <w:i/>
          <w:iCs/>
        </w:rPr>
      </w:pPr>
      <w:r w:rsidRPr="00AB2D3A">
        <w:t xml:space="preserve">considered internal and external forces related to the proposition where </w:t>
      </w:r>
      <w:proofErr w:type="gramStart"/>
      <w:r w:rsidRPr="00AB2D3A">
        <w:t>appropriate</w:t>
      </w:r>
      <w:proofErr w:type="gramEnd"/>
    </w:p>
    <w:p w14:paraId="456E92BD" w14:textId="6F9E3DAE" w:rsidR="00AB2D3A" w:rsidRPr="00AB2D3A" w:rsidRDefault="00AB2D3A" w:rsidP="00922F47">
      <w:pPr>
        <w:pStyle w:val="SAABullets"/>
        <w:rPr>
          <w:i/>
          <w:iCs/>
        </w:rPr>
      </w:pPr>
      <w:r w:rsidRPr="00AB2D3A">
        <w:t>used the introduction to clarify their meaning of key words and terms in the proposition and summarise their argument and counter</w:t>
      </w:r>
      <w:r w:rsidR="008C3444">
        <w:t xml:space="preserve"> </w:t>
      </w:r>
      <w:proofErr w:type="gramStart"/>
      <w:r w:rsidRPr="00AB2D3A">
        <w:t>argument</w:t>
      </w:r>
      <w:proofErr w:type="gramEnd"/>
    </w:p>
    <w:p w14:paraId="3E003587" w14:textId="3E985DFB" w:rsidR="00AB2D3A" w:rsidRPr="00AB2D3A" w:rsidRDefault="00AB2D3A" w:rsidP="00922F47">
      <w:pPr>
        <w:pStyle w:val="SAABullets"/>
        <w:rPr>
          <w:i/>
          <w:iCs/>
        </w:rPr>
      </w:pPr>
      <w:r w:rsidRPr="00AB2D3A">
        <w:t>connected factors and forces to strengthen their argument and counter</w:t>
      </w:r>
      <w:r w:rsidR="008C3444">
        <w:t xml:space="preserve"> </w:t>
      </w:r>
      <w:proofErr w:type="gramStart"/>
      <w:r w:rsidRPr="00AB2D3A">
        <w:t>argument</w:t>
      </w:r>
      <w:proofErr w:type="gramEnd"/>
    </w:p>
    <w:p w14:paraId="29123FDB" w14:textId="77777777" w:rsidR="00AB2D3A" w:rsidRPr="00AB2D3A" w:rsidRDefault="00AB2D3A" w:rsidP="00922F47">
      <w:pPr>
        <w:pStyle w:val="SAABullets"/>
        <w:rPr>
          <w:i/>
          <w:iCs/>
        </w:rPr>
      </w:pPr>
      <w:r w:rsidRPr="00AB2D3A">
        <w:t>displayed an understanding of historical concepts without naming them (e.g. cause and effect, continuity and change, significance, evidence)</w:t>
      </w:r>
    </w:p>
    <w:p w14:paraId="3C2876CC" w14:textId="1BC4ED0F" w:rsidR="00AB2D3A" w:rsidRPr="00AB2D3A" w:rsidRDefault="00AB2D3A" w:rsidP="00922F47">
      <w:pPr>
        <w:pStyle w:val="SAABullets"/>
        <w:rPr>
          <w:i/>
          <w:iCs/>
        </w:rPr>
      </w:pPr>
      <w:r w:rsidRPr="00AB2D3A">
        <w:t xml:space="preserve">effectively used topic sentences to signpost the aspect of argument to be developed in each </w:t>
      </w:r>
      <w:proofErr w:type="gramStart"/>
      <w:r w:rsidRPr="00AB2D3A">
        <w:t>paragraph</w:t>
      </w:r>
      <w:proofErr w:type="gramEnd"/>
    </w:p>
    <w:p w14:paraId="77623976" w14:textId="77777777" w:rsidR="00AB2D3A" w:rsidRPr="00AB2D3A" w:rsidRDefault="00AB2D3A" w:rsidP="00922F47">
      <w:pPr>
        <w:pStyle w:val="SAABullets"/>
        <w:rPr>
          <w:i/>
          <w:iCs/>
        </w:rPr>
      </w:pPr>
      <w:r w:rsidRPr="00AB2D3A">
        <w:t xml:space="preserve">contained comprehensive conclusions that summarised the key points made in the preceding </w:t>
      </w:r>
      <w:proofErr w:type="gramStart"/>
      <w:r w:rsidRPr="00AB2D3A">
        <w:t>paragraphs</w:t>
      </w:r>
      <w:proofErr w:type="gramEnd"/>
    </w:p>
    <w:p w14:paraId="0E435D67" w14:textId="781EC943" w:rsidR="00AB2D3A" w:rsidRPr="00AB2D3A" w:rsidRDefault="00AB2D3A" w:rsidP="00922F47">
      <w:pPr>
        <w:pStyle w:val="SAABullets"/>
        <w:rPr>
          <w:i/>
          <w:iCs/>
        </w:rPr>
      </w:pPr>
      <w:r w:rsidRPr="00AB2D3A">
        <w:t>integrated the counter</w:t>
      </w:r>
      <w:r w:rsidR="008C3444">
        <w:t xml:space="preserve"> </w:t>
      </w:r>
      <w:r w:rsidRPr="00AB2D3A">
        <w:t xml:space="preserve">argument into the whole essay, adding depth and balance to their </w:t>
      </w:r>
      <w:proofErr w:type="gramStart"/>
      <w:r w:rsidRPr="00AB2D3A">
        <w:t>argument</w:t>
      </w:r>
      <w:proofErr w:type="gramEnd"/>
    </w:p>
    <w:p w14:paraId="496303DF" w14:textId="77777777" w:rsidR="00AB2D3A" w:rsidRPr="00AB2D3A" w:rsidRDefault="00AB2D3A" w:rsidP="00922F47">
      <w:pPr>
        <w:pStyle w:val="SAABullets"/>
        <w:rPr>
          <w:i/>
          <w:iCs/>
        </w:rPr>
      </w:pPr>
      <w:r w:rsidRPr="00AB2D3A">
        <w:t xml:space="preserve">applied relevant and accurate evidence to illustrate the points being </w:t>
      </w:r>
      <w:proofErr w:type="gramStart"/>
      <w:r w:rsidRPr="00AB2D3A">
        <w:t>made</w:t>
      </w:r>
      <w:proofErr w:type="gramEnd"/>
    </w:p>
    <w:p w14:paraId="7698587A" w14:textId="533D5CBE" w:rsidR="00AB2D3A" w:rsidRPr="00AB2D3A" w:rsidRDefault="00AB2D3A" w:rsidP="00922F47">
      <w:pPr>
        <w:pStyle w:val="SAABullets"/>
        <w:rPr>
          <w:i/>
          <w:iCs/>
        </w:rPr>
      </w:pPr>
      <w:r w:rsidRPr="00AB2D3A">
        <w:t>made detailed, direct</w:t>
      </w:r>
      <w:r w:rsidR="008D2F2A">
        <w:t>,</w:t>
      </w:r>
      <w:r w:rsidRPr="00AB2D3A">
        <w:t xml:space="preserve"> and nuanced connections and judgements about ideas, events and/or people and their impacts in relation to the proposition</w:t>
      </w:r>
      <w:r w:rsidR="008C3444">
        <w:t>.</w:t>
      </w:r>
    </w:p>
    <w:p w14:paraId="4D8731B0" w14:textId="17DE6858" w:rsidR="00AB2D3A" w:rsidRPr="008C3444" w:rsidRDefault="00AB2D3A" w:rsidP="00922F47">
      <w:pPr>
        <w:pStyle w:val="SAAmoreless"/>
        <w:rPr>
          <w:iCs/>
        </w:rPr>
      </w:pPr>
      <w:r w:rsidRPr="008C3444">
        <w:t>Less successful essay responses commonly:</w:t>
      </w:r>
    </w:p>
    <w:p w14:paraId="568A0008" w14:textId="77777777" w:rsidR="00AB2D3A" w:rsidRPr="00AB2D3A" w:rsidRDefault="00AB2D3A" w:rsidP="00922F47">
      <w:pPr>
        <w:pStyle w:val="SAABullets"/>
        <w:rPr>
          <w:i/>
          <w:iCs/>
        </w:rPr>
      </w:pPr>
      <w:r w:rsidRPr="00AB2D3A">
        <w:t xml:space="preserve">did not address the complete </w:t>
      </w:r>
      <w:proofErr w:type="gramStart"/>
      <w:r w:rsidRPr="00AB2D3A">
        <w:t>proposition</w:t>
      </w:r>
      <w:proofErr w:type="gramEnd"/>
    </w:p>
    <w:p w14:paraId="07301D9C" w14:textId="00458D1F" w:rsidR="00AB2D3A" w:rsidRPr="00AB2D3A" w:rsidRDefault="00AB2D3A" w:rsidP="00922F47">
      <w:pPr>
        <w:pStyle w:val="SAABullets"/>
        <w:rPr>
          <w:i/>
          <w:iCs/>
        </w:rPr>
      </w:pPr>
      <w:r w:rsidRPr="00AB2D3A">
        <w:t>lacked any counter</w:t>
      </w:r>
      <w:r w:rsidR="008C3444">
        <w:t xml:space="preserve"> </w:t>
      </w:r>
      <w:proofErr w:type="gramStart"/>
      <w:r w:rsidRPr="00AB2D3A">
        <w:t>argument</w:t>
      </w:r>
      <w:proofErr w:type="gramEnd"/>
    </w:p>
    <w:p w14:paraId="5BEC8FF5" w14:textId="77777777" w:rsidR="00AB2D3A" w:rsidRPr="00AB2D3A" w:rsidRDefault="00AB2D3A" w:rsidP="00922F47">
      <w:pPr>
        <w:pStyle w:val="SAABullets"/>
        <w:rPr>
          <w:i/>
          <w:iCs/>
        </w:rPr>
      </w:pPr>
      <w:r w:rsidRPr="00AB2D3A">
        <w:t xml:space="preserve">included information from outside the time frame of proposition or focus </w:t>
      </w:r>
      <w:proofErr w:type="gramStart"/>
      <w:r w:rsidRPr="00AB2D3A">
        <w:t>area</w:t>
      </w:r>
      <w:proofErr w:type="gramEnd"/>
    </w:p>
    <w:p w14:paraId="1D5BA33E" w14:textId="46A80C6B" w:rsidR="00AB2D3A" w:rsidRPr="00AB2D3A" w:rsidRDefault="00AB2D3A" w:rsidP="00922F47">
      <w:pPr>
        <w:pStyle w:val="SAABullets"/>
        <w:rPr>
          <w:i/>
          <w:iCs/>
        </w:rPr>
      </w:pPr>
      <w:r w:rsidRPr="00AB2D3A">
        <w:t>did</w:t>
      </w:r>
      <w:r w:rsidR="008C3444">
        <w:t xml:space="preserve"> no</w:t>
      </w:r>
      <w:r w:rsidRPr="00AB2D3A">
        <w:t xml:space="preserve">t clarify their understanding of key words or terms from the </w:t>
      </w:r>
      <w:proofErr w:type="gramStart"/>
      <w:r w:rsidRPr="00AB2D3A">
        <w:t>proposition</w:t>
      </w:r>
      <w:proofErr w:type="gramEnd"/>
    </w:p>
    <w:p w14:paraId="5F9230F4" w14:textId="77777777" w:rsidR="00AB2D3A" w:rsidRPr="00AB2D3A" w:rsidRDefault="00AB2D3A" w:rsidP="00922F47">
      <w:pPr>
        <w:pStyle w:val="SAABullets"/>
        <w:rPr>
          <w:i/>
          <w:iCs/>
        </w:rPr>
      </w:pPr>
      <w:r w:rsidRPr="00AB2D3A">
        <w:t xml:space="preserve">contained unsupported </w:t>
      </w:r>
      <w:proofErr w:type="gramStart"/>
      <w:r w:rsidRPr="00AB2D3A">
        <w:t>generalisation</w:t>
      </w:r>
      <w:proofErr w:type="gramEnd"/>
    </w:p>
    <w:p w14:paraId="066CD9A9" w14:textId="07439497" w:rsidR="00AB2D3A" w:rsidRPr="00AB2D3A" w:rsidRDefault="00AB2D3A" w:rsidP="00922F47">
      <w:pPr>
        <w:pStyle w:val="SAABullets"/>
        <w:rPr>
          <w:i/>
          <w:iCs/>
        </w:rPr>
      </w:pPr>
      <w:r w:rsidRPr="00AB2D3A">
        <w:t>lacked an argument or provided a cursory one</w:t>
      </w:r>
      <w:r w:rsidR="008C3444">
        <w:t>.</w:t>
      </w:r>
    </w:p>
    <w:p w14:paraId="6A5759A6" w14:textId="77777777" w:rsidR="00AB2D3A" w:rsidRPr="00922F47" w:rsidRDefault="00AB2D3A" w:rsidP="00922F47">
      <w:pPr>
        <w:pStyle w:val="Heading2NoNumber"/>
      </w:pPr>
      <w:r w:rsidRPr="00922F47">
        <w:t>Part B</w:t>
      </w:r>
    </w:p>
    <w:p w14:paraId="3E9D2F28" w14:textId="14BB2A83" w:rsidR="008C3444" w:rsidRPr="008C3444" w:rsidRDefault="008C3444" w:rsidP="00922F47">
      <w:pPr>
        <w:pStyle w:val="SAAmoreless"/>
        <w:rPr>
          <w:iCs/>
        </w:rPr>
      </w:pPr>
      <w:r w:rsidRPr="008C3444">
        <w:t>More successful essays responses:</w:t>
      </w:r>
    </w:p>
    <w:p w14:paraId="7710E90E" w14:textId="3BB5C4B3" w:rsidR="00AB2D3A" w:rsidRPr="00AB2D3A" w:rsidRDefault="00AB2D3A" w:rsidP="00922F47">
      <w:pPr>
        <w:pStyle w:val="SAABullets"/>
        <w:rPr>
          <w:i/>
          <w:iCs/>
        </w:rPr>
      </w:pPr>
      <w:r w:rsidRPr="00AB2D3A">
        <w:t>were well</w:t>
      </w:r>
      <w:r w:rsidR="008C3444">
        <w:t xml:space="preserve"> </w:t>
      </w:r>
      <w:proofErr w:type="gramStart"/>
      <w:r w:rsidRPr="00AB2D3A">
        <w:t>structured</w:t>
      </w:r>
      <w:proofErr w:type="gramEnd"/>
    </w:p>
    <w:p w14:paraId="5EC9ACE7" w14:textId="77777777" w:rsidR="00AB2D3A" w:rsidRPr="00AB2D3A" w:rsidRDefault="00AB2D3A" w:rsidP="00922F47">
      <w:pPr>
        <w:pStyle w:val="SAABullets"/>
        <w:rPr>
          <w:i/>
          <w:iCs/>
        </w:rPr>
      </w:pPr>
      <w:r w:rsidRPr="00AB2D3A">
        <w:t xml:space="preserve">provided appropriate </w:t>
      </w:r>
      <w:proofErr w:type="gramStart"/>
      <w:r w:rsidRPr="00AB2D3A">
        <w:t>detail</w:t>
      </w:r>
      <w:proofErr w:type="gramEnd"/>
    </w:p>
    <w:p w14:paraId="79FB0CA1" w14:textId="2AE97D90" w:rsidR="00AB2D3A" w:rsidRDefault="00AB2D3A" w:rsidP="00922F47">
      <w:pPr>
        <w:pStyle w:val="SAABullets"/>
      </w:pPr>
      <w:r w:rsidRPr="00AB2D3A">
        <w:t>contained relevant evidence from sources when required</w:t>
      </w:r>
      <w:r w:rsidR="008C3444">
        <w:t>.</w:t>
      </w:r>
    </w:p>
    <w:p w14:paraId="250D1947" w14:textId="77911AB9" w:rsidR="008C3444" w:rsidRPr="008C3444" w:rsidRDefault="008C3444" w:rsidP="00922F47">
      <w:pPr>
        <w:pStyle w:val="SAAmoreless"/>
        <w:rPr>
          <w:iCs/>
        </w:rPr>
      </w:pPr>
      <w:r w:rsidRPr="008C3444">
        <w:t>Less successful essay responses:</w:t>
      </w:r>
    </w:p>
    <w:p w14:paraId="0CE37E0C" w14:textId="77777777" w:rsidR="00AB2D3A" w:rsidRPr="00AB2D3A" w:rsidRDefault="00AB2D3A" w:rsidP="00922F47">
      <w:pPr>
        <w:pStyle w:val="SAABullets"/>
        <w:rPr>
          <w:i/>
          <w:iCs/>
        </w:rPr>
      </w:pPr>
      <w:r w:rsidRPr="00AB2D3A">
        <w:t xml:space="preserve">provided responses without reference to any evidence from the </w:t>
      </w:r>
      <w:proofErr w:type="gramStart"/>
      <w:r w:rsidRPr="00AB2D3A">
        <w:t>source</w:t>
      </w:r>
      <w:proofErr w:type="gramEnd"/>
    </w:p>
    <w:p w14:paraId="0E675174" w14:textId="77777777" w:rsidR="00AB2D3A" w:rsidRPr="00AB2D3A" w:rsidRDefault="00AB2D3A" w:rsidP="00922F47">
      <w:pPr>
        <w:pStyle w:val="SAABullets"/>
        <w:rPr>
          <w:i/>
          <w:iCs/>
        </w:rPr>
      </w:pPr>
      <w:r w:rsidRPr="00AB2D3A">
        <w:t xml:space="preserve">stated that sources are limited without </w:t>
      </w:r>
      <w:proofErr w:type="gramStart"/>
      <w:r w:rsidRPr="00AB2D3A">
        <w:t>reasoning</w:t>
      </w:r>
      <w:proofErr w:type="gramEnd"/>
    </w:p>
    <w:p w14:paraId="2CAC805F" w14:textId="77777777" w:rsidR="00AB2D3A" w:rsidRPr="00AB2D3A" w:rsidRDefault="00AB2D3A" w:rsidP="00922F47">
      <w:pPr>
        <w:pStyle w:val="SAABullets"/>
        <w:rPr>
          <w:i/>
          <w:iCs/>
        </w:rPr>
      </w:pPr>
      <w:r w:rsidRPr="00AB2D3A">
        <w:t xml:space="preserve">did not address the nature of sources </w:t>
      </w:r>
      <w:proofErr w:type="gramStart"/>
      <w:r w:rsidRPr="00AB2D3A">
        <w:t>clearly</w:t>
      </w:r>
      <w:proofErr w:type="gramEnd"/>
    </w:p>
    <w:p w14:paraId="70C57CF3" w14:textId="38513F93" w:rsidR="00AB2D3A" w:rsidRPr="00AB2D3A" w:rsidRDefault="00AB2D3A" w:rsidP="00922F47">
      <w:pPr>
        <w:pStyle w:val="SAABullets"/>
        <w:rPr>
          <w:i/>
          <w:iCs/>
        </w:rPr>
      </w:pPr>
      <w:r w:rsidRPr="00AB2D3A">
        <w:t>did not explain how the nature and origin of the sources were a strength or limitation</w:t>
      </w:r>
      <w:r w:rsidR="008C3444">
        <w:t>.</w:t>
      </w:r>
    </w:p>
    <w:p w14:paraId="05EFC0F7" w14:textId="77777777" w:rsidR="00922F47" w:rsidRDefault="00922F47">
      <w:pPr>
        <w:numPr>
          <w:ilvl w:val="0"/>
          <w:numId w:val="0"/>
        </w:numPr>
        <w:rPr>
          <w:rFonts w:ascii="Roboto Medium" w:eastAsiaTheme="majorEastAsia" w:hAnsi="Roboto Medium" w:cstheme="majorBidi"/>
          <w:bCs/>
          <w:color w:val="000000" w:themeColor="text1"/>
          <w:sz w:val="24"/>
          <w:szCs w:val="26"/>
        </w:rPr>
      </w:pPr>
      <w:r>
        <w:br w:type="page"/>
      </w:r>
    </w:p>
    <w:p w14:paraId="28DFD2AE" w14:textId="345397B5" w:rsidR="00AB2D3A" w:rsidRPr="00922F47" w:rsidRDefault="00AB2D3A" w:rsidP="00922F47">
      <w:pPr>
        <w:pStyle w:val="Heading2NoNumber"/>
      </w:pPr>
      <w:r w:rsidRPr="00922F47">
        <w:lastRenderedPageBreak/>
        <w:t>Essays</w:t>
      </w:r>
    </w:p>
    <w:p w14:paraId="2DA2267E" w14:textId="77777777" w:rsidR="00AB2D3A" w:rsidRPr="00AB2D3A" w:rsidRDefault="00AB2D3A" w:rsidP="00922F47">
      <w:pPr>
        <w:pStyle w:val="SAAQuestions"/>
        <w:rPr>
          <w:i/>
          <w:iCs/>
        </w:rPr>
      </w:pPr>
      <w:r w:rsidRPr="00AB2D3A">
        <w:t>Question 1</w:t>
      </w:r>
    </w:p>
    <w:p w14:paraId="40AB7BFA" w14:textId="77777777" w:rsidR="00AB2D3A" w:rsidRPr="00922F47" w:rsidRDefault="00AB2D3A" w:rsidP="00922F47">
      <w:pPr>
        <w:pStyle w:val="SAAbody"/>
      </w:pPr>
      <w:r w:rsidRPr="00922F47">
        <w:t>There were insufficient responses to this question to provide meaningful feedback.</w:t>
      </w:r>
    </w:p>
    <w:p w14:paraId="18303A0C" w14:textId="77777777" w:rsidR="00AB2D3A" w:rsidRPr="00AB2D3A" w:rsidRDefault="00AB2D3A" w:rsidP="00922F47">
      <w:pPr>
        <w:pStyle w:val="SAAQuestions"/>
        <w:rPr>
          <w:i/>
          <w:iCs/>
        </w:rPr>
      </w:pPr>
      <w:r w:rsidRPr="00AB2D3A">
        <w:t>Question 2</w:t>
      </w:r>
    </w:p>
    <w:p w14:paraId="0D2F8EC4" w14:textId="77777777" w:rsidR="00AB2D3A" w:rsidRPr="00AB2D3A" w:rsidRDefault="00AB2D3A" w:rsidP="000D0CEF">
      <w:pPr>
        <w:pStyle w:val="SAAbody"/>
        <w:rPr>
          <w:i/>
          <w:iCs/>
        </w:rPr>
      </w:pPr>
      <w:r w:rsidRPr="00AB2D3A">
        <w:t>There were insufficient responses to this question to provide meaningful feedback.</w:t>
      </w:r>
    </w:p>
    <w:p w14:paraId="223C1662" w14:textId="77777777" w:rsidR="00AB2D3A" w:rsidRPr="00AB2D3A" w:rsidRDefault="00AB2D3A" w:rsidP="00922F47">
      <w:pPr>
        <w:pStyle w:val="SAAQuestions"/>
        <w:rPr>
          <w:i/>
          <w:iCs/>
        </w:rPr>
      </w:pPr>
      <w:r w:rsidRPr="00AB2D3A">
        <w:t>Question 3</w:t>
      </w:r>
    </w:p>
    <w:p w14:paraId="76336C77" w14:textId="77777777" w:rsidR="00AB2D3A" w:rsidRPr="00AB2D3A" w:rsidRDefault="00AB2D3A" w:rsidP="000D0CEF">
      <w:pPr>
        <w:pStyle w:val="SAAbody"/>
        <w:rPr>
          <w:i/>
          <w:iCs/>
        </w:rPr>
      </w:pPr>
      <w:r w:rsidRPr="00AB2D3A">
        <w:t>There were insufficient responses to this question to provide meaningful feedback.</w:t>
      </w:r>
    </w:p>
    <w:p w14:paraId="5E92691B" w14:textId="7CB45825" w:rsidR="00AB2D3A" w:rsidRPr="00AB2D3A" w:rsidRDefault="00AB2D3A" w:rsidP="00922F47">
      <w:pPr>
        <w:pStyle w:val="SAAQuestions"/>
        <w:rPr>
          <w:i/>
          <w:iCs/>
        </w:rPr>
      </w:pPr>
      <w:r w:rsidRPr="00AB2D3A">
        <w:t>Question 4</w:t>
      </w:r>
    </w:p>
    <w:p w14:paraId="31D71F8E" w14:textId="77777777" w:rsidR="00AB2D3A" w:rsidRPr="00AB2D3A" w:rsidRDefault="00AB2D3A" w:rsidP="000D0CEF">
      <w:pPr>
        <w:pStyle w:val="SAAbody"/>
        <w:rPr>
          <w:i/>
          <w:iCs/>
        </w:rPr>
      </w:pPr>
      <w:r w:rsidRPr="00AB2D3A">
        <w:t>There were few responses to this question.</w:t>
      </w:r>
    </w:p>
    <w:p w14:paraId="24E24FE6" w14:textId="77777777" w:rsidR="00AB2D3A" w:rsidRPr="004C224B" w:rsidRDefault="00AB2D3A" w:rsidP="000D0CEF">
      <w:pPr>
        <w:pStyle w:val="SAAmoreless"/>
        <w:rPr>
          <w:iCs/>
        </w:rPr>
      </w:pPr>
      <w:r w:rsidRPr="004C224B">
        <w:t>More successful responses:</w:t>
      </w:r>
    </w:p>
    <w:p w14:paraId="191FDEB5" w14:textId="77777777" w:rsidR="00AB2D3A" w:rsidRPr="00AB2D3A" w:rsidRDefault="00AB2D3A" w:rsidP="000D0CEF">
      <w:pPr>
        <w:pStyle w:val="SAABullets"/>
        <w:rPr>
          <w:i/>
          <w:iCs/>
        </w:rPr>
      </w:pPr>
      <w:r w:rsidRPr="00AB2D3A">
        <w:t>provided context for the policies put into place.</w:t>
      </w:r>
    </w:p>
    <w:p w14:paraId="76AF8969" w14:textId="548C6847" w:rsidR="00AB2D3A" w:rsidRPr="004C224B" w:rsidRDefault="00AB2D3A" w:rsidP="000D0CEF">
      <w:pPr>
        <w:pStyle w:val="SAAmoreless"/>
        <w:rPr>
          <w:iCs/>
        </w:rPr>
      </w:pPr>
      <w:r w:rsidRPr="004C224B">
        <w:t>Less successful responses:</w:t>
      </w:r>
    </w:p>
    <w:p w14:paraId="4737822C" w14:textId="4F53951D" w:rsidR="00AB2D3A" w:rsidRPr="00AB2D3A" w:rsidRDefault="004C224B" w:rsidP="000D0CEF">
      <w:pPr>
        <w:pStyle w:val="SAABullets"/>
        <w:rPr>
          <w:i/>
          <w:iCs/>
        </w:rPr>
      </w:pPr>
      <w:r>
        <w:t>did not</w:t>
      </w:r>
      <w:r w:rsidR="00AB2D3A" w:rsidRPr="00AB2D3A">
        <w:t xml:space="preserve"> identify why it was impractical</w:t>
      </w:r>
      <w:r>
        <w:t>.</w:t>
      </w:r>
    </w:p>
    <w:p w14:paraId="365B1D4B" w14:textId="77777777" w:rsidR="00AB2D3A" w:rsidRPr="00AB2D3A" w:rsidRDefault="00AB2D3A" w:rsidP="00922F47">
      <w:pPr>
        <w:pStyle w:val="SAAQuestions"/>
        <w:rPr>
          <w:i/>
          <w:iCs/>
        </w:rPr>
      </w:pPr>
      <w:r w:rsidRPr="00AB2D3A">
        <w:t>Question 5</w:t>
      </w:r>
    </w:p>
    <w:p w14:paraId="607F9059" w14:textId="77777777" w:rsidR="00AB2D3A" w:rsidRPr="00AB2D3A" w:rsidRDefault="00AB2D3A" w:rsidP="000D0CEF">
      <w:pPr>
        <w:pStyle w:val="SAAbody"/>
        <w:rPr>
          <w:i/>
          <w:iCs/>
        </w:rPr>
      </w:pPr>
      <w:r w:rsidRPr="00AB2D3A">
        <w:t>There were few responses to this question.</w:t>
      </w:r>
    </w:p>
    <w:p w14:paraId="18D198D3" w14:textId="77777777" w:rsidR="00AB2D3A" w:rsidRPr="004C224B" w:rsidRDefault="00AB2D3A" w:rsidP="000D0CEF">
      <w:pPr>
        <w:pStyle w:val="SAAmoreless"/>
        <w:rPr>
          <w:iCs/>
        </w:rPr>
      </w:pPr>
      <w:r w:rsidRPr="004C224B">
        <w:t>More successful responses:</w:t>
      </w:r>
    </w:p>
    <w:p w14:paraId="3BE09F1C" w14:textId="3C1DA54B" w:rsidR="00AB2D3A" w:rsidRPr="00AB2D3A" w:rsidRDefault="00AB2D3A" w:rsidP="000D0CEF">
      <w:pPr>
        <w:pStyle w:val="SAABullets"/>
        <w:rPr>
          <w:i/>
          <w:iCs/>
        </w:rPr>
      </w:pPr>
      <w:r w:rsidRPr="00AB2D3A">
        <w:t>provided evidence of strong understanding of the short-</w:t>
      </w:r>
      <w:r w:rsidR="008D2F2A">
        <w:t>term</w:t>
      </w:r>
      <w:r w:rsidRPr="00AB2D3A">
        <w:t xml:space="preserve"> and long-term causes of the Great Depression</w:t>
      </w:r>
      <w:r w:rsidR="004C224B">
        <w:t>.</w:t>
      </w:r>
    </w:p>
    <w:p w14:paraId="3344C173" w14:textId="79ED2E9B" w:rsidR="00AB2D3A" w:rsidRPr="004C224B" w:rsidRDefault="00AB2D3A" w:rsidP="000D0CEF">
      <w:pPr>
        <w:pStyle w:val="SAAmoreless"/>
        <w:rPr>
          <w:iCs/>
        </w:rPr>
      </w:pPr>
      <w:r w:rsidRPr="004C224B">
        <w:t>Less successful responses:</w:t>
      </w:r>
    </w:p>
    <w:p w14:paraId="6FBE2F2B" w14:textId="77777777" w:rsidR="00AB2D3A" w:rsidRPr="00AB2D3A" w:rsidRDefault="00AB2D3A" w:rsidP="000D0CEF">
      <w:pPr>
        <w:pStyle w:val="SAABullets"/>
        <w:rPr>
          <w:i/>
          <w:iCs/>
        </w:rPr>
      </w:pPr>
      <w:r w:rsidRPr="00AB2D3A">
        <w:t xml:space="preserve">provided a general description without responding to the </w:t>
      </w:r>
      <w:proofErr w:type="gramStart"/>
      <w:r w:rsidRPr="00AB2D3A">
        <w:t>proposition</w:t>
      </w:r>
      <w:proofErr w:type="gramEnd"/>
    </w:p>
    <w:p w14:paraId="6E246F04" w14:textId="7B118700" w:rsidR="00AB2D3A" w:rsidRPr="00AB2D3A" w:rsidRDefault="00AB2D3A" w:rsidP="000D0CEF">
      <w:pPr>
        <w:pStyle w:val="SAABullets"/>
        <w:rPr>
          <w:i/>
          <w:iCs/>
        </w:rPr>
      </w:pPr>
      <w:r w:rsidRPr="00AB2D3A">
        <w:t xml:space="preserve">explained greed in the context of a consequence of the Great Depression rather than a </w:t>
      </w:r>
      <w:proofErr w:type="gramStart"/>
      <w:r w:rsidRPr="00AB2D3A">
        <w:t>cause</w:t>
      </w:r>
      <w:proofErr w:type="gramEnd"/>
    </w:p>
    <w:p w14:paraId="06C3E9F6" w14:textId="77777777" w:rsidR="00AB2D3A" w:rsidRPr="00AB2D3A" w:rsidRDefault="00AB2D3A" w:rsidP="000D0CEF">
      <w:pPr>
        <w:pStyle w:val="SAABullets"/>
        <w:rPr>
          <w:i/>
          <w:iCs/>
        </w:rPr>
      </w:pPr>
      <w:r w:rsidRPr="00AB2D3A">
        <w:t>discussed events following the Great Depression and Roosevelt's New Deal</w:t>
      </w:r>
    </w:p>
    <w:p w14:paraId="24F33F70" w14:textId="5B5520C0" w:rsidR="00AB2D3A" w:rsidRPr="00AB2D3A" w:rsidRDefault="00AB2D3A" w:rsidP="000D0CEF">
      <w:pPr>
        <w:pStyle w:val="SAABullets"/>
        <w:rPr>
          <w:i/>
          <w:iCs/>
        </w:rPr>
      </w:pPr>
      <w:r w:rsidRPr="00AB2D3A">
        <w:t>did not draw connections to how greed either did or did</w:t>
      </w:r>
      <w:r w:rsidR="008D2F2A">
        <w:t xml:space="preserve"> </w:t>
      </w:r>
      <w:r w:rsidRPr="00AB2D3A">
        <w:t>n</w:t>
      </w:r>
      <w:r w:rsidR="008D2F2A">
        <w:t>o</w:t>
      </w:r>
      <w:r w:rsidRPr="00AB2D3A">
        <w:t>t contribute towards the Great Depression</w:t>
      </w:r>
      <w:r w:rsidR="004C224B">
        <w:t>.</w:t>
      </w:r>
      <w:r w:rsidRPr="00AB2D3A">
        <w:t xml:space="preserve">  </w:t>
      </w:r>
    </w:p>
    <w:p w14:paraId="22D56097" w14:textId="77777777" w:rsidR="00AB2D3A" w:rsidRPr="00AB2D3A" w:rsidRDefault="00AB2D3A" w:rsidP="000D0CEF">
      <w:pPr>
        <w:pStyle w:val="SAAQuestions"/>
        <w:rPr>
          <w:i/>
          <w:iCs/>
        </w:rPr>
      </w:pPr>
      <w:r w:rsidRPr="00AB2D3A">
        <w:t>Question 6</w:t>
      </w:r>
    </w:p>
    <w:p w14:paraId="6EE73D78" w14:textId="77777777" w:rsidR="00AB2D3A" w:rsidRPr="004C224B" w:rsidRDefault="00AB2D3A" w:rsidP="000D0CEF">
      <w:pPr>
        <w:pStyle w:val="SAAmoreless"/>
        <w:rPr>
          <w:iCs/>
        </w:rPr>
      </w:pPr>
      <w:r w:rsidRPr="004C224B">
        <w:t>More successful responses:</w:t>
      </w:r>
    </w:p>
    <w:p w14:paraId="382E22C6" w14:textId="77777777" w:rsidR="00AB2D3A" w:rsidRPr="00AB2D3A" w:rsidRDefault="00AB2D3A" w:rsidP="000D0CEF">
      <w:pPr>
        <w:pStyle w:val="SAABullets"/>
        <w:rPr>
          <w:i/>
          <w:iCs/>
        </w:rPr>
      </w:pPr>
      <w:r w:rsidRPr="00AB2D3A">
        <w:t>showed a clear understanding of the term ‘</w:t>
      </w:r>
      <w:proofErr w:type="gramStart"/>
      <w:r w:rsidRPr="00AB2D3A">
        <w:t>superpower’</w:t>
      </w:r>
      <w:proofErr w:type="gramEnd"/>
    </w:p>
    <w:p w14:paraId="5CF8DB46" w14:textId="77777777" w:rsidR="00AB2D3A" w:rsidRPr="00AB2D3A" w:rsidRDefault="00AB2D3A" w:rsidP="000D0CEF">
      <w:pPr>
        <w:pStyle w:val="SAABullets"/>
        <w:rPr>
          <w:i/>
          <w:iCs/>
        </w:rPr>
      </w:pPr>
      <w:r w:rsidRPr="00AB2D3A">
        <w:t xml:space="preserve">demonstrated why the power of the USA was under threat and by </w:t>
      </w:r>
      <w:proofErr w:type="gramStart"/>
      <w:r w:rsidRPr="00AB2D3A">
        <w:t>whom</w:t>
      </w:r>
      <w:proofErr w:type="gramEnd"/>
    </w:p>
    <w:p w14:paraId="5200E1FF" w14:textId="6CC70F5F" w:rsidR="00AB2D3A" w:rsidRPr="00AB2D3A" w:rsidRDefault="00AB2D3A" w:rsidP="000D0CEF">
      <w:pPr>
        <w:pStyle w:val="SAABullets"/>
        <w:rPr>
          <w:i/>
          <w:iCs/>
        </w:rPr>
      </w:pPr>
      <w:r w:rsidRPr="00AB2D3A">
        <w:t>illustrated the features of a superpower that the USA already possessed (e.g. economic, military, technological, diplomatic)</w:t>
      </w:r>
      <w:r w:rsidR="001D1B7C">
        <w:t>.</w:t>
      </w:r>
    </w:p>
    <w:p w14:paraId="06EADE1D" w14:textId="66F09E7C" w:rsidR="00AB2D3A" w:rsidRPr="004C224B" w:rsidRDefault="00AB2D3A" w:rsidP="000D0CEF">
      <w:pPr>
        <w:pStyle w:val="SAAmoreless"/>
        <w:rPr>
          <w:iCs/>
        </w:rPr>
      </w:pPr>
      <w:r w:rsidRPr="004C224B">
        <w:t>Less successful responses:</w:t>
      </w:r>
    </w:p>
    <w:p w14:paraId="7B57B647" w14:textId="565C9D98" w:rsidR="00AB2D3A" w:rsidRPr="00AB2D3A" w:rsidRDefault="00AB2D3A" w:rsidP="000D0CEF">
      <w:pPr>
        <w:pStyle w:val="SAABullets"/>
        <w:rPr>
          <w:i/>
          <w:iCs/>
        </w:rPr>
      </w:pPr>
      <w:r w:rsidRPr="00AB2D3A">
        <w:t xml:space="preserve">considered USA only as an economic superpower and failed to identify the role that the atomic bomb had in developing its political or military superpower </w:t>
      </w:r>
      <w:proofErr w:type="gramStart"/>
      <w:r w:rsidRPr="00AB2D3A">
        <w:t>status</w:t>
      </w:r>
      <w:proofErr w:type="gramEnd"/>
    </w:p>
    <w:p w14:paraId="6EF8C763" w14:textId="77777777" w:rsidR="00AB2D3A" w:rsidRPr="00AB2D3A" w:rsidRDefault="00AB2D3A" w:rsidP="000D0CEF">
      <w:pPr>
        <w:pStyle w:val="SAABullets"/>
        <w:rPr>
          <w:i/>
          <w:iCs/>
        </w:rPr>
      </w:pPr>
      <w:r w:rsidRPr="00AB2D3A">
        <w:t xml:space="preserve">contained largely irrelevant information that bore little relation to the specifics of the </w:t>
      </w:r>
      <w:proofErr w:type="gramStart"/>
      <w:r w:rsidRPr="00AB2D3A">
        <w:t>question</w:t>
      </w:r>
      <w:proofErr w:type="gramEnd"/>
    </w:p>
    <w:p w14:paraId="59061C12" w14:textId="10382E80" w:rsidR="00AB2D3A" w:rsidRPr="00AB2D3A" w:rsidRDefault="00AB2D3A" w:rsidP="000D0CEF">
      <w:pPr>
        <w:pStyle w:val="SAABullets"/>
        <w:rPr>
          <w:i/>
          <w:iCs/>
        </w:rPr>
      </w:pPr>
      <w:r w:rsidRPr="00AB2D3A">
        <w:t>used information outside the scope of the question and its time period (e.g. post-war)</w:t>
      </w:r>
      <w:r w:rsidR="004C224B">
        <w:t>.</w:t>
      </w:r>
    </w:p>
    <w:p w14:paraId="0D8515F2" w14:textId="77777777" w:rsidR="00AB2D3A" w:rsidRPr="00AB2D3A" w:rsidRDefault="00AB2D3A" w:rsidP="000D0CEF">
      <w:pPr>
        <w:pStyle w:val="SAAQuestions"/>
        <w:rPr>
          <w:i/>
          <w:iCs/>
        </w:rPr>
      </w:pPr>
      <w:r w:rsidRPr="00AB2D3A">
        <w:t>Question 7</w:t>
      </w:r>
    </w:p>
    <w:p w14:paraId="45A7958B" w14:textId="77777777" w:rsidR="00AB2D3A" w:rsidRPr="004C224B" w:rsidRDefault="00AB2D3A" w:rsidP="000D0CEF">
      <w:pPr>
        <w:pStyle w:val="SAAmoreless"/>
        <w:rPr>
          <w:iCs/>
        </w:rPr>
      </w:pPr>
      <w:r w:rsidRPr="004C224B">
        <w:t>More successful responses:</w:t>
      </w:r>
    </w:p>
    <w:p w14:paraId="4920CAEA" w14:textId="09FF3590" w:rsidR="00AB2D3A" w:rsidRPr="00AB2D3A" w:rsidRDefault="00AB2D3A" w:rsidP="000D0CEF">
      <w:pPr>
        <w:pStyle w:val="SAABullets"/>
        <w:rPr>
          <w:i/>
          <w:iCs/>
        </w:rPr>
      </w:pPr>
      <w:r w:rsidRPr="00AB2D3A">
        <w:t>considered political, social</w:t>
      </w:r>
      <w:r w:rsidR="008D2F2A">
        <w:t>,</w:t>
      </w:r>
      <w:r w:rsidRPr="00AB2D3A">
        <w:t xml:space="preserve"> and cultural issues that also overwhelmed the </w:t>
      </w:r>
      <w:proofErr w:type="gramStart"/>
      <w:r w:rsidRPr="00AB2D3A">
        <w:t>Republic</w:t>
      </w:r>
      <w:proofErr w:type="gramEnd"/>
    </w:p>
    <w:p w14:paraId="0A154F8C" w14:textId="77777777" w:rsidR="00AB2D3A" w:rsidRPr="00AB2D3A" w:rsidRDefault="00AB2D3A" w:rsidP="000D0CEF">
      <w:pPr>
        <w:pStyle w:val="SAABullets"/>
        <w:rPr>
          <w:i/>
          <w:iCs/>
        </w:rPr>
      </w:pPr>
      <w:r w:rsidRPr="00AB2D3A">
        <w:t xml:space="preserve">identified clear ‘economic problems’ that existed between 1919 and </w:t>
      </w:r>
      <w:proofErr w:type="gramStart"/>
      <w:r w:rsidRPr="00AB2D3A">
        <w:t>1933</w:t>
      </w:r>
      <w:proofErr w:type="gramEnd"/>
    </w:p>
    <w:p w14:paraId="6E996DD8" w14:textId="77777777" w:rsidR="00AB2D3A" w:rsidRPr="00AB2D3A" w:rsidRDefault="00AB2D3A" w:rsidP="000D0CEF">
      <w:pPr>
        <w:pStyle w:val="SAABullets"/>
        <w:rPr>
          <w:i/>
          <w:iCs/>
        </w:rPr>
      </w:pPr>
      <w:r w:rsidRPr="00AB2D3A">
        <w:lastRenderedPageBreak/>
        <w:t xml:space="preserve">argued the role that the Treaty of Versailles and economic mismanagement in the early 1920s had in overwhelming the </w:t>
      </w:r>
      <w:proofErr w:type="gramStart"/>
      <w:r w:rsidRPr="00AB2D3A">
        <w:t>Republic</w:t>
      </w:r>
      <w:proofErr w:type="gramEnd"/>
    </w:p>
    <w:p w14:paraId="0F17FC52" w14:textId="77777777" w:rsidR="00AB2D3A" w:rsidRPr="00AB2D3A" w:rsidRDefault="00AB2D3A" w:rsidP="000D0CEF">
      <w:pPr>
        <w:pStyle w:val="SAABullets"/>
        <w:rPr>
          <w:i/>
          <w:iCs/>
        </w:rPr>
      </w:pPr>
      <w:r w:rsidRPr="00AB2D3A">
        <w:t xml:space="preserve">identified what the term ‘overwhelmed’ </w:t>
      </w:r>
      <w:proofErr w:type="gramStart"/>
      <w:r w:rsidRPr="00AB2D3A">
        <w:t>meant</w:t>
      </w:r>
      <w:proofErr w:type="gramEnd"/>
    </w:p>
    <w:p w14:paraId="26378B37" w14:textId="3B768952" w:rsidR="00AB2D3A" w:rsidRPr="00AB2D3A" w:rsidRDefault="00AB2D3A" w:rsidP="000D0CEF">
      <w:pPr>
        <w:pStyle w:val="SAABullets"/>
        <w:rPr>
          <w:i/>
          <w:iCs/>
        </w:rPr>
      </w:pPr>
      <w:r w:rsidRPr="00AB2D3A">
        <w:t>identified the role of Public Works, the Dawes Plan</w:t>
      </w:r>
      <w:r w:rsidR="008D2F2A">
        <w:t>,</w:t>
      </w:r>
      <w:r w:rsidRPr="00AB2D3A">
        <w:t xml:space="preserve"> and the Golden Years as evidence that the Republic wasn’t always overwhelmed and that these solutions actually assisted the economy to </w:t>
      </w:r>
      <w:proofErr w:type="gramStart"/>
      <w:r w:rsidRPr="00AB2D3A">
        <w:t>recover</w:t>
      </w:r>
      <w:proofErr w:type="gramEnd"/>
    </w:p>
    <w:p w14:paraId="3BE48403" w14:textId="23297AFD" w:rsidR="00AB2D3A" w:rsidRPr="00AB2D3A" w:rsidRDefault="00AB2D3A" w:rsidP="000D0CEF">
      <w:pPr>
        <w:pStyle w:val="SAABullets"/>
        <w:rPr>
          <w:i/>
          <w:iCs/>
        </w:rPr>
      </w:pPr>
      <w:r w:rsidRPr="00AB2D3A">
        <w:t>clearly identified economic, political</w:t>
      </w:r>
      <w:r w:rsidR="008D2F2A">
        <w:t>,</w:t>
      </w:r>
      <w:r w:rsidRPr="00AB2D3A">
        <w:t xml:space="preserve"> and social factors that contributed to the Weimar Republic’s struggle to remain </w:t>
      </w:r>
      <w:proofErr w:type="gramStart"/>
      <w:r w:rsidRPr="00AB2D3A">
        <w:t>effective</w:t>
      </w:r>
      <w:proofErr w:type="gramEnd"/>
    </w:p>
    <w:p w14:paraId="48A9486C" w14:textId="77777777" w:rsidR="00AB2D3A" w:rsidRPr="00AB2D3A" w:rsidRDefault="00AB2D3A" w:rsidP="000D0CEF">
      <w:pPr>
        <w:pStyle w:val="SAABullets"/>
        <w:rPr>
          <w:i/>
          <w:iCs/>
        </w:rPr>
      </w:pPr>
      <w:r w:rsidRPr="00AB2D3A">
        <w:t xml:space="preserve">provided evidence from historians and/or statistical evidence to support their </w:t>
      </w:r>
      <w:proofErr w:type="gramStart"/>
      <w:r w:rsidRPr="00AB2D3A">
        <w:t>arguments</w:t>
      </w:r>
      <w:proofErr w:type="gramEnd"/>
    </w:p>
    <w:p w14:paraId="214C2F34" w14:textId="69E83BB6" w:rsidR="00AB2D3A" w:rsidRDefault="00AB2D3A" w:rsidP="000D0CEF">
      <w:pPr>
        <w:pStyle w:val="SAABullets"/>
      </w:pPr>
      <w:r w:rsidRPr="00AB2D3A">
        <w:t>showed a very good understanding of the relationship between economic problems and the tensions and difficulties (e.g. social and political unrest) which characterised the Weimar Republic during that period</w:t>
      </w:r>
      <w:r w:rsidR="004C224B">
        <w:t>.</w:t>
      </w:r>
    </w:p>
    <w:p w14:paraId="02BB9AD0" w14:textId="77777777" w:rsidR="00AB2D3A" w:rsidRPr="004C224B" w:rsidRDefault="00AB2D3A" w:rsidP="000D0CEF">
      <w:pPr>
        <w:pStyle w:val="SAAmoreless"/>
        <w:rPr>
          <w:iCs/>
        </w:rPr>
      </w:pPr>
      <w:r w:rsidRPr="004C224B">
        <w:t>Less successful responses:</w:t>
      </w:r>
    </w:p>
    <w:p w14:paraId="722EC486" w14:textId="7B69F557" w:rsidR="00AB2D3A" w:rsidRPr="00AB2D3A" w:rsidRDefault="00AB2D3A" w:rsidP="000D0CEF">
      <w:pPr>
        <w:pStyle w:val="SAABullets"/>
        <w:rPr>
          <w:i/>
          <w:iCs/>
        </w:rPr>
      </w:pPr>
      <w:r w:rsidRPr="00AB2D3A">
        <w:t xml:space="preserve">described the economic factors that existed at the time but </w:t>
      </w:r>
      <w:r w:rsidR="004C224B">
        <w:t>did not</w:t>
      </w:r>
      <w:r w:rsidRPr="00AB2D3A">
        <w:t xml:space="preserve"> explain how or why they overwhelmed the Weimar Republic</w:t>
      </w:r>
    </w:p>
    <w:p w14:paraId="073633E9" w14:textId="77777777" w:rsidR="00AB2D3A" w:rsidRPr="00AB2D3A" w:rsidRDefault="00AB2D3A" w:rsidP="000D0CEF">
      <w:pPr>
        <w:pStyle w:val="SAABullets"/>
        <w:rPr>
          <w:i/>
          <w:iCs/>
        </w:rPr>
      </w:pPr>
      <w:r w:rsidRPr="00AB2D3A">
        <w:t xml:space="preserve">spoke about the impact of the Great Depression in the mid/late 1930s outside of the scope of the </w:t>
      </w:r>
      <w:proofErr w:type="gramStart"/>
      <w:r w:rsidRPr="00AB2D3A">
        <w:t>proposition</w:t>
      </w:r>
      <w:proofErr w:type="gramEnd"/>
    </w:p>
    <w:p w14:paraId="457212FD" w14:textId="77777777" w:rsidR="00AB2D3A" w:rsidRPr="00AB2D3A" w:rsidRDefault="00AB2D3A" w:rsidP="000D0CEF">
      <w:pPr>
        <w:pStyle w:val="SAABullets"/>
        <w:rPr>
          <w:i/>
          <w:iCs/>
        </w:rPr>
      </w:pPr>
      <w:r w:rsidRPr="00AB2D3A">
        <w:t xml:space="preserve">linked hyperinflation of the 1920s to the Great Depression of the 1930s. There was no indication that these events were almost a decade apart, and in some cases suggested that the Great Depression caused hyperinflation in the </w:t>
      </w:r>
      <w:proofErr w:type="gramStart"/>
      <w:r w:rsidRPr="00AB2D3A">
        <w:t>1920s</w:t>
      </w:r>
      <w:proofErr w:type="gramEnd"/>
    </w:p>
    <w:p w14:paraId="444F473B" w14:textId="018D22C4" w:rsidR="00AB2D3A" w:rsidRPr="00AB2D3A" w:rsidRDefault="00AB2D3A" w:rsidP="000D0CEF">
      <w:pPr>
        <w:pStyle w:val="SAABullets"/>
        <w:rPr>
          <w:i/>
          <w:iCs/>
        </w:rPr>
      </w:pPr>
      <w:r w:rsidRPr="00AB2D3A">
        <w:t>provided no counter</w:t>
      </w:r>
      <w:r w:rsidR="004C224B">
        <w:t xml:space="preserve"> </w:t>
      </w:r>
      <w:proofErr w:type="gramStart"/>
      <w:r w:rsidRPr="00AB2D3A">
        <w:t>argument</w:t>
      </w:r>
      <w:proofErr w:type="gramEnd"/>
    </w:p>
    <w:p w14:paraId="306C7BAD" w14:textId="77777777" w:rsidR="00AB2D3A" w:rsidRPr="00AB2D3A" w:rsidRDefault="00AB2D3A" w:rsidP="000D0CEF">
      <w:pPr>
        <w:pStyle w:val="SAABullets"/>
        <w:rPr>
          <w:i/>
          <w:iCs/>
        </w:rPr>
      </w:pPr>
      <w:r w:rsidRPr="00AB2D3A">
        <w:t xml:space="preserve">were predominantly </w:t>
      </w:r>
      <w:proofErr w:type="gramStart"/>
      <w:r w:rsidRPr="00AB2D3A">
        <w:t>narrative</w:t>
      </w:r>
      <w:proofErr w:type="gramEnd"/>
    </w:p>
    <w:p w14:paraId="4CD15C23" w14:textId="77777777" w:rsidR="00AB2D3A" w:rsidRPr="00AB2D3A" w:rsidRDefault="00AB2D3A" w:rsidP="000D0CEF">
      <w:pPr>
        <w:pStyle w:val="SAABullets"/>
        <w:rPr>
          <w:i/>
          <w:iCs/>
        </w:rPr>
      </w:pPr>
      <w:r w:rsidRPr="00AB2D3A">
        <w:t xml:space="preserve">provided only detailed arguments supporting the </w:t>
      </w:r>
      <w:proofErr w:type="gramStart"/>
      <w:r w:rsidRPr="00AB2D3A">
        <w:t>proposition</w:t>
      </w:r>
      <w:proofErr w:type="gramEnd"/>
    </w:p>
    <w:p w14:paraId="16C87EB6" w14:textId="77777777" w:rsidR="00AB2D3A" w:rsidRPr="00AB2D3A" w:rsidRDefault="00AB2D3A" w:rsidP="000D0CEF">
      <w:pPr>
        <w:pStyle w:val="SAABullets"/>
        <w:rPr>
          <w:i/>
          <w:iCs/>
        </w:rPr>
      </w:pPr>
      <w:r w:rsidRPr="00AB2D3A">
        <w:t xml:space="preserve">raised the issue of art and culture but failed to connect them to the Weimar Republic being </w:t>
      </w:r>
      <w:proofErr w:type="gramStart"/>
      <w:r w:rsidRPr="00AB2D3A">
        <w:t>overwhelmed</w:t>
      </w:r>
      <w:proofErr w:type="gramEnd"/>
    </w:p>
    <w:p w14:paraId="24B1D759" w14:textId="63B31CBD" w:rsidR="00AB2D3A" w:rsidRPr="00AB2D3A" w:rsidRDefault="00AB2D3A" w:rsidP="000D0CEF">
      <w:pPr>
        <w:pStyle w:val="SAABullets"/>
        <w:rPr>
          <w:i/>
          <w:iCs/>
        </w:rPr>
      </w:pPr>
      <w:r w:rsidRPr="00AB2D3A">
        <w:t xml:space="preserve">discussed events after the fall of the Weimar </w:t>
      </w:r>
      <w:r w:rsidR="004C224B">
        <w:t>R</w:t>
      </w:r>
      <w:r w:rsidRPr="00AB2D3A">
        <w:t>epublic</w:t>
      </w:r>
    </w:p>
    <w:p w14:paraId="559F32E5" w14:textId="77777777" w:rsidR="00AB2D3A" w:rsidRPr="00AB2D3A" w:rsidRDefault="00AB2D3A" w:rsidP="000D0CEF">
      <w:pPr>
        <w:pStyle w:val="SAABullets"/>
        <w:rPr>
          <w:i/>
          <w:iCs/>
        </w:rPr>
      </w:pPr>
      <w:r w:rsidRPr="00AB2D3A">
        <w:t>focussed on the rise of the Nazi Party rather than the overwhelming of the Weimar Republic</w:t>
      </w:r>
    </w:p>
    <w:p w14:paraId="5770528F" w14:textId="3F2599CB" w:rsidR="00AB2D3A" w:rsidRPr="00AB2D3A" w:rsidRDefault="00AB2D3A" w:rsidP="000D0CEF">
      <w:pPr>
        <w:pStyle w:val="SAABullets"/>
        <w:rPr>
          <w:i/>
          <w:iCs/>
        </w:rPr>
      </w:pPr>
      <w:r w:rsidRPr="00AB2D3A">
        <w:t>lacked topic sentences to maintain their focus on the proposition</w:t>
      </w:r>
      <w:r w:rsidR="004C224B">
        <w:t>.</w:t>
      </w:r>
    </w:p>
    <w:p w14:paraId="4DB291C3" w14:textId="77777777" w:rsidR="00AB2D3A" w:rsidRPr="00AB2D3A" w:rsidRDefault="00AB2D3A" w:rsidP="000D0CEF">
      <w:pPr>
        <w:pStyle w:val="SAAQuestions"/>
        <w:rPr>
          <w:i/>
          <w:iCs/>
        </w:rPr>
      </w:pPr>
      <w:r w:rsidRPr="00AB2D3A">
        <w:t>Question 8</w:t>
      </w:r>
    </w:p>
    <w:p w14:paraId="568ECE10" w14:textId="77777777" w:rsidR="00AB2D3A" w:rsidRPr="004C224B" w:rsidRDefault="00AB2D3A" w:rsidP="000D0CEF">
      <w:pPr>
        <w:pStyle w:val="SAAmoreless"/>
        <w:rPr>
          <w:iCs/>
        </w:rPr>
      </w:pPr>
      <w:r w:rsidRPr="004C224B">
        <w:t>More successful responses:</w:t>
      </w:r>
    </w:p>
    <w:p w14:paraId="3F842F0D" w14:textId="77777777" w:rsidR="00AB2D3A" w:rsidRPr="00AB2D3A" w:rsidRDefault="00AB2D3A" w:rsidP="000D0CEF">
      <w:pPr>
        <w:pStyle w:val="SAABullets"/>
        <w:rPr>
          <w:i/>
          <w:iCs/>
        </w:rPr>
      </w:pPr>
      <w:r w:rsidRPr="00AB2D3A">
        <w:t xml:space="preserve">provided other reasons for the consolidation of power by the </w:t>
      </w:r>
      <w:proofErr w:type="gramStart"/>
      <w:r w:rsidRPr="00AB2D3A">
        <w:t>Nazis</w:t>
      </w:r>
      <w:proofErr w:type="gramEnd"/>
    </w:p>
    <w:p w14:paraId="4D0DED7F" w14:textId="77777777" w:rsidR="00AB2D3A" w:rsidRPr="00AB2D3A" w:rsidRDefault="00AB2D3A" w:rsidP="000D0CEF">
      <w:pPr>
        <w:pStyle w:val="SAABullets"/>
        <w:rPr>
          <w:i/>
          <w:iCs/>
        </w:rPr>
      </w:pPr>
      <w:r w:rsidRPr="00AB2D3A">
        <w:t xml:space="preserve">remained within their self-imposed timeframe to determine the month/year by which the Nazi Party had consolidated their </w:t>
      </w:r>
      <w:proofErr w:type="gramStart"/>
      <w:r w:rsidRPr="00AB2D3A">
        <w:t>power</w:t>
      </w:r>
      <w:proofErr w:type="gramEnd"/>
    </w:p>
    <w:p w14:paraId="2A5D10EE" w14:textId="77777777" w:rsidR="00AB2D3A" w:rsidRPr="00AB2D3A" w:rsidRDefault="00AB2D3A" w:rsidP="000D0CEF">
      <w:pPr>
        <w:pStyle w:val="SAABullets"/>
        <w:rPr>
          <w:i/>
          <w:iCs/>
        </w:rPr>
      </w:pPr>
      <w:r w:rsidRPr="00AB2D3A">
        <w:t>considered the political results of pre-1933 elections compared to the post-Reichstag Fire</w:t>
      </w:r>
    </w:p>
    <w:p w14:paraId="4F5F5499" w14:textId="77777777" w:rsidR="00AB2D3A" w:rsidRPr="00AB2D3A" w:rsidRDefault="00AB2D3A" w:rsidP="000D0CEF">
      <w:pPr>
        <w:pStyle w:val="SAABullets"/>
        <w:rPr>
          <w:i/>
          <w:iCs/>
        </w:rPr>
      </w:pPr>
      <w:r w:rsidRPr="00AB2D3A">
        <w:t xml:space="preserve">discussed the removal of Communist threats during 1933 through arrests and </w:t>
      </w:r>
      <w:proofErr w:type="gramStart"/>
      <w:r w:rsidRPr="00AB2D3A">
        <w:t>imprisonments</w:t>
      </w:r>
      <w:proofErr w:type="gramEnd"/>
    </w:p>
    <w:p w14:paraId="173D5F21" w14:textId="77777777" w:rsidR="00AB2D3A" w:rsidRPr="00AB2D3A" w:rsidRDefault="00AB2D3A" w:rsidP="000D0CEF">
      <w:pPr>
        <w:pStyle w:val="SAABullets"/>
        <w:rPr>
          <w:i/>
          <w:iCs/>
        </w:rPr>
      </w:pPr>
      <w:r w:rsidRPr="00AB2D3A">
        <w:t xml:space="preserve">identified the meaning of </w:t>
      </w:r>
      <w:proofErr w:type="gramStart"/>
      <w:r w:rsidRPr="00AB2D3A">
        <w:t>consolidate</w:t>
      </w:r>
      <w:proofErr w:type="gramEnd"/>
    </w:p>
    <w:p w14:paraId="28773DE5" w14:textId="6EEB5F6C" w:rsidR="00AB2D3A" w:rsidRPr="00AB2D3A" w:rsidRDefault="00AB2D3A" w:rsidP="000D0CEF">
      <w:pPr>
        <w:pStyle w:val="SAABullets"/>
        <w:rPr>
          <w:i/>
          <w:iCs/>
        </w:rPr>
      </w:pPr>
      <w:r w:rsidRPr="00AB2D3A">
        <w:t xml:space="preserve">argued how the threat of Communism </w:t>
      </w:r>
      <w:r w:rsidR="004C224B">
        <w:t>did not</w:t>
      </w:r>
      <w:r w:rsidRPr="00AB2D3A">
        <w:t xml:space="preserve"> just assist the Nazis into power, but also allowed them to strengthen their authority once in </w:t>
      </w:r>
      <w:proofErr w:type="gramStart"/>
      <w:r w:rsidRPr="00AB2D3A">
        <w:t>power</w:t>
      </w:r>
      <w:proofErr w:type="gramEnd"/>
    </w:p>
    <w:p w14:paraId="018E49EB" w14:textId="77777777" w:rsidR="00AB2D3A" w:rsidRPr="00AB2D3A" w:rsidRDefault="00AB2D3A" w:rsidP="000D0CEF">
      <w:pPr>
        <w:pStyle w:val="SAABullets"/>
        <w:rPr>
          <w:i/>
          <w:iCs/>
        </w:rPr>
      </w:pPr>
      <w:r w:rsidRPr="00AB2D3A">
        <w:t xml:space="preserve">articulated clearly and with intelligence the way fear of communism strengthened support for Nazism among many of Germany's elite, especially after </w:t>
      </w:r>
      <w:proofErr w:type="gramStart"/>
      <w:r w:rsidRPr="00AB2D3A">
        <w:t>1933</w:t>
      </w:r>
      <w:proofErr w:type="gramEnd"/>
    </w:p>
    <w:p w14:paraId="4AB67A09" w14:textId="77777777" w:rsidR="00AB2D3A" w:rsidRPr="00AB2D3A" w:rsidRDefault="00AB2D3A" w:rsidP="000D0CEF">
      <w:pPr>
        <w:pStyle w:val="SAABullets"/>
        <w:rPr>
          <w:i/>
          <w:iCs/>
        </w:rPr>
      </w:pPr>
      <w:r w:rsidRPr="00AB2D3A">
        <w:t xml:space="preserve">linked the social turmoil to the rapid actions the Nazi government took in 1933 to remove their opponents from German </w:t>
      </w:r>
      <w:proofErr w:type="gramStart"/>
      <w:r w:rsidRPr="00AB2D3A">
        <w:t>politics</w:t>
      </w:r>
      <w:proofErr w:type="gramEnd"/>
    </w:p>
    <w:p w14:paraId="557497EA" w14:textId="43BDA397" w:rsidR="000D0CEF" w:rsidRDefault="00AB2D3A" w:rsidP="000D0CEF">
      <w:pPr>
        <w:pStyle w:val="SAABullets"/>
      </w:pPr>
      <w:r w:rsidRPr="00AB2D3A">
        <w:t>discussed connections between the use of propaganda and acts of terror with the consolidation of Nazi power</w:t>
      </w:r>
      <w:r w:rsidR="004C224B">
        <w:t>.</w:t>
      </w:r>
    </w:p>
    <w:p w14:paraId="5D39A8B4" w14:textId="77777777" w:rsidR="000D0CEF" w:rsidRDefault="000D0CEF">
      <w:pPr>
        <w:numPr>
          <w:ilvl w:val="0"/>
          <w:numId w:val="0"/>
        </w:numPr>
        <w:rPr>
          <w:color w:val="auto"/>
          <w:szCs w:val="22"/>
        </w:rPr>
      </w:pPr>
      <w:r>
        <w:br w:type="page"/>
      </w:r>
    </w:p>
    <w:p w14:paraId="74F4DFD8" w14:textId="77777777" w:rsidR="00AB2D3A" w:rsidRPr="004C224B" w:rsidRDefault="00AB2D3A" w:rsidP="000D0CEF">
      <w:pPr>
        <w:pStyle w:val="SAAmoreless"/>
        <w:rPr>
          <w:iCs/>
        </w:rPr>
      </w:pPr>
      <w:r w:rsidRPr="004C224B">
        <w:lastRenderedPageBreak/>
        <w:t>Less successful responses:</w:t>
      </w:r>
    </w:p>
    <w:p w14:paraId="713C5AA0" w14:textId="77777777" w:rsidR="00AB2D3A" w:rsidRPr="00AB2D3A" w:rsidRDefault="00AB2D3A" w:rsidP="000D0CEF">
      <w:pPr>
        <w:pStyle w:val="SAABullets"/>
        <w:rPr>
          <w:i/>
          <w:iCs/>
        </w:rPr>
      </w:pPr>
      <w:r w:rsidRPr="00AB2D3A">
        <w:t>considered events and factors from other time periods (e.g. nullification of the Molotov-Ribbentrop Pact)</w:t>
      </w:r>
    </w:p>
    <w:p w14:paraId="336DA164" w14:textId="72F381CB" w:rsidR="00AB2D3A" w:rsidRPr="00AB2D3A" w:rsidRDefault="004C224B" w:rsidP="000D0CEF">
      <w:pPr>
        <w:pStyle w:val="SAABullets"/>
        <w:rPr>
          <w:i/>
          <w:iCs/>
        </w:rPr>
      </w:pPr>
      <w:r>
        <w:t>did not</w:t>
      </w:r>
      <w:r w:rsidR="00AB2D3A" w:rsidRPr="00AB2D3A">
        <w:t xml:space="preserve"> seem to understand the word ‘</w:t>
      </w:r>
      <w:proofErr w:type="gramStart"/>
      <w:r w:rsidR="00AB2D3A" w:rsidRPr="00AB2D3A">
        <w:t>consolidate’</w:t>
      </w:r>
      <w:proofErr w:type="gramEnd"/>
    </w:p>
    <w:p w14:paraId="0FD53726" w14:textId="77777777" w:rsidR="00AB2D3A" w:rsidRPr="00AB2D3A" w:rsidRDefault="00AB2D3A" w:rsidP="000D0CEF">
      <w:pPr>
        <w:pStyle w:val="SAABullets"/>
        <w:rPr>
          <w:i/>
          <w:iCs/>
        </w:rPr>
      </w:pPr>
      <w:r w:rsidRPr="00AB2D3A">
        <w:t xml:space="preserve">disregarded the </w:t>
      </w:r>
      <w:proofErr w:type="gramStart"/>
      <w:r w:rsidRPr="00AB2D3A">
        <w:t>proposition</w:t>
      </w:r>
      <w:proofErr w:type="gramEnd"/>
    </w:p>
    <w:p w14:paraId="01B15AAA" w14:textId="77777777" w:rsidR="00AB2D3A" w:rsidRPr="00AB2D3A" w:rsidRDefault="00AB2D3A" w:rsidP="000D0CEF">
      <w:pPr>
        <w:pStyle w:val="SAABullets"/>
        <w:rPr>
          <w:i/>
          <w:iCs/>
        </w:rPr>
      </w:pPr>
      <w:r w:rsidRPr="00AB2D3A">
        <w:t xml:space="preserve">focussed primarily on the rise of the Nazi Party through the use of force and </w:t>
      </w:r>
      <w:proofErr w:type="gramStart"/>
      <w:r w:rsidRPr="00AB2D3A">
        <w:t>propaganda</w:t>
      </w:r>
      <w:proofErr w:type="gramEnd"/>
    </w:p>
    <w:p w14:paraId="0BEFE588" w14:textId="77777777" w:rsidR="00AB2D3A" w:rsidRPr="00AB2D3A" w:rsidRDefault="00AB2D3A" w:rsidP="000D0CEF">
      <w:pPr>
        <w:pStyle w:val="SAABullets"/>
        <w:rPr>
          <w:i/>
          <w:iCs/>
        </w:rPr>
      </w:pPr>
      <w:r w:rsidRPr="00AB2D3A">
        <w:t xml:space="preserve">considered Russia as the only communist </w:t>
      </w:r>
      <w:proofErr w:type="gramStart"/>
      <w:r w:rsidRPr="00AB2D3A">
        <w:t>threat</w:t>
      </w:r>
      <w:proofErr w:type="gramEnd"/>
    </w:p>
    <w:p w14:paraId="0D45479C" w14:textId="2589BC4E" w:rsidR="00AB2D3A" w:rsidRPr="00AB2D3A" w:rsidRDefault="004C224B" w:rsidP="000D0CEF">
      <w:pPr>
        <w:pStyle w:val="SAABullets"/>
        <w:rPr>
          <w:i/>
          <w:iCs/>
        </w:rPr>
      </w:pPr>
      <w:r>
        <w:t>did not</w:t>
      </w:r>
      <w:r w:rsidR="00AB2D3A" w:rsidRPr="00AB2D3A">
        <w:t xml:space="preserve"> specifically discuss or give examples about communism in </w:t>
      </w:r>
      <w:proofErr w:type="gramStart"/>
      <w:r w:rsidR="00AB2D3A" w:rsidRPr="00AB2D3A">
        <w:t>Germany</w:t>
      </w:r>
      <w:proofErr w:type="gramEnd"/>
    </w:p>
    <w:p w14:paraId="35D8F4CB" w14:textId="77777777" w:rsidR="00AB2D3A" w:rsidRPr="00AB2D3A" w:rsidRDefault="00AB2D3A" w:rsidP="000D0CEF">
      <w:pPr>
        <w:pStyle w:val="SAABullets"/>
        <w:rPr>
          <w:i/>
          <w:iCs/>
        </w:rPr>
      </w:pPr>
      <w:r w:rsidRPr="00AB2D3A">
        <w:t xml:space="preserve">discounted economic and political </w:t>
      </w:r>
      <w:proofErr w:type="gramStart"/>
      <w:r w:rsidRPr="00AB2D3A">
        <w:t>failures</w:t>
      </w:r>
      <w:proofErr w:type="gramEnd"/>
    </w:p>
    <w:p w14:paraId="5F33E51E" w14:textId="3009B223" w:rsidR="00AB2D3A" w:rsidRPr="00AB2D3A" w:rsidRDefault="00AB2D3A" w:rsidP="000D0CEF">
      <w:pPr>
        <w:pStyle w:val="SAABullets"/>
        <w:rPr>
          <w:i/>
          <w:iCs/>
        </w:rPr>
      </w:pPr>
      <w:r w:rsidRPr="00AB2D3A">
        <w:t>overestimated the role of communism</w:t>
      </w:r>
      <w:r w:rsidR="004C224B">
        <w:t>.</w:t>
      </w:r>
    </w:p>
    <w:p w14:paraId="6ECEA3E6" w14:textId="77777777" w:rsidR="00AB2D3A" w:rsidRPr="00AB2D3A" w:rsidRDefault="00AB2D3A" w:rsidP="000D0CEF">
      <w:pPr>
        <w:pStyle w:val="SAAQuestions"/>
        <w:rPr>
          <w:i/>
          <w:iCs/>
        </w:rPr>
      </w:pPr>
      <w:r w:rsidRPr="00AB2D3A">
        <w:t>Question 9</w:t>
      </w:r>
    </w:p>
    <w:p w14:paraId="08729AAE" w14:textId="77777777" w:rsidR="00AB2D3A" w:rsidRPr="004C224B" w:rsidRDefault="00AB2D3A" w:rsidP="000D0CEF">
      <w:pPr>
        <w:pStyle w:val="SAAmoreless"/>
        <w:rPr>
          <w:iCs/>
        </w:rPr>
      </w:pPr>
      <w:r w:rsidRPr="004C224B">
        <w:t>More successful responses:</w:t>
      </w:r>
    </w:p>
    <w:p w14:paraId="2FA4BCE2" w14:textId="77777777" w:rsidR="00AB2D3A" w:rsidRPr="00AB2D3A" w:rsidRDefault="00AB2D3A" w:rsidP="000D0CEF">
      <w:pPr>
        <w:pStyle w:val="SAABullets"/>
        <w:rPr>
          <w:i/>
          <w:iCs/>
        </w:rPr>
      </w:pPr>
      <w:r w:rsidRPr="00AB2D3A">
        <w:t>considered a range of diverse factors (e.g. the shifting roles of women in the workforce and society, the changing face of manufacturing industries, rationing and the nation changing to a war footing)</w:t>
      </w:r>
    </w:p>
    <w:p w14:paraId="5DEF025E" w14:textId="5CE72C2E" w:rsidR="00AB2D3A" w:rsidRPr="00AB2D3A" w:rsidRDefault="00AB2D3A" w:rsidP="000D0CEF">
      <w:pPr>
        <w:pStyle w:val="SAABullets"/>
        <w:rPr>
          <w:i/>
          <w:iCs/>
        </w:rPr>
      </w:pPr>
      <w:r w:rsidRPr="00AB2D3A">
        <w:t>addressed the basic features and systems within German</w:t>
      </w:r>
      <w:r w:rsidR="00F42CBC">
        <w:t>y</w:t>
      </w:r>
      <w:r w:rsidRPr="00AB2D3A">
        <w:t xml:space="preserve"> that did or didn’t change during the war </w:t>
      </w:r>
      <w:proofErr w:type="gramStart"/>
      <w:r w:rsidRPr="00AB2D3A">
        <w:t>years</w:t>
      </w:r>
      <w:proofErr w:type="gramEnd"/>
    </w:p>
    <w:p w14:paraId="353AA8F0" w14:textId="414B1991" w:rsidR="00AB2D3A" w:rsidRDefault="00AB2D3A" w:rsidP="000D0CEF">
      <w:pPr>
        <w:pStyle w:val="SAABullets"/>
      </w:pPr>
      <w:r w:rsidRPr="00AB2D3A">
        <w:t>drew connections between those changes and Germany’s fortunes during the war</w:t>
      </w:r>
      <w:r w:rsidR="004C224B">
        <w:t>.</w:t>
      </w:r>
    </w:p>
    <w:p w14:paraId="266FE265" w14:textId="77777777" w:rsidR="00AB2D3A" w:rsidRPr="000D0CEF" w:rsidRDefault="00AB2D3A" w:rsidP="000D0CEF">
      <w:pPr>
        <w:pStyle w:val="SAAmoreless"/>
      </w:pPr>
      <w:r w:rsidRPr="000D0CEF">
        <w:t>Less successful responses:</w:t>
      </w:r>
    </w:p>
    <w:p w14:paraId="2D4D030D" w14:textId="77777777" w:rsidR="00AB2D3A" w:rsidRPr="00AB2D3A" w:rsidRDefault="00AB2D3A" w:rsidP="000D0CEF">
      <w:pPr>
        <w:pStyle w:val="SAABullets"/>
        <w:rPr>
          <w:i/>
          <w:iCs/>
        </w:rPr>
      </w:pPr>
      <w:r w:rsidRPr="00AB2D3A">
        <w:t xml:space="preserve">did not clarify or seem to understand the term ‘Total </w:t>
      </w:r>
      <w:proofErr w:type="gramStart"/>
      <w:r w:rsidRPr="00AB2D3A">
        <w:t>War’</w:t>
      </w:r>
      <w:proofErr w:type="gramEnd"/>
    </w:p>
    <w:p w14:paraId="7E7AD2B3" w14:textId="77777777" w:rsidR="00AB2D3A" w:rsidRPr="00AB2D3A" w:rsidRDefault="00AB2D3A" w:rsidP="000D0CEF">
      <w:pPr>
        <w:pStyle w:val="SAABullets"/>
        <w:rPr>
          <w:i/>
          <w:iCs/>
        </w:rPr>
      </w:pPr>
      <w:r w:rsidRPr="00AB2D3A">
        <w:t xml:space="preserve">described external factors (e.g. loss of the Battles of Britain and Stalingrad, Allied bombing, D-Day) without connecting them to the </w:t>
      </w:r>
      <w:proofErr w:type="gramStart"/>
      <w:r w:rsidRPr="00AB2D3A">
        <w:t>proposition</w:t>
      </w:r>
      <w:proofErr w:type="gramEnd"/>
    </w:p>
    <w:p w14:paraId="48F21A15" w14:textId="77777777" w:rsidR="00AB2D3A" w:rsidRPr="00AB2D3A" w:rsidRDefault="00AB2D3A" w:rsidP="000D0CEF">
      <w:pPr>
        <w:pStyle w:val="SAABullets"/>
        <w:rPr>
          <w:i/>
          <w:iCs/>
        </w:rPr>
      </w:pPr>
      <w:r w:rsidRPr="00AB2D3A">
        <w:t xml:space="preserve">only discussed changes that were not </w:t>
      </w:r>
      <w:proofErr w:type="gramStart"/>
      <w:r w:rsidRPr="00AB2D3A">
        <w:t>fundamental</w:t>
      </w:r>
      <w:proofErr w:type="gramEnd"/>
    </w:p>
    <w:p w14:paraId="0ADF779E" w14:textId="77777777" w:rsidR="00AB2D3A" w:rsidRPr="00AB2D3A" w:rsidRDefault="00AB2D3A" w:rsidP="000D0CEF">
      <w:pPr>
        <w:pStyle w:val="SAABullets"/>
        <w:rPr>
          <w:i/>
          <w:iCs/>
        </w:rPr>
      </w:pPr>
      <w:r w:rsidRPr="00AB2D3A">
        <w:t>considered the impact of Total War on Germany during the Great War rather than World War Two</w:t>
      </w:r>
    </w:p>
    <w:p w14:paraId="39FC8FA9" w14:textId="12DF7811" w:rsidR="00AB2D3A" w:rsidRPr="00AB2D3A" w:rsidRDefault="00AB2D3A" w:rsidP="000D0CEF">
      <w:pPr>
        <w:pStyle w:val="SAABullets"/>
        <w:rPr>
          <w:i/>
          <w:iCs/>
        </w:rPr>
      </w:pPr>
      <w:r w:rsidRPr="00AB2D3A">
        <w:t>considered the Treaty of Versailles the Weimar Republic,</w:t>
      </w:r>
      <w:r w:rsidR="00F42CBC">
        <w:t xml:space="preserve"> and</w:t>
      </w:r>
      <w:r w:rsidRPr="00AB2D3A">
        <w:t xml:space="preserve"> Post-World War 2 division of Germany into zones</w:t>
      </w:r>
      <w:r w:rsidR="004C224B">
        <w:t>.</w:t>
      </w:r>
    </w:p>
    <w:p w14:paraId="5189E392" w14:textId="77777777" w:rsidR="00AB2D3A" w:rsidRPr="00AB2D3A" w:rsidRDefault="00AB2D3A" w:rsidP="000D0CEF">
      <w:pPr>
        <w:pStyle w:val="SAAQuestions"/>
        <w:rPr>
          <w:i/>
          <w:iCs/>
        </w:rPr>
      </w:pPr>
      <w:r w:rsidRPr="00AB2D3A">
        <w:t>Question 10</w:t>
      </w:r>
    </w:p>
    <w:p w14:paraId="31EC35ED" w14:textId="77777777" w:rsidR="00AB2D3A" w:rsidRPr="00AB2D3A" w:rsidRDefault="00AB2D3A" w:rsidP="000D0CEF">
      <w:pPr>
        <w:pStyle w:val="SAAbody"/>
        <w:rPr>
          <w:i/>
          <w:iCs/>
        </w:rPr>
      </w:pPr>
      <w:r w:rsidRPr="00AB2D3A">
        <w:t>There were few responses to this question. They were limited in their success.</w:t>
      </w:r>
    </w:p>
    <w:p w14:paraId="4DDD8F6D" w14:textId="77777777" w:rsidR="00AB2D3A" w:rsidRPr="004C224B" w:rsidRDefault="00AB2D3A" w:rsidP="000D0CEF">
      <w:pPr>
        <w:pStyle w:val="SAAmoreless"/>
        <w:rPr>
          <w:iCs/>
        </w:rPr>
      </w:pPr>
      <w:r w:rsidRPr="004C224B">
        <w:t>More successful responses:</w:t>
      </w:r>
    </w:p>
    <w:p w14:paraId="47D429A1" w14:textId="046228B5" w:rsidR="00AB2D3A" w:rsidRDefault="00AB2D3A" w:rsidP="000D0CEF">
      <w:pPr>
        <w:pStyle w:val="SAABullets"/>
      </w:pPr>
      <w:r w:rsidRPr="00AB2D3A">
        <w:t>clearly explained other factors that helped the Communist Party reinforce its power immediately following the Second World War</w:t>
      </w:r>
      <w:r w:rsidR="004C224B">
        <w:t>.</w:t>
      </w:r>
    </w:p>
    <w:p w14:paraId="314DE7F2" w14:textId="4060E578" w:rsidR="00AB2D3A" w:rsidRPr="004C224B" w:rsidRDefault="00AB2D3A" w:rsidP="000D0CEF">
      <w:pPr>
        <w:pStyle w:val="SAAmoreless"/>
        <w:rPr>
          <w:iCs/>
        </w:rPr>
      </w:pPr>
      <w:r w:rsidRPr="004C224B">
        <w:t>Less successful responses:</w:t>
      </w:r>
    </w:p>
    <w:p w14:paraId="14C7FC51" w14:textId="77777777" w:rsidR="00AB2D3A" w:rsidRPr="00AB2D3A" w:rsidRDefault="00AB2D3A" w:rsidP="000D0CEF">
      <w:pPr>
        <w:pStyle w:val="SAABullets"/>
        <w:rPr>
          <w:i/>
          <w:iCs/>
        </w:rPr>
      </w:pPr>
      <w:r w:rsidRPr="00AB2D3A">
        <w:t xml:space="preserve">identified economic policies of the 1920s, not paying attention to the time period of the focus </w:t>
      </w:r>
      <w:proofErr w:type="gramStart"/>
      <w:r w:rsidRPr="00AB2D3A">
        <w:t>area</w:t>
      </w:r>
      <w:proofErr w:type="gramEnd"/>
    </w:p>
    <w:p w14:paraId="57277B41" w14:textId="439FF67E" w:rsidR="00AB2D3A" w:rsidRPr="00AB2D3A" w:rsidRDefault="00AB2D3A" w:rsidP="000D0CEF">
      <w:pPr>
        <w:pStyle w:val="SAABullets"/>
        <w:rPr>
          <w:i/>
          <w:iCs/>
        </w:rPr>
      </w:pPr>
      <w:r w:rsidRPr="00AB2D3A">
        <w:t>showed little understanding of the mechanisms of Soviet repression and control</w:t>
      </w:r>
      <w:r w:rsidR="004C224B">
        <w:t>.</w:t>
      </w:r>
    </w:p>
    <w:p w14:paraId="24832DB6" w14:textId="77777777" w:rsidR="00AB2D3A" w:rsidRPr="00AB2D3A" w:rsidRDefault="00AB2D3A" w:rsidP="000D0CEF">
      <w:pPr>
        <w:pStyle w:val="SAAQuestions"/>
        <w:rPr>
          <w:i/>
          <w:iCs/>
        </w:rPr>
      </w:pPr>
      <w:r w:rsidRPr="00AB2D3A">
        <w:t>Question 11</w:t>
      </w:r>
    </w:p>
    <w:p w14:paraId="577D7403" w14:textId="77777777" w:rsidR="00AB2D3A" w:rsidRPr="00AB2D3A" w:rsidRDefault="00AB2D3A" w:rsidP="000D0CEF">
      <w:pPr>
        <w:pStyle w:val="SAAbody"/>
        <w:rPr>
          <w:i/>
          <w:iCs/>
        </w:rPr>
      </w:pPr>
      <w:r w:rsidRPr="00AB2D3A">
        <w:t xml:space="preserve">There were few responses to this question. </w:t>
      </w:r>
    </w:p>
    <w:p w14:paraId="02D86937" w14:textId="77777777" w:rsidR="00AB2D3A" w:rsidRPr="004C224B" w:rsidRDefault="00AB2D3A" w:rsidP="000D0CEF">
      <w:pPr>
        <w:pStyle w:val="SAAmoreless"/>
        <w:rPr>
          <w:iCs/>
        </w:rPr>
      </w:pPr>
      <w:r w:rsidRPr="004C224B">
        <w:t>More successful responses:</w:t>
      </w:r>
    </w:p>
    <w:p w14:paraId="43491974" w14:textId="77777777" w:rsidR="00AB2D3A" w:rsidRPr="00AB2D3A" w:rsidRDefault="00AB2D3A" w:rsidP="000D0CEF">
      <w:pPr>
        <w:pStyle w:val="SAABullets"/>
        <w:rPr>
          <w:i/>
          <w:iCs/>
        </w:rPr>
      </w:pPr>
      <w:r w:rsidRPr="00AB2D3A">
        <w:t xml:space="preserve">provided multiple examples of how art improved nationalism especially through propaganda and developing a sense of unity across multiple communities, ethnic groups and language </w:t>
      </w:r>
      <w:proofErr w:type="gramStart"/>
      <w:r w:rsidRPr="00AB2D3A">
        <w:t>groups</w:t>
      </w:r>
      <w:proofErr w:type="gramEnd"/>
    </w:p>
    <w:p w14:paraId="66625301" w14:textId="77777777" w:rsidR="00AB2D3A" w:rsidRPr="00AB2D3A" w:rsidRDefault="00AB2D3A" w:rsidP="000D0CEF">
      <w:pPr>
        <w:pStyle w:val="SAABullets"/>
        <w:rPr>
          <w:i/>
          <w:iCs/>
        </w:rPr>
      </w:pPr>
      <w:r w:rsidRPr="00AB2D3A">
        <w:t xml:space="preserve">provided counter arguments including how the role of women, technology and sport expanded </w:t>
      </w:r>
      <w:proofErr w:type="gramStart"/>
      <w:r w:rsidRPr="00AB2D3A">
        <w:t>nationalism</w:t>
      </w:r>
      <w:proofErr w:type="gramEnd"/>
    </w:p>
    <w:p w14:paraId="6517325D" w14:textId="711DD768" w:rsidR="000D0CEF" w:rsidRDefault="00AB2D3A" w:rsidP="000D0CEF">
      <w:pPr>
        <w:pStyle w:val="SAABullets"/>
      </w:pPr>
      <w:r w:rsidRPr="00AB2D3A">
        <w:t>made specific links between the attempts at spreading nationalism and their success in fostering nationalism</w:t>
      </w:r>
      <w:r w:rsidR="004C224B">
        <w:t>.</w:t>
      </w:r>
    </w:p>
    <w:p w14:paraId="20DD9FE7" w14:textId="77777777" w:rsidR="000D0CEF" w:rsidRDefault="000D0CEF">
      <w:pPr>
        <w:numPr>
          <w:ilvl w:val="0"/>
          <w:numId w:val="0"/>
        </w:numPr>
        <w:rPr>
          <w:color w:val="auto"/>
          <w:szCs w:val="22"/>
        </w:rPr>
      </w:pPr>
      <w:r>
        <w:br w:type="page"/>
      </w:r>
    </w:p>
    <w:p w14:paraId="45F4144B" w14:textId="77777777" w:rsidR="00AB2D3A" w:rsidRPr="004C224B" w:rsidRDefault="00AB2D3A" w:rsidP="000D0CEF">
      <w:pPr>
        <w:pStyle w:val="SAAmoreless"/>
        <w:rPr>
          <w:iCs/>
        </w:rPr>
      </w:pPr>
      <w:r w:rsidRPr="004C224B">
        <w:lastRenderedPageBreak/>
        <w:t>Less successful responses:</w:t>
      </w:r>
    </w:p>
    <w:p w14:paraId="3FBB5A69" w14:textId="77777777" w:rsidR="00AB2D3A" w:rsidRPr="00AB2D3A" w:rsidRDefault="00AB2D3A" w:rsidP="000D0CEF">
      <w:pPr>
        <w:pStyle w:val="SAABullets"/>
        <w:rPr>
          <w:i/>
          <w:iCs/>
        </w:rPr>
      </w:pPr>
      <w:r w:rsidRPr="00AB2D3A">
        <w:t xml:space="preserve">tended to be more descriptive and focussed solely on </w:t>
      </w:r>
      <w:proofErr w:type="gramStart"/>
      <w:r w:rsidRPr="00AB2D3A">
        <w:t>culture</w:t>
      </w:r>
      <w:proofErr w:type="gramEnd"/>
    </w:p>
    <w:p w14:paraId="11884DD5" w14:textId="27AD1CF4" w:rsidR="00AB2D3A" w:rsidRPr="00AB2D3A" w:rsidRDefault="00AB2D3A" w:rsidP="000D0CEF">
      <w:pPr>
        <w:pStyle w:val="SAABullets"/>
        <w:rPr>
          <w:i/>
          <w:iCs/>
        </w:rPr>
      </w:pPr>
      <w:r w:rsidRPr="00AB2D3A">
        <w:t>did not address the political dimensions which contributed to the expansion of Soviet nationalism at this time</w:t>
      </w:r>
      <w:r w:rsidR="004C224B">
        <w:t>.</w:t>
      </w:r>
    </w:p>
    <w:p w14:paraId="71726134" w14:textId="77777777" w:rsidR="00AB2D3A" w:rsidRPr="00AB2D3A" w:rsidRDefault="00AB2D3A" w:rsidP="000D0CEF">
      <w:pPr>
        <w:pStyle w:val="SAAQuestions"/>
        <w:rPr>
          <w:i/>
          <w:iCs/>
        </w:rPr>
      </w:pPr>
      <w:r w:rsidRPr="00AB2D3A">
        <w:t>Question 12</w:t>
      </w:r>
    </w:p>
    <w:p w14:paraId="4C07F356" w14:textId="77777777" w:rsidR="00AB2D3A" w:rsidRPr="004C224B" w:rsidRDefault="00AB2D3A" w:rsidP="000D0CEF">
      <w:pPr>
        <w:pStyle w:val="SAAmoreless"/>
        <w:rPr>
          <w:iCs/>
        </w:rPr>
      </w:pPr>
      <w:r w:rsidRPr="004C224B">
        <w:t>More successful responses:</w:t>
      </w:r>
    </w:p>
    <w:p w14:paraId="680F165D" w14:textId="77777777" w:rsidR="00AB2D3A" w:rsidRPr="00AB2D3A" w:rsidRDefault="00AB2D3A" w:rsidP="000D0CEF">
      <w:pPr>
        <w:pStyle w:val="SAABullets"/>
        <w:rPr>
          <w:i/>
          <w:iCs/>
        </w:rPr>
      </w:pPr>
      <w:r w:rsidRPr="00AB2D3A">
        <w:t>considered the role of the reforms alongside issues related to the physical war in the Afghanistan and the continued ideological war with the West.</w:t>
      </w:r>
    </w:p>
    <w:p w14:paraId="25D9CBBF" w14:textId="62A26D96" w:rsidR="00AB2D3A" w:rsidRPr="00AB2D3A" w:rsidRDefault="00AB2D3A" w:rsidP="000D0CEF">
      <w:pPr>
        <w:pStyle w:val="SAABullets"/>
        <w:rPr>
          <w:i/>
          <w:iCs/>
        </w:rPr>
      </w:pPr>
      <w:r w:rsidRPr="00AB2D3A">
        <w:t>considered the role of the two policies independently from each other and demonstrated their combined impact</w:t>
      </w:r>
      <w:r w:rsidR="004C224B">
        <w:t>.</w:t>
      </w:r>
    </w:p>
    <w:p w14:paraId="2F6A2FAF" w14:textId="77777777" w:rsidR="00AB2D3A" w:rsidRPr="004C224B" w:rsidRDefault="00AB2D3A" w:rsidP="000D0CEF">
      <w:pPr>
        <w:pStyle w:val="SAAmoreless"/>
        <w:rPr>
          <w:iCs/>
        </w:rPr>
      </w:pPr>
      <w:r w:rsidRPr="004C224B">
        <w:t>Less successful responses:</w:t>
      </w:r>
    </w:p>
    <w:p w14:paraId="17B4297D" w14:textId="23143ECD" w:rsidR="00AB2D3A" w:rsidRPr="00AB2D3A" w:rsidRDefault="00AB2D3A" w:rsidP="000D0CEF">
      <w:pPr>
        <w:pStyle w:val="SAABullets"/>
        <w:rPr>
          <w:i/>
          <w:iCs/>
        </w:rPr>
      </w:pPr>
      <w:r w:rsidRPr="00AB2D3A">
        <w:t xml:space="preserve">did not argue or consider </w:t>
      </w:r>
      <w:r w:rsidR="00F42CBC" w:rsidRPr="00AB2D3A">
        <w:t xml:space="preserve">whether perestroika and glasnost created </w:t>
      </w:r>
      <w:r w:rsidRPr="00AB2D3A">
        <w:t xml:space="preserve">or exacerbated the </w:t>
      </w:r>
      <w:proofErr w:type="gramStart"/>
      <w:r w:rsidRPr="00AB2D3A">
        <w:t>divisions</w:t>
      </w:r>
      <w:proofErr w:type="gramEnd"/>
    </w:p>
    <w:p w14:paraId="75A85CE0" w14:textId="0C867623" w:rsidR="00AB2D3A" w:rsidRPr="00AB2D3A" w:rsidRDefault="00AB2D3A" w:rsidP="000D0CEF">
      <w:pPr>
        <w:pStyle w:val="SAABullets"/>
        <w:rPr>
          <w:i/>
          <w:iCs/>
        </w:rPr>
      </w:pPr>
      <w:r w:rsidRPr="00AB2D3A">
        <w:t xml:space="preserve">discussed </w:t>
      </w:r>
      <w:r w:rsidR="00F42CBC" w:rsidRPr="00AB2D3A">
        <w:t xml:space="preserve">only perestroika and </w:t>
      </w:r>
      <w:proofErr w:type="gramStart"/>
      <w:r w:rsidR="00F42CBC" w:rsidRPr="00AB2D3A">
        <w:t>glasnost</w:t>
      </w:r>
      <w:proofErr w:type="gramEnd"/>
    </w:p>
    <w:p w14:paraId="56FFED9E" w14:textId="77777777" w:rsidR="00AB2D3A" w:rsidRPr="00AB2D3A" w:rsidRDefault="00AB2D3A" w:rsidP="000D0CEF">
      <w:pPr>
        <w:pStyle w:val="SAABullets"/>
        <w:rPr>
          <w:i/>
          <w:iCs/>
        </w:rPr>
      </w:pPr>
      <w:r w:rsidRPr="00AB2D3A">
        <w:t>did not engage with the nature and dynamics of other factors which accounted for the Soviet Union's 'fatal divisions' during these years (e.g. the impact of the War in Afghanistan, living standards)</w:t>
      </w:r>
    </w:p>
    <w:p w14:paraId="334BA423" w14:textId="2E10A99A" w:rsidR="00AB2D3A" w:rsidRPr="00AB2D3A" w:rsidRDefault="00AB2D3A" w:rsidP="000D0CEF">
      <w:pPr>
        <w:pStyle w:val="SAABullets"/>
        <w:rPr>
          <w:i/>
          <w:iCs/>
        </w:rPr>
      </w:pPr>
      <w:r w:rsidRPr="00AB2D3A">
        <w:t xml:space="preserve">endeavoured to argue </w:t>
      </w:r>
      <w:r w:rsidR="00F42CBC" w:rsidRPr="00AB2D3A">
        <w:t xml:space="preserve">how perestroika and glasnost </w:t>
      </w:r>
      <w:r w:rsidRPr="00AB2D3A">
        <w:t>were responsible for the fall of the Soviet Union</w:t>
      </w:r>
    </w:p>
    <w:p w14:paraId="77E48F1B" w14:textId="62E8B015" w:rsidR="00AB2D3A" w:rsidRPr="00AB2D3A" w:rsidRDefault="00AB2D3A" w:rsidP="000D0CEF">
      <w:pPr>
        <w:pStyle w:val="SAABullets"/>
        <w:rPr>
          <w:i/>
          <w:iCs/>
        </w:rPr>
      </w:pPr>
      <w:r w:rsidRPr="00AB2D3A">
        <w:t xml:space="preserve">did not demonstrate a clear </w:t>
      </w:r>
      <w:r w:rsidR="00F42CBC" w:rsidRPr="00AB2D3A">
        <w:t xml:space="preserve">understanding of perestroika </w:t>
      </w:r>
      <w:r w:rsidR="00F42CBC">
        <w:t>o</w:t>
      </w:r>
      <w:r w:rsidR="00F42CBC" w:rsidRPr="00AB2D3A">
        <w:t>r glasnost</w:t>
      </w:r>
      <w:r w:rsidR="00F42CBC">
        <w:t>.</w:t>
      </w:r>
    </w:p>
    <w:p w14:paraId="059E4F6A" w14:textId="77777777" w:rsidR="00AB2D3A" w:rsidRPr="00AB2D3A" w:rsidRDefault="00AB2D3A" w:rsidP="000D0CEF">
      <w:pPr>
        <w:pStyle w:val="SAAQuestions"/>
        <w:rPr>
          <w:i/>
          <w:iCs/>
        </w:rPr>
      </w:pPr>
      <w:r w:rsidRPr="00AB2D3A">
        <w:t>Question 13</w:t>
      </w:r>
    </w:p>
    <w:p w14:paraId="25594A8F" w14:textId="77777777" w:rsidR="00AB2D3A" w:rsidRPr="00AB2D3A" w:rsidRDefault="00AB2D3A" w:rsidP="000D0CEF">
      <w:pPr>
        <w:pStyle w:val="SAAbody"/>
        <w:rPr>
          <w:i/>
          <w:iCs/>
        </w:rPr>
      </w:pPr>
      <w:r w:rsidRPr="00AB2D3A">
        <w:t>There were insufficient responses to this question to provide meaningful feedback.</w:t>
      </w:r>
    </w:p>
    <w:p w14:paraId="7F9B966F" w14:textId="77777777" w:rsidR="00AB2D3A" w:rsidRPr="00AB2D3A" w:rsidRDefault="00AB2D3A" w:rsidP="000D0CEF">
      <w:pPr>
        <w:pStyle w:val="SAAQuestions"/>
        <w:rPr>
          <w:i/>
          <w:iCs/>
        </w:rPr>
      </w:pPr>
      <w:r w:rsidRPr="00AB2D3A">
        <w:t>Question 14</w:t>
      </w:r>
    </w:p>
    <w:p w14:paraId="0EE71CEF" w14:textId="77777777" w:rsidR="00AB2D3A" w:rsidRPr="00AB2D3A" w:rsidRDefault="00AB2D3A" w:rsidP="000D0CEF">
      <w:pPr>
        <w:pStyle w:val="SAAbody"/>
        <w:rPr>
          <w:i/>
          <w:iCs/>
        </w:rPr>
      </w:pPr>
      <w:r w:rsidRPr="00AB2D3A">
        <w:t>There were insufficient responses to this question to provide meaningful feedback.</w:t>
      </w:r>
    </w:p>
    <w:p w14:paraId="66D8C6FD" w14:textId="77777777" w:rsidR="00AB2D3A" w:rsidRPr="00AB2D3A" w:rsidRDefault="00AB2D3A" w:rsidP="000D0CEF">
      <w:pPr>
        <w:pStyle w:val="SAAQuestions"/>
        <w:rPr>
          <w:i/>
          <w:iCs/>
        </w:rPr>
      </w:pPr>
      <w:r w:rsidRPr="00AB2D3A">
        <w:t>Question 15</w:t>
      </w:r>
    </w:p>
    <w:p w14:paraId="2556B666" w14:textId="77777777" w:rsidR="00AB2D3A" w:rsidRPr="00AB2D3A" w:rsidRDefault="00AB2D3A" w:rsidP="000D0CEF">
      <w:pPr>
        <w:pStyle w:val="SAAbody"/>
        <w:rPr>
          <w:i/>
          <w:iCs/>
        </w:rPr>
      </w:pPr>
      <w:r w:rsidRPr="00AB2D3A">
        <w:t>There were insufficient responses to this question to provide meaningful feedback.</w:t>
      </w:r>
    </w:p>
    <w:p w14:paraId="3B6E81D8" w14:textId="77777777" w:rsidR="00AB2D3A" w:rsidRPr="00AB2D3A" w:rsidRDefault="00AB2D3A" w:rsidP="000D0CEF">
      <w:pPr>
        <w:pStyle w:val="SAAQuestions"/>
        <w:rPr>
          <w:i/>
          <w:iCs/>
        </w:rPr>
      </w:pPr>
      <w:r w:rsidRPr="00AB2D3A">
        <w:t>Question 16</w:t>
      </w:r>
    </w:p>
    <w:p w14:paraId="197820ED" w14:textId="77777777" w:rsidR="00AB2D3A" w:rsidRPr="00AB2D3A" w:rsidRDefault="00AB2D3A" w:rsidP="000D0CEF">
      <w:pPr>
        <w:pStyle w:val="SAAbody"/>
        <w:rPr>
          <w:i/>
          <w:iCs/>
        </w:rPr>
      </w:pPr>
      <w:r w:rsidRPr="00AB2D3A">
        <w:t>There were few responses to this question. They were generally well answered.</w:t>
      </w:r>
    </w:p>
    <w:p w14:paraId="3093D554" w14:textId="77777777" w:rsidR="00AB2D3A" w:rsidRPr="004C224B" w:rsidRDefault="00AB2D3A" w:rsidP="000D0CEF">
      <w:pPr>
        <w:pStyle w:val="SAAmoreless"/>
        <w:rPr>
          <w:iCs/>
        </w:rPr>
      </w:pPr>
      <w:r w:rsidRPr="004C224B">
        <w:t>More successful responses:</w:t>
      </w:r>
    </w:p>
    <w:p w14:paraId="326BB7F5" w14:textId="77777777" w:rsidR="00AB2D3A" w:rsidRPr="00AB2D3A" w:rsidRDefault="00AB2D3A" w:rsidP="006C7D7C">
      <w:pPr>
        <w:rPr>
          <w:i/>
          <w:iCs/>
        </w:rPr>
      </w:pPr>
      <w:r w:rsidRPr="00AB2D3A">
        <w:t xml:space="preserve">explained the way a range of factors (e.g. China's tense relationship with the Soviet Union, the fear of neighbouring Muslim republics and their influence on China's borders, the desire for Mao's China to gain from the mineral and other resources of the region, suppression of the Uyghur population) contributed to this forced </w:t>
      </w:r>
      <w:proofErr w:type="gramStart"/>
      <w:r w:rsidRPr="00AB2D3A">
        <w:t>migration</w:t>
      </w:r>
      <w:proofErr w:type="gramEnd"/>
    </w:p>
    <w:p w14:paraId="697CED92" w14:textId="4FF8D249" w:rsidR="00AB2D3A" w:rsidRPr="00AB2D3A" w:rsidRDefault="00AB2D3A" w:rsidP="006C7D7C">
      <w:pPr>
        <w:rPr>
          <w:i/>
          <w:iCs/>
        </w:rPr>
      </w:pPr>
      <w:r w:rsidRPr="00AB2D3A">
        <w:t>identified why the Soviet Union was a threat and therefore why increased migration was necessary</w:t>
      </w:r>
      <w:r w:rsidR="004C224B">
        <w:t>.</w:t>
      </w:r>
    </w:p>
    <w:p w14:paraId="01CA35A5" w14:textId="77777777" w:rsidR="00AB2D3A" w:rsidRPr="00AB2D3A" w:rsidRDefault="00AB2D3A" w:rsidP="000D0CEF">
      <w:pPr>
        <w:pStyle w:val="SAAQuestions"/>
        <w:rPr>
          <w:i/>
          <w:iCs/>
        </w:rPr>
      </w:pPr>
      <w:r w:rsidRPr="00AB2D3A">
        <w:t>Question 17</w:t>
      </w:r>
    </w:p>
    <w:p w14:paraId="4578A4FA" w14:textId="77777777" w:rsidR="00AB2D3A" w:rsidRPr="00AB2D3A" w:rsidRDefault="00AB2D3A" w:rsidP="000D0CEF">
      <w:pPr>
        <w:pStyle w:val="SAAbody"/>
        <w:rPr>
          <w:i/>
          <w:iCs/>
        </w:rPr>
      </w:pPr>
      <w:r w:rsidRPr="00AB2D3A">
        <w:t>There were few responses to this question.</w:t>
      </w:r>
    </w:p>
    <w:p w14:paraId="405DE0D7" w14:textId="77777777" w:rsidR="00AB2D3A" w:rsidRPr="004C224B" w:rsidRDefault="00AB2D3A" w:rsidP="000D0CEF">
      <w:pPr>
        <w:pStyle w:val="SAAmoreless"/>
        <w:rPr>
          <w:iCs/>
        </w:rPr>
      </w:pPr>
      <w:r w:rsidRPr="004C224B">
        <w:t>More successful responses:</w:t>
      </w:r>
    </w:p>
    <w:p w14:paraId="6C8776AA" w14:textId="77777777" w:rsidR="00AB2D3A" w:rsidRPr="00AB2D3A" w:rsidRDefault="00AB2D3A" w:rsidP="000D0CEF">
      <w:pPr>
        <w:pStyle w:val="SAABullets"/>
        <w:rPr>
          <w:i/>
          <w:iCs/>
        </w:rPr>
      </w:pPr>
      <w:r w:rsidRPr="00AB2D3A">
        <w:t>showed clear understanding of the sources of power in China in the 1960s and 1970s</w:t>
      </w:r>
    </w:p>
    <w:p w14:paraId="5D434D5D" w14:textId="77777777" w:rsidR="004C224B" w:rsidRPr="004C224B" w:rsidRDefault="00AB2D3A" w:rsidP="000D0CEF">
      <w:pPr>
        <w:pStyle w:val="SAABullets"/>
        <w:rPr>
          <w:i/>
          <w:iCs/>
        </w:rPr>
      </w:pPr>
      <w:r w:rsidRPr="00AB2D3A">
        <w:t>linked China's experience of the Cultural Revolution, and its legacy, to the Gang of Four</w:t>
      </w:r>
      <w:r w:rsidR="004C224B">
        <w:t>.</w:t>
      </w:r>
    </w:p>
    <w:p w14:paraId="6C2EBD11" w14:textId="77777777" w:rsidR="00AB2D3A" w:rsidRPr="004C224B" w:rsidRDefault="00AB2D3A" w:rsidP="000D0CEF">
      <w:pPr>
        <w:pStyle w:val="SAAmoreless"/>
        <w:rPr>
          <w:iCs/>
        </w:rPr>
      </w:pPr>
      <w:r w:rsidRPr="004C224B">
        <w:t>Less successful responses:</w:t>
      </w:r>
    </w:p>
    <w:p w14:paraId="581821F8" w14:textId="77777777" w:rsidR="00AB2D3A" w:rsidRPr="00AB2D3A" w:rsidRDefault="00AB2D3A" w:rsidP="000D0CEF">
      <w:pPr>
        <w:pStyle w:val="SAABullets"/>
        <w:rPr>
          <w:i/>
          <w:iCs/>
        </w:rPr>
      </w:pPr>
      <w:r w:rsidRPr="00AB2D3A">
        <w:t xml:space="preserve">were general in </w:t>
      </w:r>
      <w:proofErr w:type="gramStart"/>
      <w:r w:rsidRPr="00AB2D3A">
        <w:t>nature</w:t>
      </w:r>
      <w:proofErr w:type="gramEnd"/>
    </w:p>
    <w:p w14:paraId="30DC1D68" w14:textId="3652E4B4" w:rsidR="000D0CEF" w:rsidRDefault="00AB2D3A" w:rsidP="000D0CEF">
      <w:pPr>
        <w:pStyle w:val="SAABullets"/>
      </w:pPr>
      <w:r w:rsidRPr="00AB2D3A">
        <w:t>did not explore the impact of the Gang of Four</w:t>
      </w:r>
      <w:r w:rsidR="00F42CBC">
        <w:t>,</w:t>
      </w:r>
      <w:r w:rsidRPr="00AB2D3A">
        <w:t xml:space="preserve"> instead focused on other </w:t>
      </w:r>
      <w:proofErr w:type="gramStart"/>
      <w:r w:rsidRPr="00AB2D3A">
        <w:t>people</w:t>
      </w:r>
      <w:proofErr w:type="gramEnd"/>
    </w:p>
    <w:p w14:paraId="251CA057" w14:textId="77777777" w:rsidR="000D0CEF" w:rsidRDefault="000D0CEF">
      <w:pPr>
        <w:numPr>
          <w:ilvl w:val="0"/>
          <w:numId w:val="0"/>
        </w:numPr>
        <w:rPr>
          <w:color w:val="auto"/>
          <w:szCs w:val="22"/>
        </w:rPr>
      </w:pPr>
      <w:r>
        <w:br w:type="page"/>
      </w:r>
    </w:p>
    <w:p w14:paraId="0760F15B" w14:textId="77777777" w:rsidR="00AB2D3A" w:rsidRPr="00AB2D3A" w:rsidRDefault="00AB2D3A" w:rsidP="000D0CEF">
      <w:pPr>
        <w:pStyle w:val="SAABullets"/>
        <w:rPr>
          <w:i/>
          <w:iCs/>
        </w:rPr>
      </w:pPr>
      <w:r w:rsidRPr="00AB2D3A">
        <w:lastRenderedPageBreak/>
        <w:t>did not identify the Gang of Four</w:t>
      </w:r>
    </w:p>
    <w:p w14:paraId="2D17E9FB" w14:textId="4BD8B899" w:rsidR="00AB2D3A" w:rsidRPr="00AB2D3A" w:rsidRDefault="00AB2D3A" w:rsidP="000D0CEF">
      <w:pPr>
        <w:pStyle w:val="SAABullets"/>
        <w:rPr>
          <w:i/>
          <w:iCs/>
        </w:rPr>
      </w:pPr>
      <w:r w:rsidRPr="00AB2D3A">
        <w:t>did not explain how the Gang of Four destabilised the political system</w:t>
      </w:r>
      <w:r w:rsidR="004C224B">
        <w:t>.</w:t>
      </w:r>
    </w:p>
    <w:p w14:paraId="09780553" w14:textId="77777777" w:rsidR="00AB2D3A" w:rsidRPr="000D0CEF" w:rsidRDefault="00AB2D3A" w:rsidP="00AB2D3A">
      <w:pPr>
        <w:rPr>
          <w:rStyle w:val="SAAQuestionsChar"/>
        </w:rPr>
      </w:pPr>
      <w:r w:rsidRPr="00AB2D3A">
        <w:t>.</w:t>
      </w:r>
      <w:r w:rsidRPr="00AB2D3A">
        <w:br/>
      </w:r>
      <w:r w:rsidRPr="000D0CEF">
        <w:rPr>
          <w:rStyle w:val="SAAQuestionsChar"/>
        </w:rPr>
        <w:t>Question 18</w:t>
      </w:r>
    </w:p>
    <w:p w14:paraId="5C70EB09" w14:textId="77777777" w:rsidR="00AB2D3A" w:rsidRPr="00AB2D3A" w:rsidRDefault="00AB2D3A" w:rsidP="000D0CEF">
      <w:pPr>
        <w:pStyle w:val="SAAbody"/>
        <w:rPr>
          <w:i/>
          <w:iCs/>
        </w:rPr>
      </w:pPr>
      <w:r w:rsidRPr="00AB2D3A">
        <w:t>There were few responses to this question. They were limited in their success.</w:t>
      </w:r>
    </w:p>
    <w:p w14:paraId="72F5A6B6" w14:textId="77777777" w:rsidR="00AB2D3A" w:rsidRPr="004C224B" w:rsidRDefault="00AB2D3A" w:rsidP="000D0CEF">
      <w:pPr>
        <w:pStyle w:val="SAAmoreless"/>
        <w:rPr>
          <w:iCs/>
        </w:rPr>
      </w:pPr>
      <w:r w:rsidRPr="004C224B">
        <w:t>Less successful responses:</w:t>
      </w:r>
    </w:p>
    <w:p w14:paraId="55098A47" w14:textId="3EFAB1E5" w:rsidR="00AB2D3A" w:rsidRPr="00AB2D3A" w:rsidRDefault="00AB2D3A" w:rsidP="000D0CEF">
      <w:pPr>
        <w:pStyle w:val="SAABullets"/>
        <w:rPr>
          <w:i/>
          <w:iCs/>
        </w:rPr>
      </w:pPr>
      <w:r w:rsidRPr="00AB2D3A">
        <w:t>discussed construction projects from the wrong time period (i.e. under Mao)</w:t>
      </w:r>
    </w:p>
    <w:p w14:paraId="6A0AB0DD" w14:textId="77777777" w:rsidR="00AB2D3A" w:rsidRPr="000D0CEF" w:rsidRDefault="00AB2D3A" w:rsidP="000D0CEF">
      <w:pPr>
        <w:pStyle w:val="Heading2NoNumber"/>
      </w:pPr>
      <w:r w:rsidRPr="000D0CEF">
        <w:t>Sources Analysis</w:t>
      </w:r>
    </w:p>
    <w:p w14:paraId="372FFDC8" w14:textId="3655347A" w:rsidR="00AB2D3A" w:rsidRPr="00AB2D3A" w:rsidRDefault="00AB2D3A" w:rsidP="000D0CEF">
      <w:pPr>
        <w:pStyle w:val="SAAQuestions"/>
        <w:rPr>
          <w:i/>
          <w:iCs/>
          <w:lang w:val="en-US"/>
        </w:rPr>
      </w:pPr>
      <w:r w:rsidRPr="00AB2D3A">
        <w:rPr>
          <w:lang w:val="en-US"/>
        </w:rPr>
        <w:t xml:space="preserve">Question </w:t>
      </w:r>
      <w:r w:rsidR="004C224B">
        <w:rPr>
          <w:lang w:val="en-US"/>
        </w:rPr>
        <w:t>(</w:t>
      </w:r>
      <w:r w:rsidRPr="00AB2D3A">
        <w:rPr>
          <w:lang w:val="en-US"/>
        </w:rPr>
        <w:t>a)</w:t>
      </w:r>
    </w:p>
    <w:p w14:paraId="47279FEC" w14:textId="77777777" w:rsidR="00AB2D3A" w:rsidRPr="004C224B" w:rsidRDefault="00AB2D3A" w:rsidP="000D0CEF">
      <w:pPr>
        <w:pStyle w:val="SAAmoreless"/>
        <w:rPr>
          <w:iCs/>
        </w:rPr>
      </w:pPr>
      <w:r w:rsidRPr="004C224B">
        <w:t>More successful responses:</w:t>
      </w:r>
    </w:p>
    <w:p w14:paraId="562EF866" w14:textId="77777777" w:rsidR="00AB2D3A" w:rsidRPr="00AB2D3A" w:rsidRDefault="00AB2D3A" w:rsidP="000D0CEF">
      <w:pPr>
        <w:pStyle w:val="SAABullets"/>
        <w:rPr>
          <w:i/>
          <w:iCs/>
        </w:rPr>
      </w:pPr>
      <w:r w:rsidRPr="00AB2D3A">
        <w:t xml:space="preserve">able to identify two ways that conditions in Haiti were extremely difficult prior to the </w:t>
      </w:r>
      <w:proofErr w:type="gramStart"/>
      <w:r w:rsidRPr="00AB2D3A">
        <w:t>revolution</w:t>
      </w:r>
      <w:proofErr w:type="gramEnd"/>
    </w:p>
    <w:p w14:paraId="62FC4ED3" w14:textId="77777777" w:rsidR="00AB2D3A" w:rsidRPr="00AB2D3A" w:rsidRDefault="00AB2D3A" w:rsidP="000D0CEF">
      <w:pPr>
        <w:pStyle w:val="SAABullets"/>
        <w:rPr>
          <w:i/>
          <w:iCs/>
        </w:rPr>
      </w:pPr>
      <w:r w:rsidRPr="00AB2D3A">
        <w:t xml:space="preserve">quoted the </w:t>
      </w:r>
      <w:proofErr w:type="gramStart"/>
      <w:r w:rsidRPr="00AB2D3A">
        <w:t>source</w:t>
      </w:r>
      <w:proofErr w:type="gramEnd"/>
    </w:p>
    <w:p w14:paraId="0468D277" w14:textId="0C718955" w:rsidR="00AB2D3A" w:rsidRDefault="00AB2D3A" w:rsidP="000D0CEF">
      <w:pPr>
        <w:pStyle w:val="SAABullets"/>
      </w:pPr>
      <w:r w:rsidRPr="00AB2D3A">
        <w:t>provided an answer in one or two sentences</w:t>
      </w:r>
      <w:r w:rsidR="004C224B">
        <w:t>.</w:t>
      </w:r>
    </w:p>
    <w:p w14:paraId="445EE297" w14:textId="77777777" w:rsidR="00AB2D3A" w:rsidRPr="004C224B" w:rsidRDefault="00AB2D3A" w:rsidP="000D0CEF">
      <w:pPr>
        <w:pStyle w:val="SAAmoreless"/>
        <w:rPr>
          <w:iCs/>
        </w:rPr>
      </w:pPr>
      <w:r w:rsidRPr="004C224B">
        <w:t>Less successful responses:</w:t>
      </w:r>
    </w:p>
    <w:p w14:paraId="0727A003" w14:textId="08A1EA68" w:rsidR="00AB2D3A" w:rsidRPr="00AB2D3A" w:rsidRDefault="00AB2D3A" w:rsidP="000D0CEF">
      <w:pPr>
        <w:pStyle w:val="SAABullets"/>
        <w:rPr>
          <w:i/>
          <w:iCs/>
        </w:rPr>
      </w:pPr>
      <w:r w:rsidRPr="00AB2D3A">
        <w:t>referred to the background statement instead of Source 1 as outlined by the question</w:t>
      </w:r>
      <w:r w:rsidR="004C224B">
        <w:t>.</w:t>
      </w:r>
    </w:p>
    <w:p w14:paraId="16324ED0" w14:textId="35A42047" w:rsidR="00AB2D3A" w:rsidRPr="00AB2D3A" w:rsidRDefault="00AB2D3A" w:rsidP="000D0CEF">
      <w:pPr>
        <w:pStyle w:val="SAAQuestions"/>
        <w:rPr>
          <w:i/>
          <w:iCs/>
          <w:lang w:val="en-US"/>
        </w:rPr>
      </w:pPr>
      <w:r w:rsidRPr="00AB2D3A">
        <w:rPr>
          <w:lang w:val="en-US"/>
        </w:rPr>
        <w:t xml:space="preserve">Question </w:t>
      </w:r>
      <w:r w:rsidR="004C224B">
        <w:rPr>
          <w:lang w:val="en-US"/>
        </w:rPr>
        <w:t>(</w:t>
      </w:r>
      <w:r w:rsidRPr="00AB2D3A">
        <w:rPr>
          <w:lang w:val="en-US"/>
        </w:rPr>
        <w:t>b)</w:t>
      </w:r>
    </w:p>
    <w:p w14:paraId="23062C20" w14:textId="77777777" w:rsidR="00AB2D3A" w:rsidRPr="004C224B" w:rsidRDefault="00AB2D3A" w:rsidP="000D0CEF">
      <w:pPr>
        <w:pStyle w:val="SAAmoreless"/>
        <w:rPr>
          <w:iCs/>
        </w:rPr>
      </w:pPr>
      <w:r w:rsidRPr="004C224B">
        <w:t>More successful responses:</w:t>
      </w:r>
    </w:p>
    <w:p w14:paraId="3ED781B2" w14:textId="77777777" w:rsidR="00AB2D3A" w:rsidRPr="00AB2D3A" w:rsidRDefault="00AB2D3A" w:rsidP="000D0CEF">
      <w:pPr>
        <w:pStyle w:val="SAABullets"/>
        <w:rPr>
          <w:i/>
          <w:iCs/>
        </w:rPr>
      </w:pPr>
      <w:r w:rsidRPr="00AB2D3A">
        <w:t xml:space="preserve">used the source to identify the impacts of the revolution on the residents </w:t>
      </w:r>
      <w:proofErr w:type="gramStart"/>
      <w:r w:rsidRPr="00AB2D3A">
        <w:t>themselves</w:t>
      </w:r>
      <w:proofErr w:type="gramEnd"/>
    </w:p>
    <w:p w14:paraId="6C975ABC" w14:textId="77777777" w:rsidR="00AB2D3A" w:rsidRPr="00AB2D3A" w:rsidRDefault="00AB2D3A" w:rsidP="000D0CEF">
      <w:pPr>
        <w:pStyle w:val="SAABullets"/>
        <w:rPr>
          <w:i/>
          <w:iCs/>
        </w:rPr>
      </w:pPr>
      <w:r w:rsidRPr="00AB2D3A">
        <w:t xml:space="preserve">stated how the burning of buildings impacted on </w:t>
      </w:r>
      <w:proofErr w:type="gramStart"/>
      <w:r w:rsidRPr="00AB2D3A">
        <w:t>residents</w:t>
      </w:r>
      <w:proofErr w:type="gramEnd"/>
    </w:p>
    <w:p w14:paraId="0580CCAC" w14:textId="77777777" w:rsidR="00AB2D3A" w:rsidRPr="00AB2D3A" w:rsidRDefault="00AB2D3A" w:rsidP="000D0CEF">
      <w:pPr>
        <w:pStyle w:val="SAABullets"/>
        <w:rPr>
          <w:i/>
          <w:iCs/>
        </w:rPr>
      </w:pPr>
      <w:r w:rsidRPr="00AB2D3A">
        <w:t>provided evidence of what they presumed were impacts on residents from the source (e.g. properties were destroyed, people were left homeless, people were trying to escape, people were despairing)</w:t>
      </w:r>
    </w:p>
    <w:p w14:paraId="39388507" w14:textId="67127B43" w:rsidR="00AB2D3A" w:rsidRDefault="00AB2D3A" w:rsidP="000D0CEF">
      <w:pPr>
        <w:pStyle w:val="SAABullets"/>
      </w:pPr>
      <w:r w:rsidRPr="00AB2D3A">
        <w:t>multiple students interpreted the figure with their hands up in multiple ways, all of which were successful (e.g. celebration, distress, calling for help from the ships at sea)</w:t>
      </w:r>
      <w:r w:rsidR="004C224B">
        <w:t>.</w:t>
      </w:r>
    </w:p>
    <w:p w14:paraId="48542D44" w14:textId="77777777" w:rsidR="00AB2D3A" w:rsidRPr="004C224B" w:rsidRDefault="00AB2D3A" w:rsidP="000D0CEF">
      <w:pPr>
        <w:pStyle w:val="SAAmoreless"/>
        <w:rPr>
          <w:iCs/>
        </w:rPr>
      </w:pPr>
      <w:r w:rsidRPr="004C224B">
        <w:t>Less successful responses:</w:t>
      </w:r>
    </w:p>
    <w:p w14:paraId="60596DBB" w14:textId="77777777" w:rsidR="00AB2D3A" w:rsidRPr="00AB2D3A" w:rsidRDefault="00AB2D3A" w:rsidP="000D0CEF">
      <w:pPr>
        <w:pStyle w:val="SAABullets"/>
        <w:rPr>
          <w:i/>
          <w:iCs/>
        </w:rPr>
      </w:pPr>
      <w:r w:rsidRPr="00AB2D3A">
        <w:t xml:space="preserve">were too </w:t>
      </w:r>
      <w:proofErr w:type="gramStart"/>
      <w:r w:rsidRPr="00AB2D3A">
        <w:t>long</w:t>
      </w:r>
      <w:proofErr w:type="gramEnd"/>
    </w:p>
    <w:p w14:paraId="61D38B94" w14:textId="77777777" w:rsidR="00AB2D3A" w:rsidRPr="00AB2D3A" w:rsidRDefault="00AB2D3A" w:rsidP="000D0CEF">
      <w:pPr>
        <w:pStyle w:val="SAABullets"/>
        <w:rPr>
          <w:i/>
          <w:iCs/>
        </w:rPr>
      </w:pPr>
      <w:r w:rsidRPr="00AB2D3A">
        <w:t xml:space="preserve">repeated the same </w:t>
      </w:r>
      <w:proofErr w:type="gramStart"/>
      <w:r w:rsidRPr="00AB2D3A">
        <w:t>point</w:t>
      </w:r>
      <w:proofErr w:type="gramEnd"/>
    </w:p>
    <w:p w14:paraId="0B9E9525" w14:textId="70044BBE" w:rsidR="00AB2D3A" w:rsidRPr="00AB2D3A" w:rsidRDefault="004C224B" w:rsidP="000D0CEF">
      <w:pPr>
        <w:pStyle w:val="SAABullets"/>
        <w:rPr>
          <w:i/>
          <w:iCs/>
        </w:rPr>
      </w:pPr>
      <w:r>
        <w:t>did not</w:t>
      </w:r>
      <w:r w:rsidR="00AB2D3A" w:rsidRPr="00AB2D3A">
        <w:t xml:space="preserve"> include evidence from the </w:t>
      </w:r>
      <w:proofErr w:type="gramStart"/>
      <w:r w:rsidR="00AB2D3A" w:rsidRPr="00AB2D3A">
        <w:t>source</w:t>
      </w:r>
      <w:proofErr w:type="gramEnd"/>
    </w:p>
    <w:p w14:paraId="5DCC60E4" w14:textId="67CC1AC8" w:rsidR="00AB2D3A" w:rsidRPr="00AB2D3A" w:rsidRDefault="00AB2D3A" w:rsidP="000D0CEF">
      <w:pPr>
        <w:pStyle w:val="SAABullets"/>
        <w:rPr>
          <w:i/>
          <w:iCs/>
        </w:rPr>
      </w:pPr>
      <w:r w:rsidRPr="00AB2D3A">
        <w:t xml:space="preserve">claimed that the people seemed ready to attack without stating what made them think </w:t>
      </w:r>
      <w:r w:rsidR="004C224B">
        <w:t xml:space="preserve">this was the </w:t>
      </w:r>
      <w:proofErr w:type="gramStart"/>
      <w:r w:rsidR="004C224B">
        <w:t>case</w:t>
      </w:r>
      <w:proofErr w:type="gramEnd"/>
    </w:p>
    <w:p w14:paraId="04ADEA5E" w14:textId="2DCC36EA" w:rsidR="00AB2D3A" w:rsidRPr="00AB2D3A" w:rsidRDefault="00AB2D3A" w:rsidP="000D0CEF">
      <w:pPr>
        <w:pStyle w:val="SAABullets"/>
        <w:rPr>
          <w:i/>
          <w:iCs/>
        </w:rPr>
      </w:pPr>
      <w:r w:rsidRPr="00AB2D3A">
        <w:t>used information from other sources</w:t>
      </w:r>
      <w:r w:rsidR="004C224B">
        <w:t>.</w:t>
      </w:r>
    </w:p>
    <w:p w14:paraId="13ABC5D4" w14:textId="6FDAA232" w:rsidR="00AB2D3A" w:rsidRPr="00AB2D3A" w:rsidRDefault="00AB2D3A" w:rsidP="000D0CEF">
      <w:pPr>
        <w:pStyle w:val="SAAQuestions"/>
        <w:rPr>
          <w:i/>
          <w:iCs/>
          <w:lang w:val="en-US"/>
        </w:rPr>
      </w:pPr>
      <w:r w:rsidRPr="00AB2D3A">
        <w:rPr>
          <w:lang w:val="en-US"/>
        </w:rPr>
        <w:t xml:space="preserve">Question </w:t>
      </w:r>
      <w:r w:rsidR="004C224B">
        <w:rPr>
          <w:lang w:val="en-US"/>
        </w:rPr>
        <w:t>(</w:t>
      </w:r>
      <w:r w:rsidRPr="00AB2D3A">
        <w:rPr>
          <w:lang w:val="en-US"/>
        </w:rPr>
        <w:t>c)</w:t>
      </w:r>
    </w:p>
    <w:p w14:paraId="3FD11A5A" w14:textId="77777777" w:rsidR="00AB2D3A" w:rsidRPr="004C224B" w:rsidRDefault="00AB2D3A" w:rsidP="000D0CEF">
      <w:pPr>
        <w:pStyle w:val="SAAmoreless"/>
        <w:rPr>
          <w:iCs/>
        </w:rPr>
      </w:pPr>
      <w:r w:rsidRPr="004C224B">
        <w:t>More successful responses:</w:t>
      </w:r>
    </w:p>
    <w:p w14:paraId="53ECBB59" w14:textId="2FA4B8A1" w:rsidR="00AB2D3A" w:rsidRDefault="00AB2D3A" w:rsidP="000D0CEF">
      <w:pPr>
        <w:pStyle w:val="SAABullets"/>
      </w:pPr>
      <w:r w:rsidRPr="00AB2D3A">
        <w:t>were able to justify their conclusion by referring to an aspect of the source (e.g. groups of people leaving carrying their possessions, the city seemingly empty)</w:t>
      </w:r>
      <w:r w:rsidR="004C224B">
        <w:t>.</w:t>
      </w:r>
    </w:p>
    <w:p w14:paraId="3BDC1834" w14:textId="77777777" w:rsidR="00AB2D3A" w:rsidRPr="004C224B" w:rsidRDefault="00AB2D3A" w:rsidP="000D0CEF">
      <w:pPr>
        <w:pStyle w:val="SAAmoreless"/>
        <w:rPr>
          <w:iCs/>
        </w:rPr>
      </w:pPr>
      <w:r w:rsidRPr="004C224B">
        <w:t>Less successful responses:</w:t>
      </w:r>
    </w:p>
    <w:p w14:paraId="059958B0" w14:textId="77777777" w:rsidR="00AB2D3A" w:rsidRPr="00AB2D3A" w:rsidRDefault="00AB2D3A" w:rsidP="000D0CEF">
      <w:pPr>
        <w:pStyle w:val="SAABullets"/>
        <w:rPr>
          <w:i/>
          <w:iCs/>
        </w:rPr>
      </w:pPr>
      <w:r w:rsidRPr="00AB2D3A">
        <w:t>provided responses instead of conclusions (e.g. France bankrupted Haiti, Haiti still relied heavily on France)</w:t>
      </w:r>
    </w:p>
    <w:p w14:paraId="66EC0A96" w14:textId="77777777" w:rsidR="00AB2D3A" w:rsidRPr="00AB2D3A" w:rsidRDefault="00AB2D3A" w:rsidP="000D0CEF">
      <w:pPr>
        <w:pStyle w:val="SAABullets"/>
        <w:rPr>
          <w:i/>
          <w:iCs/>
        </w:rPr>
      </w:pPr>
      <w:r w:rsidRPr="00AB2D3A">
        <w:t xml:space="preserve">failed to show how they drew a </w:t>
      </w:r>
      <w:proofErr w:type="gramStart"/>
      <w:r w:rsidRPr="00AB2D3A">
        <w:t>conclusion</w:t>
      </w:r>
      <w:proofErr w:type="gramEnd"/>
    </w:p>
    <w:p w14:paraId="085F149B" w14:textId="7A58A54B" w:rsidR="000D0CEF" w:rsidRDefault="004C224B" w:rsidP="000D0CEF">
      <w:pPr>
        <w:pStyle w:val="SAABullets"/>
      </w:pPr>
      <w:r>
        <w:t>did not</w:t>
      </w:r>
      <w:r w:rsidR="00AB2D3A" w:rsidRPr="00AB2D3A">
        <w:t xml:space="preserve"> understand the meaning of contagion in that context</w:t>
      </w:r>
      <w:r>
        <w:t>.</w:t>
      </w:r>
    </w:p>
    <w:p w14:paraId="35CA2635" w14:textId="77777777" w:rsidR="000D0CEF" w:rsidRDefault="000D0CEF">
      <w:pPr>
        <w:numPr>
          <w:ilvl w:val="0"/>
          <w:numId w:val="0"/>
        </w:numPr>
        <w:rPr>
          <w:color w:val="auto"/>
          <w:szCs w:val="22"/>
        </w:rPr>
      </w:pPr>
      <w:r>
        <w:br w:type="page"/>
      </w:r>
    </w:p>
    <w:p w14:paraId="7DCAD270" w14:textId="26A07364" w:rsidR="00AB2D3A" w:rsidRPr="00AB2D3A" w:rsidRDefault="00AB2D3A" w:rsidP="000D0CEF">
      <w:pPr>
        <w:pStyle w:val="SAAQuestions"/>
        <w:rPr>
          <w:i/>
          <w:iCs/>
          <w:lang w:val="en-US"/>
        </w:rPr>
      </w:pPr>
      <w:r w:rsidRPr="00AB2D3A">
        <w:rPr>
          <w:lang w:val="en-US"/>
        </w:rPr>
        <w:lastRenderedPageBreak/>
        <w:t xml:space="preserve">Question </w:t>
      </w:r>
      <w:r w:rsidR="004C224B">
        <w:rPr>
          <w:lang w:val="en-US"/>
        </w:rPr>
        <w:t>(</w:t>
      </w:r>
      <w:r w:rsidRPr="00AB2D3A">
        <w:rPr>
          <w:lang w:val="en-US"/>
        </w:rPr>
        <w:t>d)</w:t>
      </w:r>
    </w:p>
    <w:p w14:paraId="68F8052D" w14:textId="77777777" w:rsidR="00AB2D3A" w:rsidRPr="004C224B" w:rsidRDefault="00AB2D3A" w:rsidP="000D0CEF">
      <w:pPr>
        <w:pStyle w:val="SAAmoreless"/>
        <w:rPr>
          <w:iCs/>
        </w:rPr>
      </w:pPr>
      <w:r w:rsidRPr="004C224B">
        <w:t>More successful responses:</w:t>
      </w:r>
    </w:p>
    <w:p w14:paraId="0DEB7E2C" w14:textId="77777777" w:rsidR="00AB2D3A" w:rsidRPr="00AB2D3A" w:rsidRDefault="00AB2D3A" w:rsidP="000D0CEF">
      <w:pPr>
        <w:pStyle w:val="SAABullets"/>
        <w:rPr>
          <w:i/>
          <w:iCs/>
        </w:rPr>
      </w:pPr>
      <w:r w:rsidRPr="00AB2D3A">
        <w:t>qualified the extent to which one source supported the other by using appropriate terms (e.g. greatly, considerable, slightly)</w:t>
      </w:r>
    </w:p>
    <w:p w14:paraId="1E5403E7" w14:textId="77777777" w:rsidR="00AB2D3A" w:rsidRPr="00AB2D3A" w:rsidRDefault="00AB2D3A" w:rsidP="000D0CEF">
      <w:pPr>
        <w:pStyle w:val="SAABullets"/>
        <w:rPr>
          <w:i/>
          <w:iCs/>
        </w:rPr>
      </w:pPr>
      <w:r w:rsidRPr="00AB2D3A">
        <w:t xml:space="preserve">demonstrated at least one point of similarity and one point of </w:t>
      </w:r>
      <w:proofErr w:type="gramStart"/>
      <w:r w:rsidRPr="00AB2D3A">
        <w:t>difference</w:t>
      </w:r>
      <w:proofErr w:type="gramEnd"/>
    </w:p>
    <w:p w14:paraId="182664F3" w14:textId="77777777" w:rsidR="00AB2D3A" w:rsidRPr="00AB2D3A" w:rsidRDefault="00AB2D3A" w:rsidP="000D0CEF">
      <w:pPr>
        <w:pStyle w:val="SAABullets"/>
        <w:rPr>
          <w:i/>
          <w:iCs/>
        </w:rPr>
      </w:pPr>
      <w:r w:rsidRPr="00AB2D3A">
        <w:t xml:space="preserve">justified assertions with </w:t>
      </w:r>
      <w:proofErr w:type="gramStart"/>
      <w:r w:rsidRPr="00AB2D3A">
        <w:t>evidence</w:t>
      </w:r>
      <w:proofErr w:type="gramEnd"/>
    </w:p>
    <w:p w14:paraId="13FB8251" w14:textId="77777777" w:rsidR="00AB2D3A" w:rsidRPr="00AB2D3A" w:rsidRDefault="00AB2D3A" w:rsidP="000D0CEF">
      <w:pPr>
        <w:pStyle w:val="SAABullets"/>
        <w:rPr>
          <w:i/>
          <w:iCs/>
        </w:rPr>
      </w:pPr>
      <w:r w:rsidRPr="00AB2D3A">
        <w:t>provided more points of similarity when claiming a strong level of extent (e.g. largely)</w:t>
      </w:r>
    </w:p>
    <w:p w14:paraId="32C30E35" w14:textId="5A172EAF" w:rsidR="00AB2D3A" w:rsidRDefault="00AB2D3A" w:rsidP="000D0CEF">
      <w:pPr>
        <w:pStyle w:val="SAABullets"/>
      </w:pPr>
      <w:r w:rsidRPr="00AB2D3A">
        <w:t>provided more points of difference when claiming a low level of extent (e.g. slightly)</w:t>
      </w:r>
      <w:r w:rsidR="004C224B">
        <w:t>.</w:t>
      </w:r>
    </w:p>
    <w:p w14:paraId="0004C440" w14:textId="77777777" w:rsidR="00AB2D3A" w:rsidRPr="004C224B" w:rsidRDefault="00AB2D3A" w:rsidP="000D0CEF">
      <w:pPr>
        <w:pStyle w:val="SAAmoreless"/>
        <w:rPr>
          <w:iCs/>
        </w:rPr>
      </w:pPr>
      <w:r w:rsidRPr="004C224B">
        <w:t>Less successful responses:</w:t>
      </w:r>
    </w:p>
    <w:p w14:paraId="51E9792E" w14:textId="77777777" w:rsidR="00AB2D3A" w:rsidRPr="00AB2D3A" w:rsidRDefault="00AB2D3A" w:rsidP="000D0CEF">
      <w:pPr>
        <w:pStyle w:val="SAABullets"/>
        <w:rPr>
          <w:i/>
          <w:iCs/>
        </w:rPr>
      </w:pPr>
      <w:r w:rsidRPr="00AB2D3A">
        <w:t>did not state the extent to which the information in Source 4 supported the information in Source 5</w:t>
      </w:r>
    </w:p>
    <w:p w14:paraId="04DAC0D1" w14:textId="77777777" w:rsidR="00AB2D3A" w:rsidRPr="00AB2D3A" w:rsidRDefault="00AB2D3A" w:rsidP="000D0CEF">
      <w:pPr>
        <w:pStyle w:val="SAABullets"/>
        <w:rPr>
          <w:i/>
          <w:iCs/>
        </w:rPr>
      </w:pPr>
      <w:r w:rsidRPr="00AB2D3A">
        <w:t>provided a meaningless qualifier (e.g. ‘some’, ‘an’, ‘certain’)</w:t>
      </w:r>
    </w:p>
    <w:p w14:paraId="186A4CAC" w14:textId="77777777" w:rsidR="004C224B" w:rsidRDefault="00AB2D3A" w:rsidP="000D0CEF">
      <w:pPr>
        <w:pStyle w:val="SAABullets"/>
      </w:pPr>
      <w:r w:rsidRPr="00AB2D3A">
        <w:t>only provided similarities or differences</w:t>
      </w:r>
      <w:r w:rsidR="004C224B">
        <w:t>.</w:t>
      </w:r>
    </w:p>
    <w:p w14:paraId="14109E4E" w14:textId="20148D44" w:rsidR="00AB2D3A" w:rsidRPr="00AB2D3A" w:rsidRDefault="00AB2D3A" w:rsidP="000D0CEF">
      <w:pPr>
        <w:pStyle w:val="SAAQuestions"/>
        <w:rPr>
          <w:i/>
          <w:iCs/>
          <w:lang w:val="en-US"/>
        </w:rPr>
      </w:pPr>
      <w:r w:rsidRPr="00AB2D3A">
        <w:rPr>
          <w:lang w:val="en-US"/>
        </w:rPr>
        <w:t xml:space="preserve">Question </w:t>
      </w:r>
      <w:r w:rsidR="004C224B">
        <w:rPr>
          <w:lang w:val="en-US"/>
        </w:rPr>
        <w:t>(</w:t>
      </w:r>
      <w:r w:rsidRPr="00AB2D3A">
        <w:rPr>
          <w:lang w:val="en-US"/>
        </w:rPr>
        <w:t>e)</w:t>
      </w:r>
    </w:p>
    <w:p w14:paraId="5C95DF04" w14:textId="77777777" w:rsidR="00AB2D3A" w:rsidRPr="004C224B" w:rsidRDefault="00AB2D3A" w:rsidP="000D0CEF">
      <w:pPr>
        <w:pStyle w:val="SAAmoreless"/>
        <w:rPr>
          <w:iCs/>
        </w:rPr>
      </w:pPr>
      <w:r w:rsidRPr="004C224B">
        <w:t>More successful responses:</w:t>
      </w:r>
    </w:p>
    <w:p w14:paraId="7C997DA2" w14:textId="77777777" w:rsidR="00AB2D3A" w:rsidRPr="00AB2D3A" w:rsidRDefault="00AB2D3A" w:rsidP="000D0CEF">
      <w:pPr>
        <w:pStyle w:val="SAABullets"/>
        <w:rPr>
          <w:i/>
          <w:iCs/>
        </w:rPr>
      </w:pPr>
      <w:r w:rsidRPr="00AB2D3A">
        <w:t xml:space="preserve">clearly identified the origin and nature of each </w:t>
      </w:r>
      <w:proofErr w:type="gramStart"/>
      <w:r w:rsidRPr="00AB2D3A">
        <w:t>source</w:t>
      </w:r>
      <w:proofErr w:type="gramEnd"/>
    </w:p>
    <w:p w14:paraId="2775A03F" w14:textId="77777777" w:rsidR="00AB2D3A" w:rsidRPr="00AB2D3A" w:rsidRDefault="00AB2D3A" w:rsidP="000D0CEF">
      <w:pPr>
        <w:pStyle w:val="SAABullets"/>
        <w:rPr>
          <w:i/>
          <w:iCs/>
        </w:rPr>
      </w:pPr>
      <w:r w:rsidRPr="00AB2D3A">
        <w:t xml:space="preserve">addressed the nature and origin of each source rather than their </w:t>
      </w:r>
      <w:proofErr w:type="gramStart"/>
      <w:r w:rsidRPr="00AB2D3A">
        <w:t>content</w:t>
      </w:r>
      <w:proofErr w:type="gramEnd"/>
    </w:p>
    <w:p w14:paraId="6691560B" w14:textId="77777777" w:rsidR="00AB2D3A" w:rsidRPr="00AB2D3A" w:rsidRDefault="00AB2D3A" w:rsidP="000D0CEF">
      <w:pPr>
        <w:pStyle w:val="SAABullets"/>
        <w:rPr>
          <w:i/>
          <w:iCs/>
        </w:rPr>
      </w:pPr>
      <w:r w:rsidRPr="00AB2D3A">
        <w:t xml:space="preserve">provided clear responses by using separate paragraphs, each with a clear focus (e.g. strengths of each source, </w:t>
      </w:r>
      <w:proofErr w:type="gramStart"/>
      <w:r w:rsidRPr="00AB2D3A">
        <w:t>strengths</w:t>
      </w:r>
      <w:proofErr w:type="gramEnd"/>
      <w:r w:rsidRPr="00AB2D3A">
        <w:t xml:space="preserve"> and limitations of one source)</w:t>
      </w:r>
    </w:p>
    <w:p w14:paraId="709ED6EF" w14:textId="04A760EF" w:rsidR="00AB2D3A" w:rsidRDefault="00AB2D3A" w:rsidP="000D0CEF">
      <w:pPr>
        <w:pStyle w:val="SAABullets"/>
      </w:pPr>
      <w:r w:rsidRPr="00AB2D3A">
        <w:t>provided examples/quotes from each source to support their claims</w:t>
      </w:r>
      <w:r w:rsidR="004C224B">
        <w:t>.</w:t>
      </w:r>
    </w:p>
    <w:p w14:paraId="18A88118" w14:textId="77777777" w:rsidR="00AB2D3A" w:rsidRPr="004C224B" w:rsidRDefault="00AB2D3A" w:rsidP="000D0CEF">
      <w:pPr>
        <w:pStyle w:val="SAAmoreless"/>
        <w:rPr>
          <w:iCs/>
        </w:rPr>
      </w:pPr>
      <w:r w:rsidRPr="004C224B">
        <w:t>Less successful responses:</w:t>
      </w:r>
    </w:p>
    <w:p w14:paraId="136D2959" w14:textId="01A42EC8" w:rsidR="00AB2D3A" w:rsidRPr="00AB2D3A" w:rsidRDefault="00AB2D3A" w:rsidP="000D0CEF">
      <w:pPr>
        <w:pStyle w:val="SAABullets"/>
        <w:rPr>
          <w:i/>
          <w:iCs/>
        </w:rPr>
      </w:pPr>
      <w:r w:rsidRPr="00AB2D3A">
        <w:t>did not show strong understanding of the nature and origin of sources and how these impact</w:t>
      </w:r>
      <w:r w:rsidR="004C224B">
        <w:t>ed</w:t>
      </w:r>
      <w:r w:rsidRPr="00AB2D3A">
        <w:t xml:space="preserve"> their strengths or </w:t>
      </w:r>
      <w:proofErr w:type="gramStart"/>
      <w:r w:rsidRPr="00AB2D3A">
        <w:t>limitations</w:t>
      </w:r>
      <w:proofErr w:type="gramEnd"/>
    </w:p>
    <w:p w14:paraId="5DD7F493" w14:textId="77777777" w:rsidR="00AB2D3A" w:rsidRPr="00AB2D3A" w:rsidRDefault="00AB2D3A" w:rsidP="000D0CEF">
      <w:pPr>
        <w:pStyle w:val="SAABullets"/>
        <w:rPr>
          <w:i/>
          <w:iCs/>
        </w:rPr>
      </w:pPr>
      <w:r w:rsidRPr="00AB2D3A">
        <w:t xml:space="preserve">focussed more on the content of the sources rather that their nature and </w:t>
      </w:r>
      <w:proofErr w:type="gramStart"/>
      <w:r w:rsidRPr="00AB2D3A">
        <w:t>origin</w:t>
      </w:r>
      <w:proofErr w:type="gramEnd"/>
    </w:p>
    <w:p w14:paraId="40CEA2EA" w14:textId="77777777" w:rsidR="00AB2D3A" w:rsidRPr="00AB2D3A" w:rsidRDefault="00AB2D3A" w:rsidP="000D0CEF">
      <w:pPr>
        <w:pStyle w:val="SAABullets"/>
        <w:rPr>
          <w:i/>
          <w:iCs/>
        </w:rPr>
      </w:pPr>
      <w:r w:rsidRPr="00AB2D3A">
        <w:t xml:space="preserve">simplistically claimed that a source was strong or weak simply because it was primary or secondary without elaborating on the strengths or limitations of that </w:t>
      </w:r>
      <w:proofErr w:type="gramStart"/>
      <w:r w:rsidRPr="00AB2D3A">
        <w:t>source</w:t>
      </w:r>
      <w:proofErr w:type="gramEnd"/>
    </w:p>
    <w:p w14:paraId="524CB9FB" w14:textId="77777777" w:rsidR="00AB2D3A" w:rsidRPr="00AB2D3A" w:rsidRDefault="00AB2D3A" w:rsidP="000D0CEF">
      <w:pPr>
        <w:pStyle w:val="SAABullets"/>
        <w:rPr>
          <w:i/>
          <w:iCs/>
        </w:rPr>
      </w:pPr>
      <w:r w:rsidRPr="00AB2D3A">
        <w:t xml:space="preserve">mentioned bias in a superficial way (e.g. claimed that the author or source could be biased) and did not provide detail or an example of the nature of the bias in one or both </w:t>
      </w:r>
      <w:proofErr w:type="gramStart"/>
      <w:r w:rsidRPr="00AB2D3A">
        <w:t>sources</w:t>
      </w:r>
      <w:proofErr w:type="gramEnd"/>
    </w:p>
    <w:p w14:paraId="6487BD41" w14:textId="77777777" w:rsidR="00AB2D3A" w:rsidRPr="00AB2D3A" w:rsidRDefault="00AB2D3A" w:rsidP="000D0CEF">
      <w:pPr>
        <w:pStyle w:val="SAABullets"/>
        <w:rPr>
          <w:i/>
          <w:iCs/>
        </w:rPr>
      </w:pPr>
      <w:r w:rsidRPr="00AB2D3A">
        <w:t>failed to understand the nature of an engraving (i.e. used to create multiple copies of the image, instead of being a single work of art, such as a painting)</w:t>
      </w:r>
    </w:p>
    <w:p w14:paraId="4674561B" w14:textId="77777777" w:rsidR="00AB2D3A" w:rsidRPr="00AB2D3A" w:rsidRDefault="00AB2D3A" w:rsidP="000D0CEF">
      <w:pPr>
        <w:pStyle w:val="SAABullets"/>
        <w:rPr>
          <w:i/>
          <w:iCs/>
        </w:rPr>
      </w:pPr>
      <w:r w:rsidRPr="00AB2D3A">
        <w:t xml:space="preserve">claimed that not knowing the author’s credentials was a weakness when the author’s details were </w:t>
      </w:r>
      <w:proofErr w:type="gramStart"/>
      <w:r w:rsidRPr="00AB2D3A">
        <w:t>provided</w:t>
      </w:r>
      <w:proofErr w:type="gramEnd"/>
    </w:p>
    <w:p w14:paraId="78182E6F" w14:textId="103AC9A5" w:rsidR="00AB2D3A" w:rsidRPr="00AB2D3A" w:rsidRDefault="00AB2D3A" w:rsidP="000D0CEF">
      <w:pPr>
        <w:pStyle w:val="SAABullets"/>
        <w:rPr>
          <w:i/>
          <w:iCs/>
        </w:rPr>
      </w:pPr>
      <w:r w:rsidRPr="00AB2D3A">
        <w:t>made generalised statement</w:t>
      </w:r>
      <w:r w:rsidR="00D878CE">
        <w:t>s</w:t>
      </w:r>
      <w:r w:rsidRPr="00AB2D3A">
        <w:t xml:space="preserve"> without providing specific evidence from a </w:t>
      </w:r>
      <w:proofErr w:type="gramStart"/>
      <w:r w:rsidRPr="00AB2D3A">
        <w:t>source</w:t>
      </w:r>
      <w:proofErr w:type="gramEnd"/>
    </w:p>
    <w:p w14:paraId="52BA565A" w14:textId="77777777" w:rsidR="00AB2D3A" w:rsidRPr="00AB2D3A" w:rsidRDefault="00AB2D3A" w:rsidP="000D0CEF">
      <w:pPr>
        <w:pStyle w:val="SAABullets"/>
        <w:rPr>
          <w:i/>
          <w:iCs/>
        </w:rPr>
      </w:pPr>
      <w:r w:rsidRPr="00AB2D3A">
        <w:t xml:space="preserve">considered only one </w:t>
      </w:r>
      <w:proofErr w:type="gramStart"/>
      <w:r w:rsidRPr="00AB2D3A">
        <w:t>source</w:t>
      </w:r>
      <w:proofErr w:type="gramEnd"/>
      <w:r w:rsidRPr="00AB2D3A">
        <w:t xml:space="preserve"> </w:t>
      </w:r>
    </w:p>
    <w:p w14:paraId="518FA89D" w14:textId="4D9C720D" w:rsidR="00AB2D3A" w:rsidRPr="00AB2D3A" w:rsidRDefault="00AB2D3A" w:rsidP="000D0CEF">
      <w:pPr>
        <w:pStyle w:val="SAABullets"/>
        <w:rPr>
          <w:i/>
          <w:iCs/>
        </w:rPr>
      </w:pPr>
      <w:r w:rsidRPr="00AB2D3A">
        <w:t xml:space="preserve">students displayed a limited understanding of the strengths and limitations of a secondary source and assumed that secondary sources are poor value for historical inquiry because the person </w:t>
      </w:r>
      <w:r w:rsidR="004C224B">
        <w:t>was not</w:t>
      </w:r>
      <w:r w:rsidRPr="00AB2D3A">
        <w:t xml:space="preserve"> </w:t>
      </w:r>
      <w:proofErr w:type="gramStart"/>
      <w:r w:rsidRPr="00AB2D3A">
        <w:t>there</w:t>
      </w:r>
      <w:proofErr w:type="gramEnd"/>
    </w:p>
    <w:p w14:paraId="0F447AC9" w14:textId="1995D33B" w:rsidR="00AB2D3A" w:rsidRPr="00AB2D3A" w:rsidRDefault="00AB2D3A" w:rsidP="000D0CEF">
      <w:pPr>
        <w:pStyle w:val="SAABullets"/>
        <w:rPr>
          <w:i/>
          <w:iCs/>
        </w:rPr>
      </w:pPr>
      <w:r w:rsidRPr="00AB2D3A">
        <w:t>lack</w:t>
      </w:r>
      <w:r w:rsidR="004C224B">
        <w:t xml:space="preserve">ed </w:t>
      </w:r>
      <w:r w:rsidRPr="00AB2D3A">
        <w:t xml:space="preserve">articulation and/or justification of the statements they </w:t>
      </w:r>
      <w:proofErr w:type="gramStart"/>
      <w:r w:rsidRPr="00AB2D3A">
        <w:t>made</w:t>
      </w:r>
      <w:proofErr w:type="gramEnd"/>
    </w:p>
    <w:p w14:paraId="51272C23" w14:textId="77777777" w:rsidR="00AB2D3A" w:rsidRPr="00AB2D3A" w:rsidRDefault="00AB2D3A" w:rsidP="000D0CEF">
      <w:pPr>
        <w:pStyle w:val="SAABullets"/>
        <w:rPr>
          <w:i/>
          <w:iCs/>
        </w:rPr>
      </w:pPr>
      <w:r w:rsidRPr="00AB2D3A">
        <w:t>disregarded the authority of academics, especially those from outside of Haiti or France, as a valid source</w:t>
      </w:r>
    </w:p>
    <w:p w14:paraId="66D5209E" w14:textId="77777777" w:rsidR="00AB2D3A" w:rsidRPr="00AB2D3A" w:rsidRDefault="00AB2D3A" w:rsidP="000D0CEF">
      <w:pPr>
        <w:pStyle w:val="SAABullets"/>
        <w:rPr>
          <w:i/>
          <w:iCs/>
        </w:rPr>
      </w:pPr>
      <w:r w:rsidRPr="00AB2D3A">
        <w:t xml:space="preserve">made assumptions about a source (e.g. bias, lack of knowledge) because of its </w:t>
      </w:r>
      <w:proofErr w:type="gramStart"/>
      <w:r w:rsidRPr="00AB2D3A">
        <w:t>origin</w:t>
      </w:r>
      <w:proofErr w:type="gramEnd"/>
    </w:p>
    <w:p w14:paraId="19512870" w14:textId="7A2AC253" w:rsidR="000D0CEF" w:rsidRDefault="00AB2D3A" w:rsidP="000D0CEF">
      <w:pPr>
        <w:pStyle w:val="SAABullets"/>
      </w:pPr>
      <w:r w:rsidRPr="00AB2D3A">
        <w:t>attempted to draw conclusions rather than assessing strengths and limitations</w:t>
      </w:r>
      <w:r w:rsidR="004C224B">
        <w:t>.</w:t>
      </w:r>
    </w:p>
    <w:p w14:paraId="556DF3A5" w14:textId="77777777" w:rsidR="000D0CEF" w:rsidRDefault="000D0CEF">
      <w:pPr>
        <w:numPr>
          <w:ilvl w:val="0"/>
          <w:numId w:val="0"/>
        </w:numPr>
        <w:rPr>
          <w:color w:val="auto"/>
          <w:szCs w:val="22"/>
        </w:rPr>
      </w:pPr>
      <w:r>
        <w:br w:type="page"/>
      </w:r>
    </w:p>
    <w:p w14:paraId="7C6E0304" w14:textId="23D53E33" w:rsidR="00AB2D3A" w:rsidRPr="00AB2D3A" w:rsidRDefault="00AB2D3A" w:rsidP="000D0CEF">
      <w:pPr>
        <w:pStyle w:val="SAAQuestions"/>
        <w:rPr>
          <w:i/>
          <w:iCs/>
          <w:lang w:val="en-US"/>
        </w:rPr>
      </w:pPr>
      <w:r w:rsidRPr="00AB2D3A">
        <w:rPr>
          <w:lang w:val="en-US"/>
        </w:rPr>
        <w:lastRenderedPageBreak/>
        <w:t xml:space="preserve">Question </w:t>
      </w:r>
      <w:r w:rsidR="004C224B">
        <w:rPr>
          <w:lang w:val="en-US"/>
        </w:rPr>
        <w:t>(</w:t>
      </w:r>
      <w:r w:rsidRPr="00AB2D3A">
        <w:rPr>
          <w:lang w:val="en-US"/>
        </w:rPr>
        <w:t xml:space="preserve">f) </w:t>
      </w:r>
    </w:p>
    <w:p w14:paraId="2376AB0A" w14:textId="77777777" w:rsidR="00AB2D3A" w:rsidRPr="004C224B" w:rsidRDefault="00AB2D3A" w:rsidP="000D0CEF">
      <w:pPr>
        <w:pStyle w:val="SAAmoreless"/>
        <w:rPr>
          <w:iCs/>
        </w:rPr>
      </w:pPr>
      <w:r w:rsidRPr="004C224B">
        <w:t>More successful responses:</w:t>
      </w:r>
    </w:p>
    <w:p w14:paraId="1A8C5868" w14:textId="404B94AE" w:rsidR="00AB2D3A" w:rsidRPr="00AB2D3A" w:rsidRDefault="00AB2D3A" w:rsidP="000D0CEF">
      <w:pPr>
        <w:pStyle w:val="SAABullets"/>
        <w:rPr>
          <w:i/>
          <w:iCs/>
        </w:rPr>
      </w:pPr>
      <w:r w:rsidRPr="00AB2D3A">
        <w:t>had clear structures with an introduction, argument, a counter</w:t>
      </w:r>
      <w:r w:rsidR="00D878CE">
        <w:t xml:space="preserve"> </w:t>
      </w:r>
      <w:r w:rsidRPr="00AB2D3A">
        <w:t xml:space="preserve">argument, and a clear </w:t>
      </w:r>
      <w:proofErr w:type="gramStart"/>
      <w:r w:rsidRPr="00AB2D3A">
        <w:t>conclusion</w:t>
      </w:r>
      <w:proofErr w:type="gramEnd"/>
    </w:p>
    <w:p w14:paraId="152842FC" w14:textId="77777777" w:rsidR="00AB2D3A" w:rsidRPr="00AB2D3A" w:rsidRDefault="00AB2D3A" w:rsidP="000D0CEF">
      <w:pPr>
        <w:pStyle w:val="SAABullets"/>
        <w:rPr>
          <w:i/>
          <w:iCs/>
        </w:rPr>
      </w:pPr>
      <w:r w:rsidRPr="00AB2D3A">
        <w:t xml:space="preserve">referred to all </w:t>
      </w:r>
      <w:proofErr w:type="gramStart"/>
      <w:r w:rsidRPr="00AB2D3A">
        <w:t>sources</w:t>
      </w:r>
      <w:proofErr w:type="gramEnd"/>
    </w:p>
    <w:p w14:paraId="449E6FAD" w14:textId="4C88207D" w:rsidR="00AB2D3A" w:rsidRPr="00AB2D3A" w:rsidRDefault="00AB2D3A" w:rsidP="000D0CEF">
      <w:pPr>
        <w:pStyle w:val="SAABullets"/>
        <w:rPr>
          <w:i/>
          <w:iCs/>
        </w:rPr>
      </w:pPr>
      <w:r w:rsidRPr="00AB2D3A">
        <w:t>produced well-structured paragraphs with</w:t>
      </w:r>
      <w:r w:rsidR="00D878CE">
        <w:t xml:space="preserve"> a</w:t>
      </w:r>
      <w:r w:rsidRPr="00AB2D3A">
        <w:t xml:space="preserve"> topic </w:t>
      </w:r>
      <w:proofErr w:type="gramStart"/>
      <w:r w:rsidRPr="00AB2D3A">
        <w:t>sentence</w:t>
      </w:r>
      <w:proofErr w:type="gramEnd"/>
    </w:p>
    <w:p w14:paraId="0D2F072F" w14:textId="77777777" w:rsidR="00AB2D3A" w:rsidRPr="00AB2D3A" w:rsidRDefault="00AB2D3A" w:rsidP="000D0CEF">
      <w:pPr>
        <w:pStyle w:val="SAABullets"/>
        <w:rPr>
          <w:i/>
          <w:iCs/>
        </w:rPr>
      </w:pPr>
      <w:r w:rsidRPr="00AB2D3A">
        <w:t xml:space="preserve">provided succinct and relevant evidence from the </w:t>
      </w:r>
      <w:proofErr w:type="gramStart"/>
      <w:r w:rsidRPr="00AB2D3A">
        <w:t>sources</w:t>
      </w:r>
      <w:proofErr w:type="gramEnd"/>
    </w:p>
    <w:p w14:paraId="6033468D" w14:textId="13B7F371" w:rsidR="00AB2D3A" w:rsidRPr="00AB2D3A" w:rsidRDefault="00AB2D3A" w:rsidP="000D0CEF">
      <w:pPr>
        <w:pStyle w:val="SAABullets"/>
        <w:rPr>
          <w:i/>
          <w:iCs/>
        </w:rPr>
      </w:pPr>
      <w:r w:rsidRPr="00AB2D3A">
        <w:t>obviously took time to plan their response to ensure clarity and both an argument and counter</w:t>
      </w:r>
      <w:r w:rsidR="00D878CE">
        <w:t xml:space="preserve"> </w:t>
      </w:r>
      <w:proofErr w:type="gramStart"/>
      <w:r w:rsidRPr="00AB2D3A">
        <w:t>argument</w:t>
      </w:r>
      <w:proofErr w:type="gramEnd"/>
    </w:p>
    <w:p w14:paraId="2A267D12" w14:textId="77777777" w:rsidR="00AB2D3A" w:rsidRPr="00AB2D3A" w:rsidRDefault="00AB2D3A" w:rsidP="000D0CEF">
      <w:pPr>
        <w:pStyle w:val="SAABullets"/>
        <w:rPr>
          <w:i/>
          <w:iCs/>
        </w:rPr>
      </w:pPr>
      <w:r w:rsidRPr="00AB2D3A">
        <w:t xml:space="preserve">used TEEL / PEEL / SEXT paragraph </w:t>
      </w:r>
      <w:proofErr w:type="gramStart"/>
      <w:r w:rsidRPr="00AB2D3A">
        <w:t>structures</w:t>
      </w:r>
      <w:proofErr w:type="gramEnd"/>
    </w:p>
    <w:p w14:paraId="2198D9F5" w14:textId="69696DAD" w:rsidR="00AB2D3A" w:rsidRPr="00C04F86" w:rsidRDefault="00AB2D3A" w:rsidP="000D0CEF">
      <w:pPr>
        <w:pStyle w:val="SAAmoreless"/>
        <w:rPr>
          <w:iCs/>
        </w:rPr>
      </w:pPr>
      <w:r w:rsidRPr="00C04F86">
        <w:t>Less successful responses:</w:t>
      </w:r>
    </w:p>
    <w:p w14:paraId="7FEE4B3D" w14:textId="17070275" w:rsidR="00AB2D3A" w:rsidRPr="00AB2D3A" w:rsidRDefault="00AB2D3A" w:rsidP="000D0CEF">
      <w:pPr>
        <w:pStyle w:val="SAABullets"/>
        <w:rPr>
          <w:i/>
          <w:iCs/>
        </w:rPr>
      </w:pPr>
      <w:r w:rsidRPr="00AB2D3A">
        <w:t>provided an extended single paragraph rather than separate</w:t>
      </w:r>
      <w:r w:rsidR="00C04F86">
        <w:t>,</w:t>
      </w:r>
      <w:r w:rsidRPr="00AB2D3A">
        <w:t xml:space="preserve"> distinct </w:t>
      </w:r>
      <w:proofErr w:type="gramStart"/>
      <w:r w:rsidRPr="00AB2D3A">
        <w:t>paragraphs</w:t>
      </w:r>
      <w:proofErr w:type="gramEnd"/>
    </w:p>
    <w:p w14:paraId="73C96F0C" w14:textId="77777777" w:rsidR="00AB2D3A" w:rsidRPr="00AB2D3A" w:rsidRDefault="00AB2D3A" w:rsidP="000D0CEF">
      <w:pPr>
        <w:pStyle w:val="SAABullets"/>
        <w:rPr>
          <w:i/>
          <w:iCs/>
        </w:rPr>
      </w:pPr>
      <w:r w:rsidRPr="00AB2D3A">
        <w:t xml:space="preserve">listed the sources in order with no clear construction of an </w:t>
      </w:r>
      <w:proofErr w:type="gramStart"/>
      <w:r w:rsidRPr="00AB2D3A">
        <w:t>argument</w:t>
      </w:r>
      <w:proofErr w:type="gramEnd"/>
    </w:p>
    <w:p w14:paraId="11B6245C" w14:textId="77777777" w:rsidR="00AB2D3A" w:rsidRPr="00AB2D3A" w:rsidRDefault="00AB2D3A" w:rsidP="000D0CEF">
      <w:pPr>
        <w:pStyle w:val="SAABullets"/>
        <w:rPr>
          <w:i/>
          <w:iCs/>
        </w:rPr>
      </w:pPr>
      <w:r w:rsidRPr="00AB2D3A">
        <w:t xml:space="preserve">provided an overview of the content of a source with no specific evidence and no clear connection to the </w:t>
      </w:r>
      <w:proofErr w:type="gramStart"/>
      <w:r w:rsidRPr="00AB2D3A">
        <w:t>proposition</w:t>
      </w:r>
      <w:proofErr w:type="gramEnd"/>
    </w:p>
    <w:p w14:paraId="139DA0C9" w14:textId="77777777" w:rsidR="00AB2D3A" w:rsidRPr="00AB2D3A" w:rsidRDefault="00AB2D3A" w:rsidP="000D0CEF">
      <w:pPr>
        <w:pStyle w:val="SAABullets"/>
        <w:rPr>
          <w:i/>
          <w:iCs/>
        </w:rPr>
      </w:pPr>
      <w:r w:rsidRPr="00AB2D3A">
        <w:t>struggled to recognise how Source 1 supported or opposed the proposition (e.g. the Haitian revolution was successful because society was no longer divided or violent)</w:t>
      </w:r>
    </w:p>
    <w:p w14:paraId="212DFDD0" w14:textId="1CD97392" w:rsidR="00AB2D3A" w:rsidRPr="00AB2D3A" w:rsidRDefault="00AB2D3A" w:rsidP="000D0CEF">
      <w:pPr>
        <w:pStyle w:val="SAABullets"/>
        <w:rPr>
          <w:i/>
          <w:iCs/>
        </w:rPr>
      </w:pPr>
      <w:r w:rsidRPr="00AB2D3A">
        <w:t>failed to name or number the sources to which they were referring</w:t>
      </w:r>
      <w:r w:rsidR="00C04F86">
        <w:t>.</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CF425E">
      <w:footerReference w:type="default" r:id="rId13"/>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F06F" w14:textId="77777777" w:rsidR="00EB7156" w:rsidRPr="000D4EDE" w:rsidRDefault="00EB7156" w:rsidP="000D4EDE">
      <w:r>
        <w:separator/>
      </w:r>
    </w:p>
  </w:endnote>
  <w:endnote w:type="continuationSeparator" w:id="0">
    <w:p w14:paraId="6F34CDFE" w14:textId="77777777" w:rsidR="00EB7156" w:rsidRPr="000D4EDE" w:rsidRDefault="00EB715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C0BC6C4" w:rsidR="005A77A8" w:rsidRPr="00D371B8" w:rsidRDefault="005A77A8" w:rsidP="00CF425E">
    <w:pPr>
      <w:pStyle w:val="FootnoteText"/>
      <w:tabs>
        <w:tab w:val="left" w:pos="6521"/>
        <w:tab w:val="right" w:pos="9070"/>
      </w:tabs>
    </w:pPr>
    <w:r w:rsidRPr="005A77A8">
      <w:t>Stag</w:t>
    </w:r>
    <w:r w:rsidRPr="00D371B8">
      <w:t>e 2</w:t>
    </w:r>
    <w:r w:rsidR="00AB2D3A">
      <w:t xml:space="preserve"> Modern History</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3286AAAE" w:rsidR="005A77A8" w:rsidRPr="00D371B8" w:rsidRDefault="005A77A8" w:rsidP="005A77A8">
    <w:pPr>
      <w:pStyle w:val="FootnoteText"/>
    </w:pPr>
    <w:r w:rsidRPr="00D371B8">
      <w:t xml:space="preserve">Ref: </w:t>
    </w:r>
    <w:fldSimple w:instr=" DOCPROPERTY  Objective-Id  \* MERGEFORMAT ">
      <w:r w:rsidR="008963BD">
        <w:t>A1262356</w:t>
      </w:r>
    </w:fldSimple>
    <w:r w:rsidRPr="00D371B8">
      <w:t xml:space="preserve">  © SACE Board of South Australia 202</w:t>
    </w:r>
    <w:r w:rsidR="00A42462" w:rsidRPr="00D371B8">
      <w:t>3</w:t>
    </w:r>
  </w:p>
  <w:p w14:paraId="73F66EDF" w14:textId="77777777" w:rsidR="00CA6EB8" w:rsidRPr="00D371B8" w:rsidRDefault="00CA6E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AA66" w14:textId="77777777" w:rsidR="00CF425E" w:rsidRPr="00D371B8" w:rsidRDefault="00CF425E" w:rsidP="00CF425E">
    <w:pPr>
      <w:pStyle w:val="FootnoteText"/>
      <w:tabs>
        <w:tab w:val="right" w:pos="9070"/>
      </w:tabs>
    </w:pPr>
    <w:r w:rsidRPr="005A77A8">
      <w:t>Stag</w:t>
    </w:r>
    <w:r w:rsidRPr="00D371B8">
      <w:t>e 2</w:t>
    </w:r>
    <w:r>
      <w:t xml:space="preserve"> Modern History</w:t>
    </w:r>
    <w:r w:rsidRPr="00D371B8">
      <w:t xml:space="preserve"> – 2023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23D9EAD1" w14:textId="77777777" w:rsidR="00CF425E" w:rsidRPr="00D371B8" w:rsidRDefault="00CF425E" w:rsidP="005A77A8">
    <w:pPr>
      <w:pStyle w:val="FootnoteText"/>
    </w:pPr>
    <w:r w:rsidRPr="00D371B8">
      <w:t xml:space="preserve">Ref: </w:t>
    </w:r>
    <w:fldSimple w:instr=" DOCPROPERTY  Objective-Id  \* MERGEFORMAT ">
      <w:r>
        <w:t>A1262356</w:t>
      </w:r>
    </w:fldSimple>
    <w:r w:rsidRPr="00D371B8">
      <w:t xml:space="preserve">  © SACE Board of South Australia 2023</w:t>
    </w:r>
  </w:p>
  <w:p w14:paraId="7A120CA5" w14:textId="77777777" w:rsidR="00CF425E" w:rsidRPr="00D371B8" w:rsidRDefault="00CF42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E5CB" w14:textId="77777777" w:rsidR="00EB7156" w:rsidRPr="000D4EDE" w:rsidRDefault="00EB7156" w:rsidP="000D4EDE">
      <w:r>
        <w:separator/>
      </w:r>
    </w:p>
  </w:footnote>
  <w:footnote w:type="continuationSeparator" w:id="0">
    <w:p w14:paraId="1770090F" w14:textId="77777777" w:rsidR="00EB7156" w:rsidRPr="000D4EDE" w:rsidRDefault="00EB715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44DE4B28"/>
    <w:multiLevelType w:val="hybridMultilevel"/>
    <w:tmpl w:val="B6705C2E"/>
    <w:lvl w:ilvl="0" w:tplc="E954F1C6">
      <w:numFmt w:val="bullet"/>
      <w:pStyle w:val="SAABullets"/>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5A549E2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63951889"/>
    <w:multiLevelType w:val="multilevel"/>
    <w:tmpl w:val="EE3E498A"/>
    <w:lvl w:ilvl="0">
      <w:numFmt w:val="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75E47033"/>
    <w:multiLevelType w:val="hybridMultilevel"/>
    <w:tmpl w:val="81EEF2DA"/>
    <w:lvl w:ilvl="0" w:tplc="4A5894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3242546">
    <w:abstractNumId w:val="8"/>
  </w:num>
  <w:num w:numId="2" w16cid:durableId="1159735084">
    <w:abstractNumId w:val="1"/>
  </w:num>
  <w:num w:numId="3" w16cid:durableId="1195967847">
    <w:abstractNumId w:val="0"/>
  </w:num>
  <w:num w:numId="4" w16cid:durableId="1279414779">
    <w:abstractNumId w:val="3"/>
  </w:num>
  <w:num w:numId="5" w16cid:durableId="53359496">
    <w:abstractNumId w:val="4"/>
  </w:num>
  <w:num w:numId="6" w16cid:durableId="989676128">
    <w:abstractNumId w:val="5"/>
  </w:num>
  <w:num w:numId="7" w16cid:durableId="781530164">
    <w:abstractNumId w:val="7"/>
  </w:num>
  <w:num w:numId="8" w16cid:durableId="1178693016">
    <w:abstractNumId w:val="2"/>
  </w:num>
  <w:num w:numId="9" w16cid:durableId="29189973">
    <w:abstractNumId w:val="10"/>
  </w:num>
  <w:num w:numId="10" w16cid:durableId="1864709045">
    <w:abstractNumId w:val="9"/>
  </w:num>
  <w:num w:numId="11" w16cid:durableId="93459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1650F"/>
    <w:rsid w:val="00027D5E"/>
    <w:rsid w:val="00034A19"/>
    <w:rsid w:val="00036F9E"/>
    <w:rsid w:val="000413B3"/>
    <w:rsid w:val="00043F19"/>
    <w:rsid w:val="00044A04"/>
    <w:rsid w:val="000573F4"/>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247C"/>
    <w:rsid w:val="000A490E"/>
    <w:rsid w:val="000A4BE4"/>
    <w:rsid w:val="000B04C5"/>
    <w:rsid w:val="000B63CA"/>
    <w:rsid w:val="000B752A"/>
    <w:rsid w:val="000C14D9"/>
    <w:rsid w:val="000C15C7"/>
    <w:rsid w:val="000D0CEF"/>
    <w:rsid w:val="000D4EDE"/>
    <w:rsid w:val="000E2460"/>
    <w:rsid w:val="000E43AC"/>
    <w:rsid w:val="000F703E"/>
    <w:rsid w:val="001050E4"/>
    <w:rsid w:val="001066AD"/>
    <w:rsid w:val="00123576"/>
    <w:rsid w:val="00124B21"/>
    <w:rsid w:val="00131512"/>
    <w:rsid w:val="001327B8"/>
    <w:rsid w:val="0013471B"/>
    <w:rsid w:val="001352D4"/>
    <w:rsid w:val="00157C98"/>
    <w:rsid w:val="001653B6"/>
    <w:rsid w:val="00174B0F"/>
    <w:rsid w:val="0018235E"/>
    <w:rsid w:val="001A664F"/>
    <w:rsid w:val="001B2DB7"/>
    <w:rsid w:val="001B3FFD"/>
    <w:rsid w:val="001C1E92"/>
    <w:rsid w:val="001C62AB"/>
    <w:rsid w:val="001D0C02"/>
    <w:rsid w:val="001D121E"/>
    <w:rsid w:val="001D1B7C"/>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54ACB"/>
    <w:rsid w:val="00362ABB"/>
    <w:rsid w:val="003633D1"/>
    <w:rsid w:val="003636C8"/>
    <w:rsid w:val="00371F54"/>
    <w:rsid w:val="00374727"/>
    <w:rsid w:val="0037770C"/>
    <w:rsid w:val="00377C8B"/>
    <w:rsid w:val="0038268A"/>
    <w:rsid w:val="00383A95"/>
    <w:rsid w:val="00384DE5"/>
    <w:rsid w:val="00385CA0"/>
    <w:rsid w:val="003A23DC"/>
    <w:rsid w:val="003A2733"/>
    <w:rsid w:val="003A3021"/>
    <w:rsid w:val="003A627E"/>
    <w:rsid w:val="003A79EE"/>
    <w:rsid w:val="003B3395"/>
    <w:rsid w:val="003B6E16"/>
    <w:rsid w:val="003C180A"/>
    <w:rsid w:val="003C1E25"/>
    <w:rsid w:val="003C2AB4"/>
    <w:rsid w:val="003D1294"/>
    <w:rsid w:val="003D160A"/>
    <w:rsid w:val="003D27CB"/>
    <w:rsid w:val="003D329D"/>
    <w:rsid w:val="003E6BF6"/>
    <w:rsid w:val="003F0F0D"/>
    <w:rsid w:val="003F14FD"/>
    <w:rsid w:val="003F4B55"/>
    <w:rsid w:val="004005C2"/>
    <w:rsid w:val="0040173E"/>
    <w:rsid w:val="00411E5A"/>
    <w:rsid w:val="00435339"/>
    <w:rsid w:val="0044447D"/>
    <w:rsid w:val="00454FF0"/>
    <w:rsid w:val="00461869"/>
    <w:rsid w:val="00463FA8"/>
    <w:rsid w:val="00467BFA"/>
    <w:rsid w:val="00472CBC"/>
    <w:rsid w:val="004754C6"/>
    <w:rsid w:val="00475BE3"/>
    <w:rsid w:val="00493DAA"/>
    <w:rsid w:val="0049428C"/>
    <w:rsid w:val="00494335"/>
    <w:rsid w:val="00495A4C"/>
    <w:rsid w:val="004967A1"/>
    <w:rsid w:val="004A2CFC"/>
    <w:rsid w:val="004B584E"/>
    <w:rsid w:val="004C1106"/>
    <w:rsid w:val="004C1634"/>
    <w:rsid w:val="004C224B"/>
    <w:rsid w:val="004C3E02"/>
    <w:rsid w:val="004C6D4B"/>
    <w:rsid w:val="004D3395"/>
    <w:rsid w:val="004E2269"/>
    <w:rsid w:val="004F2E59"/>
    <w:rsid w:val="004F3339"/>
    <w:rsid w:val="004F72A2"/>
    <w:rsid w:val="00500FC7"/>
    <w:rsid w:val="005026D4"/>
    <w:rsid w:val="00503A51"/>
    <w:rsid w:val="0051007F"/>
    <w:rsid w:val="00512309"/>
    <w:rsid w:val="00521D3D"/>
    <w:rsid w:val="00527183"/>
    <w:rsid w:val="0053786B"/>
    <w:rsid w:val="00542522"/>
    <w:rsid w:val="0054526E"/>
    <w:rsid w:val="005476B5"/>
    <w:rsid w:val="005541D2"/>
    <w:rsid w:val="005602DA"/>
    <w:rsid w:val="00573327"/>
    <w:rsid w:val="00591BAB"/>
    <w:rsid w:val="00596C74"/>
    <w:rsid w:val="005A2885"/>
    <w:rsid w:val="005A3F63"/>
    <w:rsid w:val="005A59D0"/>
    <w:rsid w:val="005A6DD2"/>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6C12"/>
    <w:rsid w:val="00677F9B"/>
    <w:rsid w:val="00681892"/>
    <w:rsid w:val="0069375D"/>
    <w:rsid w:val="0069407C"/>
    <w:rsid w:val="0069574E"/>
    <w:rsid w:val="006A17C7"/>
    <w:rsid w:val="006A1921"/>
    <w:rsid w:val="006A2303"/>
    <w:rsid w:val="006A74F2"/>
    <w:rsid w:val="006C7D7C"/>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580"/>
    <w:rsid w:val="007C38BD"/>
    <w:rsid w:val="007C3A65"/>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1554"/>
    <w:rsid w:val="00823002"/>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47BF"/>
    <w:rsid w:val="00895C87"/>
    <w:rsid w:val="008963BD"/>
    <w:rsid w:val="008A214D"/>
    <w:rsid w:val="008A5B5C"/>
    <w:rsid w:val="008A72D2"/>
    <w:rsid w:val="008A74A3"/>
    <w:rsid w:val="008B6868"/>
    <w:rsid w:val="008B6D24"/>
    <w:rsid w:val="008C3444"/>
    <w:rsid w:val="008C6A43"/>
    <w:rsid w:val="008C715C"/>
    <w:rsid w:val="008D080C"/>
    <w:rsid w:val="008D09B6"/>
    <w:rsid w:val="008D2F2A"/>
    <w:rsid w:val="008D6437"/>
    <w:rsid w:val="008D6EDF"/>
    <w:rsid w:val="008E3EF5"/>
    <w:rsid w:val="008F19E6"/>
    <w:rsid w:val="008F33B5"/>
    <w:rsid w:val="00906799"/>
    <w:rsid w:val="0090758E"/>
    <w:rsid w:val="00915194"/>
    <w:rsid w:val="00922193"/>
    <w:rsid w:val="00922F04"/>
    <w:rsid w:val="00922F47"/>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E696E"/>
    <w:rsid w:val="009F22A4"/>
    <w:rsid w:val="00A10DA6"/>
    <w:rsid w:val="00A151E9"/>
    <w:rsid w:val="00A15DBB"/>
    <w:rsid w:val="00A259F2"/>
    <w:rsid w:val="00A33802"/>
    <w:rsid w:val="00A37162"/>
    <w:rsid w:val="00A37E51"/>
    <w:rsid w:val="00A42462"/>
    <w:rsid w:val="00A529F5"/>
    <w:rsid w:val="00A53690"/>
    <w:rsid w:val="00A62D31"/>
    <w:rsid w:val="00A63380"/>
    <w:rsid w:val="00A865C7"/>
    <w:rsid w:val="00A97E3B"/>
    <w:rsid w:val="00AA20A1"/>
    <w:rsid w:val="00AA3D6B"/>
    <w:rsid w:val="00AA41F2"/>
    <w:rsid w:val="00AA53F2"/>
    <w:rsid w:val="00AA5F0C"/>
    <w:rsid w:val="00AB039E"/>
    <w:rsid w:val="00AB2D3A"/>
    <w:rsid w:val="00AB4206"/>
    <w:rsid w:val="00AC6C84"/>
    <w:rsid w:val="00AC7E54"/>
    <w:rsid w:val="00AE6A4E"/>
    <w:rsid w:val="00AE7B98"/>
    <w:rsid w:val="00AF129F"/>
    <w:rsid w:val="00B12DC9"/>
    <w:rsid w:val="00B13F84"/>
    <w:rsid w:val="00B14604"/>
    <w:rsid w:val="00B15ABA"/>
    <w:rsid w:val="00B21076"/>
    <w:rsid w:val="00B22ABA"/>
    <w:rsid w:val="00B30663"/>
    <w:rsid w:val="00B30F5E"/>
    <w:rsid w:val="00B34339"/>
    <w:rsid w:val="00B42B2F"/>
    <w:rsid w:val="00B44900"/>
    <w:rsid w:val="00B472E1"/>
    <w:rsid w:val="00B52821"/>
    <w:rsid w:val="00B55A14"/>
    <w:rsid w:val="00B569A2"/>
    <w:rsid w:val="00B61D9C"/>
    <w:rsid w:val="00B650F7"/>
    <w:rsid w:val="00B71170"/>
    <w:rsid w:val="00B73BDF"/>
    <w:rsid w:val="00B80BCE"/>
    <w:rsid w:val="00B81069"/>
    <w:rsid w:val="00B81524"/>
    <w:rsid w:val="00B81740"/>
    <w:rsid w:val="00B81DE1"/>
    <w:rsid w:val="00B81E4E"/>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4F86"/>
    <w:rsid w:val="00C05687"/>
    <w:rsid w:val="00C107A4"/>
    <w:rsid w:val="00C11B56"/>
    <w:rsid w:val="00C16045"/>
    <w:rsid w:val="00C211BB"/>
    <w:rsid w:val="00C21E27"/>
    <w:rsid w:val="00C25E54"/>
    <w:rsid w:val="00C337CF"/>
    <w:rsid w:val="00C3521C"/>
    <w:rsid w:val="00C371C4"/>
    <w:rsid w:val="00C559D7"/>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1A64"/>
    <w:rsid w:val="00CC333D"/>
    <w:rsid w:val="00CC34EB"/>
    <w:rsid w:val="00CC66EA"/>
    <w:rsid w:val="00CD0967"/>
    <w:rsid w:val="00CD3C17"/>
    <w:rsid w:val="00CE1F9C"/>
    <w:rsid w:val="00CE2E48"/>
    <w:rsid w:val="00CF048D"/>
    <w:rsid w:val="00CF425E"/>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878CE"/>
    <w:rsid w:val="00D948F2"/>
    <w:rsid w:val="00D9697A"/>
    <w:rsid w:val="00DA2394"/>
    <w:rsid w:val="00DA4C48"/>
    <w:rsid w:val="00DA727D"/>
    <w:rsid w:val="00DB53A7"/>
    <w:rsid w:val="00DC344D"/>
    <w:rsid w:val="00DC7738"/>
    <w:rsid w:val="00DD023C"/>
    <w:rsid w:val="00DD170F"/>
    <w:rsid w:val="00DE0A8A"/>
    <w:rsid w:val="00DE338A"/>
    <w:rsid w:val="00DF6E54"/>
    <w:rsid w:val="00E04228"/>
    <w:rsid w:val="00E0439D"/>
    <w:rsid w:val="00E04457"/>
    <w:rsid w:val="00E04BBC"/>
    <w:rsid w:val="00E10450"/>
    <w:rsid w:val="00E132FD"/>
    <w:rsid w:val="00E1478E"/>
    <w:rsid w:val="00E159D7"/>
    <w:rsid w:val="00E21653"/>
    <w:rsid w:val="00E24049"/>
    <w:rsid w:val="00E2414E"/>
    <w:rsid w:val="00E26830"/>
    <w:rsid w:val="00E31A22"/>
    <w:rsid w:val="00E40B36"/>
    <w:rsid w:val="00E51672"/>
    <w:rsid w:val="00E55EE5"/>
    <w:rsid w:val="00E5730E"/>
    <w:rsid w:val="00E60A00"/>
    <w:rsid w:val="00E625B3"/>
    <w:rsid w:val="00E64743"/>
    <w:rsid w:val="00E7257D"/>
    <w:rsid w:val="00E728CB"/>
    <w:rsid w:val="00E7336F"/>
    <w:rsid w:val="00E7485C"/>
    <w:rsid w:val="00E76262"/>
    <w:rsid w:val="00E84A6B"/>
    <w:rsid w:val="00E92385"/>
    <w:rsid w:val="00E96DEA"/>
    <w:rsid w:val="00EA1585"/>
    <w:rsid w:val="00EA48AE"/>
    <w:rsid w:val="00EB09E2"/>
    <w:rsid w:val="00EB7156"/>
    <w:rsid w:val="00EB74A5"/>
    <w:rsid w:val="00EC1F55"/>
    <w:rsid w:val="00EE0126"/>
    <w:rsid w:val="00EE1E97"/>
    <w:rsid w:val="00EF2A15"/>
    <w:rsid w:val="00EF5BFD"/>
    <w:rsid w:val="00F01C6F"/>
    <w:rsid w:val="00F043B1"/>
    <w:rsid w:val="00F06EE2"/>
    <w:rsid w:val="00F074DC"/>
    <w:rsid w:val="00F24F8F"/>
    <w:rsid w:val="00F307E0"/>
    <w:rsid w:val="00F31D9D"/>
    <w:rsid w:val="00F34D63"/>
    <w:rsid w:val="00F42CBC"/>
    <w:rsid w:val="00F57F7A"/>
    <w:rsid w:val="00F62D33"/>
    <w:rsid w:val="00F6424B"/>
    <w:rsid w:val="00F64834"/>
    <w:rsid w:val="00F64BC9"/>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B60FF"/>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moreless">
    <w:name w:val="SAA more less"/>
    <w:basedOn w:val="Normal"/>
    <w:link w:val="SAAmorelessChar"/>
    <w:qFormat/>
    <w:rsid w:val="00922F47"/>
    <w:pPr>
      <w:spacing w:before="160" w:after="0"/>
    </w:pPr>
    <w:rPr>
      <w:i/>
      <w:color w:val="000000" w:themeColor="text1"/>
    </w:rPr>
  </w:style>
  <w:style w:type="paragraph" w:styleId="Revision">
    <w:name w:val="Revision"/>
    <w:hidden/>
    <w:uiPriority w:val="99"/>
    <w:semiHidden/>
    <w:rsid w:val="008963BD"/>
    <w:pPr>
      <w:spacing w:after="0"/>
    </w:pPr>
  </w:style>
  <w:style w:type="paragraph" w:customStyle="1" w:styleId="SAAHeading1">
    <w:name w:val="SAA Heading 1"/>
    <w:basedOn w:val="Heading1"/>
    <w:link w:val="SAAHeading1Char"/>
    <w:qFormat/>
    <w:rsid w:val="00FB60FF"/>
    <w:pPr>
      <w:spacing w:before="360" w:after="120"/>
    </w:pPr>
  </w:style>
  <w:style w:type="paragraph" w:customStyle="1" w:styleId="SAAHeading2">
    <w:name w:val="SAA Heading 2"/>
    <w:basedOn w:val="Heading2NoNumber"/>
    <w:link w:val="SAAHeading2Char"/>
    <w:qFormat/>
    <w:rsid w:val="00FB60FF"/>
  </w:style>
  <w:style w:type="character" w:customStyle="1" w:styleId="SAAHeading1Char">
    <w:name w:val="SAA Heading 1 Char"/>
    <w:basedOn w:val="Heading1Char"/>
    <w:link w:val="SAAHeading1"/>
    <w:rsid w:val="00FB60FF"/>
    <w:rPr>
      <w:rFonts w:eastAsiaTheme="majorEastAsia" w:cstheme="majorBidi"/>
      <w:bCs/>
      <w:color w:val="000000" w:themeColor="text1"/>
      <w:sz w:val="32"/>
      <w:szCs w:val="28"/>
    </w:rPr>
  </w:style>
  <w:style w:type="paragraph" w:customStyle="1" w:styleId="SAAbody">
    <w:name w:val="SAA body"/>
    <w:basedOn w:val="Normal"/>
    <w:link w:val="SAAbodyChar"/>
    <w:qFormat/>
    <w:rsid w:val="00922F47"/>
    <w:rPr>
      <w:color w:val="000000" w:themeColor="text1"/>
    </w:rPr>
  </w:style>
  <w:style w:type="character" w:customStyle="1" w:styleId="Heading2NoNumberChar">
    <w:name w:val="Heading 2 No Number Char"/>
    <w:basedOn w:val="Heading2Char"/>
    <w:link w:val="Heading2NoNumber"/>
    <w:uiPriority w:val="9"/>
    <w:rsid w:val="00FB60FF"/>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FB60FF"/>
    <w:rPr>
      <w:rFonts w:ascii="Roboto Medium" w:eastAsiaTheme="majorEastAsia" w:hAnsi="Roboto Medium" w:cstheme="majorBidi"/>
      <w:bCs/>
      <w:color w:val="000000" w:themeColor="text1"/>
      <w:sz w:val="24"/>
      <w:szCs w:val="26"/>
    </w:rPr>
  </w:style>
  <w:style w:type="paragraph" w:customStyle="1" w:styleId="SAABullets">
    <w:name w:val="SAA Bullets"/>
    <w:basedOn w:val="Normal"/>
    <w:link w:val="SAABulletsChar"/>
    <w:qFormat/>
    <w:rsid w:val="00922F47"/>
    <w:pPr>
      <w:numPr>
        <w:numId w:val="11"/>
      </w:numPr>
      <w:spacing w:before="120" w:after="0"/>
    </w:pPr>
    <w:rPr>
      <w:color w:val="auto"/>
      <w:szCs w:val="22"/>
    </w:rPr>
  </w:style>
  <w:style w:type="character" w:customStyle="1" w:styleId="SAAbodyChar">
    <w:name w:val="SAA body Char"/>
    <w:basedOn w:val="DefaultParagraphFont"/>
    <w:link w:val="SAAbody"/>
    <w:rsid w:val="00922F47"/>
    <w:rPr>
      <w:color w:val="000000" w:themeColor="text1"/>
    </w:rPr>
  </w:style>
  <w:style w:type="paragraph" w:customStyle="1" w:styleId="SAAQuestions">
    <w:name w:val="SAA Questions"/>
    <w:basedOn w:val="ContentBold"/>
    <w:link w:val="SAAQuestionsChar"/>
    <w:qFormat/>
    <w:rsid w:val="00922F47"/>
    <w:pPr>
      <w:spacing w:before="200"/>
    </w:pPr>
  </w:style>
  <w:style w:type="character" w:customStyle="1" w:styleId="SAAmorelessChar">
    <w:name w:val="SAA more less Char"/>
    <w:basedOn w:val="DefaultParagraphFont"/>
    <w:link w:val="SAAmoreless"/>
    <w:rsid w:val="00922F47"/>
    <w:rPr>
      <w:i/>
      <w:color w:val="000000" w:themeColor="text1"/>
    </w:rPr>
  </w:style>
  <w:style w:type="character" w:customStyle="1" w:styleId="SAABulletsChar">
    <w:name w:val="SAA Bullets Char"/>
    <w:basedOn w:val="DefaultParagraphFont"/>
    <w:link w:val="SAABullets"/>
    <w:rsid w:val="00922F47"/>
    <w:rPr>
      <w:color w:val="auto"/>
      <w:szCs w:val="22"/>
    </w:rPr>
  </w:style>
  <w:style w:type="character" w:customStyle="1" w:styleId="SAAQuestionsChar">
    <w:name w:val="SAA Questions Char"/>
    <w:basedOn w:val="ContentBoldChar"/>
    <w:link w:val="SAAQuestions"/>
    <w:rsid w:val="00922F47"/>
    <w:rPr>
      <w:rFonts w:ascii="Roboto Medium" w:hAnsi="Roboto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2179060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A1262356</value>
    </field>
    <field name="Objective-Title">
      <value order="0">2023 Modern History Subject Assessment Advice</value>
    </field>
    <field name="Objective-Description">
      <value order="0"/>
    </field>
    <field name="Objective-CreationStamp">
      <value order="0">2024-01-12T00:18:57Z</value>
    </field>
    <field name="Objective-IsApproved">
      <value order="0">false</value>
    </field>
    <field name="Objective-IsPublished">
      <value order="0">false</value>
    </field>
    <field name="Objective-DatePublished">
      <value order="0"/>
    </field>
    <field name="Objective-ModificationStamp">
      <value order="0">2024-02-15T03:25:47Z</value>
    </field>
    <field name="Objective-Owner">
      <value order="0">Karen Collins</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vA1997343</value>
    </field>
    <field name="Objective-Version">
      <value order="0">0.4</value>
    </field>
    <field name="Objective-VersionNumber">
      <value order="0">4</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165</TotalTime>
  <Pages>12</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17</cp:revision>
  <cp:lastPrinted>2024-02-15T03:28:00Z</cp:lastPrinted>
  <dcterms:created xsi:type="dcterms:W3CDTF">2024-01-11T23:47:00Z</dcterms:created>
  <dcterms:modified xsi:type="dcterms:W3CDTF">2024-02-15T23:32:00Z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A1262356</vt:lpwstr>
  </property>
  <property fmtid="{D5CDD505-2E9C-101B-9397-08002B2CF9AE}" pid="14" name="Objective-Title">
    <vt:lpwstr>2023 Modern History Subject Assessment Advice</vt:lpwstr>
  </property>
  <property fmtid="{D5CDD505-2E9C-101B-9397-08002B2CF9AE}" pid="15" name="Objective-Description">
    <vt:lpwstr/>
  </property>
  <property fmtid="{D5CDD505-2E9C-101B-9397-08002B2CF9AE}" pid="16" name="Objective-CreationStamp">
    <vt:filetime>2024-01-12T00:18:57Z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2024-02-15T03:25:47Z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vA1997343</vt:lpwstr>
  </property>
  <property fmtid="{D5CDD505-2E9C-101B-9397-08002B2CF9AE}" pid="26" name="Objective-Version">
    <vt:lpwstr>0.4</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