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9DBB" w14:textId="77777777" w:rsidR="00997917" w:rsidRPr="00867D99" w:rsidRDefault="00997917" w:rsidP="00997917">
      <w:pPr>
        <w:spacing w:before="60" w:after="60"/>
        <w:rPr>
          <w:rFonts w:ascii="Arial" w:hAnsi="Arial" w:cs="Arial"/>
          <w:b/>
          <w:sz w:val="36"/>
          <w:szCs w:val="36"/>
          <w:lang w:val="en-AU"/>
        </w:rPr>
      </w:pPr>
    </w:p>
    <w:p w14:paraId="5FC2B392" w14:textId="689F10D4" w:rsidR="00997917" w:rsidRPr="00867D99" w:rsidRDefault="000960D3" w:rsidP="000960D3">
      <w:pPr>
        <w:spacing w:before="60" w:after="60"/>
        <w:ind w:left="2268" w:hanging="2268"/>
        <w:jc w:val="center"/>
        <w:rPr>
          <w:rFonts w:ascii="Arial" w:hAnsi="Arial" w:cs="Arial"/>
          <w:b/>
          <w:sz w:val="36"/>
          <w:szCs w:val="36"/>
          <w:lang w:val="en-AU"/>
        </w:rPr>
      </w:pPr>
      <w:r w:rsidRPr="00867D99">
        <w:rPr>
          <w:rFonts w:ascii="Arial" w:hAnsi="Arial" w:cs="Arial"/>
          <w:b/>
          <w:sz w:val="36"/>
          <w:szCs w:val="36"/>
          <w:lang w:val="en-AU"/>
        </w:rPr>
        <w:t>How effectively do yeast process sugar substitut</w:t>
      </w:r>
      <w:r w:rsidR="00844AE5">
        <w:rPr>
          <w:rFonts w:ascii="Arial" w:hAnsi="Arial" w:cs="Arial"/>
          <w:b/>
          <w:sz w:val="36"/>
          <w:szCs w:val="36"/>
          <w:lang w:val="en-AU"/>
        </w:rPr>
        <w:t>es</w:t>
      </w:r>
      <w:r w:rsidRPr="00867D99">
        <w:rPr>
          <w:rFonts w:ascii="Arial" w:hAnsi="Arial" w:cs="Arial"/>
          <w:b/>
          <w:sz w:val="36"/>
          <w:szCs w:val="36"/>
          <w:lang w:val="en-AU"/>
        </w:rPr>
        <w:t>?</w:t>
      </w:r>
    </w:p>
    <w:p w14:paraId="68EA44AF" w14:textId="51E94252" w:rsidR="00EB3678" w:rsidRPr="00051917" w:rsidRDefault="00EB3678" w:rsidP="00AB2CB0">
      <w:pPr>
        <w:spacing w:before="60" w:after="60"/>
        <w:rPr>
          <w:rFonts w:ascii="Arial" w:hAnsi="Arial" w:cs="Arial"/>
          <w:b/>
          <w:lang w:val="en-AU"/>
        </w:rPr>
      </w:pPr>
    </w:p>
    <w:p w14:paraId="10895634" w14:textId="59D5497C" w:rsidR="00051917" w:rsidRDefault="00867D99" w:rsidP="009213EE">
      <w:pPr>
        <w:spacing w:before="60" w:after="60"/>
        <w:jc w:val="both"/>
        <w:rPr>
          <w:rFonts w:ascii="Arial" w:hAnsi="Arial" w:cs="Arial"/>
          <w:sz w:val="22"/>
          <w:lang w:val="en-AU"/>
        </w:rPr>
      </w:pPr>
      <w:r>
        <w:rPr>
          <w:rFonts w:ascii="Arial" w:hAnsi="Arial" w:cs="Arial"/>
          <w:sz w:val="22"/>
          <w:lang w:val="en-AU"/>
        </w:rPr>
        <w:t xml:space="preserve">Have </w:t>
      </w:r>
      <w:r w:rsidR="00051917" w:rsidRPr="00051917">
        <w:rPr>
          <w:rFonts w:ascii="Arial" w:hAnsi="Arial" w:cs="Arial"/>
          <w:sz w:val="22"/>
          <w:lang w:val="en-AU"/>
        </w:rPr>
        <w:t>you ever wonder</w:t>
      </w:r>
      <w:r>
        <w:rPr>
          <w:rFonts w:ascii="Arial" w:hAnsi="Arial" w:cs="Arial"/>
          <w:sz w:val="22"/>
          <w:lang w:val="en-AU"/>
        </w:rPr>
        <w:t xml:space="preserve">ed </w:t>
      </w:r>
      <w:r w:rsidR="00051917" w:rsidRPr="00051917">
        <w:rPr>
          <w:rFonts w:ascii="Arial" w:hAnsi="Arial" w:cs="Arial"/>
          <w:sz w:val="22"/>
          <w:lang w:val="en-AU"/>
        </w:rPr>
        <w:t>how bread gets its "spongy" structure? If you have ever baked homemade bread yourself, you know that you need yeast</w:t>
      </w:r>
      <w:r>
        <w:rPr>
          <w:rFonts w:ascii="Arial" w:hAnsi="Arial" w:cs="Arial"/>
          <w:sz w:val="22"/>
          <w:lang w:val="en-AU"/>
        </w:rPr>
        <w:t xml:space="preserve"> (single-celled fungi)</w:t>
      </w:r>
      <w:r w:rsidR="00051917" w:rsidRPr="00051917">
        <w:rPr>
          <w:rFonts w:ascii="Arial" w:hAnsi="Arial" w:cs="Arial"/>
          <w:sz w:val="22"/>
          <w:lang w:val="en-AU"/>
        </w:rPr>
        <w:t xml:space="preserve"> to make the bread dough rise. </w:t>
      </w:r>
    </w:p>
    <w:p w14:paraId="1AAFEA72" w14:textId="77777777" w:rsidR="00867D99" w:rsidRDefault="00867D99" w:rsidP="009213EE">
      <w:pPr>
        <w:spacing w:before="60" w:after="60"/>
        <w:jc w:val="both"/>
        <w:rPr>
          <w:rFonts w:ascii="Arial" w:hAnsi="Arial" w:cs="Arial"/>
          <w:sz w:val="22"/>
          <w:lang w:val="en-AU"/>
        </w:rPr>
      </w:pPr>
    </w:p>
    <w:p w14:paraId="2017F4AB" w14:textId="07175674" w:rsidR="00051917" w:rsidRPr="00051917" w:rsidRDefault="00051917" w:rsidP="00051917">
      <w:pPr>
        <w:spacing w:before="60" w:after="60"/>
        <w:jc w:val="center"/>
        <w:rPr>
          <w:rFonts w:ascii="Arial" w:hAnsi="Arial" w:cs="Arial"/>
          <w:sz w:val="22"/>
          <w:lang w:val="en-AU"/>
        </w:rPr>
      </w:pPr>
      <w:r>
        <w:rPr>
          <w:rFonts w:ascii="Arial" w:hAnsi="Arial" w:cs="Arial"/>
          <w:noProof/>
          <w:sz w:val="22"/>
          <w:lang w:val="en-AU"/>
        </w:rPr>
        <w:drawing>
          <wp:inline distT="0" distB="0" distL="0" distR="0" wp14:anchorId="4C846140" wp14:editId="61D79AB4">
            <wp:extent cx="3088126" cy="1993971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126" cy="1993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81546" w14:textId="3FCDE257" w:rsidR="00051917" w:rsidRPr="00051917" w:rsidRDefault="00051917" w:rsidP="00051917">
      <w:pPr>
        <w:spacing w:before="60" w:after="60"/>
        <w:jc w:val="center"/>
        <w:rPr>
          <w:rFonts w:ascii="Arial" w:hAnsi="Arial" w:cs="Arial"/>
          <w:b/>
          <w:sz w:val="22"/>
          <w:lang w:val="en-AU"/>
        </w:rPr>
      </w:pPr>
      <w:r w:rsidRPr="00051917">
        <w:rPr>
          <w:rFonts w:ascii="Arial" w:hAnsi="Arial" w:cs="Arial"/>
          <w:b/>
          <w:sz w:val="22"/>
          <w:lang w:val="en-AU"/>
        </w:rPr>
        <w:t>Figure 1. Baker's yeast (Saccharomyces cerevisiae) viewed with a scanning electron microscope.</w:t>
      </w:r>
    </w:p>
    <w:p w14:paraId="5870F580" w14:textId="77777777" w:rsidR="00051917" w:rsidRPr="00051917" w:rsidRDefault="00051917" w:rsidP="00051917">
      <w:pPr>
        <w:spacing w:before="60" w:after="60"/>
        <w:rPr>
          <w:rFonts w:ascii="Arial" w:hAnsi="Arial" w:cs="Arial"/>
          <w:sz w:val="22"/>
          <w:lang w:val="en-AU"/>
        </w:rPr>
      </w:pPr>
    </w:p>
    <w:p w14:paraId="0B3DFDCA" w14:textId="6A581EBE" w:rsidR="00051917" w:rsidRDefault="00051917" w:rsidP="009213EE">
      <w:pPr>
        <w:spacing w:before="60" w:after="60"/>
        <w:jc w:val="both"/>
        <w:rPr>
          <w:rFonts w:ascii="Arial" w:hAnsi="Arial" w:cs="Arial"/>
          <w:sz w:val="22"/>
          <w:lang w:val="en-AU"/>
        </w:rPr>
      </w:pPr>
      <w:r w:rsidRPr="00051917">
        <w:rPr>
          <w:rFonts w:ascii="Arial" w:hAnsi="Arial" w:cs="Arial"/>
          <w:sz w:val="22"/>
          <w:lang w:val="en-AU"/>
        </w:rPr>
        <w:t xml:space="preserve">Like the cells in your body, </w:t>
      </w:r>
      <w:r w:rsidR="000960D3">
        <w:rPr>
          <w:rFonts w:ascii="Arial" w:hAnsi="Arial" w:cs="Arial"/>
          <w:sz w:val="22"/>
          <w:lang w:val="en-AU"/>
        </w:rPr>
        <w:t>fungi</w:t>
      </w:r>
      <w:r w:rsidRPr="00051917">
        <w:rPr>
          <w:rFonts w:ascii="Arial" w:hAnsi="Arial" w:cs="Arial"/>
          <w:sz w:val="22"/>
          <w:lang w:val="en-AU"/>
        </w:rPr>
        <w:t xml:space="preserve"> can derive energy from sugar. They can also break down larger carbohydrates (like starches present in flour) into simple sugars. </w:t>
      </w:r>
      <w:r w:rsidR="0014679C">
        <w:rPr>
          <w:rFonts w:ascii="Arial" w:hAnsi="Arial" w:cs="Arial"/>
          <w:sz w:val="22"/>
          <w:lang w:val="en-AU"/>
        </w:rPr>
        <w:t>But w</w:t>
      </w:r>
      <w:r w:rsidRPr="00051917">
        <w:rPr>
          <w:rFonts w:ascii="Arial" w:hAnsi="Arial" w:cs="Arial"/>
          <w:sz w:val="22"/>
          <w:lang w:val="en-AU"/>
        </w:rPr>
        <w:t>hat about sugar substitutes? Can the yeast use sugar substitutes to grow and reproduce? In this</w:t>
      </w:r>
      <w:r w:rsidR="0014679C">
        <w:rPr>
          <w:rFonts w:ascii="Arial" w:hAnsi="Arial" w:cs="Arial"/>
          <w:sz w:val="22"/>
          <w:lang w:val="en-AU"/>
        </w:rPr>
        <w:t xml:space="preserve"> task you will</w:t>
      </w:r>
      <w:r w:rsidRPr="00051917">
        <w:rPr>
          <w:rFonts w:ascii="Arial" w:hAnsi="Arial" w:cs="Arial"/>
          <w:sz w:val="22"/>
          <w:lang w:val="en-AU"/>
        </w:rPr>
        <w:t xml:space="preserve"> </w:t>
      </w:r>
      <w:r w:rsidR="00F51922">
        <w:rPr>
          <w:rFonts w:ascii="Arial" w:hAnsi="Arial" w:cs="Arial"/>
          <w:sz w:val="22"/>
          <w:lang w:val="en-AU"/>
        </w:rPr>
        <w:t>investigat</w:t>
      </w:r>
      <w:r w:rsidR="0014679C">
        <w:rPr>
          <w:rFonts w:ascii="Arial" w:hAnsi="Arial" w:cs="Arial"/>
          <w:sz w:val="22"/>
          <w:lang w:val="en-AU"/>
        </w:rPr>
        <w:t xml:space="preserve">e this question </w:t>
      </w:r>
      <w:r w:rsidRPr="00051917">
        <w:rPr>
          <w:rFonts w:ascii="Arial" w:hAnsi="Arial" w:cs="Arial"/>
          <w:sz w:val="22"/>
          <w:lang w:val="en-AU"/>
        </w:rPr>
        <w:t xml:space="preserve">by </w:t>
      </w:r>
      <w:r w:rsidR="000960D3">
        <w:rPr>
          <w:rFonts w:ascii="Arial" w:hAnsi="Arial" w:cs="Arial"/>
          <w:sz w:val="22"/>
          <w:lang w:val="en-AU"/>
        </w:rPr>
        <w:t xml:space="preserve">providing </w:t>
      </w:r>
      <w:r w:rsidR="0014679C">
        <w:rPr>
          <w:rFonts w:ascii="Arial" w:hAnsi="Arial" w:cs="Arial"/>
          <w:sz w:val="22"/>
          <w:lang w:val="en-AU"/>
        </w:rPr>
        <w:t>yeast w</w:t>
      </w:r>
      <w:r w:rsidR="000960D3">
        <w:rPr>
          <w:rFonts w:ascii="Arial" w:hAnsi="Arial" w:cs="Arial"/>
          <w:sz w:val="22"/>
          <w:lang w:val="en-AU"/>
        </w:rPr>
        <w:t>ith different sources of energy</w:t>
      </w:r>
      <w:r w:rsidR="00867D99">
        <w:rPr>
          <w:rFonts w:ascii="Arial" w:hAnsi="Arial" w:cs="Arial"/>
          <w:sz w:val="22"/>
          <w:lang w:val="en-AU"/>
        </w:rPr>
        <w:t>, including sugar substitutes.</w:t>
      </w:r>
      <w:r w:rsidR="000960D3">
        <w:rPr>
          <w:rFonts w:ascii="Arial" w:hAnsi="Arial" w:cs="Arial"/>
          <w:sz w:val="22"/>
          <w:lang w:val="en-AU"/>
        </w:rPr>
        <w:t xml:space="preserve"> </w:t>
      </w:r>
      <w:r w:rsidRPr="00051917">
        <w:rPr>
          <w:rFonts w:ascii="Arial" w:hAnsi="Arial" w:cs="Arial"/>
          <w:sz w:val="22"/>
          <w:lang w:val="en-AU"/>
        </w:rPr>
        <w:t>To measure the reproduction of the yeast under the different conditions, you will collect the carbon dioxide gas</w:t>
      </w:r>
      <w:r>
        <w:rPr>
          <w:rFonts w:ascii="Arial" w:hAnsi="Arial" w:cs="Arial"/>
          <w:sz w:val="22"/>
          <w:lang w:val="en-AU"/>
        </w:rPr>
        <w:t xml:space="preserve"> and ethanol</w:t>
      </w:r>
      <w:r w:rsidRPr="00051917">
        <w:rPr>
          <w:rFonts w:ascii="Arial" w:hAnsi="Arial" w:cs="Arial"/>
          <w:sz w:val="22"/>
          <w:lang w:val="en-AU"/>
        </w:rPr>
        <w:t xml:space="preserve"> </w:t>
      </w:r>
      <w:r w:rsidR="00867D99">
        <w:rPr>
          <w:rFonts w:ascii="Arial" w:hAnsi="Arial" w:cs="Arial"/>
          <w:sz w:val="22"/>
          <w:lang w:val="en-AU"/>
        </w:rPr>
        <w:t>that the yeast produce</w:t>
      </w:r>
      <w:r w:rsidR="000960D3">
        <w:rPr>
          <w:rFonts w:ascii="Arial" w:hAnsi="Arial" w:cs="Arial"/>
          <w:sz w:val="22"/>
          <w:lang w:val="en-AU"/>
        </w:rPr>
        <w:t>.</w:t>
      </w:r>
    </w:p>
    <w:p w14:paraId="577608AC" w14:textId="77777777" w:rsidR="00051917" w:rsidRDefault="00051917" w:rsidP="00051917">
      <w:pPr>
        <w:spacing w:before="60" w:after="60"/>
        <w:rPr>
          <w:rFonts w:ascii="Arial" w:hAnsi="Arial" w:cs="Arial"/>
          <w:sz w:val="22"/>
          <w:lang w:val="en-AU"/>
        </w:rPr>
      </w:pPr>
    </w:p>
    <w:p w14:paraId="56A86F24" w14:textId="5E00083B" w:rsidR="00EB3678" w:rsidRDefault="00EB3678" w:rsidP="00AB2CB0">
      <w:pPr>
        <w:spacing w:before="60" w:after="60"/>
        <w:rPr>
          <w:rFonts w:ascii="Arial" w:hAnsi="Arial" w:cs="Arial"/>
          <w:sz w:val="22"/>
          <w:lang w:val="en-AU"/>
        </w:rPr>
      </w:pPr>
      <w:r w:rsidRPr="00EB3678">
        <w:rPr>
          <w:rFonts w:ascii="Arial" w:hAnsi="Arial" w:cs="Arial"/>
          <w:b/>
          <w:sz w:val="22"/>
          <w:lang w:val="en-AU"/>
        </w:rPr>
        <w:t>MATERIALS</w:t>
      </w:r>
      <w:r w:rsidR="00FD073B">
        <w:rPr>
          <w:rFonts w:ascii="Arial" w:hAnsi="Arial" w:cs="Arial"/>
          <w:b/>
          <w:sz w:val="22"/>
          <w:lang w:val="en-AU"/>
        </w:rPr>
        <w:t xml:space="preserve"> required </w:t>
      </w:r>
      <w:r w:rsidR="00FD073B">
        <w:rPr>
          <w:rFonts w:ascii="Arial" w:hAnsi="Arial" w:cs="Arial"/>
          <w:sz w:val="22"/>
          <w:lang w:val="en-AU"/>
        </w:rPr>
        <w:t>(per group):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245"/>
        <w:gridCol w:w="4962"/>
      </w:tblGrid>
      <w:tr w:rsidR="00646E59" w14:paraId="27D71922" w14:textId="77777777" w:rsidTr="00981C4B">
        <w:trPr>
          <w:trHeight w:val="400"/>
        </w:trPr>
        <w:tc>
          <w:tcPr>
            <w:tcW w:w="5245" w:type="dxa"/>
          </w:tcPr>
          <w:p w14:paraId="055F8727" w14:textId="326FD0D8" w:rsidR="00646E59" w:rsidRDefault="00051917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Distilled Water</w:t>
            </w:r>
          </w:p>
        </w:tc>
        <w:tc>
          <w:tcPr>
            <w:tcW w:w="4962" w:type="dxa"/>
          </w:tcPr>
          <w:p w14:paraId="3CD08DA7" w14:textId="75199D34" w:rsidR="00646E59" w:rsidRDefault="00DB47DD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1 x 50ml Measuring Cylinder</w:t>
            </w:r>
          </w:p>
        </w:tc>
      </w:tr>
      <w:tr w:rsidR="00137BBE" w14:paraId="0A7601C7" w14:textId="77777777" w:rsidTr="00981C4B">
        <w:trPr>
          <w:trHeight w:val="400"/>
        </w:trPr>
        <w:tc>
          <w:tcPr>
            <w:tcW w:w="5245" w:type="dxa"/>
          </w:tcPr>
          <w:p w14:paraId="0D5361D7" w14:textId="232C39BA" w:rsidR="00137BBE" w:rsidRDefault="00051917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 xml:space="preserve">3 </w:t>
            </w:r>
            <w:r w:rsidR="00981C4B">
              <w:rPr>
                <w:rFonts w:ascii="Arial" w:hAnsi="Arial" w:cs="Arial"/>
                <w:sz w:val="22"/>
                <w:lang w:val="en-AU"/>
              </w:rPr>
              <w:t>x Equal Tablets (Aspartame)</w:t>
            </w:r>
          </w:p>
        </w:tc>
        <w:tc>
          <w:tcPr>
            <w:tcW w:w="4962" w:type="dxa"/>
          </w:tcPr>
          <w:p w14:paraId="52DD2F8C" w14:textId="702C8371" w:rsidR="00137BBE" w:rsidRDefault="00DB47DD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1 x 10ml Measuring Cylinder</w:t>
            </w:r>
          </w:p>
        </w:tc>
      </w:tr>
      <w:tr w:rsidR="00137BBE" w14:paraId="20E223FC" w14:textId="77777777" w:rsidTr="00981C4B">
        <w:trPr>
          <w:trHeight w:val="400"/>
        </w:trPr>
        <w:tc>
          <w:tcPr>
            <w:tcW w:w="5245" w:type="dxa"/>
          </w:tcPr>
          <w:p w14:paraId="2E12E751" w14:textId="009E4B6D" w:rsidR="00137BBE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3 x Sugarine Tablets (Saccharin)</w:t>
            </w:r>
          </w:p>
        </w:tc>
        <w:tc>
          <w:tcPr>
            <w:tcW w:w="4962" w:type="dxa"/>
          </w:tcPr>
          <w:p w14:paraId="2640D96E" w14:textId="6245816E" w:rsidR="00A91233" w:rsidRDefault="00DB47DD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 xml:space="preserve">1 x </w:t>
            </w:r>
            <w:r w:rsidR="00E03D3E">
              <w:rPr>
                <w:rFonts w:ascii="Arial" w:hAnsi="Arial" w:cs="Arial"/>
                <w:sz w:val="22"/>
                <w:lang w:val="en-AU"/>
              </w:rPr>
              <w:t>2</w:t>
            </w:r>
            <w:r>
              <w:rPr>
                <w:rFonts w:ascii="Arial" w:hAnsi="Arial" w:cs="Arial"/>
                <w:sz w:val="22"/>
                <w:lang w:val="en-AU"/>
              </w:rPr>
              <w:t>00ml Beaker</w:t>
            </w:r>
          </w:p>
        </w:tc>
      </w:tr>
      <w:tr w:rsidR="00A91233" w14:paraId="2312E5D5" w14:textId="77777777" w:rsidTr="00981C4B">
        <w:trPr>
          <w:trHeight w:val="400"/>
        </w:trPr>
        <w:tc>
          <w:tcPr>
            <w:tcW w:w="5245" w:type="dxa"/>
          </w:tcPr>
          <w:p w14:paraId="42863061" w14:textId="1F822C28" w:rsidR="00A91233" w:rsidRDefault="000E0D69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Labels</w:t>
            </w:r>
          </w:p>
        </w:tc>
        <w:tc>
          <w:tcPr>
            <w:tcW w:w="4962" w:type="dxa"/>
          </w:tcPr>
          <w:p w14:paraId="30FADD92" w14:textId="64A103CA" w:rsidR="00A91233" w:rsidRDefault="000E0D69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5</w:t>
            </w:r>
            <w:r w:rsidR="00A91233">
              <w:rPr>
                <w:rFonts w:ascii="Arial" w:hAnsi="Arial" w:cs="Arial"/>
                <w:sz w:val="22"/>
                <w:lang w:val="en-AU"/>
              </w:rPr>
              <w:t xml:space="preserve"> x 100ml Beaker</w:t>
            </w:r>
          </w:p>
        </w:tc>
      </w:tr>
      <w:tr w:rsidR="00981C4B" w14:paraId="02F84689" w14:textId="77777777" w:rsidTr="00981C4B">
        <w:trPr>
          <w:trHeight w:val="400"/>
        </w:trPr>
        <w:tc>
          <w:tcPr>
            <w:tcW w:w="5245" w:type="dxa"/>
          </w:tcPr>
          <w:p w14:paraId="460ABF7A" w14:textId="7DB01821" w:rsidR="00981C4B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3 x Natvia Sachets (Erythritol)</w:t>
            </w:r>
          </w:p>
        </w:tc>
        <w:tc>
          <w:tcPr>
            <w:tcW w:w="4962" w:type="dxa"/>
          </w:tcPr>
          <w:p w14:paraId="256085C3" w14:textId="69017E0F" w:rsidR="00981C4B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proofErr w:type="gramStart"/>
            <w:r>
              <w:rPr>
                <w:rFonts w:ascii="Arial" w:hAnsi="Arial" w:cs="Arial"/>
                <w:sz w:val="22"/>
                <w:lang w:val="en-AU"/>
              </w:rPr>
              <w:t>Stop watch</w:t>
            </w:r>
            <w:proofErr w:type="gramEnd"/>
          </w:p>
        </w:tc>
      </w:tr>
      <w:tr w:rsidR="00137BBE" w14:paraId="5C672361" w14:textId="77777777" w:rsidTr="00981C4B">
        <w:trPr>
          <w:trHeight w:val="400"/>
        </w:trPr>
        <w:tc>
          <w:tcPr>
            <w:tcW w:w="5245" w:type="dxa"/>
          </w:tcPr>
          <w:p w14:paraId="64A07B38" w14:textId="2A114263" w:rsidR="00137BBE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 xml:space="preserve">3 x 10 ML </w:t>
            </w:r>
            <w:r w:rsidR="00137BBE">
              <w:rPr>
                <w:rFonts w:ascii="Arial" w:hAnsi="Arial" w:cs="Arial"/>
                <w:sz w:val="22"/>
                <w:lang w:val="en-AU"/>
              </w:rPr>
              <w:t xml:space="preserve">Stock solution of </w:t>
            </w:r>
            <w:r w:rsidR="006475D9">
              <w:rPr>
                <w:rFonts w:ascii="Arial" w:hAnsi="Arial" w:cs="Arial"/>
                <w:sz w:val="22"/>
                <w:lang w:val="en-AU"/>
              </w:rPr>
              <w:t>1</w:t>
            </w:r>
            <w:r>
              <w:rPr>
                <w:rFonts w:ascii="Arial" w:hAnsi="Arial" w:cs="Arial"/>
                <w:sz w:val="22"/>
                <w:lang w:val="en-AU"/>
              </w:rPr>
              <w:t>0</w:t>
            </w:r>
            <w:r w:rsidR="00137BBE">
              <w:rPr>
                <w:rFonts w:ascii="Arial" w:hAnsi="Arial" w:cs="Arial"/>
                <w:sz w:val="22"/>
                <w:lang w:val="en-AU"/>
              </w:rPr>
              <w:t>% Glucose Solution</w:t>
            </w:r>
          </w:p>
        </w:tc>
        <w:tc>
          <w:tcPr>
            <w:tcW w:w="4962" w:type="dxa"/>
          </w:tcPr>
          <w:p w14:paraId="7BA3F7D2" w14:textId="5002AA97" w:rsidR="00137BBE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Stirring Rod</w:t>
            </w:r>
          </w:p>
        </w:tc>
      </w:tr>
      <w:tr w:rsidR="00646E59" w14:paraId="36F6BA21" w14:textId="77777777" w:rsidTr="00981C4B">
        <w:tc>
          <w:tcPr>
            <w:tcW w:w="5245" w:type="dxa"/>
          </w:tcPr>
          <w:p w14:paraId="01EC028D" w14:textId="493117B4" w:rsidR="00646E59" w:rsidRDefault="00DB47DD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 xml:space="preserve">2 sachets of </w:t>
            </w:r>
            <w:r w:rsidR="00137BBE">
              <w:rPr>
                <w:rFonts w:ascii="Arial" w:hAnsi="Arial" w:cs="Arial"/>
                <w:sz w:val="22"/>
                <w:lang w:val="en-AU"/>
              </w:rPr>
              <w:t xml:space="preserve">Dry Yeast </w:t>
            </w:r>
          </w:p>
        </w:tc>
        <w:tc>
          <w:tcPr>
            <w:tcW w:w="4962" w:type="dxa"/>
          </w:tcPr>
          <w:p w14:paraId="562A7C7D" w14:textId="4007255D" w:rsidR="00646E59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Vernier Carbon Dioxide Sensor + Nalgene Bottle</w:t>
            </w:r>
          </w:p>
        </w:tc>
      </w:tr>
      <w:tr w:rsidR="00646E59" w14:paraId="0421619B" w14:textId="77777777" w:rsidTr="00981C4B">
        <w:tc>
          <w:tcPr>
            <w:tcW w:w="5245" w:type="dxa"/>
          </w:tcPr>
          <w:p w14:paraId="324F51FD" w14:textId="6BA6780D" w:rsidR="00646E59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2</w:t>
            </w:r>
            <w:r w:rsidR="00DB47DD">
              <w:rPr>
                <w:rFonts w:ascii="Arial" w:hAnsi="Arial" w:cs="Arial"/>
                <w:sz w:val="22"/>
                <w:lang w:val="en-AU"/>
              </w:rPr>
              <w:t xml:space="preserve"> x Disposable Pipette</w:t>
            </w:r>
            <w:r>
              <w:rPr>
                <w:rFonts w:ascii="Arial" w:hAnsi="Arial" w:cs="Arial"/>
                <w:sz w:val="22"/>
                <w:lang w:val="en-AU"/>
              </w:rPr>
              <w:t>s</w:t>
            </w:r>
          </w:p>
        </w:tc>
        <w:tc>
          <w:tcPr>
            <w:tcW w:w="4962" w:type="dxa"/>
          </w:tcPr>
          <w:p w14:paraId="2809341F" w14:textId="5FB64B99" w:rsidR="008C3184" w:rsidRDefault="00981C4B" w:rsidP="00AB2CB0">
            <w:pPr>
              <w:spacing w:before="60" w:after="6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Kettle</w:t>
            </w:r>
          </w:p>
        </w:tc>
      </w:tr>
    </w:tbl>
    <w:p w14:paraId="579CA045" w14:textId="77777777" w:rsidR="005846BF" w:rsidRPr="00AC392C" w:rsidRDefault="005846BF" w:rsidP="00AB2CB0">
      <w:pPr>
        <w:spacing w:before="60" w:after="60"/>
        <w:rPr>
          <w:rFonts w:ascii="Arial" w:hAnsi="Arial" w:cs="Arial"/>
          <w:sz w:val="16"/>
          <w:lang w:val="en-AU"/>
        </w:rPr>
      </w:pPr>
    </w:p>
    <w:p w14:paraId="50714913" w14:textId="77777777" w:rsidR="0055712E" w:rsidRDefault="0055712E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250D2CA7" w14:textId="7BED1A16" w:rsidR="0055712E" w:rsidRDefault="0055712E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73174722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25BFF2B8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5AA8A985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2007F03F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4F61D484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06C673DA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5B2CE80C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10797AA2" w14:textId="77777777" w:rsidR="00867D99" w:rsidRDefault="00867D99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74638BDD" w14:textId="77777777" w:rsidR="000960D3" w:rsidRDefault="000960D3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</w:p>
    <w:p w14:paraId="32D5236D" w14:textId="0BC99814" w:rsidR="005846BF" w:rsidRDefault="005846BF" w:rsidP="00AB2CB0">
      <w:pPr>
        <w:spacing w:before="60" w:after="60"/>
        <w:rPr>
          <w:rFonts w:ascii="Arial" w:hAnsi="Arial" w:cs="Arial"/>
          <w:b/>
          <w:sz w:val="22"/>
          <w:lang w:val="en-AU"/>
        </w:rPr>
      </w:pPr>
      <w:r w:rsidRPr="005846BF">
        <w:rPr>
          <w:rFonts w:ascii="Arial" w:hAnsi="Arial" w:cs="Arial"/>
          <w:b/>
          <w:sz w:val="22"/>
          <w:lang w:val="en-AU"/>
        </w:rPr>
        <w:t>METHOD</w:t>
      </w:r>
    </w:p>
    <w:p w14:paraId="1CC3A418" w14:textId="241D2D42" w:rsidR="005949B1" w:rsidRPr="00DF3968" w:rsidRDefault="005949B1" w:rsidP="00AB2CB0">
      <w:pPr>
        <w:spacing w:before="60" w:after="60"/>
        <w:rPr>
          <w:rFonts w:ascii="Arial" w:hAnsi="Arial" w:cs="Arial"/>
          <w:b/>
          <w:sz w:val="22"/>
          <w:u w:val="single"/>
          <w:lang w:val="en-AU"/>
        </w:rPr>
      </w:pPr>
      <w:r w:rsidRPr="00DF3968">
        <w:rPr>
          <w:rFonts w:ascii="Arial" w:hAnsi="Arial" w:cs="Arial"/>
          <w:b/>
          <w:sz w:val="22"/>
          <w:u w:val="single"/>
          <w:lang w:val="en-AU"/>
        </w:rPr>
        <w:t>To prepare the yeast solution:</w:t>
      </w:r>
    </w:p>
    <w:p w14:paraId="14ED28BF" w14:textId="77777777" w:rsidR="00DF3968" w:rsidRDefault="00DF3968" w:rsidP="00DF3968">
      <w:pPr>
        <w:pStyle w:val="ListParagraph"/>
        <w:ind w:left="785"/>
        <w:rPr>
          <w:rFonts w:ascii="Arial" w:eastAsia="Times New Roman" w:hAnsi="Arial" w:cs="Arial"/>
          <w:sz w:val="22"/>
          <w:szCs w:val="22"/>
          <w:lang w:eastAsia="en-US"/>
        </w:rPr>
      </w:pPr>
    </w:p>
    <w:p w14:paraId="4083A8F7" w14:textId="29F9A296" w:rsidR="005949B1" w:rsidRPr="005949B1" w:rsidRDefault="005949B1" w:rsidP="005949B1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>Collect a small amount (approx. 50</w:t>
      </w:r>
      <w:r w:rsidR="003C4B51">
        <w:rPr>
          <w:rFonts w:ascii="Arial" w:eastAsia="Times New Roman" w:hAnsi="Arial" w:cs="Arial"/>
          <w:sz w:val="22"/>
          <w:szCs w:val="22"/>
          <w:lang w:eastAsia="en-US"/>
        </w:rPr>
        <w:t>m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L) of boiling water from the kettle using the 200 </w:t>
      </w:r>
      <w:r w:rsidR="009719BD">
        <w:rPr>
          <w:rFonts w:ascii="Arial" w:eastAsia="Times New Roman" w:hAnsi="Arial" w:cs="Arial"/>
          <w:sz w:val="22"/>
          <w:szCs w:val="22"/>
          <w:lang w:eastAsia="en-US"/>
        </w:rPr>
        <w:t>m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L beaker. </w:t>
      </w:r>
    </w:p>
    <w:p w14:paraId="4A772C23" w14:textId="77777777" w:rsidR="00EE36A7" w:rsidRDefault="00EE36A7" w:rsidP="00EE36A7">
      <w:pPr>
        <w:pStyle w:val="ListParagraph"/>
        <w:ind w:left="785"/>
        <w:rPr>
          <w:rFonts w:ascii="Arial" w:eastAsia="Times New Roman" w:hAnsi="Arial" w:cs="Arial"/>
          <w:sz w:val="22"/>
          <w:szCs w:val="22"/>
          <w:lang w:eastAsia="en-US"/>
        </w:rPr>
      </w:pPr>
    </w:p>
    <w:p w14:paraId="61E0C721" w14:textId="0E4835CF" w:rsidR="005949B1" w:rsidRDefault="005949B1" w:rsidP="00973C0A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>Add room temperature water from the taps available to adjust the temperature to re</w:t>
      </w:r>
      <w:r w:rsidR="003C4B51">
        <w:rPr>
          <w:rFonts w:ascii="Arial" w:eastAsia="Times New Roman" w:hAnsi="Arial" w:cs="Arial"/>
          <w:sz w:val="22"/>
          <w:szCs w:val="22"/>
          <w:lang w:eastAsia="en-US"/>
        </w:rPr>
        <w:t>a</w:t>
      </w:r>
      <w:r>
        <w:rPr>
          <w:rFonts w:ascii="Arial" w:eastAsia="Times New Roman" w:hAnsi="Arial" w:cs="Arial"/>
          <w:sz w:val="22"/>
          <w:szCs w:val="22"/>
          <w:lang w:eastAsia="en-US"/>
        </w:rPr>
        <w:t>ch 37</w:t>
      </w:r>
      <w:r>
        <w:rPr>
          <w:rFonts w:ascii="Tw Cen MT" w:eastAsia="Times New Roman" w:hAnsi="Tw Cen MT" w:cs="Arial"/>
          <w:sz w:val="22"/>
          <w:szCs w:val="22"/>
          <w:lang w:eastAsia="en-US"/>
        </w:rPr>
        <w:t>º</w:t>
      </w:r>
      <w:r>
        <w:rPr>
          <w:rFonts w:ascii="Arial" w:eastAsia="Times New Roman" w:hAnsi="Arial" w:cs="Arial"/>
          <w:sz w:val="22"/>
          <w:szCs w:val="22"/>
          <w:lang w:eastAsia="en-US"/>
        </w:rPr>
        <w:t>C. The total volume of water should reach</w:t>
      </w:r>
      <w:r w:rsidR="000960D3">
        <w:rPr>
          <w:rFonts w:ascii="Arial" w:eastAsia="Times New Roman" w:hAnsi="Arial" w:cs="Arial"/>
          <w:sz w:val="22"/>
          <w:szCs w:val="22"/>
          <w:lang w:eastAsia="en-US"/>
        </w:rPr>
        <w:t xml:space="preserve"> approximately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 140 </w:t>
      </w:r>
      <w:proofErr w:type="spellStart"/>
      <w:r w:rsidR="003C4B51">
        <w:rPr>
          <w:rFonts w:ascii="Arial" w:eastAsia="Times New Roman" w:hAnsi="Arial" w:cs="Arial"/>
          <w:sz w:val="22"/>
          <w:szCs w:val="22"/>
          <w:lang w:eastAsia="en-US"/>
        </w:rPr>
        <w:t>m</w:t>
      </w:r>
      <w:r>
        <w:rPr>
          <w:rFonts w:ascii="Arial" w:eastAsia="Times New Roman" w:hAnsi="Arial" w:cs="Arial"/>
          <w:sz w:val="22"/>
          <w:szCs w:val="22"/>
          <w:lang w:eastAsia="en-US"/>
        </w:rPr>
        <w:t>L.</w:t>
      </w:r>
      <w:proofErr w:type="spellEnd"/>
      <w:r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</w:p>
    <w:p w14:paraId="1FCA19CD" w14:textId="77777777" w:rsidR="005949B1" w:rsidRDefault="005949B1" w:rsidP="005949B1">
      <w:pPr>
        <w:pStyle w:val="ListParagraph"/>
        <w:ind w:left="785"/>
        <w:rPr>
          <w:rFonts w:ascii="Arial" w:eastAsia="Times New Roman" w:hAnsi="Arial" w:cs="Arial"/>
          <w:sz w:val="22"/>
          <w:szCs w:val="22"/>
          <w:lang w:eastAsia="en-US"/>
        </w:rPr>
      </w:pPr>
    </w:p>
    <w:p w14:paraId="05557A53" w14:textId="3834CA95" w:rsidR="005949B1" w:rsidRDefault="003C4B51" w:rsidP="00973C0A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>A</w:t>
      </w:r>
      <w:r w:rsidR="005949B1">
        <w:rPr>
          <w:rFonts w:ascii="Arial" w:eastAsia="Times New Roman" w:hAnsi="Arial" w:cs="Arial"/>
          <w:sz w:val="22"/>
          <w:szCs w:val="22"/>
          <w:lang w:eastAsia="en-US"/>
        </w:rPr>
        <w:t>dd 2 sachets of dry yeast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 into the warm water</w:t>
      </w:r>
      <w:r w:rsidR="005949B1">
        <w:rPr>
          <w:rFonts w:ascii="Arial" w:eastAsia="Times New Roman" w:hAnsi="Arial" w:cs="Arial"/>
          <w:sz w:val="22"/>
          <w:szCs w:val="22"/>
          <w:lang w:eastAsia="en-US"/>
        </w:rPr>
        <w:t xml:space="preserve"> and mix well. You should observe that it starts to foam slightly. </w:t>
      </w:r>
    </w:p>
    <w:p w14:paraId="4173C87A" w14:textId="45E095BC" w:rsidR="005949B1" w:rsidRPr="00DF3968" w:rsidRDefault="005949B1" w:rsidP="005949B1">
      <w:pPr>
        <w:rPr>
          <w:rFonts w:ascii="Arial" w:eastAsia="Times New Roman" w:hAnsi="Arial" w:cs="Arial"/>
          <w:sz w:val="22"/>
          <w:szCs w:val="22"/>
          <w:u w:val="single"/>
          <w:lang w:eastAsia="en-US"/>
        </w:rPr>
      </w:pPr>
    </w:p>
    <w:p w14:paraId="53DD28C9" w14:textId="4E04F673" w:rsidR="005949B1" w:rsidRPr="00DF3968" w:rsidRDefault="005949B1" w:rsidP="005949B1">
      <w:pPr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</w:pPr>
      <w:r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 xml:space="preserve">To prepare the </w:t>
      </w:r>
      <w:r w:rsidR="001F5E4C"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 xml:space="preserve">3 </w:t>
      </w:r>
      <w:r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 xml:space="preserve">sugar substitute </w:t>
      </w:r>
      <w:r w:rsidR="00F15DF4"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>solutions</w:t>
      </w:r>
      <w:r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>:</w:t>
      </w:r>
    </w:p>
    <w:p w14:paraId="64DF87F1" w14:textId="6E6F07A2" w:rsidR="005949B1" w:rsidRDefault="005949B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3484BEF3" w14:textId="6A6952D9" w:rsidR="005949B1" w:rsidRDefault="00A91233" w:rsidP="00A91233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 xml:space="preserve">Collect 3 tablets each of Equal and </w:t>
      </w:r>
      <w:proofErr w:type="gramStart"/>
      <w:r>
        <w:rPr>
          <w:rFonts w:ascii="Arial" w:eastAsia="Times New Roman" w:hAnsi="Arial" w:cs="Arial"/>
          <w:sz w:val="22"/>
          <w:szCs w:val="22"/>
          <w:lang w:eastAsia="en-US"/>
        </w:rPr>
        <w:t>Sugarine, and</w:t>
      </w:r>
      <w:proofErr w:type="gramEnd"/>
      <w:r>
        <w:rPr>
          <w:rFonts w:ascii="Arial" w:eastAsia="Times New Roman" w:hAnsi="Arial" w:cs="Arial"/>
          <w:sz w:val="22"/>
          <w:szCs w:val="22"/>
          <w:lang w:eastAsia="en-US"/>
        </w:rPr>
        <w:t xml:space="preserve"> collect 3 sachets of Natvia.</w:t>
      </w:r>
    </w:p>
    <w:p w14:paraId="659C4C43" w14:textId="77777777" w:rsidR="000E0D69" w:rsidRDefault="000E0D69" w:rsidP="000E0D69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4A78178E" w14:textId="0F5FC30E" w:rsidR="00A91233" w:rsidRDefault="00A91233" w:rsidP="00A91233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>Place 3 Equal tablets into a 100m</w:t>
      </w:r>
      <w:r w:rsidR="009719BD">
        <w:rPr>
          <w:rFonts w:ascii="Arial" w:eastAsia="Times New Roman" w:hAnsi="Arial" w:cs="Arial"/>
          <w:sz w:val="22"/>
          <w:szCs w:val="22"/>
          <w:lang w:eastAsia="en-US"/>
        </w:rPr>
        <w:t>L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 beaker and add 50m</w:t>
      </w:r>
      <w:r w:rsidR="009A06F9">
        <w:rPr>
          <w:rFonts w:ascii="Arial" w:eastAsia="Times New Roman" w:hAnsi="Arial" w:cs="Arial"/>
          <w:sz w:val="22"/>
          <w:szCs w:val="22"/>
          <w:lang w:eastAsia="en-US"/>
        </w:rPr>
        <w:t>L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 boiling water.</w:t>
      </w:r>
    </w:p>
    <w:p w14:paraId="3A99D928" w14:textId="77777777" w:rsidR="000E0D69" w:rsidRDefault="000E0D69" w:rsidP="000E0D69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64C9019A" w14:textId="6FE53491" w:rsidR="00A91233" w:rsidRDefault="00A91233" w:rsidP="00A91233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>Mix well to dissolve the tablets.</w:t>
      </w:r>
      <w:r w:rsidR="000E0D69">
        <w:rPr>
          <w:rFonts w:ascii="Arial" w:eastAsia="Times New Roman" w:hAnsi="Arial" w:cs="Arial"/>
          <w:sz w:val="22"/>
          <w:szCs w:val="22"/>
          <w:lang w:eastAsia="en-US"/>
        </w:rPr>
        <w:t xml:space="preserve"> Label the beaker as ‘Equal’.</w:t>
      </w:r>
    </w:p>
    <w:p w14:paraId="3A5A7A53" w14:textId="77777777" w:rsidR="000E0D69" w:rsidRDefault="000E0D69" w:rsidP="000E0D69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546FF98F" w14:textId="4C1A0F5F" w:rsidR="00A91233" w:rsidRPr="00A91233" w:rsidRDefault="00A91233" w:rsidP="00A91233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sz w:val="22"/>
          <w:szCs w:val="22"/>
          <w:lang w:eastAsia="en-US"/>
        </w:rPr>
      </w:pPr>
      <w:proofErr w:type="spellStart"/>
      <w:r>
        <w:rPr>
          <w:rFonts w:ascii="Arial" w:eastAsia="Times New Roman" w:hAnsi="Arial" w:cs="Arial"/>
          <w:sz w:val="22"/>
          <w:szCs w:val="22"/>
          <w:lang w:eastAsia="en-US"/>
        </w:rPr>
        <w:t>Reapt</w:t>
      </w:r>
      <w:proofErr w:type="spellEnd"/>
      <w:r>
        <w:rPr>
          <w:rFonts w:ascii="Arial" w:eastAsia="Times New Roman" w:hAnsi="Arial" w:cs="Arial"/>
          <w:sz w:val="22"/>
          <w:szCs w:val="22"/>
          <w:lang w:eastAsia="en-US"/>
        </w:rPr>
        <w:t xml:space="preserve"> steps 2 and 3 for Sugarine and Natvia. </w:t>
      </w:r>
    </w:p>
    <w:p w14:paraId="0B7349A9" w14:textId="5E9E2902" w:rsidR="005949B1" w:rsidRDefault="005949B1" w:rsidP="005949B1">
      <w:pPr>
        <w:rPr>
          <w:rFonts w:ascii="Arial" w:eastAsia="Times New Roman" w:hAnsi="Arial" w:cs="Arial"/>
          <w:sz w:val="22"/>
          <w:szCs w:val="22"/>
          <w:lang w:eastAsia="en-US"/>
        </w:rPr>
      </w:pPr>
    </w:p>
    <w:p w14:paraId="2562C6AD" w14:textId="2F6F6EAC" w:rsidR="003D7020" w:rsidRPr="00DF3968" w:rsidRDefault="005D3E78" w:rsidP="005949B1">
      <w:pPr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</w:pPr>
      <w:r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>To prepare the</w:t>
      </w:r>
      <w:r w:rsidR="003D7020"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 xml:space="preserve"> glucose and</w:t>
      </w:r>
      <w:r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 xml:space="preserve"> water </w:t>
      </w:r>
      <w:r w:rsidR="003D7020"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>solutions:</w:t>
      </w:r>
    </w:p>
    <w:p w14:paraId="4D906F91" w14:textId="77777777" w:rsidR="00F15DF4" w:rsidRPr="00AB0503" w:rsidRDefault="00F15DF4" w:rsidP="00AB0503">
      <w:pPr>
        <w:rPr>
          <w:rFonts w:ascii="Arial" w:eastAsia="Times New Roman" w:hAnsi="Arial" w:cs="Arial"/>
          <w:sz w:val="22"/>
          <w:szCs w:val="22"/>
          <w:lang w:eastAsia="en-US"/>
        </w:rPr>
      </w:pPr>
    </w:p>
    <w:p w14:paraId="2F3B404E" w14:textId="3AD87A9C" w:rsidR="00F15DF4" w:rsidRDefault="00F15DF4" w:rsidP="00F15DF4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n-US"/>
        </w:rPr>
        <w:t xml:space="preserve">Collect </w:t>
      </w:r>
      <w:r w:rsidR="00F50FF8">
        <w:rPr>
          <w:rFonts w:ascii="Arial" w:eastAsia="Times New Roman" w:hAnsi="Arial" w:cs="Arial"/>
          <w:sz w:val="22"/>
          <w:szCs w:val="22"/>
          <w:lang w:eastAsia="en-US"/>
        </w:rPr>
        <w:t>5</w:t>
      </w:r>
      <w:r>
        <w:rPr>
          <w:rFonts w:ascii="Arial" w:eastAsia="Times New Roman" w:hAnsi="Arial" w:cs="Arial"/>
          <w:sz w:val="22"/>
          <w:szCs w:val="22"/>
          <w:lang w:eastAsia="en-US"/>
        </w:rPr>
        <w:t>0m</w:t>
      </w:r>
      <w:r w:rsidR="009719BD">
        <w:rPr>
          <w:rFonts w:ascii="Arial" w:eastAsia="Times New Roman" w:hAnsi="Arial" w:cs="Arial"/>
          <w:sz w:val="22"/>
          <w:szCs w:val="22"/>
          <w:lang w:eastAsia="en-US"/>
        </w:rPr>
        <w:t>L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 of 10% glucose in a 100</w:t>
      </w:r>
      <w:r w:rsidR="00F50FF8">
        <w:rPr>
          <w:rFonts w:ascii="Arial" w:eastAsia="Times New Roman" w:hAnsi="Arial" w:cs="Arial"/>
          <w:sz w:val="22"/>
          <w:szCs w:val="22"/>
          <w:lang w:eastAsia="en-US"/>
        </w:rPr>
        <w:t>mL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 beaker. Label it as ‘glucose’.</w:t>
      </w:r>
    </w:p>
    <w:p w14:paraId="7553E8C3" w14:textId="77777777" w:rsidR="00AB0503" w:rsidRDefault="00AB0503" w:rsidP="00AB0503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0596D9B0" w14:textId="7822BDF7" w:rsidR="005D3E78" w:rsidRPr="00AB0503" w:rsidRDefault="00AB0503" w:rsidP="00CD045F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sz w:val="22"/>
          <w:szCs w:val="22"/>
          <w:lang w:eastAsia="en-US"/>
        </w:rPr>
      </w:pPr>
      <w:r w:rsidRPr="00AB0503">
        <w:rPr>
          <w:rFonts w:ascii="Arial" w:eastAsia="Times New Roman" w:hAnsi="Arial" w:cs="Arial"/>
          <w:sz w:val="22"/>
          <w:szCs w:val="22"/>
          <w:lang w:eastAsia="en-US"/>
        </w:rPr>
        <w:t>Collect 50mL of distilled water in a 100mL beaker. Label it as ‘water’.</w:t>
      </w:r>
      <w:r w:rsidR="005F55F1" w:rsidRPr="003D7020">
        <w:rPr>
          <w:rFonts w:ascii="Arial" w:eastAsia="Times New Roman" w:hAnsi="Arial" w:cs="Arial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6261F875" wp14:editId="66354C34">
            <wp:simplePos x="0" y="0"/>
            <wp:positionH relativeFrom="margin">
              <wp:align>center</wp:align>
            </wp:positionH>
            <wp:positionV relativeFrom="paragraph">
              <wp:posOffset>222055</wp:posOffset>
            </wp:positionV>
            <wp:extent cx="7102557" cy="2152357"/>
            <wp:effectExtent l="0" t="0" r="3175" b="635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02557" cy="2152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E78" w:rsidRPr="00AB0503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 </w:t>
      </w:r>
    </w:p>
    <w:p w14:paraId="3E08DD6C" w14:textId="2A040AE5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2C3794E3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758E7E0C" w14:textId="5C5AE07C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2291FCFE" w14:textId="1B1DBE6D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7A788DE5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5B6E6952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51D963BB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28873FBE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44C316FB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65FED54D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38A2481C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759C3424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1E9705E5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3378B9E8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1D97C4CA" w14:textId="77777777" w:rsidR="005F55F1" w:rsidRDefault="005F55F1" w:rsidP="005949B1">
      <w:pPr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74982424" w14:textId="3980CF26" w:rsidR="00A91233" w:rsidRPr="00DF3968" w:rsidRDefault="003C4B51" w:rsidP="005949B1">
      <w:pPr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</w:pPr>
      <w:r w:rsidRPr="00DF3968">
        <w:rPr>
          <w:rFonts w:ascii="Arial" w:eastAsia="Times New Roman" w:hAnsi="Arial" w:cs="Arial"/>
          <w:b/>
          <w:sz w:val="22"/>
          <w:szCs w:val="22"/>
          <w:u w:val="single"/>
          <w:lang w:eastAsia="en-US"/>
        </w:rPr>
        <w:t>To collect results:</w:t>
      </w:r>
    </w:p>
    <w:p w14:paraId="2A5DDBE4" w14:textId="77777777" w:rsidR="00A91233" w:rsidRPr="005949B1" w:rsidRDefault="00A91233" w:rsidP="005949B1">
      <w:pPr>
        <w:rPr>
          <w:rFonts w:ascii="Arial" w:eastAsia="Times New Roman" w:hAnsi="Arial" w:cs="Arial"/>
          <w:sz w:val="22"/>
          <w:szCs w:val="22"/>
          <w:lang w:eastAsia="en-US"/>
        </w:rPr>
      </w:pPr>
    </w:p>
    <w:p w14:paraId="5CFD0E6C" w14:textId="2771AE0E" w:rsidR="00E03D3E" w:rsidRDefault="00E03D3E" w:rsidP="00917617">
      <w:pPr>
        <w:pStyle w:val="ListParagraph"/>
        <w:numPr>
          <w:ilvl w:val="0"/>
          <w:numId w:val="26"/>
        </w:numPr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 w:rsidRPr="000E0D69">
        <w:rPr>
          <w:rFonts w:ascii="Arial" w:eastAsia="Times New Roman" w:hAnsi="Arial" w:cs="Arial"/>
          <w:sz w:val="22"/>
          <w:szCs w:val="22"/>
          <w:lang w:eastAsia="en-US"/>
        </w:rPr>
        <w:t>Set up the Vernier ethanol sensor</w:t>
      </w:r>
      <w:r w:rsidR="00F473B9"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 wirelessly to </w:t>
      </w:r>
      <w:r w:rsidR="00917617">
        <w:rPr>
          <w:rFonts w:ascii="Arial" w:eastAsia="Times New Roman" w:hAnsi="Arial" w:cs="Arial"/>
          <w:sz w:val="22"/>
          <w:szCs w:val="22"/>
          <w:lang w:eastAsia="en-US"/>
        </w:rPr>
        <w:t>your</w:t>
      </w:r>
      <w:r w:rsidR="00F473B9"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 laptop. </w:t>
      </w:r>
    </w:p>
    <w:p w14:paraId="56AD7872" w14:textId="77777777" w:rsidR="000E0D69" w:rsidRDefault="000E0D69" w:rsidP="000E0D69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25FB6054" w14:textId="395E09E1" w:rsidR="000E0D69" w:rsidRPr="009D2B0C" w:rsidRDefault="000E0D69" w:rsidP="000E0D69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2"/>
          <w:szCs w:val="22"/>
          <w:lang w:eastAsia="en-US"/>
        </w:rPr>
      </w:pPr>
      <w:r w:rsidRPr="000E0D69">
        <w:rPr>
          <w:rFonts w:ascii="Arial" w:hAnsi="Arial" w:cs="Arial"/>
          <w:sz w:val="22"/>
          <w:lang w:val="en-AU"/>
        </w:rPr>
        <w:t>Using a pipette, place 10mL of the yeast solution into the Nalgene bottle. Using a different pipette, place 10m</w:t>
      </w:r>
      <w:r w:rsidR="009719BD">
        <w:rPr>
          <w:rFonts w:ascii="Arial" w:hAnsi="Arial" w:cs="Arial"/>
          <w:sz w:val="22"/>
          <w:lang w:val="en-AU"/>
        </w:rPr>
        <w:t>L</w:t>
      </w:r>
      <w:r w:rsidRPr="000E0D69">
        <w:rPr>
          <w:rFonts w:ascii="Arial" w:hAnsi="Arial" w:cs="Arial"/>
          <w:sz w:val="22"/>
          <w:lang w:val="en-AU"/>
        </w:rPr>
        <w:t xml:space="preserve"> of </w:t>
      </w:r>
      <w:r w:rsidR="009719BD">
        <w:rPr>
          <w:rFonts w:ascii="Arial" w:hAnsi="Arial" w:cs="Arial"/>
          <w:sz w:val="22"/>
          <w:lang w:val="en-AU"/>
        </w:rPr>
        <w:t xml:space="preserve">the </w:t>
      </w:r>
      <w:r w:rsidR="00F253AD">
        <w:rPr>
          <w:rFonts w:ascii="Arial" w:hAnsi="Arial" w:cs="Arial"/>
          <w:sz w:val="22"/>
          <w:lang w:val="en-AU"/>
        </w:rPr>
        <w:t>Equal solution</w:t>
      </w:r>
      <w:r w:rsidR="009D2B0C">
        <w:rPr>
          <w:rFonts w:ascii="Arial" w:hAnsi="Arial" w:cs="Arial"/>
          <w:sz w:val="22"/>
          <w:lang w:val="en-AU"/>
        </w:rPr>
        <w:t xml:space="preserve"> </w:t>
      </w:r>
      <w:r w:rsidRPr="000E0D69">
        <w:rPr>
          <w:rFonts w:ascii="Arial" w:hAnsi="Arial" w:cs="Arial"/>
          <w:sz w:val="22"/>
          <w:lang w:val="en-AU"/>
        </w:rPr>
        <w:t xml:space="preserve">into the Nalgene bottle. </w:t>
      </w:r>
    </w:p>
    <w:p w14:paraId="4CB176CD" w14:textId="77777777" w:rsidR="009D2B0C" w:rsidRPr="000E0D69" w:rsidRDefault="009D2B0C" w:rsidP="009D2B0C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14CB1AEE" w14:textId="01B3AE07" w:rsidR="000E0D69" w:rsidRDefault="000E0D69" w:rsidP="000E0D69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2"/>
          <w:szCs w:val="22"/>
          <w:lang w:eastAsia="en-US"/>
        </w:rPr>
      </w:pP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After 3 minutes, record the final amount of 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>carbon dioxide produced</w:t>
      </w: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 in the table below.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 xml:space="preserve"> If you do not have a reading after 3 minutes, wait a further 2 minutes.</w:t>
      </w:r>
    </w:p>
    <w:p w14:paraId="6527E7A1" w14:textId="77777777" w:rsidR="009D2B0C" w:rsidRPr="000E0D69" w:rsidRDefault="009D2B0C" w:rsidP="009D2B0C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4ED4DC13" w14:textId="47F58A62" w:rsidR="000E0D69" w:rsidRDefault="000E0D69" w:rsidP="000E0D69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2"/>
          <w:szCs w:val="22"/>
          <w:lang w:eastAsia="en-US"/>
        </w:rPr>
      </w:pP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Repeat 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 xml:space="preserve">step </w:t>
      </w:r>
      <w:r w:rsidR="00E50321">
        <w:rPr>
          <w:rFonts w:ascii="Arial" w:eastAsia="Times New Roman" w:hAnsi="Arial" w:cs="Arial"/>
          <w:sz w:val="22"/>
          <w:szCs w:val="22"/>
          <w:lang w:eastAsia="en-US"/>
        </w:rPr>
        <w:t>2</w:t>
      </w: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 and </w:t>
      </w:r>
      <w:r w:rsidR="00E50321">
        <w:rPr>
          <w:rFonts w:ascii="Arial" w:eastAsia="Times New Roman" w:hAnsi="Arial" w:cs="Arial"/>
          <w:sz w:val="22"/>
          <w:szCs w:val="22"/>
          <w:lang w:eastAsia="en-US"/>
        </w:rPr>
        <w:t>3</w:t>
      </w: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 for two more trials.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</w:p>
    <w:p w14:paraId="301CBF98" w14:textId="77777777" w:rsidR="009D2B0C" w:rsidRPr="000215A6" w:rsidRDefault="009D2B0C" w:rsidP="009D2B0C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44CA1D4C" w14:textId="75DE1C4E" w:rsidR="000E0D69" w:rsidRPr="000E0D69" w:rsidRDefault="000E0D69" w:rsidP="000E0D69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2"/>
          <w:szCs w:val="22"/>
          <w:lang w:eastAsia="en-US"/>
        </w:rPr>
      </w:pP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Repeat steps </w:t>
      </w:r>
      <w:r w:rsidR="00E50321">
        <w:rPr>
          <w:rFonts w:ascii="Arial" w:eastAsia="Times New Roman" w:hAnsi="Arial" w:cs="Arial"/>
          <w:sz w:val="22"/>
          <w:szCs w:val="22"/>
          <w:lang w:eastAsia="en-US"/>
        </w:rPr>
        <w:t>2 – 4</w:t>
      </w:r>
      <w:r w:rsidRPr="000E0D69">
        <w:rPr>
          <w:rFonts w:ascii="Arial" w:eastAsia="Times New Roman" w:hAnsi="Arial" w:cs="Arial"/>
          <w:sz w:val="22"/>
          <w:szCs w:val="22"/>
          <w:lang w:eastAsia="en-US"/>
        </w:rPr>
        <w:t xml:space="preserve"> for </w:t>
      </w:r>
      <w:r w:rsidR="00E50321">
        <w:rPr>
          <w:rFonts w:ascii="Arial" w:eastAsia="Times New Roman" w:hAnsi="Arial" w:cs="Arial"/>
          <w:sz w:val="22"/>
          <w:szCs w:val="22"/>
          <w:lang w:eastAsia="en-US"/>
        </w:rPr>
        <w:t>S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>ugarine</w:t>
      </w:r>
      <w:r w:rsidR="00E50321">
        <w:rPr>
          <w:rFonts w:ascii="Arial" w:eastAsia="Times New Roman" w:hAnsi="Arial" w:cs="Arial"/>
          <w:sz w:val="22"/>
          <w:szCs w:val="22"/>
          <w:lang w:eastAsia="en-US"/>
        </w:rPr>
        <w:t>, Na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>tvia</w:t>
      </w:r>
      <w:r w:rsidR="00E50321">
        <w:rPr>
          <w:rFonts w:ascii="Arial" w:eastAsia="Times New Roman" w:hAnsi="Arial" w:cs="Arial"/>
          <w:sz w:val="22"/>
          <w:szCs w:val="22"/>
          <w:lang w:eastAsia="en-US"/>
        </w:rPr>
        <w:t>, Glucose and Water</w:t>
      </w:r>
      <w:r w:rsidR="009D2B0C">
        <w:rPr>
          <w:rFonts w:ascii="Arial" w:eastAsia="Times New Roman" w:hAnsi="Arial" w:cs="Arial"/>
          <w:sz w:val="22"/>
          <w:szCs w:val="22"/>
          <w:lang w:eastAsia="en-US"/>
        </w:rPr>
        <w:t>.</w:t>
      </w:r>
    </w:p>
    <w:p w14:paraId="56882349" w14:textId="202DDEAC" w:rsidR="000E0D69" w:rsidRDefault="000E0D69" w:rsidP="009D2B0C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784CA53B" w14:textId="01A304AE" w:rsidR="001F5E4C" w:rsidRDefault="001F5E4C" w:rsidP="009D2B0C">
      <w:pPr>
        <w:pStyle w:val="ListParagraph"/>
        <w:rPr>
          <w:rFonts w:ascii="Arial" w:eastAsia="Times New Roman" w:hAnsi="Arial" w:cs="Arial"/>
          <w:sz w:val="22"/>
          <w:szCs w:val="22"/>
          <w:lang w:eastAsia="en-US"/>
        </w:rPr>
      </w:pPr>
    </w:p>
    <w:p w14:paraId="6B3B42D2" w14:textId="77777777" w:rsidR="001F5E4C" w:rsidRDefault="001F5E4C" w:rsidP="00AB2CB0">
      <w:pPr>
        <w:spacing w:before="60" w:after="60"/>
        <w:rPr>
          <w:rFonts w:ascii="Arial" w:hAnsi="Arial" w:cs="Arial"/>
          <w:b/>
          <w:lang w:val="en-AU"/>
        </w:rPr>
      </w:pPr>
    </w:p>
    <w:p w14:paraId="5D1FB657" w14:textId="77777777" w:rsidR="00867D99" w:rsidRDefault="00867D99" w:rsidP="00AB2CB0">
      <w:pPr>
        <w:spacing w:before="60" w:after="60"/>
        <w:rPr>
          <w:rFonts w:ascii="Arial" w:hAnsi="Arial" w:cs="Arial"/>
          <w:b/>
          <w:lang w:val="en-AU"/>
        </w:rPr>
      </w:pPr>
    </w:p>
    <w:p w14:paraId="7DC4FC0E" w14:textId="77777777" w:rsidR="00867D99" w:rsidRDefault="00867D99" w:rsidP="000960D3">
      <w:pPr>
        <w:rPr>
          <w:rFonts w:ascii="Arial" w:hAnsi="Arial" w:cs="Arial"/>
          <w:sz w:val="22"/>
          <w:szCs w:val="22"/>
        </w:rPr>
      </w:pPr>
    </w:p>
    <w:p w14:paraId="33710A90" w14:textId="5AB57136" w:rsidR="000960D3" w:rsidRPr="00867D99" w:rsidRDefault="000960D3" w:rsidP="000960D3">
      <w:pPr>
        <w:rPr>
          <w:rFonts w:ascii="Arial" w:hAnsi="Arial" w:cs="Arial"/>
          <w:sz w:val="22"/>
          <w:szCs w:val="22"/>
        </w:rPr>
      </w:pPr>
      <w:r w:rsidRPr="00867D99">
        <w:rPr>
          <w:rFonts w:ascii="Arial" w:hAnsi="Arial" w:cs="Arial"/>
          <w:sz w:val="22"/>
          <w:szCs w:val="22"/>
        </w:rPr>
        <w:t>After conducting the practical, the data collected will be used to write an individual report</w:t>
      </w:r>
      <w:r w:rsidR="00867D99">
        <w:rPr>
          <w:rFonts w:ascii="Arial" w:hAnsi="Arial" w:cs="Arial"/>
          <w:sz w:val="22"/>
          <w:szCs w:val="22"/>
        </w:rPr>
        <w:t xml:space="preserve"> to determine how effectively yeast process sugar substitutes</w:t>
      </w:r>
      <w:r w:rsidRPr="00867D99">
        <w:rPr>
          <w:rFonts w:ascii="Arial" w:hAnsi="Arial" w:cs="Arial"/>
          <w:sz w:val="22"/>
          <w:szCs w:val="22"/>
        </w:rPr>
        <w:t>. The report is to be a maximum of 4 pages.</w:t>
      </w:r>
    </w:p>
    <w:p w14:paraId="6D5BD11C" w14:textId="77777777" w:rsidR="000960D3" w:rsidRPr="00867D99" w:rsidRDefault="000960D3" w:rsidP="000960D3">
      <w:pPr>
        <w:rPr>
          <w:rFonts w:ascii="Arial" w:hAnsi="Arial" w:cs="Arial"/>
          <w:sz w:val="22"/>
          <w:szCs w:val="22"/>
        </w:rPr>
      </w:pPr>
    </w:p>
    <w:p w14:paraId="12AF037E" w14:textId="2D0A92DC" w:rsidR="000960D3" w:rsidRPr="00867D99" w:rsidRDefault="000960D3" w:rsidP="000960D3">
      <w:pPr>
        <w:rPr>
          <w:rFonts w:ascii="Arial" w:hAnsi="Arial" w:cs="Arial"/>
          <w:sz w:val="22"/>
          <w:szCs w:val="22"/>
        </w:rPr>
      </w:pPr>
      <w:r w:rsidRPr="00867D99">
        <w:rPr>
          <w:rFonts w:ascii="Arial" w:hAnsi="Arial" w:cs="Arial"/>
          <w:sz w:val="22"/>
          <w:szCs w:val="22"/>
        </w:rPr>
        <w:t>The report should include the sections, outlined below:</w:t>
      </w:r>
    </w:p>
    <w:p w14:paraId="5F25AFB2" w14:textId="68540EE1" w:rsidR="000960D3" w:rsidRPr="00867D99" w:rsidRDefault="000960D3" w:rsidP="000960D3">
      <w:pPr>
        <w:numPr>
          <w:ilvl w:val="0"/>
          <w:numId w:val="31"/>
        </w:numPr>
        <w:spacing w:before="60" w:after="40"/>
        <w:ind w:left="851" w:hanging="425"/>
        <w:rPr>
          <w:rFonts w:ascii="Arial" w:eastAsia="MS Mincho" w:hAnsi="Arial" w:cs="Arial"/>
          <w:sz w:val="22"/>
          <w:szCs w:val="22"/>
        </w:rPr>
      </w:pPr>
      <w:r w:rsidRPr="00867D99">
        <w:rPr>
          <w:rFonts w:ascii="Arial" w:eastAsia="MS Mincho" w:hAnsi="Arial" w:cs="Arial"/>
          <w:sz w:val="22"/>
          <w:szCs w:val="22"/>
        </w:rPr>
        <w:t xml:space="preserve">Introduction (with relevant scientific concepts explained) </w:t>
      </w:r>
    </w:p>
    <w:p w14:paraId="73A131B0" w14:textId="1B1C6CB2" w:rsidR="000960D3" w:rsidRPr="00867D99" w:rsidRDefault="000960D3" w:rsidP="000960D3">
      <w:pPr>
        <w:numPr>
          <w:ilvl w:val="0"/>
          <w:numId w:val="31"/>
        </w:numPr>
        <w:spacing w:before="60" w:after="40"/>
        <w:ind w:left="851" w:hanging="425"/>
        <w:rPr>
          <w:rFonts w:ascii="Arial" w:eastAsia="MS Mincho" w:hAnsi="Arial" w:cs="Arial"/>
          <w:sz w:val="22"/>
          <w:szCs w:val="22"/>
        </w:rPr>
      </w:pPr>
      <w:r w:rsidRPr="00867D99">
        <w:rPr>
          <w:rFonts w:ascii="Arial" w:eastAsia="MS Mincho" w:hAnsi="Arial" w:cs="Arial"/>
          <w:sz w:val="22"/>
          <w:szCs w:val="22"/>
        </w:rPr>
        <w:t>Results (appropriate table/s and graph/s to display the data collected)</w:t>
      </w:r>
    </w:p>
    <w:p w14:paraId="09FC3563" w14:textId="77777777" w:rsidR="000960D3" w:rsidRPr="00867D99" w:rsidRDefault="000960D3" w:rsidP="000960D3">
      <w:pPr>
        <w:numPr>
          <w:ilvl w:val="0"/>
          <w:numId w:val="31"/>
        </w:numPr>
        <w:spacing w:before="60" w:after="40"/>
        <w:ind w:left="851" w:hanging="425"/>
        <w:rPr>
          <w:rFonts w:ascii="Arial" w:eastAsia="MS Mincho" w:hAnsi="Arial" w:cs="Arial"/>
          <w:sz w:val="22"/>
          <w:szCs w:val="22"/>
        </w:rPr>
      </w:pPr>
      <w:r w:rsidRPr="00867D99">
        <w:rPr>
          <w:rFonts w:ascii="Arial" w:eastAsia="MS Mincho" w:hAnsi="Arial" w:cs="Arial"/>
          <w:sz w:val="22"/>
          <w:szCs w:val="22"/>
        </w:rPr>
        <w:t>Analysis (of results, identifying trends and linking results to concepts)</w:t>
      </w:r>
    </w:p>
    <w:p w14:paraId="2B98C19A" w14:textId="77777777" w:rsidR="000960D3" w:rsidRPr="00867D99" w:rsidRDefault="000960D3" w:rsidP="000960D3">
      <w:pPr>
        <w:numPr>
          <w:ilvl w:val="0"/>
          <w:numId w:val="31"/>
        </w:numPr>
        <w:spacing w:before="60" w:after="40"/>
        <w:ind w:left="851" w:hanging="425"/>
        <w:rPr>
          <w:rFonts w:ascii="Arial" w:eastAsia="MS Mincho" w:hAnsi="Arial" w:cs="Arial"/>
          <w:sz w:val="22"/>
          <w:szCs w:val="22"/>
        </w:rPr>
      </w:pPr>
      <w:r w:rsidRPr="00867D99">
        <w:rPr>
          <w:rFonts w:ascii="Arial" w:eastAsia="MS Mincho" w:hAnsi="Arial" w:cs="Arial"/>
          <w:sz w:val="22"/>
          <w:szCs w:val="22"/>
        </w:rPr>
        <w:t>Evaluation (of procedures and data, and identifying sources of uncertainty)</w:t>
      </w:r>
    </w:p>
    <w:p w14:paraId="398AB32C" w14:textId="77777777" w:rsidR="000960D3" w:rsidRPr="00867D99" w:rsidRDefault="000960D3" w:rsidP="000960D3">
      <w:pPr>
        <w:numPr>
          <w:ilvl w:val="0"/>
          <w:numId w:val="31"/>
        </w:numPr>
        <w:spacing w:before="60" w:after="40"/>
        <w:ind w:left="851" w:hanging="425"/>
        <w:rPr>
          <w:rFonts w:ascii="Arial" w:eastAsia="MS Mincho" w:hAnsi="Arial" w:cs="Arial"/>
          <w:sz w:val="22"/>
          <w:szCs w:val="22"/>
        </w:rPr>
      </w:pPr>
      <w:r w:rsidRPr="00867D99">
        <w:rPr>
          <w:rFonts w:ascii="Arial" w:eastAsia="MS Mincho" w:hAnsi="Arial" w:cs="Arial"/>
          <w:sz w:val="22"/>
          <w:szCs w:val="22"/>
        </w:rPr>
        <w:t xml:space="preserve">Conclusion (with justification and awareness of limitations). </w:t>
      </w:r>
    </w:p>
    <w:p w14:paraId="7261073B" w14:textId="77777777" w:rsidR="000960D3" w:rsidRPr="00867D99" w:rsidRDefault="000960D3" w:rsidP="000960D3">
      <w:pPr>
        <w:spacing w:before="60" w:after="40"/>
        <w:rPr>
          <w:rFonts w:ascii="Arial" w:eastAsia="MS Mincho" w:hAnsi="Arial" w:cs="Arial"/>
          <w:sz w:val="22"/>
          <w:szCs w:val="22"/>
        </w:rPr>
      </w:pPr>
    </w:p>
    <w:p w14:paraId="18C2323F" w14:textId="190866EB" w:rsidR="000A27E5" w:rsidRPr="00867D99" w:rsidRDefault="000960D3" w:rsidP="000960D3">
      <w:pPr>
        <w:spacing w:before="60" w:after="40"/>
        <w:rPr>
          <w:rFonts w:ascii="Arial" w:eastAsia="MS Mincho" w:hAnsi="Arial" w:cs="Arial"/>
          <w:sz w:val="22"/>
          <w:szCs w:val="22"/>
        </w:rPr>
      </w:pPr>
      <w:r w:rsidRPr="00867D99">
        <w:rPr>
          <w:rFonts w:ascii="Arial" w:hAnsi="Arial" w:cs="Arial"/>
          <w:sz w:val="22"/>
          <w:szCs w:val="22"/>
        </w:rPr>
        <w:t>Pages should be single-sided A4 with minimum font size 10.</w:t>
      </w:r>
    </w:p>
    <w:p w14:paraId="490369FC" w14:textId="77777777" w:rsidR="000960D3" w:rsidRDefault="000960D3" w:rsidP="00011105">
      <w:pPr>
        <w:spacing w:before="60" w:after="60"/>
      </w:pPr>
    </w:p>
    <w:p w14:paraId="3973CBA6" w14:textId="77777777" w:rsidR="00497188" w:rsidRDefault="00497188" w:rsidP="00011105">
      <w:pPr>
        <w:spacing w:before="60" w:after="60"/>
      </w:pPr>
    </w:p>
    <w:p w14:paraId="33994AAE" w14:textId="77777777" w:rsidR="00867D99" w:rsidRDefault="00867D99" w:rsidP="00011105">
      <w:pPr>
        <w:spacing w:before="60" w:after="60"/>
      </w:pPr>
    </w:p>
    <w:p w14:paraId="17D273B0" w14:textId="77777777" w:rsidR="00867D99" w:rsidRDefault="00867D99" w:rsidP="00011105">
      <w:pPr>
        <w:spacing w:before="60" w:after="60"/>
      </w:pPr>
    </w:p>
    <w:p w14:paraId="6C6BA8C6" w14:textId="77777777" w:rsidR="00867D99" w:rsidRDefault="00867D99" w:rsidP="00011105">
      <w:pPr>
        <w:spacing w:before="60" w:after="60"/>
      </w:pPr>
    </w:p>
    <w:p w14:paraId="4FB9207A" w14:textId="77777777" w:rsidR="00867D99" w:rsidRDefault="00867D99" w:rsidP="00011105">
      <w:pPr>
        <w:spacing w:before="60" w:after="60"/>
      </w:pPr>
    </w:p>
    <w:p w14:paraId="01C758F3" w14:textId="77777777" w:rsidR="00867D99" w:rsidRDefault="00867D99" w:rsidP="00011105">
      <w:pPr>
        <w:spacing w:before="60" w:after="60"/>
      </w:pPr>
    </w:p>
    <w:p w14:paraId="71EE66D5" w14:textId="77777777" w:rsidR="00867D99" w:rsidRDefault="00867D99" w:rsidP="00011105">
      <w:pPr>
        <w:spacing w:before="60" w:after="60"/>
      </w:pPr>
    </w:p>
    <w:p w14:paraId="693288E7" w14:textId="77777777" w:rsidR="00867D99" w:rsidRDefault="00867D99" w:rsidP="00011105">
      <w:pPr>
        <w:spacing w:before="60" w:after="60"/>
      </w:pPr>
    </w:p>
    <w:p w14:paraId="0FDFCBA1" w14:textId="77777777" w:rsidR="00867D99" w:rsidRDefault="00867D99" w:rsidP="00011105">
      <w:pPr>
        <w:spacing w:before="60" w:after="60"/>
      </w:pPr>
    </w:p>
    <w:p w14:paraId="2D85D0C9" w14:textId="77777777" w:rsidR="00867D99" w:rsidRDefault="00867D99" w:rsidP="00011105">
      <w:pPr>
        <w:spacing w:before="60" w:after="60"/>
      </w:pPr>
    </w:p>
    <w:p w14:paraId="5B91BBDC" w14:textId="77777777" w:rsidR="00867D99" w:rsidRDefault="00867D99" w:rsidP="00011105">
      <w:pPr>
        <w:spacing w:before="60" w:after="60"/>
      </w:pPr>
    </w:p>
    <w:p w14:paraId="6810EA27" w14:textId="77777777" w:rsidR="00867D99" w:rsidRDefault="00867D99" w:rsidP="00011105">
      <w:pPr>
        <w:spacing w:before="60" w:after="60"/>
      </w:pPr>
    </w:p>
    <w:p w14:paraId="3EDAD62B" w14:textId="77777777" w:rsidR="00867D99" w:rsidRDefault="00867D99" w:rsidP="00011105">
      <w:pPr>
        <w:spacing w:before="60" w:after="60"/>
      </w:pPr>
    </w:p>
    <w:p w14:paraId="63823307" w14:textId="77777777" w:rsidR="00867D99" w:rsidRDefault="00867D99" w:rsidP="00011105">
      <w:pPr>
        <w:spacing w:before="60" w:after="60"/>
      </w:pPr>
    </w:p>
    <w:p w14:paraId="561647B1" w14:textId="77777777" w:rsidR="00867D99" w:rsidRDefault="00867D99" w:rsidP="00011105">
      <w:pPr>
        <w:spacing w:before="60" w:after="60"/>
      </w:pP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497188" w:rsidRPr="00A315C1" w14:paraId="118344AF" w14:textId="77777777" w:rsidTr="1AD8BBD4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EE552DF" w14:textId="42960155" w:rsidR="00497188" w:rsidRDefault="00497188" w:rsidP="00452AD0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3EA94313" w14:textId="77777777" w:rsidR="00497188" w:rsidRDefault="00497188" w:rsidP="00452AD0">
            <w:pPr>
              <w:rPr>
                <w:color w:val="595959" w:themeColor="text1" w:themeTint="A6"/>
              </w:rPr>
            </w:pPr>
          </w:p>
          <w:p w14:paraId="7E7F18B9" w14:textId="77777777" w:rsidR="00497188" w:rsidRPr="00A315C1" w:rsidRDefault="00497188" w:rsidP="00452AD0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CE475D4" w14:textId="77777777" w:rsidR="00497188" w:rsidRPr="00A315C1" w:rsidRDefault="00497188" w:rsidP="00452AD0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3893357" w14:textId="77777777" w:rsidR="00497188" w:rsidRPr="00A315C1" w:rsidRDefault="00497188" w:rsidP="00452AD0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497188" w:rsidRPr="00A315C1" w14:paraId="14223D1D" w14:textId="77777777" w:rsidTr="1AD8BBD4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3EEAA43" w14:textId="77777777" w:rsidR="00497188" w:rsidRPr="00A315C1" w:rsidRDefault="00497188" w:rsidP="00452AD0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2606D17D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Critically deconstructs a problem and designs a logical and coherent scientific investigation with detailed justification</w:t>
            </w:r>
            <w:r w:rsidRPr="00497188" w:rsidDel="00302F21">
              <w:rPr>
                <w:color w:val="D9D9D9" w:themeColor="background1" w:themeShade="D9"/>
              </w:rPr>
              <w:t>.</w:t>
            </w:r>
          </w:p>
          <w:p w14:paraId="6E9F79B4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Obtains, records, and represents data, using appropriate procedures, conventions, and formats accurately and highly effectively.</w:t>
            </w:r>
          </w:p>
          <w:p w14:paraId="770CF1A9" w14:textId="77777777" w:rsidR="00497188" w:rsidRPr="00A315C1" w:rsidRDefault="00497188" w:rsidP="00452AD0">
            <w:pPr>
              <w:pStyle w:val="SOFinalPerformanceTableText"/>
            </w:pPr>
            <w:r w:rsidRPr="00A315C1">
              <w:t>Systematically analyses and interprets data and evidence to formulate logical conclusions with detailed justification.</w:t>
            </w:r>
          </w:p>
          <w:p w14:paraId="469FE997" w14:textId="77777777" w:rsidR="00497188" w:rsidRPr="00A315C1" w:rsidRDefault="00497188" w:rsidP="00452AD0">
            <w:pPr>
              <w:pStyle w:val="SOFinalPerformanceTableText"/>
            </w:pPr>
            <w:r w:rsidRPr="00A315C1">
              <w:t>Critically and logically evaluates procedures and their effect on data.</w:t>
            </w:r>
          </w:p>
          <w:p w14:paraId="7FD10FCE" w14:textId="77777777" w:rsidR="00497188" w:rsidRPr="00A315C1" w:rsidRDefault="00497188" w:rsidP="00452AD0">
            <w:pPr>
              <w:pStyle w:val="SOFinalPerformanceTableText"/>
            </w:pPr>
            <w:r w:rsidRPr="00497188">
              <w:rPr>
                <w:color w:val="D9D9D9" w:themeColor="background1" w:themeShade="D9"/>
              </w:rPr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12585CC2" w14:textId="77777777" w:rsidR="00497188" w:rsidRPr="00A315C1" w:rsidRDefault="00497188" w:rsidP="00452AD0">
            <w:pPr>
              <w:pStyle w:val="SOFinalPerformanceTableText"/>
            </w:pPr>
            <w:r w:rsidRPr="00A315C1">
              <w:t>Demonstrates deep and broad knowledge and understanding of a range of science inquiry skills and scientific concepts.</w:t>
            </w:r>
          </w:p>
          <w:p w14:paraId="62EB28F6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Applies science inquiry skills and scientific concepts highly effectively in new and familiar contexts.</w:t>
            </w:r>
          </w:p>
          <w:p w14:paraId="728F3ED4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7C6A4692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Communicates knowledge and understanding of scientific concepts coherently, with highly effective use of appropriate terms, conventions, and representations.</w:t>
            </w:r>
          </w:p>
        </w:tc>
      </w:tr>
      <w:tr w:rsidR="00497188" w:rsidRPr="00A315C1" w14:paraId="28B98F99" w14:textId="77777777" w:rsidTr="1AD8BBD4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008F2E92" w14:textId="77777777" w:rsidR="00497188" w:rsidRPr="00A315C1" w:rsidRDefault="00497188" w:rsidP="00452AD0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0FFA50E3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Logically deconstructs a problem and designs a well-considered and clear scientific investigation with reasonable justification</w:t>
            </w:r>
            <w:r w:rsidRPr="00497188" w:rsidDel="001C71C1">
              <w:rPr>
                <w:color w:val="D9D9D9" w:themeColor="background1" w:themeShade="D9"/>
              </w:rPr>
              <w:t>.</w:t>
            </w:r>
          </w:p>
          <w:p w14:paraId="10FDD0A3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Obtains, records, and represents data, using appropriate procedures, conventions, and formats mostly accurately and effectively.</w:t>
            </w:r>
          </w:p>
          <w:p w14:paraId="7439B6B8" w14:textId="77777777" w:rsidR="00497188" w:rsidRPr="00A315C1" w:rsidRDefault="00497188" w:rsidP="00452AD0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6523AD8F" w14:textId="77777777" w:rsidR="00497188" w:rsidRPr="00A315C1" w:rsidRDefault="00497188" w:rsidP="00452AD0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24C64129" w14:textId="77777777" w:rsidR="00497188" w:rsidRPr="00A315C1" w:rsidRDefault="00497188" w:rsidP="00452AD0">
            <w:pPr>
              <w:pStyle w:val="SOFinalPerformanceTableText"/>
            </w:pPr>
            <w:r w:rsidRPr="00497188">
              <w:rPr>
                <w:color w:val="D9D9D9" w:themeColor="background1" w:themeShade="D9"/>
              </w:rPr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64BE7F2F" w14:textId="77777777" w:rsidR="00497188" w:rsidRPr="00A315C1" w:rsidRDefault="00497188" w:rsidP="00452AD0">
            <w:pPr>
              <w:pStyle w:val="SOFinalPerformanceTableText"/>
            </w:pPr>
            <w:r w:rsidRPr="00A315C1">
              <w:t>Demonstrates some depth and breadth of knowledge and understanding of a range of science inquiry skills and scientific concepts.</w:t>
            </w:r>
          </w:p>
          <w:p w14:paraId="7B221E3D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Applies science inquiry skills and scientific concepts mostly effectively in new and familiar contexts.</w:t>
            </w:r>
          </w:p>
          <w:p w14:paraId="66EF0723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7AF1C904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Communicates knowledge and understanding of scientific concepts, with mostly coherent and effective use of appropriate terms, conventions, and representations.</w:t>
            </w:r>
          </w:p>
        </w:tc>
      </w:tr>
      <w:tr w:rsidR="00497188" w:rsidRPr="00A315C1" w14:paraId="36D4A2C3" w14:textId="77777777" w:rsidTr="1AD8BBD4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1C69ED8" w14:textId="77777777" w:rsidR="00497188" w:rsidRPr="00A315C1" w:rsidRDefault="00497188" w:rsidP="00452AD0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6BC8C27F" w14:textId="77777777" w:rsidR="00497188" w:rsidRPr="00497188" w:rsidRDefault="00497188" w:rsidP="1AD8BBD4">
            <w:pPr>
              <w:pStyle w:val="SOFinalPerformanceTableText"/>
              <w:rPr>
                <w:color w:val="D9D9D9" w:themeColor="background1" w:themeShade="D9"/>
                <w:lang w:val="en-US"/>
              </w:rPr>
            </w:pPr>
            <w:r w:rsidRPr="1AD8BBD4">
              <w:rPr>
                <w:color w:val="D9D9D9" w:themeColor="background1" w:themeShade="D9"/>
                <w:lang w:val="en-US"/>
              </w:rPr>
              <w:t>Deconstructs a problem and designs a considered and generally clear scientific investigation with some justification.</w:t>
            </w:r>
          </w:p>
          <w:p w14:paraId="0FDA700F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Obtains, records, and represents data, using generally appropriate procedures, conventions, and formats, with some errors but generally accurately and effectively.</w:t>
            </w:r>
          </w:p>
          <w:p w14:paraId="4A09B4E8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Undertakes some analysis and interpretation of data and evidence to formulate generally appropriate conclusions with some justification.</w:t>
            </w:r>
          </w:p>
          <w:p w14:paraId="716E10BB" w14:textId="77777777" w:rsidR="00497188" w:rsidRPr="00A315C1" w:rsidRDefault="00497188" w:rsidP="00452AD0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2684B7B8" w14:textId="77777777" w:rsidR="00497188" w:rsidRPr="00A315C1" w:rsidRDefault="00497188" w:rsidP="00452AD0">
            <w:pPr>
              <w:pStyle w:val="SOFinalPerformanceTableText"/>
            </w:pPr>
            <w:r w:rsidRPr="00497188">
              <w:rPr>
                <w:color w:val="D9D9D9" w:themeColor="background1" w:themeShade="D9"/>
              </w:rPr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4C88C2F8" w14:textId="77777777" w:rsidR="00497188" w:rsidRPr="00A315C1" w:rsidRDefault="00497188" w:rsidP="00452AD0">
            <w:pPr>
              <w:pStyle w:val="SOFinalPerformanceTableText"/>
            </w:pPr>
            <w:r w:rsidRPr="00A315C1">
              <w:t>Demonstrates knowledge and understanding of a general range of science inquiry skills and scientific concepts.</w:t>
            </w:r>
          </w:p>
          <w:p w14:paraId="35AC759E" w14:textId="77777777" w:rsidR="00497188" w:rsidRPr="00497188" w:rsidRDefault="00497188" w:rsidP="1AD8BBD4">
            <w:pPr>
              <w:pStyle w:val="SOFinalPerformanceTableText"/>
              <w:rPr>
                <w:color w:val="D9D9D9" w:themeColor="background1" w:themeShade="D9"/>
                <w:lang w:val="en-US"/>
              </w:rPr>
            </w:pPr>
            <w:r w:rsidRPr="1AD8BBD4">
              <w:rPr>
                <w:color w:val="D9D9D9" w:themeColor="background1" w:themeShade="D9"/>
                <w:lang w:val="en-US"/>
              </w:rPr>
              <w:t>Applies science inquiry skills and scientific concepts generally effectively in new or familiar contexts.</w:t>
            </w:r>
          </w:p>
          <w:p w14:paraId="3428F9DA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2305F6AA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Communicates knowledge and understanding of scientific concepts, with generally effective use of appropriate terms, conventions, and representations.</w:t>
            </w:r>
          </w:p>
        </w:tc>
      </w:tr>
      <w:tr w:rsidR="00497188" w:rsidRPr="00A315C1" w14:paraId="0950E4A6" w14:textId="77777777" w:rsidTr="1AD8BB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1674E5DD" w14:textId="77777777" w:rsidR="00497188" w:rsidRPr="00A315C1" w:rsidRDefault="00497188" w:rsidP="00452AD0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1DA30CA7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497188">
              <w:rPr>
                <w:color w:val="D9D9D9" w:themeColor="background1" w:themeShade="D9"/>
                <w:szCs w:val="16"/>
              </w:rPr>
              <w:t>Prepares a basic deconstruction of a problem and an outline of a scientific investigation.</w:t>
            </w:r>
          </w:p>
          <w:p w14:paraId="13293372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Obtains, records, and represents data, using procedures, conventions, and formats inconsistently, with occasional accuracy and effectiveness.</w:t>
            </w:r>
          </w:p>
          <w:p w14:paraId="2EA7488C" w14:textId="77777777" w:rsidR="00497188" w:rsidRPr="00A315C1" w:rsidRDefault="00497188" w:rsidP="00452AD0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6296FC2C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Attempts to evaluate procedures or suggest an effect on data.</w:t>
            </w:r>
          </w:p>
          <w:p w14:paraId="5555119A" w14:textId="77777777" w:rsidR="00497188" w:rsidRPr="00A315C1" w:rsidRDefault="00497188" w:rsidP="00452AD0">
            <w:pPr>
              <w:pStyle w:val="SOFinalPerformanceTableText"/>
              <w:rPr>
                <w:szCs w:val="16"/>
              </w:rPr>
            </w:pPr>
            <w:r w:rsidRPr="00497188">
              <w:rPr>
                <w:color w:val="D9D9D9" w:themeColor="background1" w:themeShade="D9"/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3B91372F" w14:textId="77777777" w:rsidR="00497188" w:rsidRPr="00A315C1" w:rsidRDefault="00497188" w:rsidP="00452AD0">
            <w:pPr>
              <w:pStyle w:val="SOFinalPerformanceTableText"/>
            </w:pPr>
            <w:r w:rsidRPr="00A315C1">
              <w:t>Demonstrates some basic knowledge and partial understanding of science inquiry skills and scientific concepts.</w:t>
            </w:r>
          </w:p>
          <w:p w14:paraId="4CFED1AD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Applies some science inquiry skills and scientific concepts in familiar contexts.</w:t>
            </w:r>
          </w:p>
          <w:p w14:paraId="66BEBE40" w14:textId="77777777" w:rsidR="00497188" w:rsidRPr="00497188" w:rsidRDefault="00497188" w:rsidP="1AD8BBD4">
            <w:pPr>
              <w:pStyle w:val="SOFinalPerformanceTableText"/>
              <w:rPr>
                <w:color w:val="D9D9D9" w:themeColor="background1" w:themeShade="D9"/>
                <w:lang w:val="en-US"/>
              </w:rPr>
            </w:pPr>
            <w:r w:rsidRPr="1AD8BBD4">
              <w:rPr>
                <w:color w:val="D9D9D9" w:themeColor="background1" w:themeShade="D9"/>
                <w:lang w:val="en-US"/>
              </w:rPr>
              <w:t>Partially explores and recognises aspects of the interaction between science and society.</w:t>
            </w:r>
          </w:p>
          <w:p w14:paraId="3E958660" w14:textId="77777777" w:rsidR="00497188" w:rsidRPr="00A315C1" w:rsidRDefault="00497188" w:rsidP="00452AD0">
            <w:pPr>
              <w:pStyle w:val="SOFinalPerformanceTableText"/>
            </w:pPr>
            <w:r w:rsidRPr="1AD8BBD4">
              <w:rPr>
                <w:lang w:val="en-US"/>
              </w:rPr>
              <w:t>Communicates basic scientific information, using some appropriate terms, conventions, and/or representations.</w:t>
            </w:r>
          </w:p>
        </w:tc>
      </w:tr>
      <w:tr w:rsidR="00497188" w:rsidRPr="00A315C1" w14:paraId="420B3D60" w14:textId="77777777" w:rsidTr="1AD8BB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F606AA0" w14:textId="77777777" w:rsidR="00497188" w:rsidRPr="00A315C1" w:rsidRDefault="00497188" w:rsidP="00452AD0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30E7706A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Attempts a simple deconstruction of a problem and a procedure for a scientific investigation.</w:t>
            </w:r>
          </w:p>
          <w:p w14:paraId="39D068C0" w14:textId="77777777" w:rsidR="00497188" w:rsidRPr="00A315C1" w:rsidRDefault="00497188" w:rsidP="00452AD0">
            <w:pPr>
              <w:pStyle w:val="SOFinalPerformanceTableText"/>
            </w:pPr>
            <w:r w:rsidRPr="00A315C1">
              <w:t>Attempts to use some procedures and record and represent some data, with limited accuracy or effectiveness.</w:t>
            </w:r>
          </w:p>
          <w:p w14:paraId="0B4F6A37" w14:textId="77777777" w:rsidR="00497188" w:rsidRPr="00A315C1" w:rsidRDefault="00497188" w:rsidP="00452AD0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00AA7901" w14:textId="77777777" w:rsidR="00497188" w:rsidRPr="00A315C1" w:rsidRDefault="00497188" w:rsidP="00452AD0">
            <w:pPr>
              <w:pStyle w:val="SOFinalPerformanceTableText"/>
            </w:pPr>
            <w:r w:rsidRPr="00A315C1">
              <w:t>Acknowledges that procedures affect data.</w:t>
            </w:r>
          </w:p>
          <w:p w14:paraId="26F0D79C" w14:textId="77777777" w:rsidR="00497188" w:rsidRPr="00A315C1" w:rsidRDefault="00497188" w:rsidP="00452AD0">
            <w:pPr>
              <w:pStyle w:val="SOFinalPerformanceTableText"/>
            </w:pPr>
            <w:r w:rsidRPr="00497188">
              <w:rPr>
                <w:color w:val="D9D9D9" w:themeColor="background1" w:themeShade="D9"/>
              </w:rPr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008C30A7" w14:textId="77777777" w:rsidR="00497188" w:rsidRPr="00A315C1" w:rsidRDefault="00497188" w:rsidP="00452AD0">
            <w:pPr>
              <w:pStyle w:val="SOFinalPerformanceTableText"/>
            </w:pPr>
            <w:r w:rsidRPr="00A315C1">
              <w:t>Demonstrates limited recognition and awareness of science inquiry skills and/or scientific concepts.</w:t>
            </w:r>
          </w:p>
          <w:p w14:paraId="1D331F65" w14:textId="77777777" w:rsidR="00497188" w:rsidRPr="00497188" w:rsidRDefault="00497188" w:rsidP="00452AD0">
            <w:pPr>
              <w:pStyle w:val="SOFinalPerformanceTableText"/>
              <w:rPr>
                <w:color w:val="D9D9D9" w:themeColor="background1" w:themeShade="D9"/>
              </w:rPr>
            </w:pPr>
            <w:r w:rsidRPr="00497188">
              <w:rPr>
                <w:color w:val="D9D9D9" w:themeColor="background1" w:themeShade="D9"/>
              </w:rPr>
              <w:t>Attempts to apply science inquiry skills and/or scientific concepts in familiar contexts.</w:t>
            </w:r>
          </w:p>
          <w:p w14:paraId="4D4821AC" w14:textId="77777777" w:rsidR="00497188" w:rsidRPr="00497188" w:rsidRDefault="00497188" w:rsidP="1AD8BBD4">
            <w:pPr>
              <w:pStyle w:val="SOFinalPerformanceTableText"/>
              <w:rPr>
                <w:color w:val="D9D9D9" w:themeColor="background1" w:themeShade="D9"/>
                <w:lang w:val="en-US"/>
              </w:rPr>
            </w:pPr>
            <w:r w:rsidRPr="1AD8BBD4">
              <w:rPr>
                <w:color w:val="D9D9D9" w:themeColor="background1" w:themeShade="D9"/>
                <w:lang w:val="en-US"/>
              </w:rPr>
              <w:t>Attempts to explore and identify an aspect of the interaction between science and society.</w:t>
            </w:r>
          </w:p>
          <w:p w14:paraId="6340A51D" w14:textId="77777777" w:rsidR="00497188" w:rsidRPr="00A315C1" w:rsidRDefault="00497188" w:rsidP="00452AD0">
            <w:pPr>
              <w:pStyle w:val="SOFinalPerformanceTableText"/>
            </w:pPr>
            <w:r w:rsidRPr="00A315C1">
              <w:t>Attempts to communicate information about science.</w:t>
            </w:r>
          </w:p>
        </w:tc>
      </w:tr>
    </w:tbl>
    <w:p w14:paraId="443E5EAC" w14:textId="42960155" w:rsidR="00497188" w:rsidRDefault="00497188" w:rsidP="00497188">
      <w:pPr>
        <w:pStyle w:val="SOFinalHead3PerformanceTable"/>
      </w:pPr>
      <w:r w:rsidRPr="00A315C1">
        <w:t xml:space="preserve">Performance Standards for Stage </w:t>
      </w:r>
      <w:r>
        <w:t>2</w:t>
      </w:r>
      <w:r w:rsidRPr="00A315C1">
        <w:t xml:space="preserve"> Scientific Studies</w:t>
      </w:r>
    </w:p>
    <w:p w14:paraId="195AE0C3" w14:textId="77777777" w:rsidR="00867D99" w:rsidRPr="0014679C" w:rsidRDefault="00867D99" w:rsidP="0014679C">
      <w:pPr>
        <w:spacing w:before="60" w:after="60"/>
        <w:jc w:val="center"/>
        <w:rPr>
          <w:rFonts w:ascii="Arial" w:hAnsi="Arial" w:cs="Arial"/>
          <w:b/>
          <w:bCs/>
        </w:rPr>
      </w:pPr>
    </w:p>
    <w:sectPr w:rsidR="00867D99" w:rsidRPr="0014679C" w:rsidSect="00CF602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706" w:right="1134" w:bottom="426" w:left="1134" w:header="426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A801" w14:textId="77777777" w:rsidR="002019EA" w:rsidRDefault="002019EA" w:rsidP="005E5E05">
      <w:r>
        <w:separator/>
      </w:r>
    </w:p>
  </w:endnote>
  <w:endnote w:type="continuationSeparator" w:id="0">
    <w:p w14:paraId="552C01FA" w14:textId="77777777" w:rsidR="002019EA" w:rsidRDefault="002019EA" w:rsidP="005E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155E" w14:textId="411B75F7" w:rsidR="00F51922" w:rsidRDefault="00F519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58968FC" wp14:editId="129768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3B0A2" w14:textId="1F1C3230" w:rsidR="00F51922" w:rsidRPr="00F51922" w:rsidRDefault="00F51922" w:rsidP="00F5192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5192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58968FC">
              <v:stroke joinstyle="miter"/>
              <v:path gradientshapeok="t" o:connecttype="rect"/>
            </v:shapetype>
            <v:shape id="Text Box 7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F51922" w:rsidR="00F51922" w:rsidP="00F51922" w:rsidRDefault="00F51922" w14:paraId="6883B0A2" w14:textId="1F1C3230">
                    <w:pPr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F51922">
                      <w:rPr>
                        <w:rFonts w:ascii="Arial" w:hAnsi="Arial"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56F" w14:textId="2975F645" w:rsidR="00D971AD" w:rsidRPr="005A74BE" w:rsidRDefault="00F51922">
    <w:pPr>
      <w:pStyle w:val="Footer"/>
      <w:rPr>
        <w:rFonts w:ascii="Arial Narrow" w:hAnsi="Arial Narrow"/>
        <w:sz w:val="18"/>
        <w:szCs w:val="18"/>
      </w:rPr>
    </w:pPr>
    <w:r>
      <w:rPr>
        <w:rFonts w:ascii="Arial Narrow" w:hAnsi="Arial Narrow"/>
        <w:noProof/>
        <w:sz w:val="18"/>
        <w:szCs w:val="1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8D4869" wp14:editId="479A3145">
              <wp:simplePos x="723900" y="10356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5AA18" w14:textId="32CB3E4D" w:rsidR="00F51922" w:rsidRPr="00F51922" w:rsidRDefault="00F51922" w:rsidP="00F5192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5192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18D4869">
              <v:stroke joinstyle="miter"/>
              <v:path gradientshapeok="t" o:connecttype="rect"/>
            </v:shapetype>
            <v:shape id="Text Box 8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>
              <v:textbox style="mso-fit-shape-to-text:t" inset="0,0,0,15pt">
                <w:txbxContent>
                  <w:p w:rsidRPr="00F51922" w:rsidR="00F51922" w:rsidP="00F51922" w:rsidRDefault="00F51922" w14:paraId="7135AA18" w14:textId="32CB3E4D">
                    <w:pPr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F51922">
                      <w:rPr>
                        <w:rFonts w:ascii="Arial" w:hAnsi="Arial"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 Narrow" w:hAnsi="Arial Narrow"/>
          <w:sz w:val="18"/>
          <w:szCs w:val="18"/>
        </w:rPr>
        <w:id w:val="2035690032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arrow" w:hAnsi="Arial Narrow"/>
              <w:sz w:val="18"/>
              <w:szCs w:val="18"/>
            </w:rPr>
            <w:id w:val="-824817134"/>
            <w:docPartObj>
              <w:docPartGallery w:val="Page Numbers (Top of Page)"/>
              <w:docPartUnique/>
            </w:docPartObj>
          </w:sdtPr>
          <w:sdtContent>
            <w:r w:rsidR="0014679C">
              <w:rPr>
                <w:rFonts w:ascii="Arial" w:eastAsia="Times New Roman" w:hAnsi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allowOverlap="1" wp14:anchorId="6B2AD468" wp14:editId="652395C9">
                      <wp:simplePos x="723900" y="9991725"/>
                      <wp:positionH relativeFrom="page">
                        <wp:align>center</wp:align>
                      </wp:positionH>
                      <wp:positionV relativeFrom="page">
                        <wp:align>bottom</wp:align>
                      </wp:positionV>
                      <wp:extent cx="443865" cy="443865"/>
                      <wp:effectExtent l="0" t="0" r="18415" b="0"/>
                      <wp:wrapNone/>
                      <wp:docPr id="9" name="Text Box 9" descr="OFFICIAL 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classificationOutcomeType="ftr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3865" cy="443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BB7A4B" w14:textId="77777777" w:rsidR="0014679C" w:rsidRPr="00804070" w:rsidRDefault="0014679C" w:rsidP="0014679C">
                                  <w:pPr>
                                    <w:rPr>
                                      <w:rFonts w:ascii="Arial" w:eastAsia="Arial" w:hAnsi="Arial" w:cs="Arial"/>
                                      <w:noProof/>
                                      <w:color w:val="A8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clsh="http://schemas.microsoft.com/office/drawing/2020/classificationShape" xmlns:a="http://schemas.openxmlformats.org/drawingml/2006/main">
                  <w:pict>
                    <v:shape id="Text Box 9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w14:anchorId="6B2AD468">
                      <v:textbox style="mso-fit-shape-to-text:t" inset="0,0,0,15pt">
                        <w:txbxContent>
                          <w:p w:rsidRPr="00804070" w:rsidR="0014679C" w:rsidP="0014679C" w:rsidRDefault="0014679C" w14:paraId="21BB7A4B" w14:textId="77777777">
                            <w:pPr>
                              <w:rPr>
                                <w:rFonts w:ascii="Arial" w:hAnsi="Arial" w:eastAsia="Arial" w:cs="Arial"/>
                                <w:noProof/>
                                <w:color w:val="A8000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t xml:space="preserve">Page </w: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fldChar w:fldCharType="begin"/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instrText xml:space="preserve"> PAGE </w:instrTex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fldChar w:fldCharType="separate"/>
            </w:r>
            <w:r w:rsidR="0014679C">
              <w:rPr>
                <w:rFonts w:ascii="Arial" w:eastAsia="Times New Roman" w:hAnsi="Arial"/>
                <w:sz w:val="16"/>
                <w:szCs w:val="16"/>
              </w:rPr>
              <w:t>1</w: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fldChar w:fldCharType="end"/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t xml:space="preserve"> of </w: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fldChar w:fldCharType="begin"/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instrText xml:space="preserve"> NUMPAGES </w:instrTex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fldChar w:fldCharType="separate"/>
            </w:r>
            <w:r w:rsidR="0014679C">
              <w:rPr>
                <w:rFonts w:ascii="Arial" w:eastAsia="Times New Roman" w:hAnsi="Arial"/>
                <w:sz w:val="16"/>
                <w:szCs w:val="16"/>
              </w:rPr>
              <w:t>6</w:t>
            </w:r>
            <w:r w:rsidR="0014679C" w:rsidRPr="00640EF0">
              <w:rPr>
                <w:rFonts w:ascii="Arial" w:eastAsia="Times New Roman" w:hAnsi="Arial"/>
                <w:sz w:val="16"/>
                <w:szCs w:val="16"/>
              </w:rPr>
              <w:fldChar w:fldCharType="end"/>
            </w:r>
            <w:r w:rsidR="0014679C" w:rsidRPr="00640EF0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 w:rsidRPr="004B28C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>Stage 2</w:t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 Scientific Studies –</w:t>
            </w:r>
            <w:r w:rsidR="0014679C" w:rsidRPr="004B28C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 AT</w:t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>1</w:t>
            </w:r>
            <w:r w:rsidR="0014679C" w:rsidRPr="004B28C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 </w:t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>–</w:t>
            </w:r>
            <w:r w:rsidR="0014679C" w:rsidRPr="004B28C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 </w:t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Science Inquiry Skills Task </w:t>
            </w:r>
            <w:r w:rsidR="0014679C" w:rsidRPr="00640EF0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 w:rsidRPr="006F0748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>Ref</w:t>
            </w:r>
            <w:r w:rsidR="0014679C" w:rsidRPr="00BB4E95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: </w:t>
            </w:r>
            <w:r w:rsidR="0039316E" w:rsidRPr="0039316E">
              <w:rPr>
                <w:rStyle w:val="odl-card-id-data"/>
                <w:rFonts w:ascii="Roboto" w:hAnsi="Roboto"/>
                <w:sz w:val="16"/>
                <w:szCs w:val="16"/>
              </w:rPr>
              <w:t>A1453549</w:t>
            </w:r>
            <w:r w:rsidR="0014679C" w:rsidRPr="00640EF0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ab/>
            </w:r>
            <w:r w:rsidR="0014679C" w:rsidRPr="00640EF0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>© SACE Board of South Australia 20</w:t>
            </w:r>
            <w:r w:rsidR="0014679C">
              <w:rPr>
                <w:rFonts w:ascii="Arial" w:eastAsia="Times New Roman" w:hAnsi="Arial" w:cs="Arial"/>
                <w:spacing w:val="-4"/>
                <w:sz w:val="16"/>
                <w:szCs w:val="16"/>
              </w:rPr>
              <w:t xml:space="preserve">24 </w:t>
            </w:r>
          </w:sdtContent>
        </w:sdt>
      </w:sdtContent>
    </w:sdt>
  </w:p>
  <w:p w14:paraId="446A2433" w14:textId="77777777" w:rsidR="00D971AD" w:rsidRDefault="00D971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0A1E" w14:textId="1F5A98B4" w:rsidR="00F51922" w:rsidRDefault="00F519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A1054F" wp14:editId="230FD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FAB9A" w14:textId="1FD72AC2" w:rsidR="00F51922" w:rsidRPr="00F51922" w:rsidRDefault="00F51922" w:rsidP="00F5192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5192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1A1054F">
              <v:stroke joinstyle="miter"/>
              <v:path gradientshapeok="t" o:connecttype="rect"/>
            </v:shapetype>
            <v:shape id="Text Box 6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F51922" w:rsidR="00F51922" w:rsidP="00F51922" w:rsidRDefault="00F51922" w14:paraId="602FAB9A" w14:textId="1FD72AC2">
                    <w:pPr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F51922">
                      <w:rPr>
                        <w:rFonts w:ascii="Arial" w:hAnsi="Arial"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0C79" w14:textId="77777777" w:rsidR="002019EA" w:rsidRDefault="002019EA" w:rsidP="005E5E05">
      <w:r>
        <w:separator/>
      </w:r>
    </w:p>
  </w:footnote>
  <w:footnote w:type="continuationSeparator" w:id="0">
    <w:p w14:paraId="658BF26C" w14:textId="77777777" w:rsidR="002019EA" w:rsidRDefault="002019EA" w:rsidP="005E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1913" w14:textId="5561BAE7" w:rsidR="00F51922" w:rsidRDefault="00F519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4C1F57" wp14:editId="149AB0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936CA" w14:textId="2587ACBD" w:rsidR="00F51922" w:rsidRPr="00F51922" w:rsidRDefault="00F51922" w:rsidP="00F5192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5192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14C1F57">
              <v:stroke joinstyle="miter"/>
              <v:path gradientshapeok="t" o:connecttype="rect"/>
            </v:shapetype>
            <v:shape id="Text Box 4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>
              <v:textbox style="mso-fit-shape-to-text:t" inset="0,15pt,0,0">
                <w:txbxContent>
                  <w:p w:rsidRPr="00F51922" w:rsidR="00F51922" w:rsidP="00F51922" w:rsidRDefault="00F51922" w14:paraId="3D0936CA" w14:textId="2587ACBD">
                    <w:pPr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F51922">
                      <w:rPr>
                        <w:rFonts w:ascii="Arial" w:hAnsi="Arial"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6918" w14:textId="500C61C0" w:rsidR="00F51922" w:rsidRDefault="00F519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0ED8EC" wp14:editId="5462620B">
              <wp:simplePos x="723900" y="2730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7289E" w14:textId="4ECE04E6" w:rsidR="00F51922" w:rsidRPr="00F51922" w:rsidRDefault="00F51922" w:rsidP="00F5192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5192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60ED8EC">
              <v:stroke joinstyle="miter"/>
              <v:path gradientshapeok="t" o:connecttype="rect"/>
            </v:shapetype>
            <v:shape id="Text Box 5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>
              <v:textbox style="mso-fit-shape-to-text:t" inset="0,15pt,0,0">
                <w:txbxContent>
                  <w:p w:rsidRPr="00F51922" w:rsidR="00F51922" w:rsidP="00F51922" w:rsidRDefault="00F51922" w14:paraId="53A7289E" w14:textId="4ECE04E6">
                    <w:pPr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F51922">
                      <w:rPr>
                        <w:rFonts w:ascii="Arial" w:hAnsi="Arial"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30B6A" w14:textId="053FA178" w:rsidR="00F51922" w:rsidRDefault="00F519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2233EF" wp14:editId="02C25C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BED1D" w14:textId="6274472D" w:rsidR="00F51922" w:rsidRPr="00F51922" w:rsidRDefault="00F51922" w:rsidP="00F5192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F5192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52233EF">
              <v:stroke joinstyle="miter"/>
              <v:path gradientshapeok="t" o:connecttype="rect"/>
            </v:shapetype>
            <v:shape id="Text Box 2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>
              <v:textbox style="mso-fit-shape-to-text:t" inset="0,15pt,0,0">
                <w:txbxContent>
                  <w:p w:rsidRPr="00F51922" w:rsidR="00F51922" w:rsidP="00F51922" w:rsidRDefault="00F51922" w14:paraId="576BED1D" w14:textId="6274472D">
                    <w:pPr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F51922">
                      <w:rPr>
                        <w:rFonts w:ascii="Arial" w:hAnsi="Arial"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1E5"/>
    <w:multiLevelType w:val="hybridMultilevel"/>
    <w:tmpl w:val="F4DC5B9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15197"/>
    <w:multiLevelType w:val="hybridMultilevel"/>
    <w:tmpl w:val="4238C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32832"/>
    <w:multiLevelType w:val="hybridMultilevel"/>
    <w:tmpl w:val="7F729C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E02C2"/>
    <w:multiLevelType w:val="hybridMultilevel"/>
    <w:tmpl w:val="F8162DB0"/>
    <w:lvl w:ilvl="0" w:tplc="7BFCF4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84B76"/>
    <w:multiLevelType w:val="hybridMultilevel"/>
    <w:tmpl w:val="AFC4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B7807"/>
    <w:multiLevelType w:val="hybridMultilevel"/>
    <w:tmpl w:val="735AACEE"/>
    <w:lvl w:ilvl="0" w:tplc="661E0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46B18"/>
    <w:multiLevelType w:val="hybridMultilevel"/>
    <w:tmpl w:val="AFC4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F2D4F"/>
    <w:multiLevelType w:val="hybridMultilevel"/>
    <w:tmpl w:val="7F729C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46D6"/>
    <w:multiLevelType w:val="hybridMultilevel"/>
    <w:tmpl w:val="7DF47ABC"/>
    <w:lvl w:ilvl="0" w:tplc="DF3C8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53361"/>
    <w:multiLevelType w:val="hybridMultilevel"/>
    <w:tmpl w:val="E818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C5E90"/>
    <w:multiLevelType w:val="hybridMultilevel"/>
    <w:tmpl w:val="256AAC7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F6BE3"/>
    <w:multiLevelType w:val="hybridMultilevel"/>
    <w:tmpl w:val="7F729CF8"/>
    <w:lvl w:ilvl="0" w:tplc="0C09000F">
      <w:start w:val="1"/>
      <w:numFmt w:val="decimal"/>
      <w:lvlText w:val="%1."/>
      <w:lvlJc w:val="left"/>
      <w:pPr>
        <w:ind w:left="785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37647"/>
    <w:multiLevelType w:val="hybridMultilevel"/>
    <w:tmpl w:val="A024F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A1D2C"/>
    <w:multiLevelType w:val="hybridMultilevel"/>
    <w:tmpl w:val="C04EFCA6"/>
    <w:lvl w:ilvl="0" w:tplc="2586E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B682F"/>
    <w:multiLevelType w:val="hybridMultilevel"/>
    <w:tmpl w:val="3F5C1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A429B"/>
    <w:multiLevelType w:val="hybridMultilevel"/>
    <w:tmpl w:val="FE940972"/>
    <w:lvl w:ilvl="0" w:tplc="661E0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D1DD3"/>
    <w:multiLevelType w:val="hybridMultilevel"/>
    <w:tmpl w:val="D4740AA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870062"/>
    <w:multiLevelType w:val="hybridMultilevel"/>
    <w:tmpl w:val="D226A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812DF"/>
    <w:multiLevelType w:val="hybridMultilevel"/>
    <w:tmpl w:val="FFA29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21C7F"/>
    <w:multiLevelType w:val="multilevel"/>
    <w:tmpl w:val="E9FC2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1266E"/>
    <w:multiLevelType w:val="hybridMultilevel"/>
    <w:tmpl w:val="0472F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24C9D"/>
    <w:multiLevelType w:val="hybridMultilevel"/>
    <w:tmpl w:val="BDC25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95E23"/>
    <w:multiLevelType w:val="hybridMultilevel"/>
    <w:tmpl w:val="73C01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46888"/>
    <w:multiLevelType w:val="hybridMultilevel"/>
    <w:tmpl w:val="DEE22C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921CE"/>
    <w:multiLevelType w:val="hybridMultilevel"/>
    <w:tmpl w:val="E5AE035A"/>
    <w:lvl w:ilvl="0" w:tplc="E2A6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673E5"/>
    <w:multiLevelType w:val="hybridMultilevel"/>
    <w:tmpl w:val="C7C8E6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32095"/>
    <w:multiLevelType w:val="hybridMultilevel"/>
    <w:tmpl w:val="394C850A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45F53E5"/>
    <w:multiLevelType w:val="hybridMultilevel"/>
    <w:tmpl w:val="6124F63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32DA9"/>
    <w:multiLevelType w:val="hybridMultilevel"/>
    <w:tmpl w:val="4D8C6FE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CC34982"/>
    <w:multiLevelType w:val="hybridMultilevel"/>
    <w:tmpl w:val="AB3830F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871E5E"/>
    <w:multiLevelType w:val="hybridMultilevel"/>
    <w:tmpl w:val="70AE484C"/>
    <w:lvl w:ilvl="0" w:tplc="0C09000B">
      <w:start w:val="1"/>
      <w:numFmt w:val="bullet"/>
      <w:lvlText w:val=""/>
      <w:lvlJc w:val="left"/>
      <w:pPr>
        <w:ind w:left="91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31" w15:restartNumberingAfterBreak="0">
    <w:nsid w:val="78CE3F17"/>
    <w:multiLevelType w:val="hybridMultilevel"/>
    <w:tmpl w:val="BE788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141791">
    <w:abstractNumId w:val="0"/>
  </w:num>
  <w:num w:numId="2" w16cid:durableId="2120442790">
    <w:abstractNumId w:val="10"/>
  </w:num>
  <w:num w:numId="3" w16cid:durableId="1647471218">
    <w:abstractNumId w:val="27"/>
  </w:num>
  <w:num w:numId="4" w16cid:durableId="2051955403">
    <w:abstractNumId w:val="16"/>
  </w:num>
  <w:num w:numId="5" w16cid:durableId="1924993171">
    <w:abstractNumId w:val="29"/>
  </w:num>
  <w:num w:numId="6" w16cid:durableId="1724132945">
    <w:abstractNumId w:val="30"/>
  </w:num>
  <w:num w:numId="7" w16cid:durableId="1694303162">
    <w:abstractNumId w:val="3"/>
  </w:num>
  <w:num w:numId="8" w16cid:durableId="1261832568">
    <w:abstractNumId w:val="26"/>
  </w:num>
  <w:num w:numId="9" w16cid:durableId="1161117279">
    <w:abstractNumId w:val="11"/>
  </w:num>
  <w:num w:numId="10" w16cid:durableId="777409418">
    <w:abstractNumId w:val="2"/>
  </w:num>
  <w:num w:numId="11" w16cid:durableId="532694800">
    <w:abstractNumId w:val="7"/>
  </w:num>
  <w:num w:numId="12" w16cid:durableId="1518881694">
    <w:abstractNumId w:val="23"/>
  </w:num>
  <w:num w:numId="13" w16cid:durableId="1503662381">
    <w:abstractNumId w:val="22"/>
  </w:num>
  <w:num w:numId="14" w16cid:durableId="1130512685">
    <w:abstractNumId w:val="25"/>
  </w:num>
  <w:num w:numId="15" w16cid:durableId="2038726124">
    <w:abstractNumId w:val="31"/>
  </w:num>
  <w:num w:numId="16" w16cid:durableId="920066550">
    <w:abstractNumId w:val="21"/>
  </w:num>
  <w:num w:numId="17" w16cid:durableId="1282569481">
    <w:abstractNumId w:val="14"/>
  </w:num>
  <w:num w:numId="18" w16cid:durableId="731389403">
    <w:abstractNumId w:val="20"/>
  </w:num>
  <w:num w:numId="19" w16cid:durableId="424425642">
    <w:abstractNumId w:val="12"/>
  </w:num>
  <w:num w:numId="20" w16cid:durableId="1424297219">
    <w:abstractNumId w:val="6"/>
  </w:num>
  <w:num w:numId="21" w16cid:durableId="1099719326">
    <w:abstractNumId w:val="4"/>
  </w:num>
  <w:num w:numId="22" w16cid:durableId="645011438">
    <w:abstractNumId w:val="18"/>
  </w:num>
  <w:num w:numId="23" w16cid:durableId="869729123">
    <w:abstractNumId w:val="9"/>
  </w:num>
  <w:num w:numId="24" w16cid:durableId="1535800756">
    <w:abstractNumId w:val="28"/>
  </w:num>
  <w:num w:numId="25" w16cid:durableId="983433693">
    <w:abstractNumId w:val="8"/>
  </w:num>
  <w:num w:numId="26" w16cid:durableId="1921256168">
    <w:abstractNumId w:val="15"/>
  </w:num>
  <w:num w:numId="27" w16cid:durableId="1325819776">
    <w:abstractNumId w:val="5"/>
  </w:num>
  <w:num w:numId="28" w16cid:durableId="452090151">
    <w:abstractNumId w:val="17"/>
  </w:num>
  <w:num w:numId="29" w16cid:durableId="434904905">
    <w:abstractNumId w:val="1"/>
  </w:num>
  <w:num w:numId="30" w16cid:durableId="648825385">
    <w:abstractNumId w:val="24"/>
  </w:num>
  <w:num w:numId="31" w16cid:durableId="863784274">
    <w:abstractNumId w:val="13"/>
  </w:num>
  <w:num w:numId="32" w16cid:durableId="15095589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6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B2"/>
    <w:rsid w:val="000039DB"/>
    <w:rsid w:val="0000677E"/>
    <w:rsid w:val="00011105"/>
    <w:rsid w:val="000168A7"/>
    <w:rsid w:val="00016B46"/>
    <w:rsid w:val="000215A6"/>
    <w:rsid w:val="00023ED6"/>
    <w:rsid w:val="00034F30"/>
    <w:rsid w:val="00035F92"/>
    <w:rsid w:val="000361C5"/>
    <w:rsid w:val="00036238"/>
    <w:rsid w:val="00037CB6"/>
    <w:rsid w:val="000432F8"/>
    <w:rsid w:val="00047B06"/>
    <w:rsid w:val="00051917"/>
    <w:rsid w:val="00056547"/>
    <w:rsid w:val="00064470"/>
    <w:rsid w:val="00065558"/>
    <w:rsid w:val="000773FA"/>
    <w:rsid w:val="000829FF"/>
    <w:rsid w:val="000846DA"/>
    <w:rsid w:val="000959CC"/>
    <w:rsid w:val="000960D3"/>
    <w:rsid w:val="0009637C"/>
    <w:rsid w:val="000A27E5"/>
    <w:rsid w:val="000A4A0C"/>
    <w:rsid w:val="000B29D0"/>
    <w:rsid w:val="000B3659"/>
    <w:rsid w:val="000D1240"/>
    <w:rsid w:val="000D2977"/>
    <w:rsid w:val="000D56D1"/>
    <w:rsid w:val="000E0D69"/>
    <w:rsid w:val="000E24EC"/>
    <w:rsid w:val="000F067F"/>
    <w:rsid w:val="000F587E"/>
    <w:rsid w:val="000F6D0B"/>
    <w:rsid w:val="001063B5"/>
    <w:rsid w:val="00126FA1"/>
    <w:rsid w:val="00133951"/>
    <w:rsid w:val="001366D9"/>
    <w:rsid w:val="00137BBE"/>
    <w:rsid w:val="0014679C"/>
    <w:rsid w:val="001550BC"/>
    <w:rsid w:val="001621D0"/>
    <w:rsid w:val="0016784F"/>
    <w:rsid w:val="00184814"/>
    <w:rsid w:val="00186679"/>
    <w:rsid w:val="00194EE5"/>
    <w:rsid w:val="001B22FE"/>
    <w:rsid w:val="001B5866"/>
    <w:rsid w:val="001B6834"/>
    <w:rsid w:val="001C0C34"/>
    <w:rsid w:val="001C1410"/>
    <w:rsid w:val="001F0B1F"/>
    <w:rsid w:val="001F13D9"/>
    <w:rsid w:val="001F5E4C"/>
    <w:rsid w:val="001F7CED"/>
    <w:rsid w:val="002019EA"/>
    <w:rsid w:val="00203035"/>
    <w:rsid w:val="002065AE"/>
    <w:rsid w:val="00210947"/>
    <w:rsid w:val="00222075"/>
    <w:rsid w:val="002241A1"/>
    <w:rsid w:val="00227773"/>
    <w:rsid w:val="00235B17"/>
    <w:rsid w:val="002420A2"/>
    <w:rsid w:val="00270555"/>
    <w:rsid w:val="00274006"/>
    <w:rsid w:val="0027730F"/>
    <w:rsid w:val="002800F0"/>
    <w:rsid w:val="0029251E"/>
    <w:rsid w:val="00296606"/>
    <w:rsid w:val="002A6404"/>
    <w:rsid w:val="002C0D07"/>
    <w:rsid w:val="002C45C6"/>
    <w:rsid w:val="002D0C08"/>
    <w:rsid w:val="002D0D5E"/>
    <w:rsid w:val="002D4AD8"/>
    <w:rsid w:val="002E0F43"/>
    <w:rsid w:val="002E109E"/>
    <w:rsid w:val="002E445E"/>
    <w:rsid w:val="002E55B2"/>
    <w:rsid w:val="002E675D"/>
    <w:rsid w:val="002F4142"/>
    <w:rsid w:val="00303969"/>
    <w:rsid w:val="00304E3E"/>
    <w:rsid w:val="00320AB5"/>
    <w:rsid w:val="00323040"/>
    <w:rsid w:val="0032536F"/>
    <w:rsid w:val="00331A9E"/>
    <w:rsid w:val="0033702A"/>
    <w:rsid w:val="00340FBE"/>
    <w:rsid w:val="00341D12"/>
    <w:rsid w:val="00353787"/>
    <w:rsid w:val="0036111C"/>
    <w:rsid w:val="00365E87"/>
    <w:rsid w:val="003672A6"/>
    <w:rsid w:val="00367980"/>
    <w:rsid w:val="00371786"/>
    <w:rsid w:val="00384E1B"/>
    <w:rsid w:val="0039316E"/>
    <w:rsid w:val="003A1430"/>
    <w:rsid w:val="003A14DA"/>
    <w:rsid w:val="003B0C02"/>
    <w:rsid w:val="003B41F4"/>
    <w:rsid w:val="003C1AB3"/>
    <w:rsid w:val="003C3C9D"/>
    <w:rsid w:val="003C4B51"/>
    <w:rsid w:val="003D7020"/>
    <w:rsid w:val="003D7EF0"/>
    <w:rsid w:val="003E416C"/>
    <w:rsid w:val="003E4BE1"/>
    <w:rsid w:val="004055A0"/>
    <w:rsid w:val="00413D1F"/>
    <w:rsid w:val="00416772"/>
    <w:rsid w:val="004265C2"/>
    <w:rsid w:val="00431DB6"/>
    <w:rsid w:val="00455E7F"/>
    <w:rsid w:val="0045792E"/>
    <w:rsid w:val="0047540F"/>
    <w:rsid w:val="004844B7"/>
    <w:rsid w:val="00494CD0"/>
    <w:rsid w:val="00495E15"/>
    <w:rsid w:val="00497084"/>
    <w:rsid w:val="00497188"/>
    <w:rsid w:val="004B4EE7"/>
    <w:rsid w:val="004B74EB"/>
    <w:rsid w:val="004C1643"/>
    <w:rsid w:val="004C47EB"/>
    <w:rsid w:val="004D1071"/>
    <w:rsid w:val="004E318A"/>
    <w:rsid w:val="004F1686"/>
    <w:rsid w:val="004F6188"/>
    <w:rsid w:val="004F784B"/>
    <w:rsid w:val="005055FE"/>
    <w:rsid w:val="00507F97"/>
    <w:rsid w:val="00512120"/>
    <w:rsid w:val="00512CF7"/>
    <w:rsid w:val="00516EB3"/>
    <w:rsid w:val="00522827"/>
    <w:rsid w:val="00523A8E"/>
    <w:rsid w:val="005251CA"/>
    <w:rsid w:val="00527555"/>
    <w:rsid w:val="00531935"/>
    <w:rsid w:val="00534CB7"/>
    <w:rsid w:val="005449F7"/>
    <w:rsid w:val="005503EE"/>
    <w:rsid w:val="0055470E"/>
    <w:rsid w:val="0055712E"/>
    <w:rsid w:val="005600C3"/>
    <w:rsid w:val="005605F1"/>
    <w:rsid w:val="00573459"/>
    <w:rsid w:val="00575850"/>
    <w:rsid w:val="00583AC7"/>
    <w:rsid w:val="005846BF"/>
    <w:rsid w:val="00585E07"/>
    <w:rsid w:val="00591D80"/>
    <w:rsid w:val="005949B1"/>
    <w:rsid w:val="005A74BE"/>
    <w:rsid w:val="005B0958"/>
    <w:rsid w:val="005B0A70"/>
    <w:rsid w:val="005B1459"/>
    <w:rsid w:val="005C40F7"/>
    <w:rsid w:val="005C67F2"/>
    <w:rsid w:val="005C761E"/>
    <w:rsid w:val="005D3E78"/>
    <w:rsid w:val="005D7DFB"/>
    <w:rsid w:val="005E5E05"/>
    <w:rsid w:val="005F282B"/>
    <w:rsid w:val="005F55F1"/>
    <w:rsid w:val="00610FB7"/>
    <w:rsid w:val="006119BA"/>
    <w:rsid w:val="006201AB"/>
    <w:rsid w:val="00635823"/>
    <w:rsid w:val="00646E59"/>
    <w:rsid w:val="006475D9"/>
    <w:rsid w:val="00647B9D"/>
    <w:rsid w:val="00665A77"/>
    <w:rsid w:val="0066740F"/>
    <w:rsid w:val="00667B25"/>
    <w:rsid w:val="00670BF1"/>
    <w:rsid w:val="00670DA7"/>
    <w:rsid w:val="00671272"/>
    <w:rsid w:val="00682CFB"/>
    <w:rsid w:val="00683467"/>
    <w:rsid w:val="0068623F"/>
    <w:rsid w:val="00687D34"/>
    <w:rsid w:val="00691F8B"/>
    <w:rsid w:val="00693257"/>
    <w:rsid w:val="0069660C"/>
    <w:rsid w:val="006A6933"/>
    <w:rsid w:val="006A7D94"/>
    <w:rsid w:val="006B0385"/>
    <w:rsid w:val="006B2963"/>
    <w:rsid w:val="006B45FF"/>
    <w:rsid w:val="006C163C"/>
    <w:rsid w:val="006C5E87"/>
    <w:rsid w:val="006E5D2C"/>
    <w:rsid w:val="006F16DF"/>
    <w:rsid w:val="00700BC9"/>
    <w:rsid w:val="00700CE8"/>
    <w:rsid w:val="00702F53"/>
    <w:rsid w:val="00705FB2"/>
    <w:rsid w:val="007064A2"/>
    <w:rsid w:val="007064B6"/>
    <w:rsid w:val="00711576"/>
    <w:rsid w:val="00715D95"/>
    <w:rsid w:val="00717B0C"/>
    <w:rsid w:val="00725724"/>
    <w:rsid w:val="00725DFA"/>
    <w:rsid w:val="007304A3"/>
    <w:rsid w:val="007474B7"/>
    <w:rsid w:val="00752BDE"/>
    <w:rsid w:val="00760462"/>
    <w:rsid w:val="007826AE"/>
    <w:rsid w:val="00782BB3"/>
    <w:rsid w:val="007877B7"/>
    <w:rsid w:val="007906E9"/>
    <w:rsid w:val="007B1BBA"/>
    <w:rsid w:val="007B1C69"/>
    <w:rsid w:val="007B2BB0"/>
    <w:rsid w:val="007C3E5D"/>
    <w:rsid w:val="007E01F5"/>
    <w:rsid w:val="007F4D82"/>
    <w:rsid w:val="007F58DD"/>
    <w:rsid w:val="00800F3F"/>
    <w:rsid w:val="0080350A"/>
    <w:rsid w:val="008050EC"/>
    <w:rsid w:val="0080544A"/>
    <w:rsid w:val="008218CE"/>
    <w:rsid w:val="00825EE6"/>
    <w:rsid w:val="00836779"/>
    <w:rsid w:val="00844AE5"/>
    <w:rsid w:val="0084568A"/>
    <w:rsid w:val="00855AEB"/>
    <w:rsid w:val="00867D82"/>
    <w:rsid w:val="00867D99"/>
    <w:rsid w:val="00870FEB"/>
    <w:rsid w:val="00872ECF"/>
    <w:rsid w:val="008772F5"/>
    <w:rsid w:val="00880D2D"/>
    <w:rsid w:val="0089775B"/>
    <w:rsid w:val="008A2E05"/>
    <w:rsid w:val="008A3FC0"/>
    <w:rsid w:val="008A5120"/>
    <w:rsid w:val="008B7CB2"/>
    <w:rsid w:val="008C3184"/>
    <w:rsid w:val="008C6AB2"/>
    <w:rsid w:val="008F2A5C"/>
    <w:rsid w:val="008F4872"/>
    <w:rsid w:val="0090062F"/>
    <w:rsid w:val="0090747B"/>
    <w:rsid w:val="00914714"/>
    <w:rsid w:val="009168C8"/>
    <w:rsid w:val="00917617"/>
    <w:rsid w:val="009213EE"/>
    <w:rsid w:val="009312F7"/>
    <w:rsid w:val="009315C3"/>
    <w:rsid w:val="00936BDB"/>
    <w:rsid w:val="00936D18"/>
    <w:rsid w:val="00945F89"/>
    <w:rsid w:val="009479FF"/>
    <w:rsid w:val="009533EA"/>
    <w:rsid w:val="00955631"/>
    <w:rsid w:val="00960EBE"/>
    <w:rsid w:val="009664E4"/>
    <w:rsid w:val="009719BD"/>
    <w:rsid w:val="00973C0A"/>
    <w:rsid w:val="0097669D"/>
    <w:rsid w:val="00977B6E"/>
    <w:rsid w:val="00981C4B"/>
    <w:rsid w:val="009823CC"/>
    <w:rsid w:val="00982446"/>
    <w:rsid w:val="00992CA7"/>
    <w:rsid w:val="00994227"/>
    <w:rsid w:val="009943FD"/>
    <w:rsid w:val="00997917"/>
    <w:rsid w:val="009A06F9"/>
    <w:rsid w:val="009A38A0"/>
    <w:rsid w:val="009A3EC6"/>
    <w:rsid w:val="009A6338"/>
    <w:rsid w:val="009B2968"/>
    <w:rsid w:val="009B4AAA"/>
    <w:rsid w:val="009C56A1"/>
    <w:rsid w:val="009D0667"/>
    <w:rsid w:val="009D2B0C"/>
    <w:rsid w:val="009D3284"/>
    <w:rsid w:val="009D5424"/>
    <w:rsid w:val="009E6A70"/>
    <w:rsid w:val="009F58A9"/>
    <w:rsid w:val="00A00116"/>
    <w:rsid w:val="00A12887"/>
    <w:rsid w:val="00A12A60"/>
    <w:rsid w:val="00A1476F"/>
    <w:rsid w:val="00A16DE2"/>
    <w:rsid w:val="00A37DA1"/>
    <w:rsid w:val="00A402C2"/>
    <w:rsid w:val="00A43CA9"/>
    <w:rsid w:val="00A4426D"/>
    <w:rsid w:val="00A45013"/>
    <w:rsid w:val="00A473D2"/>
    <w:rsid w:val="00A50D95"/>
    <w:rsid w:val="00A546D5"/>
    <w:rsid w:val="00A64FDC"/>
    <w:rsid w:val="00A70046"/>
    <w:rsid w:val="00A74331"/>
    <w:rsid w:val="00A85B35"/>
    <w:rsid w:val="00A87B97"/>
    <w:rsid w:val="00A90B82"/>
    <w:rsid w:val="00A91233"/>
    <w:rsid w:val="00A943D5"/>
    <w:rsid w:val="00A96C45"/>
    <w:rsid w:val="00AA76B9"/>
    <w:rsid w:val="00AB0503"/>
    <w:rsid w:val="00AB2993"/>
    <w:rsid w:val="00AB2CB0"/>
    <w:rsid w:val="00AB53EA"/>
    <w:rsid w:val="00AB63C9"/>
    <w:rsid w:val="00AB77F4"/>
    <w:rsid w:val="00AC392C"/>
    <w:rsid w:val="00AC3BB4"/>
    <w:rsid w:val="00AC65B2"/>
    <w:rsid w:val="00AD253D"/>
    <w:rsid w:val="00AE616A"/>
    <w:rsid w:val="00B0570B"/>
    <w:rsid w:val="00B16E47"/>
    <w:rsid w:val="00B24E59"/>
    <w:rsid w:val="00B30999"/>
    <w:rsid w:val="00B34CBA"/>
    <w:rsid w:val="00B363FC"/>
    <w:rsid w:val="00B42542"/>
    <w:rsid w:val="00B61483"/>
    <w:rsid w:val="00B72186"/>
    <w:rsid w:val="00B73BD7"/>
    <w:rsid w:val="00B75B2C"/>
    <w:rsid w:val="00B77688"/>
    <w:rsid w:val="00B84922"/>
    <w:rsid w:val="00B9411A"/>
    <w:rsid w:val="00B94A42"/>
    <w:rsid w:val="00B94ADC"/>
    <w:rsid w:val="00B96FEA"/>
    <w:rsid w:val="00BB1A33"/>
    <w:rsid w:val="00BB4E95"/>
    <w:rsid w:val="00BC3F25"/>
    <w:rsid w:val="00BD1D80"/>
    <w:rsid w:val="00BE5AE4"/>
    <w:rsid w:val="00BE5E54"/>
    <w:rsid w:val="00BE7A26"/>
    <w:rsid w:val="00BF495E"/>
    <w:rsid w:val="00C01D41"/>
    <w:rsid w:val="00C02C55"/>
    <w:rsid w:val="00C05F43"/>
    <w:rsid w:val="00C121C7"/>
    <w:rsid w:val="00C211C5"/>
    <w:rsid w:val="00C43D84"/>
    <w:rsid w:val="00C43E9A"/>
    <w:rsid w:val="00C46D6A"/>
    <w:rsid w:val="00C52B30"/>
    <w:rsid w:val="00C607CF"/>
    <w:rsid w:val="00C612B0"/>
    <w:rsid w:val="00C61582"/>
    <w:rsid w:val="00C74AA5"/>
    <w:rsid w:val="00C80BB9"/>
    <w:rsid w:val="00C83C70"/>
    <w:rsid w:val="00C93ED5"/>
    <w:rsid w:val="00C94D55"/>
    <w:rsid w:val="00C96C54"/>
    <w:rsid w:val="00CA045A"/>
    <w:rsid w:val="00CA0DB6"/>
    <w:rsid w:val="00CA6528"/>
    <w:rsid w:val="00CB25F8"/>
    <w:rsid w:val="00CB6B0A"/>
    <w:rsid w:val="00CD34A4"/>
    <w:rsid w:val="00CD4625"/>
    <w:rsid w:val="00CF0651"/>
    <w:rsid w:val="00CF3EBA"/>
    <w:rsid w:val="00CF4805"/>
    <w:rsid w:val="00CF6027"/>
    <w:rsid w:val="00D00E4C"/>
    <w:rsid w:val="00D16857"/>
    <w:rsid w:val="00D20828"/>
    <w:rsid w:val="00D416B3"/>
    <w:rsid w:val="00D43DCC"/>
    <w:rsid w:val="00D47100"/>
    <w:rsid w:val="00D55D9F"/>
    <w:rsid w:val="00D578C8"/>
    <w:rsid w:val="00D63B99"/>
    <w:rsid w:val="00D65E25"/>
    <w:rsid w:val="00D757A7"/>
    <w:rsid w:val="00D763ED"/>
    <w:rsid w:val="00D94867"/>
    <w:rsid w:val="00D971AD"/>
    <w:rsid w:val="00DA0888"/>
    <w:rsid w:val="00DA11A2"/>
    <w:rsid w:val="00DA25D2"/>
    <w:rsid w:val="00DA26E4"/>
    <w:rsid w:val="00DB33A0"/>
    <w:rsid w:val="00DB47DD"/>
    <w:rsid w:val="00DD4AA0"/>
    <w:rsid w:val="00DF3968"/>
    <w:rsid w:val="00E03D3E"/>
    <w:rsid w:val="00E2519B"/>
    <w:rsid w:val="00E266F9"/>
    <w:rsid w:val="00E271B7"/>
    <w:rsid w:val="00E275FC"/>
    <w:rsid w:val="00E30105"/>
    <w:rsid w:val="00E32068"/>
    <w:rsid w:val="00E45952"/>
    <w:rsid w:val="00E50321"/>
    <w:rsid w:val="00E617D8"/>
    <w:rsid w:val="00E63246"/>
    <w:rsid w:val="00E67A70"/>
    <w:rsid w:val="00E772D8"/>
    <w:rsid w:val="00E84529"/>
    <w:rsid w:val="00E8551B"/>
    <w:rsid w:val="00E90755"/>
    <w:rsid w:val="00E9229F"/>
    <w:rsid w:val="00E92B39"/>
    <w:rsid w:val="00E978E6"/>
    <w:rsid w:val="00EA1807"/>
    <w:rsid w:val="00EB17AF"/>
    <w:rsid w:val="00EB3678"/>
    <w:rsid w:val="00EB503F"/>
    <w:rsid w:val="00EC02D2"/>
    <w:rsid w:val="00EC3EA9"/>
    <w:rsid w:val="00EC68D2"/>
    <w:rsid w:val="00EC7643"/>
    <w:rsid w:val="00EE1FAF"/>
    <w:rsid w:val="00EE36A7"/>
    <w:rsid w:val="00EF2A10"/>
    <w:rsid w:val="00EF447F"/>
    <w:rsid w:val="00EF72B7"/>
    <w:rsid w:val="00F07784"/>
    <w:rsid w:val="00F15DF4"/>
    <w:rsid w:val="00F1699A"/>
    <w:rsid w:val="00F17F91"/>
    <w:rsid w:val="00F253AD"/>
    <w:rsid w:val="00F40A2F"/>
    <w:rsid w:val="00F40FE2"/>
    <w:rsid w:val="00F41798"/>
    <w:rsid w:val="00F473B9"/>
    <w:rsid w:val="00F50FF8"/>
    <w:rsid w:val="00F51922"/>
    <w:rsid w:val="00F707B9"/>
    <w:rsid w:val="00F70E6D"/>
    <w:rsid w:val="00F73262"/>
    <w:rsid w:val="00F903F1"/>
    <w:rsid w:val="00F95DA6"/>
    <w:rsid w:val="00F97BBB"/>
    <w:rsid w:val="00FA17CA"/>
    <w:rsid w:val="00FA1F27"/>
    <w:rsid w:val="00FB6AD0"/>
    <w:rsid w:val="00FD073B"/>
    <w:rsid w:val="00FE16B9"/>
    <w:rsid w:val="00FE6CC2"/>
    <w:rsid w:val="00FF00D2"/>
    <w:rsid w:val="1AD8BBD4"/>
    <w:rsid w:val="7B2CF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4E33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2887"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A87B97"/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PlainTextChar">
    <w:name w:val="Plain Text Char"/>
    <w:link w:val="PlainText"/>
    <w:rsid w:val="00A87B97"/>
    <w:rPr>
      <w:rFonts w:ascii="Courier New" w:eastAsia="Times New Roman" w:hAnsi="Courier New" w:cs="Courier New"/>
      <w:lang w:eastAsia="en-AU"/>
    </w:rPr>
  </w:style>
  <w:style w:type="paragraph" w:styleId="Title">
    <w:name w:val="Title"/>
    <w:basedOn w:val="Normal"/>
    <w:link w:val="TitleChar"/>
    <w:qFormat/>
    <w:rsid w:val="00A87B97"/>
    <w:pPr>
      <w:jc w:val="center"/>
    </w:pPr>
    <w:rPr>
      <w:rFonts w:eastAsia="Times New Roman"/>
      <w:sz w:val="36"/>
      <w:szCs w:val="20"/>
      <w:lang w:val="en-AU" w:eastAsia="en-US"/>
    </w:rPr>
  </w:style>
  <w:style w:type="character" w:customStyle="1" w:styleId="TitleChar">
    <w:name w:val="Title Char"/>
    <w:link w:val="Title"/>
    <w:rsid w:val="00A87B97"/>
    <w:rPr>
      <w:rFonts w:eastAsia="Times New Roman"/>
      <w:sz w:val="36"/>
      <w:lang w:eastAsia="en-US"/>
    </w:rPr>
  </w:style>
  <w:style w:type="paragraph" w:styleId="Header">
    <w:name w:val="header"/>
    <w:basedOn w:val="Normal"/>
    <w:link w:val="HeaderChar"/>
    <w:rsid w:val="005E5E0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E5E05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5E5E0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E5E05"/>
    <w:rPr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5E5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E5E05"/>
    <w:rPr>
      <w:rFonts w:ascii="Tahoma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D94867"/>
    <w:pPr>
      <w:ind w:left="720"/>
      <w:contextualSpacing/>
    </w:pPr>
  </w:style>
  <w:style w:type="paragraph" w:customStyle="1" w:styleId="SOFinalPerformanceTableHead1">
    <w:name w:val="SO Final Performance Table Head 1"/>
    <w:rsid w:val="003A1430"/>
    <w:rPr>
      <w:rFonts w:ascii="Arial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3A1430"/>
    <w:pPr>
      <w:spacing w:before="120"/>
    </w:pPr>
    <w:rPr>
      <w:rFonts w:ascii="Arial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A1430"/>
    <w:pPr>
      <w:spacing w:before="120"/>
      <w:jc w:val="center"/>
    </w:pPr>
    <w:rPr>
      <w:rFonts w:ascii="Arial" w:hAnsi="Arial"/>
      <w:b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275FC"/>
    <w:rPr>
      <w:color w:val="808080"/>
    </w:rPr>
  </w:style>
  <w:style w:type="table" w:customStyle="1" w:styleId="SOFinalPerformanceTable">
    <w:name w:val="SO Final Performance Table"/>
    <w:basedOn w:val="TableNormal"/>
    <w:rsid w:val="00AC392C"/>
    <w:rPr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odl-card-wrapper">
    <w:name w:val="odl-card-wrapper"/>
    <w:basedOn w:val="Normal"/>
    <w:rsid w:val="00BB4E95"/>
    <w:pPr>
      <w:spacing w:before="100" w:beforeAutospacing="1" w:after="100" w:afterAutospacing="1"/>
    </w:pPr>
    <w:rPr>
      <w:rFonts w:eastAsia="Times New Roman"/>
      <w:lang w:val="en-AU" w:eastAsia="en-AU"/>
    </w:rPr>
  </w:style>
  <w:style w:type="character" w:customStyle="1" w:styleId="odl-card-id-data">
    <w:name w:val="odl-card-id-data"/>
    <w:basedOn w:val="DefaultParagraphFont"/>
    <w:rsid w:val="00BB4E95"/>
  </w:style>
  <w:style w:type="paragraph" w:customStyle="1" w:styleId="SOFinalHead3PerformanceTable">
    <w:name w:val="SO Final Head 3 (Performance Table)"/>
    <w:rsid w:val="00497188"/>
    <w:pPr>
      <w:spacing w:after="240"/>
    </w:pPr>
    <w:rPr>
      <w:rFonts w:ascii="Roboto Medium" w:eastAsia="Times New Roman" w:hAnsi="Roboto Medium"/>
      <w:color w:val="000000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customXml" Target="/customXml/item6.xml" Id="R9540c7ea37ab4d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A1453549</value>
    </field>
    <field name="Objective-Title">
      <value order="0">Sugar substitutes investigation</value>
    </field>
    <field name="Objective-Description">
      <value order="0"/>
    </field>
    <field name="Objective-CreationStamp">
      <value order="0">2024-12-02T01:06:48Z</value>
    </field>
    <field name="Objective-IsApproved">
      <value order="0">false</value>
    </field>
    <field name="Objective-IsPublished">
      <value order="0">true</value>
    </field>
    <field name="Objective-DatePublished">
      <value order="0">2024-12-02T01:07:53Z</value>
    </field>
    <field name="Objective-ModificationStamp">
      <value order="0">2024-12-02T01:07:53Z</value>
    </field>
    <field name="Objective-Owner">
      <value order="0">Aaron Brown</value>
    </field>
    <field name="Objective-Path">
      <value order="0">Objective Global Folder:SACE Support Materials:SACE Support Materials Stage 2:Sciences:Scientific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vA2193482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qA21364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61600C-31A4-4962-B29D-644F00CC3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A1804-4A10-436A-A091-068B0F941B6F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DD63398F-798E-48DD-BC0E-CED83D57E4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981AE5-6C4C-4269-84E1-1FACDAF3F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6992</Characters>
  <Application>Microsoft Office Word</Application>
  <DocSecurity>0</DocSecurity>
  <Lines>58</Lines>
  <Paragraphs>16</Paragraphs>
  <ScaleCrop>false</ScaleCrop>
  <Company>Seymour College Inc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AMurray</dc:creator>
  <cp:keywords/>
  <cp:lastModifiedBy>Brown, Aaron (SACE)</cp:lastModifiedBy>
  <cp:revision>9</cp:revision>
  <cp:lastPrinted>2019-02-18T01:32:00Z</cp:lastPrinted>
  <dcterms:created xsi:type="dcterms:W3CDTF">2024-02-06T04:55:00Z</dcterms:created>
  <dcterms:modified xsi:type="dcterms:W3CDTF">2024-12-02T01:07:00Z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ClassificationContentMarkingHeaderShapeIds">
    <vt:lpwstr>2,4,5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6,7,8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A1453549</vt:lpwstr>
  </op:property>
  <op:property fmtid="{D5CDD505-2E9C-101B-9397-08002B2CF9AE}" pid="12" name="Objective-Title">
    <vt:lpwstr>Sugar substitutes investigation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2024-12-02T01:06:48Z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2024-12-02T01:07:53Z</vt:filetime>
  </op:property>
  <op:property fmtid="{D5CDD505-2E9C-101B-9397-08002B2CF9AE}" pid="18" name="Objective-ModificationStamp">
    <vt:filetime>2024-12-02T01:07:53Z</vt:filetime>
  </op:property>
  <op:property fmtid="{D5CDD505-2E9C-101B-9397-08002B2CF9AE}" pid="19" name="Objective-Owner">
    <vt:lpwstr>Aaron Brown</vt:lpwstr>
  </op:property>
  <op:property fmtid="{D5CDD505-2E9C-101B-9397-08002B2CF9AE}" pid="20" name="Objective-Path">
    <vt:lpwstr>Objective Global Folder:SACE Support Materials:SACE Support Materials Stage 2:Sciences:Scientific Studies (from 2025):Tasks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vA2193482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Add ref</vt:lpwstr>
  </op:property>
  <op:property fmtid="{D5CDD505-2E9C-101B-9397-08002B2CF9AE}" pid="27" name="Objective-FileNumber">
    <vt:lpwstr>qA21364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