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BBC5E" w14:textId="77777777" w:rsidR="00665C2D" w:rsidRPr="00665C2D" w:rsidRDefault="00822348" w:rsidP="00822348">
      <w:pPr>
        <w:pStyle w:val="Title"/>
        <w:rPr>
          <w:sz w:val="40"/>
        </w:rPr>
      </w:pPr>
      <w:r w:rsidRPr="00665C2D">
        <w:rPr>
          <w:sz w:val="40"/>
        </w:rPr>
        <w:t>Stage 2 Music Explorations</w:t>
      </w:r>
    </w:p>
    <w:p w14:paraId="276BEA3A" w14:textId="78E8B4C4" w:rsidR="00822348" w:rsidRPr="00665C2D" w:rsidRDefault="00822348" w:rsidP="00822348">
      <w:pPr>
        <w:pStyle w:val="Title"/>
        <w:rPr>
          <w:sz w:val="40"/>
        </w:rPr>
      </w:pPr>
      <w:r w:rsidRPr="00665C2D">
        <w:rPr>
          <w:sz w:val="40"/>
        </w:rPr>
        <w:t>Assessment Type 1: Musical Literacy</w:t>
      </w:r>
    </w:p>
    <w:p w14:paraId="72058377" w14:textId="77777777" w:rsidR="00822348" w:rsidRDefault="00822348" w:rsidP="00822348">
      <w:pPr>
        <w:pStyle w:val="Head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5891689C" w14:textId="3273DE5D" w:rsidR="00822348" w:rsidRPr="00917B3A" w:rsidRDefault="00665C2D" w:rsidP="00A2530C">
      <w:pPr>
        <w:pStyle w:val="Header"/>
        <w:jc w:val="center"/>
        <w:rPr>
          <w:rFonts w:ascii="Adobe Gothic Std B" w:eastAsia="Adobe Gothic Std B" w:hAnsi="Adobe Gothic Std B" w:cs="Arial"/>
          <w:b/>
          <w:bCs/>
          <w:sz w:val="36"/>
          <w:szCs w:val="36"/>
        </w:rPr>
      </w:pPr>
      <w:r>
        <w:rPr>
          <w:rFonts w:ascii="Adobe Gothic Std B" w:eastAsia="Adobe Gothic Std B" w:hAnsi="Adobe Gothic Std B" w:cs="Arial"/>
          <w:b/>
          <w:bCs/>
          <w:sz w:val="36"/>
          <w:szCs w:val="36"/>
        </w:rPr>
        <w:t>Task 2: Get to the Gig</w:t>
      </w:r>
      <w:r w:rsidR="00822348" w:rsidRPr="00917B3A">
        <w:rPr>
          <w:rFonts w:ascii="Adobe Gothic Std B" w:eastAsia="Adobe Gothic Std B" w:hAnsi="Adobe Gothic Std B" w:cs="Arial"/>
          <w:b/>
          <w:bCs/>
          <w:sz w:val="36"/>
          <w:szCs w:val="36"/>
        </w:rPr>
        <w:t xml:space="preserve"> – Live at </w:t>
      </w:r>
      <w:r w:rsidR="00750B8F" w:rsidRPr="00917B3A">
        <w:rPr>
          <w:rFonts w:ascii="Adobe Gothic Std B" w:eastAsia="Adobe Gothic Std B" w:hAnsi="Adobe Gothic Std B" w:cs="Arial"/>
          <w:b/>
          <w:bCs/>
          <w:sz w:val="36"/>
          <w:szCs w:val="36"/>
        </w:rPr>
        <w:t>the Northern Sound System</w:t>
      </w:r>
    </w:p>
    <w:p w14:paraId="5D671697" w14:textId="77777777" w:rsidR="00750B8F" w:rsidRPr="00665C2D" w:rsidRDefault="00750B8F" w:rsidP="00822348">
      <w:pPr>
        <w:pStyle w:val="Header"/>
        <w:rPr>
          <w:rFonts w:ascii="Arial" w:hAnsi="Arial" w:cs="Arial"/>
          <w:b/>
          <w:bCs/>
          <w:sz w:val="24"/>
          <w:szCs w:val="24"/>
        </w:rPr>
      </w:pPr>
    </w:p>
    <w:p w14:paraId="56DA8A9A" w14:textId="77777777" w:rsidR="00822348" w:rsidRPr="00665C2D" w:rsidRDefault="00822348" w:rsidP="00822348">
      <w:pPr>
        <w:pStyle w:val="Header"/>
        <w:rPr>
          <w:rFonts w:ascii="Arial" w:hAnsi="Arial" w:cs="Arial"/>
          <w:b/>
          <w:sz w:val="24"/>
          <w:szCs w:val="24"/>
        </w:rPr>
      </w:pPr>
      <w:r w:rsidRPr="00665C2D">
        <w:rPr>
          <w:rFonts w:ascii="Arial" w:hAnsi="Arial" w:cs="Arial"/>
          <w:b/>
          <w:sz w:val="24"/>
          <w:szCs w:val="24"/>
        </w:rPr>
        <w:t>Purpose</w:t>
      </w:r>
    </w:p>
    <w:p w14:paraId="1904176E" w14:textId="77777777" w:rsidR="00822348" w:rsidRPr="00665C2D" w:rsidRDefault="00822348" w:rsidP="00A2530C">
      <w:pPr>
        <w:pStyle w:val="Head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To enable you to experience music in a live, professional setting</w:t>
      </w:r>
    </w:p>
    <w:p w14:paraId="4D039680" w14:textId="166D0C49" w:rsidR="00822348" w:rsidRPr="00665C2D" w:rsidRDefault="00822348" w:rsidP="00A2530C">
      <w:pPr>
        <w:pStyle w:val="Head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To enable</w:t>
      </w:r>
      <w:r w:rsidR="00A2530C" w:rsidRPr="00665C2D">
        <w:rPr>
          <w:rFonts w:ascii="Arial" w:hAnsi="Arial" w:cs="Arial"/>
          <w:sz w:val="24"/>
          <w:szCs w:val="24"/>
        </w:rPr>
        <w:t xml:space="preserve"> you to develop skills in analys</w:t>
      </w:r>
      <w:r w:rsidRPr="00665C2D">
        <w:rPr>
          <w:rFonts w:ascii="Arial" w:hAnsi="Arial" w:cs="Arial"/>
          <w:sz w:val="24"/>
          <w:szCs w:val="24"/>
        </w:rPr>
        <w:t>ing and discussing musical works and their presentation.</w:t>
      </w:r>
    </w:p>
    <w:p w14:paraId="1DB1878A" w14:textId="77777777" w:rsidR="00822348" w:rsidRPr="00665C2D" w:rsidRDefault="00822348" w:rsidP="00822348">
      <w:pPr>
        <w:pStyle w:val="Header"/>
        <w:rPr>
          <w:b/>
          <w:sz w:val="24"/>
          <w:szCs w:val="24"/>
        </w:rPr>
      </w:pPr>
    </w:p>
    <w:p w14:paraId="08B4E070" w14:textId="640B8642" w:rsidR="00822348" w:rsidRPr="00665C2D" w:rsidRDefault="00822348" w:rsidP="00822348">
      <w:pPr>
        <w:pStyle w:val="Header"/>
        <w:rPr>
          <w:rFonts w:ascii="Arial" w:hAnsi="Arial" w:cs="Arial"/>
          <w:b/>
          <w:sz w:val="24"/>
          <w:szCs w:val="24"/>
        </w:rPr>
      </w:pPr>
      <w:r w:rsidRPr="00665C2D">
        <w:rPr>
          <w:rFonts w:ascii="Arial" w:hAnsi="Arial" w:cs="Arial"/>
          <w:b/>
          <w:sz w:val="24"/>
          <w:szCs w:val="24"/>
        </w:rPr>
        <w:t>Task</w:t>
      </w:r>
    </w:p>
    <w:p w14:paraId="1E12D68C" w14:textId="115DCB49" w:rsidR="00822348" w:rsidRPr="00665C2D" w:rsidRDefault="00822348" w:rsidP="00822348">
      <w:pPr>
        <w:pStyle w:val="Header"/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 xml:space="preserve">Go to a gig and see a band! You will experience live music </w:t>
      </w:r>
      <w:r w:rsidR="00A2530C" w:rsidRPr="00665C2D">
        <w:rPr>
          <w:rFonts w:ascii="Arial" w:hAnsi="Arial" w:cs="Arial"/>
          <w:sz w:val="24"/>
          <w:szCs w:val="24"/>
        </w:rPr>
        <w:t xml:space="preserve">at the </w:t>
      </w:r>
      <w:r w:rsidR="00A2530C" w:rsidRPr="00665C2D">
        <w:rPr>
          <w:rFonts w:ascii="Arial" w:hAnsi="Arial" w:cs="Arial"/>
          <w:b/>
          <w:sz w:val="24"/>
          <w:szCs w:val="24"/>
        </w:rPr>
        <w:t>Northern Sound System</w:t>
      </w:r>
      <w:r w:rsidR="00A2530C" w:rsidRPr="00665C2D">
        <w:rPr>
          <w:rFonts w:ascii="Arial" w:hAnsi="Arial" w:cs="Arial"/>
          <w:sz w:val="24"/>
          <w:szCs w:val="24"/>
        </w:rPr>
        <w:t xml:space="preserve"> performance venue.</w:t>
      </w:r>
    </w:p>
    <w:p w14:paraId="53BD72A1" w14:textId="77777777" w:rsidR="00822348" w:rsidRPr="00665C2D" w:rsidRDefault="00822348" w:rsidP="00822348">
      <w:pPr>
        <w:pStyle w:val="Header"/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You will then respond to the performance by creating a Live Performance Blog or Review.</w:t>
      </w:r>
    </w:p>
    <w:p w14:paraId="25E3660D" w14:textId="77777777" w:rsidR="00EC58B7" w:rsidRPr="00665C2D" w:rsidRDefault="00EC58B7">
      <w:pPr>
        <w:rPr>
          <w:rFonts w:ascii="Arial" w:hAnsi="Arial" w:cs="Arial"/>
          <w:sz w:val="24"/>
          <w:szCs w:val="24"/>
        </w:rPr>
      </w:pPr>
    </w:p>
    <w:p w14:paraId="1FCED937" w14:textId="77777777" w:rsidR="00822348" w:rsidRPr="00665C2D" w:rsidRDefault="00822348">
      <w:pPr>
        <w:rPr>
          <w:rFonts w:ascii="Arial" w:eastAsiaTheme="minorEastAsia" w:hAnsi="Arial" w:cs="Arial"/>
          <w:b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b/>
          <w:sz w:val="24"/>
          <w:szCs w:val="24"/>
          <w:lang w:eastAsia="en-US"/>
        </w:rPr>
        <w:t>Description of Assessment</w:t>
      </w:r>
    </w:p>
    <w:p w14:paraId="271705E8" w14:textId="2CA9D6CB" w:rsidR="00822348" w:rsidRPr="00665C2D" w:rsidRDefault="00A2530C">
      <w:p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Present a</w:t>
      </w:r>
      <w:r w:rsidR="00822348" w:rsidRPr="00665C2D">
        <w:rPr>
          <w:rFonts w:ascii="Arial" w:eastAsiaTheme="minorEastAsia" w:hAnsi="Arial" w:cs="Arial"/>
          <w:sz w:val="24"/>
          <w:szCs w:val="24"/>
          <w:lang w:eastAsia="en-US"/>
        </w:rPr>
        <w:t xml:space="preserve"> live music revi</w:t>
      </w:r>
      <w:r w:rsidR="007B34E2" w:rsidRPr="00665C2D">
        <w:rPr>
          <w:rFonts w:ascii="Arial" w:eastAsiaTheme="minorEastAsia" w:hAnsi="Arial" w:cs="Arial"/>
          <w:sz w:val="24"/>
          <w:szCs w:val="24"/>
          <w:lang w:eastAsia="en-US"/>
        </w:rPr>
        <w:t>ew in one of the following forma</w:t>
      </w:r>
      <w:r w:rsidR="00822348" w:rsidRPr="00665C2D">
        <w:rPr>
          <w:rFonts w:ascii="Arial" w:eastAsiaTheme="minorEastAsia" w:hAnsi="Arial" w:cs="Arial"/>
          <w:sz w:val="24"/>
          <w:szCs w:val="24"/>
          <w:lang w:eastAsia="en-US"/>
        </w:rPr>
        <w:t>ts:</w:t>
      </w:r>
    </w:p>
    <w:p w14:paraId="74D5899E" w14:textId="3B8A5F2C" w:rsidR="00822348" w:rsidRPr="00665C2D" w:rsidRDefault="00A2530C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iM</w:t>
      </w:r>
      <w:r w:rsidR="00822348" w:rsidRPr="00665C2D">
        <w:rPr>
          <w:rFonts w:ascii="Arial" w:eastAsiaTheme="minorEastAsia" w:hAnsi="Arial" w:cs="Arial"/>
          <w:sz w:val="24"/>
          <w:szCs w:val="24"/>
          <w:lang w:eastAsia="en-US"/>
        </w:rPr>
        <w:t>ovie video response</w:t>
      </w:r>
    </w:p>
    <w:p w14:paraId="3F0D5800" w14:textId="77777777" w:rsidR="00822348" w:rsidRPr="00665C2D" w:rsidRDefault="00822348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audio of interviews with band and /or audience</w:t>
      </w:r>
    </w:p>
    <w:p w14:paraId="7DF5DD86" w14:textId="77777777" w:rsidR="00822348" w:rsidRPr="00665C2D" w:rsidRDefault="00822348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social media fan blog on band’s media sites</w:t>
      </w:r>
    </w:p>
    <w:p w14:paraId="5C40629A" w14:textId="78877C4E" w:rsidR="007B34E2" w:rsidRPr="00665C2D" w:rsidRDefault="007B34E2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presentation to class of photo</w:t>
      </w:r>
      <w:r w:rsidR="00A2530C" w:rsidRPr="00665C2D">
        <w:rPr>
          <w:rFonts w:ascii="Arial" w:eastAsiaTheme="minorEastAsia" w:hAnsi="Arial" w:cs="Arial"/>
          <w:sz w:val="24"/>
          <w:szCs w:val="24"/>
          <w:lang w:eastAsia="en-US"/>
        </w:rPr>
        <w:t xml:space="preserve"> journal and </w:t>
      </w: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personal re</w:t>
      </w:r>
      <w:r w:rsidR="00750B8F" w:rsidRPr="00665C2D">
        <w:rPr>
          <w:rFonts w:ascii="Arial" w:eastAsiaTheme="minorEastAsia" w:hAnsi="Arial" w:cs="Arial"/>
          <w:sz w:val="24"/>
          <w:szCs w:val="24"/>
          <w:lang w:eastAsia="en-US"/>
        </w:rPr>
        <w:t>f</w:t>
      </w: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lection</w:t>
      </w:r>
    </w:p>
    <w:p w14:paraId="10A8CA75" w14:textId="77777777" w:rsidR="00A2530C" w:rsidRPr="00665C2D" w:rsidRDefault="00A2530C" w:rsidP="00A2530C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written review</w:t>
      </w:r>
    </w:p>
    <w:p w14:paraId="1E9336C4" w14:textId="77777777" w:rsidR="00A2530C" w:rsidRPr="00665C2D" w:rsidRDefault="00A2530C" w:rsidP="00A2530C">
      <w:pPr>
        <w:ind w:left="360"/>
        <w:rPr>
          <w:rFonts w:ascii="Arial" w:eastAsiaTheme="minorEastAsia" w:hAnsi="Arial" w:cs="Arial"/>
          <w:sz w:val="24"/>
          <w:szCs w:val="24"/>
          <w:lang w:eastAsia="en-US"/>
        </w:rPr>
      </w:pPr>
    </w:p>
    <w:p w14:paraId="2D1390C7" w14:textId="341D0B0C" w:rsidR="00822348" w:rsidRPr="00665C2D" w:rsidRDefault="00A2530C" w:rsidP="00822348">
      <w:p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 xml:space="preserve">Your Live Performance Blog or Review will </w:t>
      </w:r>
      <w:r w:rsidR="00917B3A" w:rsidRPr="00665C2D">
        <w:rPr>
          <w:rFonts w:ascii="Arial" w:eastAsiaTheme="minorEastAsia" w:hAnsi="Arial" w:cs="Arial"/>
          <w:sz w:val="24"/>
          <w:szCs w:val="24"/>
          <w:lang w:eastAsia="en-US"/>
        </w:rPr>
        <w:t>comment on the band’s</w:t>
      </w:r>
      <w:r w:rsidR="00822348" w:rsidRPr="00665C2D">
        <w:rPr>
          <w:rFonts w:ascii="Arial" w:eastAsiaTheme="minorEastAsia" w:hAnsi="Arial" w:cs="Arial"/>
          <w:sz w:val="24"/>
          <w:szCs w:val="24"/>
          <w:lang w:eastAsia="en-US"/>
        </w:rPr>
        <w:t>:</w:t>
      </w:r>
    </w:p>
    <w:p w14:paraId="62A5EC2C" w14:textId="77777777" w:rsidR="00822348" w:rsidRPr="00665C2D" w:rsidRDefault="00822348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performance skills</w:t>
      </w:r>
    </w:p>
    <w:p w14:paraId="12623193" w14:textId="77777777" w:rsidR="007B34E2" w:rsidRPr="00665C2D" w:rsidRDefault="007B34E2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 xml:space="preserve">musicality </w:t>
      </w:r>
    </w:p>
    <w:p w14:paraId="5C1482DB" w14:textId="77777777" w:rsidR="007B34E2" w:rsidRPr="00665C2D" w:rsidRDefault="007B34E2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ensemble work</w:t>
      </w:r>
    </w:p>
    <w:p w14:paraId="19ECFD14" w14:textId="77777777" w:rsidR="00822348" w:rsidRPr="00665C2D" w:rsidRDefault="007B34E2" w:rsidP="00822348">
      <w:pPr>
        <w:pStyle w:val="ListParagraph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audience response</w:t>
      </w:r>
      <w:r w:rsidR="00822348" w:rsidRPr="00665C2D">
        <w:rPr>
          <w:rFonts w:ascii="Arial" w:eastAsiaTheme="minorEastAsia" w:hAnsi="Arial" w:cs="Arial"/>
          <w:sz w:val="24"/>
          <w:szCs w:val="24"/>
          <w:lang w:eastAsia="en-US"/>
        </w:rPr>
        <w:tab/>
      </w:r>
    </w:p>
    <w:p w14:paraId="593D8F18" w14:textId="77777777" w:rsidR="00917B3A" w:rsidRPr="00665C2D" w:rsidRDefault="00917B3A" w:rsidP="00917B3A">
      <w:pPr>
        <w:pStyle w:val="ListParagraph"/>
        <w:ind w:left="1080"/>
        <w:rPr>
          <w:rFonts w:ascii="Arial" w:eastAsiaTheme="minorEastAsia" w:hAnsi="Arial" w:cs="Arial"/>
          <w:sz w:val="24"/>
          <w:szCs w:val="24"/>
          <w:lang w:eastAsia="en-US"/>
        </w:rPr>
      </w:pPr>
    </w:p>
    <w:p w14:paraId="171AE32D" w14:textId="2DA7847B" w:rsidR="00917B3A" w:rsidRPr="00665C2D" w:rsidRDefault="00917B3A" w:rsidP="00917B3A">
      <w:pPr>
        <w:rPr>
          <w:rFonts w:ascii="Arial" w:eastAsiaTheme="minorEastAsia" w:hAnsi="Arial" w:cs="Arial"/>
          <w:b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b/>
          <w:sz w:val="24"/>
          <w:szCs w:val="24"/>
          <w:lang w:eastAsia="en-US"/>
        </w:rPr>
        <w:t>Assessment Conditions</w:t>
      </w:r>
    </w:p>
    <w:p w14:paraId="33B5A2DC" w14:textId="7DD1A7F1" w:rsidR="007B34E2" w:rsidRPr="00665C2D" w:rsidRDefault="00917B3A" w:rsidP="007B34E2">
      <w:pPr>
        <w:rPr>
          <w:rFonts w:ascii="Arial" w:eastAsiaTheme="minorEastAsia" w:hAnsi="Arial" w:cs="Arial"/>
          <w:sz w:val="24"/>
          <w:szCs w:val="24"/>
          <w:lang w:eastAsia="en-US"/>
        </w:rPr>
      </w:pP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3</w:t>
      </w:r>
      <w:r w:rsidR="00C83EF8" w:rsidRPr="00665C2D">
        <w:rPr>
          <w:rFonts w:ascii="Arial" w:eastAsiaTheme="minorEastAsia" w:hAnsi="Arial" w:cs="Arial"/>
          <w:sz w:val="24"/>
          <w:szCs w:val="24"/>
          <w:lang w:eastAsia="en-US"/>
        </w:rPr>
        <w:t xml:space="preserve"> min</w:t>
      </w: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utes if presented as an oral and/or multimodal</w:t>
      </w:r>
      <w:r w:rsidR="00C83EF8" w:rsidRPr="00665C2D">
        <w:rPr>
          <w:rFonts w:ascii="Arial" w:eastAsiaTheme="minorEastAsia" w:hAnsi="Arial" w:cs="Arial"/>
          <w:sz w:val="24"/>
          <w:szCs w:val="24"/>
          <w:lang w:eastAsia="en-US"/>
        </w:rPr>
        <w:t xml:space="preserve"> </w:t>
      </w:r>
      <w:r w:rsidRPr="00665C2D">
        <w:rPr>
          <w:rFonts w:ascii="Arial" w:eastAsiaTheme="minorEastAsia" w:hAnsi="Arial" w:cs="Arial"/>
          <w:sz w:val="24"/>
          <w:szCs w:val="24"/>
          <w:lang w:eastAsia="en-US"/>
        </w:rPr>
        <w:t>presentation or 500 words if written</w:t>
      </w:r>
    </w:p>
    <w:p w14:paraId="40941EAE" w14:textId="77777777" w:rsidR="00917B3A" w:rsidRPr="00665C2D" w:rsidRDefault="00917B3A" w:rsidP="007B34E2">
      <w:pPr>
        <w:rPr>
          <w:rFonts w:ascii="Arial" w:eastAsiaTheme="minorEastAsia" w:hAnsi="Arial" w:cs="Arial"/>
          <w:sz w:val="24"/>
          <w:szCs w:val="24"/>
          <w:lang w:eastAsia="en-US"/>
        </w:rPr>
      </w:pPr>
    </w:p>
    <w:p w14:paraId="0FC987F9" w14:textId="77777777" w:rsidR="00917B3A" w:rsidRPr="00665C2D" w:rsidRDefault="00917B3A" w:rsidP="00917B3A">
      <w:pPr>
        <w:rPr>
          <w:rFonts w:ascii="Arial" w:hAnsi="Arial" w:cs="Arial"/>
          <w:b/>
          <w:sz w:val="24"/>
          <w:szCs w:val="24"/>
        </w:rPr>
      </w:pPr>
      <w:r w:rsidRPr="00665C2D">
        <w:rPr>
          <w:rFonts w:ascii="Arial" w:hAnsi="Arial" w:cs="Arial"/>
          <w:b/>
          <w:sz w:val="24"/>
          <w:szCs w:val="24"/>
        </w:rPr>
        <w:t>Specific features being assessed are:</w:t>
      </w:r>
    </w:p>
    <w:p w14:paraId="41721095" w14:textId="77777777" w:rsidR="00917B3A" w:rsidRPr="00665C2D" w:rsidRDefault="00917B3A" w:rsidP="00917B3A">
      <w:pPr>
        <w:ind w:left="993" w:hanging="993"/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UM1         Development of knowledge and understanding of musical elements</w:t>
      </w:r>
    </w:p>
    <w:p w14:paraId="4FF2F5A6" w14:textId="77777777" w:rsidR="00917B3A" w:rsidRPr="00665C2D" w:rsidRDefault="00917B3A" w:rsidP="00917B3A">
      <w:pPr>
        <w:ind w:left="993" w:hanging="993"/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UM2         Expression of musical ideas</w:t>
      </w:r>
    </w:p>
    <w:p w14:paraId="36C6D31F" w14:textId="77777777" w:rsidR="00917B3A" w:rsidRPr="00665C2D" w:rsidRDefault="00917B3A" w:rsidP="00917B3A">
      <w:pPr>
        <w:ind w:left="993" w:hanging="993"/>
        <w:rPr>
          <w:rFonts w:ascii="Arial" w:hAnsi="Arial" w:cs="Arial"/>
          <w:sz w:val="24"/>
          <w:szCs w:val="24"/>
        </w:rPr>
      </w:pPr>
    </w:p>
    <w:p w14:paraId="45270C35" w14:textId="77777777" w:rsidR="00917B3A" w:rsidRPr="00665C2D" w:rsidRDefault="00917B3A" w:rsidP="00917B3A">
      <w:pPr>
        <w:ind w:left="993" w:hanging="993"/>
        <w:rPr>
          <w:rFonts w:ascii="Arial" w:hAnsi="Arial" w:cs="Arial"/>
          <w:sz w:val="24"/>
          <w:szCs w:val="24"/>
        </w:rPr>
      </w:pPr>
    </w:p>
    <w:p w14:paraId="060C30FD" w14:textId="77777777" w:rsidR="00917B3A" w:rsidRPr="00665C2D" w:rsidRDefault="00917B3A" w:rsidP="00917B3A">
      <w:pPr>
        <w:ind w:left="993" w:hanging="993"/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RM1          Application of musical literacy skills</w:t>
      </w:r>
    </w:p>
    <w:p w14:paraId="1CC00452" w14:textId="77777777" w:rsidR="00917B3A" w:rsidRPr="00665C2D" w:rsidRDefault="00917B3A" w:rsidP="00917B3A">
      <w:pPr>
        <w:ind w:left="993" w:hanging="993"/>
        <w:rPr>
          <w:rFonts w:ascii="Arial" w:hAnsi="Arial" w:cs="Arial"/>
          <w:sz w:val="24"/>
          <w:szCs w:val="24"/>
        </w:rPr>
      </w:pPr>
      <w:r w:rsidRPr="00665C2D">
        <w:rPr>
          <w:rFonts w:ascii="Arial" w:hAnsi="Arial" w:cs="Arial"/>
          <w:sz w:val="24"/>
          <w:szCs w:val="24"/>
        </w:rPr>
        <w:t>RM2          Analysis and discussion of musical works</w:t>
      </w:r>
    </w:p>
    <w:p w14:paraId="0D72904A" w14:textId="77777777" w:rsidR="00917B3A" w:rsidRPr="00D007A9" w:rsidRDefault="00917B3A" w:rsidP="00917B3A">
      <w:pPr>
        <w:pStyle w:val="SOFinalHead3PerformanceTable"/>
        <w:ind w:left="993" w:hanging="993"/>
        <w:rPr>
          <w:szCs w:val="28"/>
        </w:rPr>
      </w:pPr>
    </w:p>
    <w:p w14:paraId="4582EC79" w14:textId="77777777" w:rsidR="00E86E4D" w:rsidRDefault="00E86E4D" w:rsidP="007B34E2">
      <w:pPr>
        <w:rPr>
          <w:rFonts w:ascii="Arial" w:eastAsiaTheme="minorEastAsia" w:hAnsi="Arial" w:cs="Arial"/>
          <w:sz w:val="28"/>
          <w:szCs w:val="28"/>
          <w:lang w:eastAsia="en-US"/>
        </w:rPr>
      </w:pPr>
    </w:p>
    <w:p w14:paraId="59294989" w14:textId="684EE553" w:rsidR="00E86E4D" w:rsidRPr="00E86E4D" w:rsidRDefault="00A2530C" w:rsidP="00E86E4D">
      <w:pPr>
        <w:pStyle w:val="SOFinalHead3PerformanceTable"/>
        <w:rPr>
          <w:szCs w:val="28"/>
        </w:rPr>
      </w:pPr>
      <w:r>
        <w:rPr>
          <w:szCs w:val="28"/>
        </w:rPr>
        <w:t xml:space="preserve">              </w:t>
      </w:r>
      <w:r w:rsidR="00E86E4D">
        <w:rPr>
          <w:szCs w:val="28"/>
        </w:rPr>
        <w:t xml:space="preserve"> </w:t>
      </w:r>
    </w:p>
    <w:p w14:paraId="08BE123C" w14:textId="77777777" w:rsidR="00665C2D" w:rsidRDefault="00E86E4D" w:rsidP="00665C2D">
      <w:pPr>
        <w:rPr>
          <w:szCs w:val="28"/>
        </w:rPr>
      </w:pPr>
      <w:r>
        <w:rPr>
          <w:szCs w:val="28"/>
        </w:rPr>
        <w:t xml:space="preserve">                               </w:t>
      </w:r>
    </w:p>
    <w:p w14:paraId="24553645" w14:textId="77777777" w:rsidR="00665C2D" w:rsidRDefault="00665C2D" w:rsidP="00665C2D">
      <w:pPr>
        <w:rPr>
          <w:szCs w:val="28"/>
        </w:rPr>
      </w:pPr>
    </w:p>
    <w:p w14:paraId="5BAF04FF" w14:textId="77777777" w:rsidR="00665C2D" w:rsidRDefault="00665C2D" w:rsidP="00665C2D">
      <w:pPr>
        <w:rPr>
          <w:szCs w:val="28"/>
        </w:rPr>
      </w:pPr>
    </w:p>
    <w:p w14:paraId="1FF6DF58" w14:textId="2F57F06B" w:rsidR="00E86E4D" w:rsidRPr="00665C2D" w:rsidRDefault="00665C2D" w:rsidP="00665C2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B775E">
        <w:rPr>
          <w:rFonts w:ascii="Arial" w:hAnsi="Arial" w:cs="Arial"/>
          <w:b/>
          <w:sz w:val="28"/>
          <w:szCs w:val="28"/>
        </w:rPr>
        <w:lastRenderedPageBreak/>
        <w:t>Performance Standards for Stage 2 Music Explorations</w:t>
      </w:r>
    </w:p>
    <w:p w14:paraId="604FEE1D" w14:textId="77777777" w:rsidR="00917B3A" w:rsidRPr="00917B3A" w:rsidRDefault="00917B3A" w:rsidP="00917B3A">
      <w:pPr>
        <w:widowControl/>
        <w:autoSpaceDE/>
        <w:autoSpaceDN/>
        <w:adjustRightInd/>
        <w:rPr>
          <w:rFonts w:asciiTheme="minorHAnsi" w:eastAsiaTheme="minorEastAsia" w:hAnsiTheme="minorHAnsi" w:cstheme="minorBidi"/>
          <w:sz w:val="24"/>
          <w:szCs w:val="24"/>
          <w:lang w:eastAsia="en-US"/>
        </w:rPr>
      </w:pPr>
    </w:p>
    <w:tbl>
      <w:tblPr>
        <w:tblStyle w:val="SOFinalPerformanceTable1"/>
        <w:tblpPr w:leftFromText="180" w:rightFromText="180" w:vertAnchor="page" w:horzAnchor="margin" w:tblpY="1831"/>
        <w:tblW w:w="10763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80"/>
        <w:gridCol w:w="3427"/>
        <w:gridCol w:w="3428"/>
        <w:gridCol w:w="3428"/>
      </w:tblGrid>
      <w:tr w:rsidR="00665C2D" w:rsidRPr="00917B3A" w14:paraId="1030FDC7" w14:textId="77777777" w:rsidTr="00665C2D">
        <w:trPr>
          <w:trHeight w:val="421"/>
          <w:jc w:val="left"/>
        </w:trPr>
        <w:tc>
          <w:tcPr>
            <w:tcW w:w="480" w:type="dxa"/>
            <w:shd w:val="clear" w:color="auto" w:fill="000000" w:themeFill="text1"/>
          </w:tcPr>
          <w:p w14:paraId="412DB5F2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/>
              <w:jc w:val="center"/>
              <w:rPr>
                <w:rFonts w:ascii="Arial" w:hAnsi="Arial"/>
                <w:b/>
                <w:lang w:eastAsia="zh-CN"/>
              </w:rPr>
            </w:pPr>
          </w:p>
        </w:tc>
        <w:tc>
          <w:tcPr>
            <w:tcW w:w="3427" w:type="dxa"/>
            <w:shd w:val="clear" w:color="auto" w:fill="000000" w:themeFill="text1"/>
          </w:tcPr>
          <w:p w14:paraId="11A9DEE8" w14:textId="72EB5A74" w:rsidR="00665C2D" w:rsidRPr="00665C2D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FFFFFF" w:themeColor="background1"/>
                <w:sz w:val="16"/>
                <w:lang w:eastAsia="zh-CN"/>
              </w:rPr>
            </w:pPr>
            <w:r>
              <w:rPr>
                <w:rFonts w:ascii="Arial" w:hAnsi="Arial"/>
                <w:color w:val="FFFFFF" w:themeColor="background1"/>
                <w:sz w:val="16"/>
                <w:lang w:eastAsia="zh-CN"/>
              </w:rPr>
              <w:t>Understanding Music</w:t>
            </w:r>
          </w:p>
        </w:tc>
        <w:tc>
          <w:tcPr>
            <w:tcW w:w="3428" w:type="dxa"/>
            <w:shd w:val="clear" w:color="auto" w:fill="000000" w:themeFill="text1"/>
          </w:tcPr>
          <w:p w14:paraId="3CD92387" w14:textId="10B621F8" w:rsidR="00665C2D" w:rsidRPr="00665C2D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FFFFFF" w:themeColor="background1"/>
                <w:sz w:val="16"/>
                <w:lang w:eastAsia="zh-CN"/>
              </w:rPr>
            </w:pPr>
            <w:r>
              <w:rPr>
                <w:rFonts w:ascii="Arial" w:hAnsi="Arial"/>
                <w:color w:val="FFFFFF" w:themeColor="background1"/>
                <w:sz w:val="16"/>
                <w:lang w:eastAsia="zh-CN"/>
              </w:rPr>
              <w:t>Exploring and Experimenting with Music</w:t>
            </w:r>
          </w:p>
        </w:tc>
        <w:tc>
          <w:tcPr>
            <w:tcW w:w="3428" w:type="dxa"/>
            <w:shd w:val="clear" w:color="auto" w:fill="000000" w:themeFill="text1"/>
          </w:tcPr>
          <w:p w14:paraId="7134C330" w14:textId="41253C1D" w:rsidR="00665C2D" w:rsidRPr="00665C2D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FFFFFF" w:themeColor="background1"/>
                <w:sz w:val="16"/>
                <w:lang w:eastAsia="zh-CN"/>
              </w:rPr>
            </w:pPr>
            <w:r>
              <w:rPr>
                <w:rFonts w:ascii="Arial" w:hAnsi="Arial"/>
                <w:color w:val="FFFFFF" w:themeColor="background1"/>
                <w:sz w:val="16"/>
                <w:lang w:eastAsia="zh-CN"/>
              </w:rPr>
              <w:t>Responding to Music</w:t>
            </w:r>
          </w:p>
        </w:tc>
      </w:tr>
      <w:tr w:rsidR="00665C2D" w:rsidRPr="00917B3A" w14:paraId="4F10C808" w14:textId="77777777" w:rsidTr="00665C2D">
        <w:trPr>
          <w:trHeight w:val="2522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14:paraId="1D76D70D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/>
              <w:jc w:val="center"/>
              <w:rPr>
                <w:rFonts w:ascii="Arial" w:hAnsi="Arial"/>
                <w:b/>
                <w:lang w:eastAsia="zh-CN"/>
              </w:rPr>
            </w:pPr>
            <w:r w:rsidRPr="00917B3A">
              <w:rPr>
                <w:rFonts w:ascii="Arial" w:hAnsi="Arial"/>
                <w:b/>
                <w:lang w:eastAsia="zh-CN"/>
              </w:rPr>
              <w:t>A</w:t>
            </w:r>
          </w:p>
        </w:tc>
        <w:tc>
          <w:tcPr>
            <w:tcW w:w="3427" w:type="dxa"/>
          </w:tcPr>
          <w:p w14:paraId="7324D44D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Focused and sustained development of knowledge and understanding of musical elements.</w:t>
            </w:r>
          </w:p>
          <w:p w14:paraId="66F19238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Creative and coherent expression of musical ideas.</w:t>
            </w:r>
          </w:p>
        </w:tc>
        <w:tc>
          <w:tcPr>
            <w:tcW w:w="3428" w:type="dxa"/>
          </w:tcPr>
          <w:p w14:paraId="5C835F1C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Focused and sustained application of knowledge and understanding of musical elements to creatively explore and experiment with music. </w:t>
            </w:r>
          </w:p>
          <w:p w14:paraId="36E49D2C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In-depth exploration and innovative experimentation with musical styles, influences, techniques, and/or production. </w:t>
            </w:r>
          </w:p>
          <w:p w14:paraId="7B6E7F51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Insightful synthesis of findings from exploration of and experimentation with music.</w:t>
            </w:r>
          </w:p>
        </w:tc>
        <w:tc>
          <w:tcPr>
            <w:tcW w:w="3428" w:type="dxa"/>
          </w:tcPr>
          <w:p w14:paraId="59173A90" w14:textId="2C7FAED4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>
              <w:rPr>
                <w:rFonts w:ascii="Arial" w:hAnsi="Arial"/>
                <w:sz w:val="16"/>
                <w:lang w:eastAsia="zh-CN"/>
              </w:rPr>
              <w:t xml:space="preserve">Insightful and creative </w:t>
            </w:r>
            <w:r w:rsidRPr="00917B3A">
              <w:rPr>
                <w:rFonts w:ascii="Arial" w:hAnsi="Arial"/>
                <w:sz w:val="16"/>
                <w:lang w:eastAsia="zh-CN"/>
              </w:rPr>
              <w:t>application of musical literacy skills.</w:t>
            </w:r>
          </w:p>
          <w:p w14:paraId="6B2E9521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Perceptive analysis and discussion of musical works.</w:t>
            </w:r>
          </w:p>
          <w:p w14:paraId="751C05A0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6E366E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Insightful reflection on and critique of own learning within music.</w:t>
            </w:r>
          </w:p>
        </w:tc>
      </w:tr>
      <w:tr w:rsidR="00665C2D" w:rsidRPr="00917B3A" w14:paraId="508535C4" w14:textId="77777777" w:rsidTr="00665C2D">
        <w:trPr>
          <w:trHeight w:val="2522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14:paraId="51D6ACF4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/>
              <w:jc w:val="center"/>
              <w:rPr>
                <w:rFonts w:ascii="Arial" w:hAnsi="Arial"/>
                <w:b/>
                <w:lang w:eastAsia="zh-CN"/>
              </w:rPr>
            </w:pPr>
            <w:r w:rsidRPr="00917B3A">
              <w:rPr>
                <w:rFonts w:ascii="Arial" w:hAnsi="Arial"/>
                <w:b/>
                <w:lang w:eastAsia="zh-CN"/>
              </w:rPr>
              <w:t>B</w:t>
            </w:r>
          </w:p>
        </w:tc>
        <w:tc>
          <w:tcPr>
            <w:tcW w:w="3427" w:type="dxa"/>
          </w:tcPr>
          <w:p w14:paraId="33B5E282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Mostly sustained development of knowledge and understanding of musical elements.</w:t>
            </w:r>
          </w:p>
          <w:p w14:paraId="63BF7535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Mostly creative and coherent expression of musical ideas.</w:t>
            </w:r>
          </w:p>
        </w:tc>
        <w:tc>
          <w:tcPr>
            <w:tcW w:w="3428" w:type="dxa"/>
          </w:tcPr>
          <w:p w14:paraId="4300663E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Mostly sustained application of knowledge and understanding of musical elements to creatively explore and experiment with music. </w:t>
            </w:r>
          </w:p>
          <w:p w14:paraId="015F3943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Some depth in exploration and creative experimentation with musical styles, influences, techniques, and/or production. </w:t>
            </w:r>
          </w:p>
          <w:p w14:paraId="3D245F8F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Some insight in synthesis of findings from exploration of and experimentation with music.</w:t>
            </w:r>
          </w:p>
        </w:tc>
        <w:tc>
          <w:tcPr>
            <w:tcW w:w="3428" w:type="dxa"/>
          </w:tcPr>
          <w:p w14:paraId="3772CED6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Mostly creative application of musical literacy skills, with some insights.</w:t>
            </w:r>
          </w:p>
          <w:p w14:paraId="4A75BD89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Analysis and discussion of musical works, with some perceptiveness.</w:t>
            </w:r>
          </w:p>
          <w:p w14:paraId="21F509C9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6E366E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Some insight in reflection on and critique of own learning within music.</w:t>
            </w:r>
          </w:p>
        </w:tc>
      </w:tr>
      <w:tr w:rsidR="00665C2D" w:rsidRPr="00917B3A" w14:paraId="5F39A025" w14:textId="77777777" w:rsidTr="00665C2D">
        <w:trPr>
          <w:trHeight w:val="2320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14:paraId="216C8090" w14:textId="7CEB50C8" w:rsidR="00665C2D" w:rsidRPr="00917B3A" w:rsidRDefault="00665C2D" w:rsidP="00665C2D">
            <w:pPr>
              <w:widowControl/>
              <w:autoSpaceDE/>
              <w:autoSpaceDN/>
              <w:adjustRightInd/>
              <w:spacing w:before="120"/>
              <w:jc w:val="center"/>
              <w:rPr>
                <w:rFonts w:ascii="Arial" w:hAnsi="Arial"/>
                <w:b/>
                <w:lang w:eastAsia="zh-CN"/>
              </w:rPr>
            </w:pPr>
            <w:bookmarkStart w:id="1" w:name="RowTitle_C"/>
            <w:r w:rsidRPr="00917B3A">
              <w:rPr>
                <w:rFonts w:ascii="Arial" w:hAnsi="Arial"/>
                <w:b/>
                <w:lang w:eastAsia="zh-CN"/>
              </w:rPr>
              <w:t>C</w:t>
            </w:r>
            <w:bookmarkEnd w:id="1"/>
          </w:p>
        </w:tc>
        <w:tc>
          <w:tcPr>
            <w:tcW w:w="3427" w:type="dxa"/>
          </w:tcPr>
          <w:p w14:paraId="5A8CDE6A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Generally competent development of knowledge and understanding of musical elements.</w:t>
            </w:r>
          </w:p>
          <w:p w14:paraId="693D7AFF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Generally coherent expression of musical ideas, with some creativity.</w:t>
            </w:r>
          </w:p>
        </w:tc>
        <w:tc>
          <w:tcPr>
            <w:tcW w:w="3428" w:type="dxa"/>
          </w:tcPr>
          <w:p w14:paraId="76A47774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Competent application of knowledge and understanding of musical elements to explore and experiment with music. </w:t>
            </w:r>
          </w:p>
          <w:p w14:paraId="1E878FC9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Competent exploration and experimentation with musical styles, influences, techniques, and/or production, with some creativity.</w:t>
            </w:r>
          </w:p>
          <w:p w14:paraId="51A3C233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Synthesis of findings from exploration of and experimentation with music.</w:t>
            </w:r>
          </w:p>
        </w:tc>
        <w:tc>
          <w:tcPr>
            <w:tcW w:w="3428" w:type="dxa"/>
          </w:tcPr>
          <w:p w14:paraId="125DF081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Generally competent application of musical literacy skills, with some creativity.</w:t>
            </w:r>
          </w:p>
          <w:p w14:paraId="38E02D66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Generally competent discussion of musical works, with some analysis.</w:t>
            </w:r>
          </w:p>
          <w:p w14:paraId="0B3A862A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6E366E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Considered reflection on and critique of own learning within music.</w:t>
            </w:r>
          </w:p>
        </w:tc>
      </w:tr>
      <w:tr w:rsidR="00665C2D" w:rsidRPr="00917B3A" w14:paraId="0367AD19" w14:textId="77777777" w:rsidTr="00665C2D">
        <w:trPr>
          <w:trHeight w:val="2522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14:paraId="40C18FB2" w14:textId="4D97B6B1" w:rsidR="00665C2D" w:rsidRPr="00917B3A" w:rsidRDefault="00665C2D" w:rsidP="00665C2D">
            <w:pPr>
              <w:widowControl/>
              <w:autoSpaceDE/>
              <w:autoSpaceDN/>
              <w:adjustRightInd/>
              <w:spacing w:before="120"/>
              <w:jc w:val="center"/>
              <w:rPr>
                <w:rFonts w:ascii="Arial" w:hAnsi="Arial"/>
                <w:b/>
                <w:lang w:eastAsia="zh-CN"/>
              </w:rPr>
            </w:pPr>
            <w:bookmarkStart w:id="2" w:name="RowTitle_D"/>
            <w:r w:rsidRPr="00917B3A">
              <w:rPr>
                <w:rFonts w:ascii="Arial" w:hAnsi="Arial"/>
                <w:b/>
                <w:lang w:eastAsia="zh-CN"/>
              </w:rPr>
              <w:t>D</w:t>
            </w:r>
            <w:bookmarkEnd w:id="2"/>
          </w:p>
        </w:tc>
        <w:tc>
          <w:tcPr>
            <w:tcW w:w="3427" w:type="dxa"/>
          </w:tcPr>
          <w:p w14:paraId="5CB27ADA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Some basic development of knowledge and understanding of musical elements.</w:t>
            </w:r>
          </w:p>
          <w:p w14:paraId="461FD935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Some communication of basic musical ideas.</w:t>
            </w:r>
          </w:p>
        </w:tc>
        <w:tc>
          <w:tcPr>
            <w:tcW w:w="3428" w:type="dxa"/>
          </w:tcPr>
          <w:p w14:paraId="4EDCA231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Some basic application of knowledge and understanding of musical elements to explore and/or experiment with music. </w:t>
            </w:r>
          </w:p>
          <w:p w14:paraId="014706C6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Basic exploration and experimentation with some musical styles, influences, techniques, and/or production.</w:t>
            </w:r>
          </w:p>
          <w:p w14:paraId="1CDB8CA9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Basic description of some findings from exploration of and/or experimentation with music.</w:t>
            </w:r>
          </w:p>
        </w:tc>
        <w:tc>
          <w:tcPr>
            <w:tcW w:w="3428" w:type="dxa"/>
          </w:tcPr>
          <w:p w14:paraId="2DAFE1C0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Development of some basic musical literacy skills.</w:t>
            </w:r>
          </w:p>
          <w:p w14:paraId="4F744420" w14:textId="606435F4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>
              <w:rPr>
                <w:rFonts w:ascii="Arial" w:hAnsi="Arial"/>
                <w:sz w:val="16"/>
                <w:lang w:eastAsia="zh-CN"/>
              </w:rPr>
              <w:t xml:space="preserve">Basic </w:t>
            </w:r>
            <w:r w:rsidRPr="00917B3A">
              <w:rPr>
                <w:rFonts w:ascii="Arial" w:hAnsi="Arial"/>
                <w:sz w:val="16"/>
                <w:lang w:eastAsia="zh-CN"/>
              </w:rPr>
              <w:t>description of some musical works.</w:t>
            </w:r>
          </w:p>
          <w:p w14:paraId="3A6658C1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6E366E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Basic description of own learning within music.</w:t>
            </w:r>
          </w:p>
        </w:tc>
      </w:tr>
      <w:tr w:rsidR="00665C2D" w:rsidRPr="00917B3A" w14:paraId="7C3D9588" w14:textId="77777777" w:rsidTr="00665C2D">
        <w:trPr>
          <w:trHeight w:val="2320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14:paraId="3B684869" w14:textId="4845CBD1" w:rsidR="00665C2D" w:rsidRPr="00917B3A" w:rsidRDefault="00665C2D" w:rsidP="00665C2D">
            <w:pPr>
              <w:widowControl/>
              <w:autoSpaceDE/>
              <w:autoSpaceDN/>
              <w:adjustRightInd/>
              <w:spacing w:before="120"/>
              <w:jc w:val="center"/>
              <w:rPr>
                <w:rFonts w:ascii="Arial" w:hAnsi="Arial"/>
                <w:b/>
                <w:lang w:eastAsia="zh-CN"/>
              </w:rPr>
            </w:pPr>
            <w:bookmarkStart w:id="3" w:name="RowTitle_E"/>
            <w:r w:rsidRPr="00917B3A">
              <w:rPr>
                <w:rFonts w:ascii="Arial" w:hAnsi="Arial"/>
                <w:b/>
                <w:lang w:eastAsia="zh-CN"/>
              </w:rPr>
              <w:t>E</w:t>
            </w:r>
            <w:bookmarkEnd w:id="3"/>
          </w:p>
        </w:tc>
        <w:tc>
          <w:tcPr>
            <w:tcW w:w="3427" w:type="dxa"/>
          </w:tcPr>
          <w:p w14:paraId="2AAEC40E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Attempted development of knowledge and understanding of musical elements.</w:t>
            </w:r>
          </w:p>
          <w:p w14:paraId="0DA413BF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Attempted communication of a basic musical idea.</w:t>
            </w:r>
          </w:p>
        </w:tc>
        <w:tc>
          <w:tcPr>
            <w:tcW w:w="3428" w:type="dxa"/>
          </w:tcPr>
          <w:p w14:paraId="6A9644E0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 xml:space="preserve">Some basic recognition and attempted application of musical elements to explore or experiment with music. </w:t>
            </w:r>
          </w:p>
          <w:p w14:paraId="21DD31F3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Attempted exploration or experimentation with a musical style, influence, technique, or production.</w:t>
            </w:r>
          </w:p>
          <w:p w14:paraId="3DD1F252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Attempted description of one or more findings from exploration of or experimentation with music.</w:t>
            </w:r>
          </w:p>
        </w:tc>
        <w:tc>
          <w:tcPr>
            <w:tcW w:w="3428" w:type="dxa"/>
          </w:tcPr>
          <w:p w14:paraId="3A4A12B9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Attempted development of very basic musical literacy skills.</w:t>
            </w:r>
          </w:p>
          <w:p w14:paraId="46BD225E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917B3A">
              <w:rPr>
                <w:rFonts w:ascii="Arial" w:hAnsi="Arial"/>
                <w:sz w:val="16"/>
                <w:lang w:eastAsia="zh-CN"/>
              </w:rPr>
              <w:t>Attempted description of a musical work.</w:t>
            </w:r>
          </w:p>
          <w:p w14:paraId="60DC3DD9" w14:textId="77777777" w:rsidR="00665C2D" w:rsidRPr="00917B3A" w:rsidRDefault="00665C2D" w:rsidP="00665C2D">
            <w:pPr>
              <w:widowControl/>
              <w:autoSpaceDE/>
              <w:autoSpaceDN/>
              <w:adjustRightInd/>
              <w:spacing w:before="120" w:line="180" w:lineRule="exact"/>
              <w:rPr>
                <w:rFonts w:ascii="Arial" w:hAnsi="Arial"/>
                <w:sz w:val="16"/>
                <w:lang w:eastAsia="zh-CN"/>
              </w:rPr>
            </w:pPr>
            <w:r w:rsidRPr="006E366E">
              <w:rPr>
                <w:rFonts w:ascii="Arial" w:hAnsi="Arial"/>
                <w:color w:val="D9D9D9" w:themeColor="background1" w:themeShade="D9"/>
                <w:sz w:val="16"/>
                <w:lang w:eastAsia="zh-CN"/>
              </w:rPr>
              <w:t>Attempted description of own learning within music.</w:t>
            </w:r>
          </w:p>
        </w:tc>
      </w:tr>
    </w:tbl>
    <w:p w14:paraId="5CE2ECE3" w14:textId="77777777" w:rsidR="00E86E4D" w:rsidRPr="00E86E4D" w:rsidRDefault="00E86E4D" w:rsidP="00E86E4D">
      <w:pPr>
        <w:ind w:left="-993" w:right="-1056"/>
        <w:rPr>
          <w:rFonts w:ascii="Arial" w:eastAsiaTheme="minorEastAsia" w:hAnsi="Arial" w:cs="Arial"/>
          <w:sz w:val="28"/>
          <w:szCs w:val="28"/>
        </w:rPr>
      </w:pPr>
    </w:p>
    <w:sectPr w:rsidR="00E86E4D" w:rsidRPr="00E86E4D" w:rsidSect="00917B3A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34B28" w14:textId="77777777" w:rsidR="001664C2" w:rsidRDefault="001664C2" w:rsidP="00E86E4D">
      <w:r>
        <w:separator/>
      </w:r>
    </w:p>
  </w:endnote>
  <w:endnote w:type="continuationSeparator" w:id="0">
    <w:p w14:paraId="6D639C0C" w14:textId="77777777" w:rsidR="001664C2" w:rsidRDefault="001664C2" w:rsidP="00E8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651AF" w14:textId="69848502" w:rsidR="00665C2D" w:rsidRDefault="00665C2D" w:rsidP="00665C2D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 – Assessment Type 1: Task</w:t>
    </w:r>
    <w:r>
      <w:t xml:space="preserve"> 2</w:t>
    </w:r>
    <w:r>
      <w:t xml:space="preserve"> (for use from 2019)</w:t>
    </w:r>
  </w:p>
  <w:p w14:paraId="65C870E7" w14:textId="64A74989" w:rsidR="00665C2D" w:rsidRDefault="00665C2D" w:rsidP="00665C2D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A736733</w:t>
    </w:r>
    <w:r>
      <w:fldChar w:fldCharType="end"/>
    </w:r>
    <w:r>
      <w:t xml:space="preserve"> (created August 2018)</w:t>
    </w:r>
  </w:p>
  <w:p w14:paraId="435B5D04" w14:textId="2DF65ADA" w:rsidR="00665C2D" w:rsidRPr="00665C2D" w:rsidRDefault="00665C2D" w:rsidP="00665C2D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CCD13" w14:textId="77777777" w:rsidR="001664C2" w:rsidRDefault="001664C2" w:rsidP="00E86E4D">
      <w:r>
        <w:separator/>
      </w:r>
    </w:p>
  </w:footnote>
  <w:footnote w:type="continuationSeparator" w:id="0">
    <w:p w14:paraId="5550D0CF" w14:textId="77777777" w:rsidR="001664C2" w:rsidRDefault="001664C2" w:rsidP="00E86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5C109" w14:textId="77777777" w:rsidR="00750B8F" w:rsidRDefault="00750B8F">
    <w:pPr>
      <w:pStyle w:val="Header"/>
    </w:pPr>
  </w:p>
  <w:p w14:paraId="498B6C95" w14:textId="77777777" w:rsidR="00750B8F" w:rsidRDefault="00750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22585"/>
    <w:multiLevelType w:val="hybridMultilevel"/>
    <w:tmpl w:val="86E0E032"/>
    <w:lvl w:ilvl="0" w:tplc="AD9A8FEA">
      <w:numFmt w:val="bullet"/>
      <w:lvlText w:val=""/>
      <w:lvlJc w:val="left"/>
      <w:pPr>
        <w:ind w:left="1080" w:hanging="72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C0536"/>
    <w:multiLevelType w:val="hybridMultilevel"/>
    <w:tmpl w:val="6E925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48"/>
    <w:rsid w:val="001664C2"/>
    <w:rsid w:val="0016721B"/>
    <w:rsid w:val="00665C2D"/>
    <w:rsid w:val="006E366E"/>
    <w:rsid w:val="00750B8F"/>
    <w:rsid w:val="00751364"/>
    <w:rsid w:val="007B34E2"/>
    <w:rsid w:val="00822348"/>
    <w:rsid w:val="00917B3A"/>
    <w:rsid w:val="00A2530C"/>
    <w:rsid w:val="00B22463"/>
    <w:rsid w:val="00C83EF8"/>
    <w:rsid w:val="00E86E4D"/>
    <w:rsid w:val="00E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BC22D7"/>
  <w14:defaultImageDpi w14:val="300"/>
  <w15:docId w15:val="{9CC19938-96D1-41DC-B513-E9D2C828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348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3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348"/>
    <w:rPr>
      <w:rFonts w:ascii="Times New Roman" w:eastAsia="SimSun" w:hAnsi="Times New Roman" w:cs="Times New Roman"/>
      <w:sz w:val="20"/>
      <w:szCs w:val="20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8223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3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paragraph" w:styleId="ListParagraph">
    <w:name w:val="List Paragraph"/>
    <w:basedOn w:val="Normal"/>
    <w:uiPriority w:val="34"/>
    <w:qFormat/>
    <w:rsid w:val="0082234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E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E4D"/>
    <w:rPr>
      <w:rFonts w:ascii="Times New Roman" w:eastAsia="SimSun" w:hAnsi="Times New Roman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E4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4D"/>
    <w:rPr>
      <w:rFonts w:ascii="Lucida Grande" w:eastAsia="SimSun" w:hAnsi="Lucida Grande" w:cs="Lucida Grande"/>
      <w:sz w:val="18"/>
      <w:szCs w:val="18"/>
      <w:lang w:eastAsia="en-AU"/>
    </w:rPr>
  </w:style>
  <w:style w:type="table" w:customStyle="1" w:styleId="SOFinalPerformanceTable">
    <w:name w:val="SO Final Performance Table"/>
    <w:basedOn w:val="TableNormal"/>
    <w:rsid w:val="00E86E4D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E86E4D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customStyle="1" w:styleId="SOFinalPerformanceTableText">
    <w:name w:val="SO Final Performance Table Text"/>
    <w:rsid w:val="00E86E4D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E86E4D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paragraph" w:customStyle="1" w:styleId="SOFinalHead3PerformanceTable">
    <w:name w:val="SO Final Head 3 (Performance Table)"/>
    <w:rsid w:val="00E86E4D"/>
    <w:pPr>
      <w:spacing w:after="240"/>
    </w:pPr>
    <w:rPr>
      <w:rFonts w:ascii="Arial Narrow" w:eastAsia="Times New Roman" w:hAnsi="Arial Narrow" w:cs="Times New Roman"/>
      <w:b/>
      <w:color w:val="000000"/>
      <w:sz w:val="28"/>
    </w:rPr>
  </w:style>
  <w:style w:type="table" w:customStyle="1" w:styleId="SOFinalPerformanceTable1">
    <w:name w:val="SO Final Performance Table1"/>
    <w:basedOn w:val="TableNormal"/>
    <w:rsid w:val="00917B3A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RPFooter">
    <w:name w:val="RP Footer"/>
    <w:basedOn w:val="Footer"/>
    <w:rsid w:val="00665C2D"/>
    <w:pPr>
      <w:widowControl/>
      <w:tabs>
        <w:tab w:val="clear" w:pos="4320"/>
        <w:tab w:val="clear" w:pos="8640"/>
        <w:tab w:val="right" w:pos="9540"/>
        <w:tab w:val="left" w:pos="11340"/>
        <w:tab w:val="right" w:pos="14459"/>
      </w:tabs>
      <w:autoSpaceDE/>
      <w:autoSpaceDN/>
      <w:adjustRightInd/>
    </w:pPr>
    <w:rPr>
      <w:rFonts w:ascii="Arial" w:eastAsia="Times New Roman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21930221446d4c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A736733</value>
    </field>
    <field name="Objective-Title">
      <value order="0">Stage 2 Music Explorations - AT1 - Task 2 - Get to the gig</value>
    </field>
    <field name="Objective-Description">
      <value order="0"/>
    </field>
    <field name="Objective-CreationStamp">
      <value order="0">2018-05-30T05:51:09Z</value>
    </field>
    <field name="Objective-IsApproved">
      <value order="0">false</value>
    </field>
    <field name="Objective-IsPublished">
      <value order="0">true</value>
    </field>
    <field name="Objective-DatePublished">
      <value order="0">2018-08-28T23:49:54Z</value>
    </field>
    <field name="Objective-ModificationStamp">
      <value order="0">2018-08-28T23:49:54Z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Work:AT1</value>
    </field>
    <field name="Objective-Parent">
      <value order="0">AT1</value>
    </field>
    <field name="Objective-State">
      <value order="0">Published</value>
    </field>
    <field name="Objective-VersionId">
      <value order="0">vA1323404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2.xml><?xml version="1.0" encoding="utf-8"?>
<ds:datastoreItem xmlns:ds="http://schemas.openxmlformats.org/officeDocument/2006/customXml" ds:itemID="{139CC203-30A7-4E60-89A7-3E954E79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 Vadoulis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Vadoulis</dc:creator>
  <cp:lastModifiedBy> </cp:lastModifiedBy>
  <cp:revision>4</cp:revision>
  <cp:lastPrinted>2018-05-30T00:17:00Z</cp:lastPrinted>
  <dcterms:created xsi:type="dcterms:W3CDTF">2018-05-30T05:51:00Z</dcterms:created>
  <dcterms:modified xsi:type="dcterms:W3CDTF">2018-08-28T23:49:00Z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A736733</vt:lpwstr>
  </property>
  <property fmtid="{D5CDD505-2E9C-101B-9397-08002B2CF9AE}" pid="4" name="Objective-Title">
    <vt:lpwstr>Stage 2 Music Explorations - AT1 - Task 2 - Get to the gig</vt:lpwstr>
  </property>
  <property fmtid="{D5CDD505-2E9C-101B-9397-08002B2CF9AE}" pid="5" name="Objective-Description">
    <vt:lpwstr/>
  </property>
  <property fmtid="{D5CDD505-2E9C-101B-9397-08002B2CF9AE}" pid="6" name="Objective-CreationStamp">
    <vt:filetime>2018-05-30T05:51:09Z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2018-08-28T23:49:54Z</vt:filetime>
  </property>
  <property fmtid="{D5CDD505-2E9C-101B-9397-08002B2CF9AE}" pid="10" name="Objective-ModificationStamp">
    <vt:filetime>2018-08-28T23:49:54Z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Explorations (from 2019):Tasks and Student Work:AT1</vt:lpwstr>
  </property>
  <property fmtid="{D5CDD505-2E9C-101B-9397-08002B2CF9AE}" pid="13" name="Objective-Parent">
    <vt:lpwstr>AT1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vA1323404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qA15620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