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60A" w:rsidRDefault="0014660A" w:rsidP="006E2A51">
      <w:pPr>
        <w:spacing w:before="120"/>
        <w:jc w:val="center"/>
        <w:rPr>
          <w:rFonts w:cs="Arial"/>
          <w:b/>
          <w:sz w:val="28"/>
          <w:szCs w:val="22"/>
          <w:lang w:val="en-US"/>
        </w:rPr>
      </w:pPr>
      <w:r>
        <w:rPr>
          <w:rFonts w:cs="Arial"/>
          <w:b/>
          <w:sz w:val="28"/>
          <w:szCs w:val="22"/>
          <w:lang w:val="en-US"/>
        </w:rPr>
        <w:t>Stage 1 General Mathematics</w:t>
      </w:r>
    </w:p>
    <w:p w:rsidR="00A15A34" w:rsidRDefault="00A15A34" w:rsidP="006E2A51">
      <w:pPr>
        <w:spacing w:before="120"/>
        <w:jc w:val="center"/>
        <w:rPr>
          <w:rFonts w:cs="Arial"/>
          <w:b/>
          <w:sz w:val="28"/>
          <w:szCs w:val="22"/>
          <w:lang w:val="en-US"/>
        </w:rPr>
      </w:pPr>
      <w:r>
        <w:rPr>
          <w:rFonts w:cs="Arial"/>
          <w:b/>
          <w:sz w:val="28"/>
          <w:szCs w:val="22"/>
          <w:lang w:val="en-US"/>
        </w:rPr>
        <w:t>Assessment Type 2: Mathematical Investigation</w:t>
      </w:r>
    </w:p>
    <w:p w:rsidR="0014660A" w:rsidRDefault="0014660A" w:rsidP="006E2A51">
      <w:pPr>
        <w:rPr>
          <w:rFonts w:cs="Arial"/>
          <w:b/>
          <w:sz w:val="28"/>
          <w:szCs w:val="22"/>
          <w:lang w:val="en-US"/>
        </w:rPr>
      </w:pPr>
    </w:p>
    <w:p w:rsidR="002B0D95" w:rsidRPr="00F73FD0" w:rsidRDefault="0014660A" w:rsidP="00F569FA">
      <w:pPr>
        <w:rPr>
          <w:rFonts w:cs="Arial"/>
          <w:b/>
          <w:sz w:val="28"/>
          <w:szCs w:val="22"/>
          <w:lang w:val="en-US"/>
        </w:rPr>
      </w:pPr>
      <w:r>
        <w:rPr>
          <w:rFonts w:cs="Arial"/>
          <w:b/>
          <w:sz w:val="28"/>
          <w:szCs w:val="22"/>
          <w:lang w:val="en-US"/>
        </w:rPr>
        <w:t xml:space="preserve">Topic 1: Investing and Borrowing </w:t>
      </w:r>
      <w:r w:rsidR="00F569FA">
        <w:rPr>
          <w:rFonts w:cs="Arial"/>
          <w:b/>
          <w:sz w:val="28"/>
          <w:szCs w:val="22"/>
          <w:lang w:val="en-US"/>
        </w:rPr>
        <w:t xml:space="preserve">– </w:t>
      </w:r>
      <w:r w:rsidR="006A50A2" w:rsidRPr="00F73FD0">
        <w:rPr>
          <w:rFonts w:cs="Arial"/>
          <w:b/>
          <w:sz w:val="28"/>
          <w:szCs w:val="22"/>
          <w:lang w:val="en-US"/>
        </w:rPr>
        <w:t xml:space="preserve">Personal Loan for a </w:t>
      </w:r>
      <w:r w:rsidR="00F569FA">
        <w:rPr>
          <w:rFonts w:cs="Arial"/>
          <w:b/>
          <w:sz w:val="28"/>
          <w:szCs w:val="22"/>
          <w:lang w:val="en-US"/>
        </w:rPr>
        <w:t>C</w:t>
      </w:r>
      <w:r w:rsidR="006A50A2" w:rsidRPr="00F73FD0">
        <w:rPr>
          <w:rFonts w:cs="Arial"/>
          <w:b/>
          <w:sz w:val="28"/>
          <w:szCs w:val="22"/>
          <w:lang w:val="en-US"/>
        </w:rPr>
        <w:t>ar</w:t>
      </w:r>
    </w:p>
    <w:p w:rsidR="006A50A2" w:rsidRDefault="006A50A2">
      <w:pPr>
        <w:rPr>
          <w:rFonts w:cs="Arial"/>
          <w:szCs w:val="22"/>
          <w:lang w:val="en-US"/>
        </w:rPr>
      </w:pPr>
    </w:p>
    <w:p w:rsidR="006A50A2" w:rsidRDefault="006A50A2">
      <w:pPr>
        <w:rPr>
          <w:rFonts w:cs="Arial"/>
          <w:szCs w:val="22"/>
          <w:lang w:val="en-US"/>
        </w:rPr>
      </w:pPr>
      <w:r>
        <w:rPr>
          <w:rFonts w:cs="Arial"/>
          <w:szCs w:val="22"/>
          <w:lang w:val="en-US"/>
        </w:rPr>
        <w:t xml:space="preserve">A friend has approached you wanting some advice on taking out a personal loan for a car. They </w:t>
      </w:r>
      <w:r w:rsidR="00F73FD0">
        <w:rPr>
          <w:rFonts w:cs="Arial"/>
          <w:szCs w:val="22"/>
          <w:lang w:val="en-US"/>
        </w:rPr>
        <w:t>want to</w:t>
      </w:r>
      <w:r>
        <w:rPr>
          <w:rFonts w:cs="Arial"/>
          <w:szCs w:val="22"/>
          <w:lang w:val="en-US"/>
        </w:rPr>
        <w:t xml:space="preserve"> </w:t>
      </w:r>
      <w:r w:rsidR="00F73FD0">
        <w:rPr>
          <w:rFonts w:cs="Arial"/>
          <w:szCs w:val="22"/>
          <w:lang w:val="en-US"/>
        </w:rPr>
        <w:t>buy</w:t>
      </w:r>
      <w:r>
        <w:rPr>
          <w:rFonts w:cs="Arial"/>
          <w:szCs w:val="22"/>
          <w:lang w:val="en-US"/>
        </w:rPr>
        <w:t xml:space="preserve"> a car that costs between $15 000 and $25 000. They </w:t>
      </w:r>
      <w:r w:rsidR="00F73FD0">
        <w:rPr>
          <w:rFonts w:cs="Arial"/>
          <w:szCs w:val="22"/>
          <w:lang w:val="en-US"/>
        </w:rPr>
        <w:t>need you to provide them with as much information as possible to assist them in making a decision about taking out the loan.</w:t>
      </w:r>
    </w:p>
    <w:p w:rsidR="006A50A2" w:rsidRDefault="006A50A2">
      <w:pPr>
        <w:rPr>
          <w:rFonts w:cs="Arial"/>
          <w:szCs w:val="22"/>
          <w:lang w:val="en-US"/>
        </w:rPr>
      </w:pPr>
    </w:p>
    <w:p w:rsidR="00F73FD0" w:rsidRDefault="00F73FD0">
      <w:pPr>
        <w:rPr>
          <w:rFonts w:cs="Arial"/>
          <w:szCs w:val="22"/>
          <w:lang w:val="en-US"/>
        </w:rPr>
      </w:pPr>
      <w:r>
        <w:rPr>
          <w:rFonts w:cs="Arial"/>
          <w:szCs w:val="22"/>
          <w:lang w:val="en-US"/>
        </w:rPr>
        <w:t>T</w:t>
      </w:r>
      <w:r w:rsidR="006A50A2">
        <w:rPr>
          <w:rFonts w:cs="Arial"/>
          <w:szCs w:val="22"/>
          <w:lang w:val="en-US"/>
        </w:rPr>
        <w:t>hey haven’t got a graphics calculator so you need to investigate the kind of information that is available on the internet</w:t>
      </w:r>
      <w:r>
        <w:rPr>
          <w:rFonts w:cs="Arial"/>
          <w:szCs w:val="22"/>
          <w:lang w:val="en-US"/>
        </w:rPr>
        <w:t xml:space="preserve"> </w:t>
      </w:r>
      <w:r w:rsidR="001434EC">
        <w:rPr>
          <w:rFonts w:cs="Arial"/>
          <w:szCs w:val="22"/>
          <w:lang w:val="en-US"/>
        </w:rPr>
        <w:t>for them to access.</w:t>
      </w:r>
      <w:r w:rsidR="006A50A2">
        <w:rPr>
          <w:rFonts w:cs="Arial"/>
          <w:szCs w:val="22"/>
          <w:lang w:val="en-US"/>
        </w:rPr>
        <w:t xml:space="preserve"> You should cover </w:t>
      </w:r>
      <w:r w:rsidR="006A50A2" w:rsidRPr="0014660A">
        <w:rPr>
          <w:rFonts w:cs="Arial"/>
          <w:b/>
          <w:i/>
          <w:szCs w:val="22"/>
          <w:lang w:val="en-US"/>
        </w:rPr>
        <w:t>at least three</w:t>
      </w:r>
      <w:r w:rsidR="006A50A2">
        <w:rPr>
          <w:rFonts w:cs="Arial"/>
          <w:szCs w:val="22"/>
          <w:lang w:val="en-US"/>
        </w:rPr>
        <w:t xml:space="preserve"> of these site</w:t>
      </w:r>
      <w:r>
        <w:rPr>
          <w:rFonts w:cs="Arial"/>
          <w:szCs w:val="22"/>
          <w:lang w:val="en-US"/>
        </w:rPr>
        <w:t>s in detail</w:t>
      </w:r>
      <w:r w:rsidR="00BF33D9">
        <w:rPr>
          <w:rFonts w:cs="Arial"/>
          <w:szCs w:val="22"/>
          <w:lang w:val="en-US"/>
        </w:rPr>
        <w:t>.</w:t>
      </w:r>
      <w:r w:rsidR="001F2BBD">
        <w:rPr>
          <w:rFonts w:cs="Arial"/>
          <w:szCs w:val="22"/>
          <w:lang w:val="en-US"/>
        </w:rPr>
        <w:t xml:space="preserve"> You will then create a report on your investigations for your friend.</w:t>
      </w:r>
    </w:p>
    <w:p w:rsidR="00F73FD0" w:rsidRDefault="00F73FD0">
      <w:pPr>
        <w:rPr>
          <w:rFonts w:cs="Arial"/>
          <w:szCs w:val="22"/>
          <w:lang w:val="en-US"/>
        </w:rPr>
      </w:pPr>
    </w:p>
    <w:p w:rsidR="001434EC" w:rsidRPr="001434EC" w:rsidRDefault="00F73FD0" w:rsidP="006E2A51">
      <w:pPr>
        <w:spacing w:before="120" w:after="120"/>
        <w:rPr>
          <w:rFonts w:cs="Arial"/>
          <w:b/>
          <w:szCs w:val="22"/>
          <w:lang w:val="en-US"/>
        </w:rPr>
      </w:pPr>
      <w:r w:rsidRPr="001434EC">
        <w:rPr>
          <w:rFonts w:cs="Arial"/>
          <w:b/>
          <w:szCs w:val="22"/>
          <w:lang w:val="en-US"/>
        </w:rPr>
        <w:t>Part 1:</w:t>
      </w:r>
      <w:r w:rsidR="001434EC">
        <w:rPr>
          <w:rFonts w:cs="Arial"/>
          <w:b/>
          <w:szCs w:val="22"/>
          <w:lang w:val="en-US"/>
        </w:rPr>
        <w:t xml:space="preserve">  </w:t>
      </w:r>
      <w:r w:rsidR="001434EC" w:rsidRPr="001434EC">
        <w:rPr>
          <w:rFonts w:cs="Arial"/>
          <w:b/>
          <w:szCs w:val="22"/>
          <w:lang w:val="en-US"/>
        </w:rPr>
        <w:t>Important Terms Summary</w:t>
      </w:r>
    </w:p>
    <w:p w:rsidR="001434EC" w:rsidRDefault="001434EC">
      <w:pPr>
        <w:rPr>
          <w:rFonts w:cs="Arial"/>
          <w:szCs w:val="22"/>
          <w:lang w:val="en-US"/>
        </w:rPr>
      </w:pPr>
    </w:p>
    <w:p w:rsidR="00F73FD0" w:rsidRPr="00037B2C" w:rsidRDefault="00F73FD0">
      <w:pPr>
        <w:rPr>
          <w:rFonts w:cs="Arial"/>
          <w:szCs w:val="22"/>
          <w:lang w:val="en-US"/>
        </w:rPr>
      </w:pPr>
      <w:r w:rsidRPr="00037B2C">
        <w:rPr>
          <w:rFonts w:cs="Arial"/>
          <w:szCs w:val="22"/>
          <w:lang w:val="en-US"/>
        </w:rPr>
        <w:t xml:space="preserve">You quickly realise that there are some important </w:t>
      </w:r>
      <w:r w:rsidRPr="00037B2C">
        <w:rPr>
          <w:rFonts w:cs="Arial"/>
          <w:i/>
          <w:szCs w:val="22"/>
          <w:lang w:val="en-US"/>
        </w:rPr>
        <w:t>terms</w:t>
      </w:r>
      <w:r w:rsidRPr="00037B2C">
        <w:rPr>
          <w:rFonts w:cs="Arial"/>
          <w:szCs w:val="22"/>
          <w:lang w:val="en-US"/>
        </w:rPr>
        <w:t xml:space="preserve"> that </w:t>
      </w:r>
      <w:r w:rsidR="001A4E7F" w:rsidRPr="00037B2C">
        <w:rPr>
          <w:rFonts w:cs="Arial"/>
          <w:szCs w:val="22"/>
          <w:lang w:val="en-US"/>
        </w:rPr>
        <w:t>your friend</w:t>
      </w:r>
      <w:r w:rsidRPr="00037B2C">
        <w:rPr>
          <w:rFonts w:cs="Arial"/>
          <w:szCs w:val="22"/>
          <w:lang w:val="en-US"/>
        </w:rPr>
        <w:t xml:space="preserve"> will need to understand</w:t>
      </w:r>
      <w:r w:rsidR="001434EC" w:rsidRPr="00037B2C">
        <w:rPr>
          <w:rFonts w:cs="Arial"/>
          <w:szCs w:val="22"/>
          <w:lang w:val="en-US"/>
        </w:rPr>
        <w:t xml:space="preserve"> when deciding on a loan</w:t>
      </w:r>
      <w:r w:rsidRPr="00037B2C">
        <w:rPr>
          <w:rFonts w:cs="Arial"/>
          <w:szCs w:val="22"/>
          <w:lang w:val="en-US"/>
        </w:rPr>
        <w:t>.</w:t>
      </w:r>
      <w:r w:rsidR="001434EC" w:rsidRPr="00037B2C">
        <w:rPr>
          <w:rFonts w:cs="Arial"/>
          <w:szCs w:val="22"/>
          <w:lang w:val="en-US"/>
        </w:rPr>
        <w:t xml:space="preserve"> Some </w:t>
      </w:r>
      <w:r w:rsidR="001A4E7F" w:rsidRPr="00037B2C">
        <w:rPr>
          <w:rFonts w:cs="Arial"/>
          <w:i/>
          <w:szCs w:val="22"/>
          <w:lang w:val="en-US"/>
        </w:rPr>
        <w:t>terms</w:t>
      </w:r>
      <w:r w:rsidR="001A4E7F" w:rsidRPr="00037B2C">
        <w:rPr>
          <w:rFonts w:cs="Arial"/>
          <w:szCs w:val="22"/>
          <w:lang w:val="en-US"/>
        </w:rPr>
        <w:t xml:space="preserve"> you</w:t>
      </w:r>
      <w:r w:rsidR="001434EC" w:rsidRPr="00037B2C">
        <w:rPr>
          <w:rFonts w:cs="Arial"/>
          <w:szCs w:val="22"/>
          <w:lang w:val="en-US"/>
        </w:rPr>
        <w:t xml:space="preserve"> need to consider are listed below, but if you find other terms that are important include them in your </w:t>
      </w:r>
      <w:r w:rsidR="001A4E7F" w:rsidRPr="00037B2C">
        <w:rPr>
          <w:rFonts w:cs="Arial"/>
          <w:b/>
          <w:i/>
          <w:szCs w:val="22"/>
          <w:lang w:val="en-US"/>
        </w:rPr>
        <w:t>Important Terms Summary</w:t>
      </w:r>
      <w:r w:rsidR="001A4E7F" w:rsidRPr="00037B2C">
        <w:rPr>
          <w:rFonts w:cs="Arial"/>
          <w:szCs w:val="22"/>
          <w:lang w:val="en-US"/>
        </w:rPr>
        <w:t xml:space="preserve">. </w:t>
      </w:r>
      <w:r w:rsidR="001434EC" w:rsidRPr="00037B2C">
        <w:rPr>
          <w:rFonts w:cs="Arial"/>
          <w:szCs w:val="22"/>
          <w:lang w:val="en-US"/>
        </w:rPr>
        <w:t>P</w:t>
      </w:r>
      <w:r w:rsidRPr="00037B2C">
        <w:rPr>
          <w:rFonts w:cs="Arial"/>
          <w:szCs w:val="22"/>
          <w:lang w:val="en-US"/>
        </w:rPr>
        <w:t xml:space="preserve">rovide a brief explanation </w:t>
      </w:r>
      <w:r w:rsidR="009660EC" w:rsidRPr="00037B2C">
        <w:rPr>
          <w:rFonts w:cs="Arial"/>
          <w:szCs w:val="22"/>
          <w:lang w:val="en-US"/>
        </w:rPr>
        <w:t xml:space="preserve">for your friend </w:t>
      </w:r>
      <w:r w:rsidRPr="00037B2C">
        <w:rPr>
          <w:rFonts w:cs="Arial"/>
          <w:szCs w:val="22"/>
          <w:lang w:val="en-US"/>
        </w:rPr>
        <w:t xml:space="preserve">of what each of these </w:t>
      </w:r>
      <w:r w:rsidRPr="00037B2C">
        <w:rPr>
          <w:rFonts w:cs="Arial"/>
          <w:i/>
          <w:szCs w:val="22"/>
          <w:lang w:val="en-US"/>
        </w:rPr>
        <w:t xml:space="preserve">terms </w:t>
      </w:r>
      <w:r w:rsidRPr="00037B2C">
        <w:rPr>
          <w:rFonts w:cs="Arial"/>
          <w:szCs w:val="22"/>
          <w:lang w:val="en-US"/>
        </w:rPr>
        <w:t xml:space="preserve">mean, and why </w:t>
      </w:r>
      <w:r w:rsidR="009660EC" w:rsidRPr="00037B2C">
        <w:rPr>
          <w:rFonts w:cs="Arial"/>
          <w:szCs w:val="22"/>
          <w:lang w:val="en-US"/>
        </w:rPr>
        <w:t xml:space="preserve">they are important to know </w:t>
      </w:r>
      <w:r w:rsidR="001A4E7F" w:rsidRPr="00037B2C">
        <w:rPr>
          <w:rFonts w:cs="Arial"/>
          <w:szCs w:val="22"/>
          <w:lang w:val="en-US"/>
        </w:rPr>
        <w:t xml:space="preserve">when considering a </w:t>
      </w:r>
      <w:r w:rsidR="00300FAF" w:rsidRPr="00037B2C">
        <w:rPr>
          <w:rFonts w:cs="Arial"/>
          <w:szCs w:val="22"/>
          <w:lang w:val="en-US"/>
        </w:rPr>
        <w:t xml:space="preserve">personal </w:t>
      </w:r>
      <w:r w:rsidR="001A4E7F" w:rsidRPr="00037B2C">
        <w:rPr>
          <w:rFonts w:cs="Arial"/>
          <w:szCs w:val="22"/>
          <w:lang w:val="en-US"/>
        </w:rPr>
        <w:t>loan.</w:t>
      </w:r>
    </w:p>
    <w:p w:rsidR="00F73FD0" w:rsidRPr="00037B2C" w:rsidRDefault="00F73FD0">
      <w:pPr>
        <w:rPr>
          <w:rFonts w:cs="Arial"/>
          <w:szCs w:val="22"/>
          <w:lang w:val="en-US"/>
        </w:rPr>
      </w:pPr>
    </w:p>
    <w:p w:rsidR="001434EC" w:rsidRPr="00037B2C" w:rsidRDefault="001434EC" w:rsidP="001A4E7F">
      <w:pPr>
        <w:pStyle w:val="ListParagraph"/>
        <w:tabs>
          <w:tab w:val="left" w:pos="1134"/>
          <w:tab w:val="left" w:pos="5103"/>
        </w:tabs>
        <w:rPr>
          <w:rFonts w:cs="Arial"/>
          <w:szCs w:val="22"/>
          <w:lang w:val="en-US"/>
        </w:rPr>
      </w:pPr>
      <w:r w:rsidRPr="00037B2C">
        <w:rPr>
          <w:rFonts w:cs="Arial"/>
          <w:szCs w:val="22"/>
          <w:lang w:val="en-US"/>
        </w:rPr>
        <w:t>Fixed rate</w:t>
      </w:r>
      <w:r w:rsidR="001A4E7F" w:rsidRPr="00037B2C">
        <w:rPr>
          <w:rFonts w:cs="Arial"/>
          <w:szCs w:val="22"/>
          <w:lang w:val="en-US"/>
        </w:rPr>
        <w:tab/>
      </w:r>
      <w:r w:rsidRPr="00037B2C">
        <w:rPr>
          <w:rFonts w:cs="Arial"/>
          <w:szCs w:val="22"/>
          <w:lang w:val="en-US"/>
        </w:rPr>
        <w:t>Variable rate</w:t>
      </w:r>
    </w:p>
    <w:p w:rsidR="001434EC" w:rsidRPr="00037B2C" w:rsidRDefault="001434EC" w:rsidP="001A4E7F">
      <w:pPr>
        <w:pStyle w:val="ListParagraph"/>
        <w:tabs>
          <w:tab w:val="left" w:pos="1134"/>
          <w:tab w:val="left" w:pos="5103"/>
        </w:tabs>
        <w:rPr>
          <w:rFonts w:cs="Arial"/>
          <w:szCs w:val="22"/>
          <w:lang w:val="en-US"/>
        </w:rPr>
      </w:pPr>
      <w:r w:rsidRPr="00037B2C">
        <w:rPr>
          <w:rFonts w:cs="Arial"/>
          <w:szCs w:val="22"/>
          <w:lang w:val="en-US"/>
        </w:rPr>
        <w:t>Secured loan</w:t>
      </w:r>
      <w:r w:rsidR="001A4E7F" w:rsidRPr="00037B2C">
        <w:rPr>
          <w:rFonts w:cs="Arial"/>
          <w:szCs w:val="22"/>
          <w:lang w:val="en-US"/>
        </w:rPr>
        <w:tab/>
      </w:r>
      <w:r w:rsidRPr="00037B2C">
        <w:rPr>
          <w:rFonts w:cs="Arial"/>
          <w:szCs w:val="22"/>
          <w:lang w:val="en-US"/>
        </w:rPr>
        <w:t>Unsecured loan</w:t>
      </w:r>
    </w:p>
    <w:p w:rsidR="001A4E7F" w:rsidRPr="00037B2C" w:rsidRDefault="001A4E7F" w:rsidP="001A4E7F">
      <w:pPr>
        <w:pStyle w:val="ListParagraph"/>
        <w:tabs>
          <w:tab w:val="left" w:pos="1134"/>
          <w:tab w:val="left" w:pos="5103"/>
        </w:tabs>
        <w:rPr>
          <w:rFonts w:cs="Arial"/>
          <w:szCs w:val="22"/>
          <w:lang w:val="en-US"/>
        </w:rPr>
      </w:pPr>
      <w:r w:rsidRPr="00037B2C">
        <w:rPr>
          <w:rFonts w:cs="Arial"/>
          <w:szCs w:val="22"/>
          <w:lang w:val="en-US"/>
        </w:rPr>
        <w:t>Fixed repayments</w:t>
      </w:r>
      <w:r w:rsidRPr="00037B2C">
        <w:rPr>
          <w:rFonts w:cs="Arial"/>
          <w:szCs w:val="22"/>
          <w:lang w:val="en-US"/>
        </w:rPr>
        <w:tab/>
        <w:t>Additional repayments</w:t>
      </w:r>
    </w:p>
    <w:p w:rsidR="001434EC" w:rsidRDefault="001434EC" w:rsidP="001434EC">
      <w:pPr>
        <w:rPr>
          <w:rFonts w:cs="Arial"/>
          <w:szCs w:val="22"/>
          <w:lang w:val="en-US"/>
        </w:rPr>
      </w:pPr>
    </w:p>
    <w:p w:rsidR="001A4E7F" w:rsidRDefault="001A4E7F" w:rsidP="006E2A51">
      <w:pPr>
        <w:spacing w:before="120" w:after="120"/>
        <w:rPr>
          <w:rFonts w:cs="Arial"/>
          <w:b/>
          <w:szCs w:val="22"/>
          <w:lang w:val="en-US"/>
        </w:rPr>
      </w:pPr>
      <w:r w:rsidRPr="001A4E7F">
        <w:rPr>
          <w:rFonts w:cs="Arial"/>
          <w:b/>
          <w:szCs w:val="22"/>
          <w:lang w:val="en-US"/>
        </w:rPr>
        <w:t xml:space="preserve">Part 2: </w:t>
      </w:r>
      <w:r w:rsidR="009C6576">
        <w:rPr>
          <w:rFonts w:cs="Arial"/>
          <w:b/>
          <w:szCs w:val="22"/>
          <w:lang w:val="en-US"/>
        </w:rPr>
        <w:t>Make a prediction about which may be the better type of loan</w:t>
      </w:r>
    </w:p>
    <w:p w:rsidR="009C6576" w:rsidRDefault="009C6576" w:rsidP="001434EC">
      <w:pPr>
        <w:rPr>
          <w:rFonts w:cs="Arial"/>
          <w:b/>
          <w:szCs w:val="22"/>
          <w:lang w:val="en-US"/>
        </w:rPr>
      </w:pPr>
    </w:p>
    <w:p w:rsidR="009C6576" w:rsidRPr="00037B2C" w:rsidRDefault="009C6576" w:rsidP="001434EC">
      <w:pPr>
        <w:rPr>
          <w:rFonts w:cs="Arial"/>
          <w:szCs w:val="22"/>
          <w:lang w:val="en-US"/>
        </w:rPr>
      </w:pPr>
      <w:r w:rsidRPr="00037B2C">
        <w:rPr>
          <w:rFonts w:cs="Arial"/>
          <w:szCs w:val="22"/>
          <w:lang w:val="en-US"/>
        </w:rPr>
        <w:t>From your knowledge of the different types of loans (fixed rate, variable rate, secured loan and unsecured loan), predict which of these will provide your friend with the cheapest loan when repaying their car.</w:t>
      </w:r>
    </w:p>
    <w:p w:rsidR="009C6576" w:rsidRDefault="009C6576" w:rsidP="001434EC">
      <w:pPr>
        <w:rPr>
          <w:rFonts w:cs="Arial"/>
          <w:b/>
          <w:szCs w:val="22"/>
          <w:lang w:val="en-US"/>
        </w:rPr>
      </w:pPr>
    </w:p>
    <w:p w:rsidR="009C6576" w:rsidRDefault="009C6576" w:rsidP="006E2A51">
      <w:pPr>
        <w:spacing w:before="120" w:after="120"/>
        <w:rPr>
          <w:rFonts w:cs="Arial"/>
          <w:b/>
          <w:szCs w:val="22"/>
          <w:lang w:val="en-US"/>
        </w:rPr>
      </w:pPr>
      <w:r>
        <w:rPr>
          <w:rFonts w:cs="Arial"/>
          <w:b/>
          <w:szCs w:val="22"/>
          <w:lang w:val="en-US"/>
        </w:rPr>
        <w:t>Part 3</w:t>
      </w:r>
      <w:r w:rsidRPr="001A4E7F">
        <w:rPr>
          <w:rFonts w:cs="Arial"/>
          <w:b/>
          <w:szCs w:val="22"/>
          <w:lang w:val="en-US"/>
        </w:rPr>
        <w:t xml:space="preserve">: </w:t>
      </w:r>
      <w:r>
        <w:rPr>
          <w:rFonts w:cs="Arial"/>
          <w:b/>
          <w:szCs w:val="22"/>
          <w:lang w:val="en-US"/>
        </w:rPr>
        <w:t>Select a car</w:t>
      </w:r>
    </w:p>
    <w:p w:rsidR="001A4E7F" w:rsidRDefault="001A4E7F" w:rsidP="001434EC">
      <w:pPr>
        <w:rPr>
          <w:rFonts w:cs="Arial"/>
          <w:szCs w:val="22"/>
          <w:lang w:val="en-US"/>
        </w:rPr>
      </w:pPr>
    </w:p>
    <w:p w:rsidR="001434EC" w:rsidRPr="00037B2C" w:rsidRDefault="001434EC" w:rsidP="001434EC">
      <w:pPr>
        <w:rPr>
          <w:rFonts w:cs="Arial"/>
          <w:szCs w:val="22"/>
          <w:lang w:val="en-US"/>
        </w:rPr>
      </w:pPr>
      <w:r w:rsidRPr="00037B2C">
        <w:rPr>
          <w:rFonts w:cs="Arial"/>
          <w:szCs w:val="22"/>
          <w:lang w:val="en-US"/>
        </w:rPr>
        <w:t xml:space="preserve">Select a car that is within the price range </w:t>
      </w:r>
      <w:r w:rsidR="001A4E7F" w:rsidRPr="00037B2C">
        <w:rPr>
          <w:rFonts w:cs="Arial"/>
          <w:szCs w:val="22"/>
          <w:lang w:val="en-US"/>
        </w:rPr>
        <w:t>that your friend is considering. A</w:t>
      </w:r>
      <w:r w:rsidRPr="00037B2C">
        <w:rPr>
          <w:rFonts w:cs="Arial"/>
          <w:szCs w:val="22"/>
          <w:lang w:val="en-US"/>
        </w:rPr>
        <w:t xml:space="preserve">ll of your mathematical calculations will </w:t>
      </w:r>
      <w:r w:rsidR="001A4E7F" w:rsidRPr="00037B2C">
        <w:rPr>
          <w:rFonts w:cs="Arial"/>
          <w:szCs w:val="22"/>
          <w:lang w:val="en-US"/>
        </w:rPr>
        <w:t>be based on</w:t>
      </w:r>
      <w:r w:rsidRPr="00037B2C">
        <w:rPr>
          <w:rFonts w:cs="Arial"/>
          <w:szCs w:val="22"/>
          <w:lang w:val="en-US"/>
        </w:rPr>
        <w:t xml:space="preserve"> the price of</w:t>
      </w:r>
      <w:r w:rsidR="00300FAF" w:rsidRPr="00037B2C">
        <w:rPr>
          <w:rFonts w:cs="Arial"/>
          <w:szCs w:val="22"/>
          <w:lang w:val="en-US"/>
        </w:rPr>
        <w:t xml:space="preserve"> this car. Include a copy of the </w:t>
      </w:r>
      <w:r w:rsidRPr="00037B2C">
        <w:rPr>
          <w:rFonts w:cs="Arial"/>
          <w:szCs w:val="22"/>
          <w:lang w:val="en-US"/>
        </w:rPr>
        <w:t>advertisement in your appendices.</w:t>
      </w:r>
      <w:r w:rsidR="001A4E7F" w:rsidRPr="00037B2C">
        <w:rPr>
          <w:rFonts w:cs="Arial"/>
          <w:szCs w:val="22"/>
          <w:lang w:val="en-US"/>
        </w:rPr>
        <w:t xml:space="preserve"> (</w:t>
      </w:r>
      <w:r w:rsidR="001A4E7F" w:rsidRPr="00037B2C">
        <w:rPr>
          <w:rFonts w:cs="Arial"/>
          <w:i/>
          <w:szCs w:val="22"/>
          <w:lang w:val="en-US"/>
        </w:rPr>
        <w:t>Spend minimal time finding this information</w:t>
      </w:r>
      <w:r w:rsidR="001A4E7F" w:rsidRPr="00037B2C">
        <w:rPr>
          <w:rFonts w:cs="Arial"/>
          <w:szCs w:val="22"/>
          <w:lang w:val="en-US"/>
        </w:rPr>
        <w:t>).</w:t>
      </w:r>
    </w:p>
    <w:p w:rsidR="00F73FD0" w:rsidRDefault="00F73FD0">
      <w:pPr>
        <w:rPr>
          <w:rFonts w:cs="Arial"/>
          <w:szCs w:val="22"/>
          <w:lang w:val="en-US"/>
        </w:rPr>
      </w:pPr>
    </w:p>
    <w:p w:rsidR="00F73FD0" w:rsidRPr="001434EC" w:rsidRDefault="001434EC" w:rsidP="00037B2C">
      <w:pPr>
        <w:spacing w:before="240" w:after="240"/>
        <w:rPr>
          <w:rFonts w:cs="Arial"/>
          <w:b/>
          <w:szCs w:val="22"/>
          <w:lang w:val="en-US"/>
        </w:rPr>
      </w:pPr>
      <w:r w:rsidRPr="001434EC">
        <w:rPr>
          <w:rFonts w:cs="Arial"/>
          <w:b/>
          <w:szCs w:val="22"/>
          <w:lang w:val="en-US"/>
        </w:rPr>
        <w:t xml:space="preserve">Part </w:t>
      </w:r>
      <w:r w:rsidR="00D26CE3">
        <w:rPr>
          <w:rFonts w:cs="Arial"/>
          <w:b/>
          <w:szCs w:val="22"/>
          <w:lang w:val="en-US"/>
        </w:rPr>
        <w:t>4</w:t>
      </w:r>
      <w:r w:rsidRPr="001434EC">
        <w:rPr>
          <w:rFonts w:cs="Arial"/>
          <w:b/>
          <w:szCs w:val="22"/>
          <w:lang w:val="en-US"/>
        </w:rPr>
        <w:t>:</w:t>
      </w:r>
      <w:r w:rsidR="001A4E7F">
        <w:rPr>
          <w:rFonts w:cs="Arial"/>
          <w:b/>
          <w:szCs w:val="22"/>
          <w:lang w:val="en-US"/>
        </w:rPr>
        <w:t xml:space="preserve"> </w:t>
      </w:r>
      <w:r w:rsidR="00300FAF">
        <w:rPr>
          <w:rFonts w:cs="Arial"/>
          <w:b/>
          <w:szCs w:val="22"/>
          <w:lang w:val="en-US"/>
        </w:rPr>
        <w:t>Information and mathematical calculation summary</w:t>
      </w:r>
      <w:r w:rsidR="00AF3F67">
        <w:rPr>
          <w:rFonts w:cs="Arial"/>
          <w:b/>
          <w:szCs w:val="22"/>
          <w:lang w:val="en-US"/>
        </w:rPr>
        <w:t xml:space="preserve"> for 3 internet sites</w:t>
      </w:r>
    </w:p>
    <w:p w:rsidR="00F73FD0" w:rsidRDefault="00F73FD0">
      <w:pPr>
        <w:rPr>
          <w:rFonts w:cs="Arial"/>
          <w:szCs w:val="22"/>
          <w:lang w:val="en-US"/>
        </w:rPr>
      </w:pPr>
    </w:p>
    <w:p w:rsidR="00F73FD0" w:rsidRPr="00037B2C" w:rsidRDefault="001A4E7F">
      <w:pPr>
        <w:rPr>
          <w:rFonts w:cs="Arial"/>
          <w:szCs w:val="22"/>
          <w:lang w:val="en-US"/>
        </w:rPr>
      </w:pPr>
      <w:r w:rsidRPr="00037B2C">
        <w:rPr>
          <w:rFonts w:cs="Arial"/>
          <w:szCs w:val="22"/>
          <w:lang w:val="en-US"/>
        </w:rPr>
        <w:t xml:space="preserve">For </w:t>
      </w:r>
      <w:r w:rsidRPr="00037B2C">
        <w:rPr>
          <w:rFonts w:cs="Arial"/>
          <w:b/>
          <w:i/>
          <w:szCs w:val="22"/>
          <w:lang w:val="en-US"/>
        </w:rPr>
        <w:t>each</w:t>
      </w:r>
      <w:r w:rsidR="00AF3F67" w:rsidRPr="00037B2C">
        <w:rPr>
          <w:rFonts w:cs="Arial"/>
          <w:b/>
          <w:i/>
          <w:szCs w:val="22"/>
          <w:lang w:val="en-US"/>
        </w:rPr>
        <w:t xml:space="preserve"> of the </w:t>
      </w:r>
      <w:r w:rsidRPr="00037B2C">
        <w:rPr>
          <w:rFonts w:cs="Arial"/>
          <w:b/>
          <w:i/>
          <w:szCs w:val="22"/>
          <w:lang w:val="en-US"/>
        </w:rPr>
        <w:t>internet site</w:t>
      </w:r>
      <w:r w:rsidR="00AF3F67" w:rsidRPr="00037B2C">
        <w:rPr>
          <w:rFonts w:cs="Arial"/>
          <w:b/>
          <w:i/>
          <w:szCs w:val="22"/>
          <w:lang w:val="en-US"/>
        </w:rPr>
        <w:t>s</w:t>
      </w:r>
      <w:r w:rsidRPr="00037B2C">
        <w:rPr>
          <w:rFonts w:cs="Arial"/>
          <w:szCs w:val="22"/>
          <w:lang w:val="en-US"/>
        </w:rPr>
        <w:t xml:space="preserve"> you</w:t>
      </w:r>
      <w:r w:rsidR="001434EC" w:rsidRPr="00037B2C">
        <w:rPr>
          <w:rFonts w:cs="Arial"/>
          <w:szCs w:val="22"/>
          <w:lang w:val="en-US"/>
        </w:rPr>
        <w:t xml:space="preserve"> </w:t>
      </w:r>
      <w:r w:rsidRPr="00037B2C">
        <w:rPr>
          <w:rFonts w:cs="Arial"/>
          <w:szCs w:val="22"/>
          <w:lang w:val="en-US"/>
        </w:rPr>
        <w:t>identify to share with your friend</w:t>
      </w:r>
      <w:r w:rsidR="00AF3F67" w:rsidRPr="00037B2C">
        <w:rPr>
          <w:rFonts w:cs="Arial"/>
          <w:szCs w:val="22"/>
          <w:lang w:val="en-US"/>
        </w:rPr>
        <w:t>,</w:t>
      </w:r>
      <w:r w:rsidRPr="00037B2C">
        <w:rPr>
          <w:rFonts w:cs="Arial"/>
          <w:szCs w:val="22"/>
          <w:lang w:val="en-US"/>
        </w:rPr>
        <w:t xml:space="preserve"> create a</w:t>
      </w:r>
      <w:r w:rsidR="00300FAF" w:rsidRPr="00037B2C">
        <w:rPr>
          <w:rFonts w:cs="Arial"/>
          <w:szCs w:val="22"/>
          <w:lang w:val="en-US"/>
        </w:rPr>
        <w:t>n</w:t>
      </w:r>
      <w:r w:rsidRPr="00037B2C">
        <w:rPr>
          <w:rFonts w:cs="Arial"/>
          <w:szCs w:val="22"/>
          <w:lang w:val="en-US"/>
        </w:rPr>
        <w:t xml:space="preserve"> </w:t>
      </w:r>
      <w:r w:rsidR="00300FAF" w:rsidRPr="00037B2C">
        <w:rPr>
          <w:rFonts w:cs="Arial"/>
          <w:szCs w:val="22"/>
          <w:lang w:val="en-US"/>
        </w:rPr>
        <w:t xml:space="preserve">information </w:t>
      </w:r>
      <w:r w:rsidRPr="00037B2C">
        <w:rPr>
          <w:rFonts w:cs="Arial"/>
          <w:szCs w:val="22"/>
          <w:lang w:val="en-US"/>
        </w:rPr>
        <w:t>page</w:t>
      </w:r>
      <w:r w:rsidR="00300FAF" w:rsidRPr="00037B2C">
        <w:rPr>
          <w:rFonts w:cs="Arial"/>
          <w:szCs w:val="22"/>
          <w:lang w:val="en-US"/>
        </w:rPr>
        <w:t>/s</w:t>
      </w:r>
      <w:r w:rsidRPr="00037B2C">
        <w:rPr>
          <w:rFonts w:cs="Arial"/>
          <w:szCs w:val="22"/>
          <w:lang w:val="en-US"/>
        </w:rPr>
        <w:t xml:space="preserve"> that </w:t>
      </w:r>
      <w:r w:rsidR="00300FAF" w:rsidRPr="00037B2C">
        <w:rPr>
          <w:rFonts w:cs="Arial"/>
          <w:szCs w:val="22"/>
          <w:lang w:val="en-US"/>
        </w:rPr>
        <w:t>include</w:t>
      </w:r>
      <w:r w:rsidRPr="00037B2C">
        <w:rPr>
          <w:rFonts w:cs="Arial"/>
          <w:szCs w:val="22"/>
          <w:lang w:val="en-US"/>
        </w:rPr>
        <w:t xml:space="preserve"> the following:</w:t>
      </w:r>
    </w:p>
    <w:p w:rsidR="001A4E7F" w:rsidRPr="00037B2C" w:rsidRDefault="001A4E7F">
      <w:pPr>
        <w:rPr>
          <w:rFonts w:cs="Arial"/>
          <w:szCs w:val="22"/>
          <w:lang w:val="en-US"/>
        </w:rPr>
      </w:pPr>
    </w:p>
    <w:p w:rsidR="00A15A34" w:rsidRPr="00037B2C" w:rsidRDefault="00A15A34" w:rsidP="001A4E7F">
      <w:pPr>
        <w:pStyle w:val="ListParagraph"/>
        <w:numPr>
          <w:ilvl w:val="0"/>
          <w:numId w:val="2"/>
        </w:numPr>
        <w:rPr>
          <w:rFonts w:cs="Arial"/>
          <w:szCs w:val="22"/>
          <w:lang w:val="en-US"/>
        </w:rPr>
      </w:pPr>
      <w:r w:rsidRPr="00037B2C">
        <w:rPr>
          <w:rFonts w:cs="Arial"/>
          <w:szCs w:val="22"/>
          <w:lang w:val="en-US"/>
        </w:rPr>
        <w:t>A hyperlink to the</w:t>
      </w:r>
      <w:r w:rsidR="0014660A" w:rsidRPr="00037B2C">
        <w:rPr>
          <w:rFonts w:cs="Arial"/>
          <w:szCs w:val="22"/>
          <w:lang w:val="en-US"/>
        </w:rPr>
        <w:t xml:space="preserve"> </w:t>
      </w:r>
      <w:r w:rsidR="0014660A" w:rsidRPr="00037B2C">
        <w:rPr>
          <w:rFonts w:cs="Arial"/>
          <w:b/>
          <w:i/>
          <w:szCs w:val="22"/>
          <w:lang w:val="en-US"/>
        </w:rPr>
        <w:t>internet</w:t>
      </w:r>
      <w:r w:rsidRPr="00037B2C">
        <w:rPr>
          <w:rFonts w:cs="Arial"/>
          <w:b/>
          <w:i/>
          <w:szCs w:val="22"/>
          <w:lang w:val="en-US"/>
        </w:rPr>
        <w:t xml:space="preserve"> site</w:t>
      </w:r>
      <w:r w:rsidRPr="00037B2C">
        <w:rPr>
          <w:rFonts w:cs="Arial"/>
          <w:szCs w:val="22"/>
          <w:lang w:val="en-US"/>
        </w:rPr>
        <w:t xml:space="preserve"> so that your friend can easily access it.</w:t>
      </w:r>
    </w:p>
    <w:p w:rsidR="00A15A34" w:rsidRPr="00037B2C" w:rsidRDefault="00A15A34" w:rsidP="00A15A34">
      <w:pPr>
        <w:rPr>
          <w:rFonts w:cs="Arial"/>
          <w:szCs w:val="22"/>
          <w:lang w:val="en-US"/>
        </w:rPr>
      </w:pPr>
    </w:p>
    <w:p w:rsidR="00F73FD0" w:rsidRPr="00037B2C" w:rsidRDefault="001A4E7F" w:rsidP="001A4E7F">
      <w:pPr>
        <w:pStyle w:val="ListParagraph"/>
        <w:numPr>
          <w:ilvl w:val="0"/>
          <w:numId w:val="2"/>
        </w:numPr>
        <w:rPr>
          <w:rFonts w:cs="Arial"/>
          <w:szCs w:val="22"/>
          <w:lang w:val="en-US"/>
        </w:rPr>
      </w:pPr>
      <w:r w:rsidRPr="00037B2C">
        <w:rPr>
          <w:rFonts w:cs="Arial"/>
          <w:szCs w:val="22"/>
          <w:lang w:val="en-US"/>
        </w:rPr>
        <w:t xml:space="preserve">Information about any costs </w:t>
      </w:r>
      <w:r w:rsidR="00530128" w:rsidRPr="00037B2C">
        <w:rPr>
          <w:rFonts w:cs="Arial"/>
          <w:szCs w:val="22"/>
          <w:lang w:val="en-US"/>
        </w:rPr>
        <w:t>associated with</w:t>
      </w:r>
      <w:r w:rsidRPr="00037B2C">
        <w:rPr>
          <w:rFonts w:cs="Arial"/>
          <w:szCs w:val="22"/>
          <w:lang w:val="en-US"/>
        </w:rPr>
        <w:t xml:space="preserve"> the loan </w:t>
      </w:r>
      <w:r w:rsidR="00FA4F58" w:rsidRPr="00037B2C">
        <w:rPr>
          <w:rFonts w:cs="Arial"/>
          <w:szCs w:val="22"/>
          <w:lang w:val="en-US"/>
        </w:rPr>
        <w:t xml:space="preserve">beyond the regular repayments on the loan </w:t>
      </w:r>
      <w:r w:rsidRPr="00037B2C">
        <w:rPr>
          <w:rFonts w:cs="Arial"/>
          <w:szCs w:val="22"/>
          <w:lang w:val="en-US"/>
        </w:rPr>
        <w:t xml:space="preserve">(e.g. </w:t>
      </w:r>
      <w:r w:rsidR="00FA4F58" w:rsidRPr="00037B2C">
        <w:rPr>
          <w:rFonts w:cs="Arial"/>
          <w:szCs w:val="22"/>
          <w:lang w:val="en-US"/>
        </w:rPr>
        <w:t xml:space="preserve">Loan Establishment fees, Personal </w:t>
      </w:r>
      <w:r w:rsidR="00FA4F58" w:rsidRPr="00037B2C">
        <w:rPr>
          <w:rFonts w:cs="Arial"/>
          <w:szCs w:val="22"/>
        </w:rPr>
        <w:t xml:space="preserve">Properties Securities Registration </w:t>
      </w:r>
      <w:proofErr w:type="spellStart"/>
      <w:r w:rsidR="00FA4F58" w:rsidRPr="00037B2C">
        <w:rPr>
          <w:rFonts w:cs="Arial"/>
          <w:szCs w:val="22"/>
        </w:rPr>
        <w:t>etc</w:t>
      </w:r>
      <w:proofErr w:type="spellEnd"/>
      <w:r w:rsidR="00FA4F58" w:rsidRPr="00037B2C">
        <w:rPr>
          <w:rFonts w:cs="Arial"/>
          <w:szCs w:val="22"/>
        </w:rPr>
        <w:t>).</w:t>
      </w:r>
      <w:r w:rsidR="00A15A34" w:rsidRPr="00037B2C">
        <w:rPr>
          <w:rFonts w:cs="Arial"/>
          <w:szCs w:val="22"/>
        </w:rPr>
        <w:t xml:space="preserve"> You </w:t>
      </w:r>
      <w:r w:rsidR="00C374E6" w:rsidRPr="00037B2C">
        <w:rPr>
          <w:rFonts w:cs="Arial"/>
          <w:szCs w:val="22"/>
        </w:rPr>
        <w:t>will</w:t>
      </w:r>
      <w:r w:rsidR="00A15A34" w:rsidRPr="00037B2C">
        <w:rPr>
          <w:rFonts w:cs="Arial"/>
          <w:szCs w:val="22"/>
        </w:rPr>
        <w:t xml:space="preserve"> need to do this for </w:t>
      </w:r>
      <w:r w:rsidR="00C374E6" w:rsidRPr="00037B2C">
        <w:rPr>
          <w:rFonts w:cs="Arial"/>
          <w:szCs w:val="22"/>
        </w:rPr>
        <w:t xml:space="preserve">each different type </w:t>
      </w:r>
      <w:r w:rsidR="00A15A34" w:rsidRPr="00037B2C">
        <w:rPr>
          <w:rFonts w:cs="Arial"/>
          <w:szCs w:val="22"/>
        </w:rPr>
        <w:t>of loan</w:t>
      </w:r>
      <w:r w:rsidR="00C374E6" w:rsidRPr="00037B2C">
        <w:rPr>
          <w:rFonts w:cs="Arial"/>
          <w:szCs w:val="22"/>
        </w:rPr>
        <w:t xml:space="preserve"> that you investigate through this internet site</w:t>
      </w:r>
      <w:r w:rsidR="00A15A34" w:rsidRPr="00037B2C">
        <w:rPr>
          <w:rFonts w:cs="Arial"/>
          <w:szCs w:val="22"/>
        </w:rPr>
        <w:t>.</w:t>
      </w:r>
    </w:p>
    <w:p w:rsidR="00037B2C" w:rsidRDefault="00037B2C" w:rsidP="00037B2C">
      <w:pPr>
        <w:rPr>
          <w:rFonts w:cs="Arial"/>
          <w:b/>
          <w:szCs w:val="22"/>
          <w:lang w:val="en-US"/>
        </w:rPr>
      </w:pPr>
      <w:r>
        <w:rPr>
          <w:rFonts w:cs="Arial"/>
          <w:sz w:val="20"/>
          <w:szCs w:val="22"/>
          <w:lang w:val="en-US"/>
        </w:rPr>
        <w:br w:type="page"/>
      </w:r>
      <w:r w:rsidRPr="00037B2C">
        <w:rPr>
          <w:rFonts w:cs="Arial"/>
          <w:b/>
          <w:szCs w:val="22"/>
          <w:lang w:val="en-US"/>
        </w:rPr>
        <w:lastRenderedPageBreak/>
        <w:t>Part 4: continued</w:t>
      </w:r>
    </w:p>
    <w:p w:rsidR="00037B2C" w:rsidRPr="00037B2C" w:rsidRDefault="00037B2C" w:rsidP="00037B2C">
      <w:pPr>
        <w:pStyle w:val="ListParagraph"/>
        <w:spacing w:before="240" w:after="240"/>
        <w:ind w:left="0"/>
        <w:rPr>
          <w:rFonts w:cs="Arial"/>
          <w:b/>
          <w:szCs w:val="22"/>
          <w:lang w:val="en-US"/>
        </w:rPr>
      </w:pPr>
    </w:p>
    <w:p w:rsidR="00FA4F58" w:rsidRPr="00037B2C" w:rsidRDefault="00FA4F58" w:rsidP="00037B2C">
      <w:pPr>
        <w:pStyle w:val="ListParagraph"/>
        <w:numPr>
          <w:ilvl w:val="0"/>
          <w:numId w:val="2"/>
        </w:numPr>
        <w:spacing w:before="240"/>
        <w:rPr>
          <w:rFonts w:cs="Arial"/>
          <w:szCs w:val="22"/>
          <w:lang w:val="en-US"/>
        </w:rPr>
      </w:pPr>
      <w:r w:rsidRPr="00037B2C">
        <w:rPr>
          <w:rFonts w:cs="Arial"/>
          <w:szCs w:val="22"/>
          <w:lang w:val="en-US"/>
        </w:rPr>
        <w:t xml:space="preserve">Mathematical calculations for </w:t>
      </w:r>
      <w:r w:rsidRPr="00037B2C">
        <w:rPr>
          <w:rFonts w:cs="Arial"/>
          <w:b/>
          <w:i/>
          <w:szCs w:val="22"/>
          <w:lang w:val="en-US"/>
        </w:rPr>
        <w:t>at least four</w:t>
      </w:r>
      <w:r w:rsidRPr="00037B2C">
        <w:rPr>
          <w:rFonts w:cs="Arial"/>
          <w:szCs w:val="22"/>
          <w:lang w:val="en-US"/>
        </w:rPr>
        <w:t xml:space="preserve"> different loan scenarios showing the </w:t>
      </w:r>
      <w:r w:rsidRPr="00037B2C">
        <w:rPr>
          <w:rFonts w:cs="Arial"/>
          <w:b/>
          <w:i/>
          <w:szCs w:val="22"/>
          <w:lang w:val="en-US"/>
        </w:rPr>
        <w:t>total cost of the loan</w:t>
      </w:r>
      <w:r w:rsidRPr="00037B2C">
        <w:rPr>
          <w:rFonts w:cs="Arial"/>
          <w:szCs w:val="22"/>
          <w:lang w:val="en-US"/>
        </w:rPr>
        <w:t xml:space="preserve"> and the </w:t>
      </w:r>
      <w:r w:rsidRPr="00037B2C">
        <w:rPr>
          <w:rFonts w:cs="Arial"/>
          <w:b/>
          <w:i/>
          <w:szCs w:val="22"/>
          <w:lang w:val="en-US"/>
        </w:rPr>
        <w:t>total interest</w:t>
      </w:r>
      <w:r w:rsidRPr="00037B2C">
        <w:rPr>
          <w:rFonts w:cs="Arial"/>
          <w:szCs w:val="22"/>
          <w:lang w:val="en-US"/>
        </w:rPr>
        <w:t xml:space="preserve"> that your friend will need to pay</w:t>
      </w:r>
      <w:r w:rsidR="00300FAF" w:rsidRPr="00037B2C">
        <w:rPr>
          <w:rFonts w:cs="Arial"/>
          <w:szCs w:val="22"/>
          <w:lang w:val="en-US"/>
        </w:rPr>
        <w:t xml:space="preserve"> usi</w:t>
      </w:r>
      <w:r w:rsidR="00530128" w:rsidRPr="00037B2C">
        <w:rPr>
          <w:rFonts w:cs="Arial"/>
          <w:szCs w:val="22"/>
          <w:lang w:val="en-US"/>
        </w:rPr>
        <w:t>ng the price of the car you cho</w:t>
      </w:r>
      <w:r w:rsidR="00300FAF" w:rsidRPr="00037B2C">
        <w:rPr>
          <w:rFonts w:cs="Arial"/>
          <w:szCs w:val="22"/>
          <w:lang w:val="en-US"/>
        </w:rPr>
        <w:t>se in Part 2</w:t>
      </w:r>
      <w:r w:rsidR="00BF33D9" w:rsidRPr="00037B2C">
        <w:rPr>
          <w:rFonts w:cs="Arial"/>
          <w:szCs w:val="22"/>
          <w:lang w:val="en-US"/>
        </w:rPr>
        <w:t xml:space="preserve"> (using information from the loan calculator available on the site)</w:t>
      </w:r>
      <w:r w:rsidRPr="00037B2C">
        <w:rPr>
          <w:rFonts w:cs="Arial"/>
          <w:szCs w:val="22"/>
          <w:lang w:val="en-US"/>
        </w:rPr>
        <w:t xml:space="preserve">. </w:t>
      </w:r>
      <w:r w:rsidR="00530128" w:rsidRPr="00037B2C">
        <w:rPr>
          <w:rFonts w:cs="Arial"/>
          <w:b/>
          <w:szCs w:val="22"/>
          <w:lang w:val="en-US"/>
        </w:rPr>
        <w:t>Full calculations</w:t>
      </w:r>
      <w:r w:rsidR="00530128" w:rsidRPr="00037B2C">
        <w:rPr>
          <w:rFonts w:cs="Arial"/>
          <w:szCs w:val="22"/>
          <w:lang w:val="en-US"/>
        </w:rPr>
        <w:t xml:space="preserve"> should be shown even if the loan calculator determines the cost of the loan and the total interest charged for you.</w:t>
      </w:r>
    </w:p>
    <w:p w:rsidR="00FA4F58" w:rsidRPr="00037B2C" w:rsidRDefault="00FA4F58" w:rsidP="00FA4F58">
      <w:pPr>
        <w:pStyle w:val="ListParagraph"/>
        <w:rPr>
          <w:rFonts w:cs="Arial"/>
          <w:szCs w:val="22"/>
          <w:lang w:val="en-US"/>
        </w:rPr>
      </w:pPr>
    </w:p>
    <w:p w:rsidR="00FA4F58" w:rsidRPr="00037B2C" w:rsidRDefault="00FA4F58" w:rsidP="00FA4F58">
      <w:pPr>
        <w:pStyle w:val="ListParagraph"/>
        <w:rPr>
          <w:rFonts w:cs="Arial"/>
          <w:szCs w:val="22"/>
          <w:lang w:val="en-US"/>
        </w:rPr>
      </w:pPr>
      <w:r w:rsidRPr="00037B2C">
        <w:rPr>
          <w:rFonts w:cs="Arial"/>
          <w:szCs w:val="22"/>
          <w:lang w:val="en-US"/>
        </w:rPr>
        <w:t>Things you should consider in your calculation scenarios are:</w:t>
      </w:r>
    </w:p>
    <w:p w:rsidR="00FA4F58" w:rsidRPr="00037B2C" w:rsidRDefault="00FA4F58" w:rsidP="00FA4F58">
      <w:pPr>
        <w:pStyle w:val="ListParagraph"/>
        <w:rPr>
          <w:rFonts w:cs="Arial"/>
          <w:szCs w:val="22"/>
          <w:lang w:val="en-US"/>
        </w:rPr>
      </w:pPr>
    </w:p>
    <w:p w:rsidR="00FA4F58" w:rsidRPr="00037B2C" w:rsidRDefault="00FA4F58" w:rsidP="00FA4F58">
      <w:pPr>
        <w:pStyle w:val="ListParagraph"/>
        <w:numPr>
          <w:ilvl w:val="0"/>
          <w:numId w:val="3"/>
        </w:numPr>
        <w:rPr>
          <w:rFonts w:cs="Arial"/>
          <w:szCs w:val="22"/>
          <w:lang w:val="en-US"/>
        </w:rPr>
      </w:pPr>
      <w:r w:rsidRPr="00037B2C">
        <w:rPr>
          <w:rFonts w:cs="Arial"/>
          <w:szCs w:val="22"/>
          <w:lang w:val="en-US"/>
        </w:rPr>
        <w:t>Timing of the repayments (weekly, fortnightly, monthly)</w:t>
      </w:r>
    </w:p>
    <w:p w:rsidR="00FA4F58" w:rsidRPr="00037B2C" w:rsidRDefault="00A15A34" w:rsidP="00FA4F58">
      <w:pPr>
        <w:pStyle w:val="ListParagraph"/>
        <w:numPr>
          <w:ilvl w:val="0"/>
          <w:numId w:val="3"/>
        </w:numPr>
        <w:rPr>
          <w:rFonts w:cs="Arial"/>
          <w:szCs w:val="22"/>
          <w:lang w:val="en-US"/>
        </w:rPr>
      </w:pPr>
      <w:r w:rsidRPr="00037B2C">
        <w:rPr>
          <w:rFonts w:cs="Arial"/>
          <w:szCs w:val="22"/>
          <w:lang w:val="en-US"/>
        </w:rPr>
        <w:t>The type of loan (s</w:t>
      </w:r>
      <w:r w:rsidR="00FA4F58" w:rsidRPr="00037B2C">
        <w:rPr>
          <w:rFonts w:cs="Arial"/>
          <w:szCs w:val="22"/>
          <w:lang w:val="en-US"/>
        </w:rPr>
        <w:t>ecured, variable rate, fixed rate)</w:t>
      </w:r>
    </w:p>
    <w:p w:rsidR="00FA4F58" w:rsidRPr="00037B2C" w:rsidRDefault="00FA4F58" w:rsidP="00FA4F58">
      <w:pPr>
        <w:pStyle w:val="ListParagraph"/>
        <w:numPr>
          <w:ilvl w:val="0"/>
          <w:numId w:val="3"/>
        </w:numPr>
        <w:rPr>
          <w:rFonts w:cs="Arial"/>
          <w:szCs w:val="22"/>
          <w:lang w:val="en-US"/>
        </w:rPr>
      </w:pPr>
      <w:r w:rsidRPr="00037B2C">
        <w:rPr>
          <w:rFonts w:cs="Arial"/>
          <w:szCs w:val="22"/>
          <w:lang w:val="en-US"/>
        </w:rPr>
        <w:t>The length of the loan</w:t>
      </w:r>
      <w:r w:rsidR="007B681F">
        <w:rPr>
          <w:rFonts w:cs="Arial"/>
          <w:szCs w:val="22"/>
          <w:lang w:val="en-US"/>
        </w:rPr>
        <w:t xml:space="preserve"> </w:t>
      </w:r>
    </w:p>
    <w:p w:rsidR="00037B2C" w:rsidRPr="00037B2C" w:rsidRDefault="00BF33D9" w:rsidP="00037B2C">
      <w:pPr>
        <w:pStyle w:val="ListParagraph"/>
        <w:numPr>
          <w:ilvl w:val="0"/>
          <w:numId w:val="3"/>
        </w:numPr>
        <w:rPr>
          <w:rFonts w:cs="Arial"/>
          <w:b/>
          <w:sz w:val="24"/>
          <w:szCs w:val="22"/>
          <w:lang w:val="en-US"/>
        </w:rPr>
      </w:pPr>
      <w:r w:rsidRPr="00037B2C">
        <w:rPr>
          <w:rFonts w:cs="Arial"/>
          <w:szCs w:val="22"/>
          <w:lang w:val="en-US"/>
        </w:rPr>
        <w:t>Additional fees and charges</w:t>
      </w:r>
      <w:r w:rsidR="008469F9" w:rsidRPr="00037B2C">
        <w:rPr>
          <w:rFonts w:cs="Arial"/>
          <w:szCs w:val="22"/>
          <w:lang w:val="en-US"/>
        </w:rPr>
        <w:t>.</w:t>
      </w:r>
    </w:p>
    <w:p w:rsidR="00FA4F58" w:rsidRPr="00C374E6" w:rsidRDefault="00FA4F58" w:rsidP="00C374E6">
      <w:pPr>
        <w:rPr>
          <w:rFonts w:cs="Arial"/>
          <w:sz w:val="20"/>
          <w:szCs w:val="22"/>
          <w:lang w:val="en-US"/>
        </w:rPr>
      </w:pPr>
    </w:p>
    <w:p w:rsidR="00FA4F58" w:rsidRPr="00037B2C" w:rsidRDefault="00300FAF" w:rsidP="00FA4F58">
      <w:pPr>
        <w:pStyle w:val="ListParagraph"/>
        <w:numPr>
          <w:ilvl w:val="0"/>
          <w:numId w:val="2"/>
        </w:numPr>
        <w:rPr>
          <w:rFonts w:cs="Arial"/>
          <w:sz w:val="24"/>
          <w:szCs w:val="22"/>
          <w:lang w:val="en-US"/>
        </w:rPr>
      </w:pPr>
      <w:r w:rsidRPr="00037B2C">
        <w:rPr>
          <w:rFonts w:cs="Arial"/>
          <w:szCs w:val="22"/>
          <w:lang w:val="en-US"/>
        </w:rPr>
        <w:t xml:space="preserve">Make a recommendation about which of the loan scenarios you investigated from </w:t>
      </w:r>
      <w:r w:rsidRPr="00037B2C">
        <w:rPr>
          <w:rFonts w:cs="Arial"/>
          <w:b/>
          <w:i/>
          <w:szCs w:val="22"/>
          <w:lang w:val="en-US"/>
        </w:rPr>
        <w:t>this internet site</w:t>
      </w:r>
      <w:r w:rsidR="00A15A34" w:rsidRPr="00037B2C">
        <w:rPr>
          <w:rFonts w:cs="Arial"/>
          <w:szCs w:val="22"/>
          <w:lang w:val="en-US"/>
        </w:rPr>
        <w:t xml:space="preserve"> your friend should </w:t>
      </w:r>
      <w:r w:rsidR="00C374E6" w:rsidRPr="00037B2C">
        <w:rPr>
          <w:rFonts w:cs="Arial"/>
          <w:szCs w:val="22"/>
          <w:lang w:val="en-US"/>
        </w:rPr>
        <w:t>consider when making their final choice</w:t>
      </w:r>
      <w:r w:rsidR="001F2BBD" w:rsidRPr="00037B2C">
        <w:rPr>
          <w:rFonts w:cs="Arial"/>
          <w:szCs w:val="22"/>
          <w:lang w:val="en-US"/>
        </w:rPr>
        <w:t>. Discuss any</w:t>
      </w:r>
      <w:r w:rsidR="00A15A34" w:rsidRPr="00037B2C">
        <w:rPr>
          <w:rFonts w:cs="Arial"/>
          <w:szCs w:val="22"/>
          <w:lang w:val="en-US"/>
        </w:rPr>
        <w:t xml:space="preserve"> assumptions you have made in making th</w:t>
      </w:r>
      <w:r w:rsidR="001F2BBD" w:rsidRPr="00037B2C">
        <w:rPr>
          <w:rFonts w:cs="Arial"/>
          <w:szCs w:val="22"/>
          <w:lang w:val="en-US"/>
        </w:rPr>
        <w:t xml:space="preserve">is recommendation or any limitations to the information you could access that may affect the </w:t>
      </w:r>
      <w:r w:rsidR="00C374E6" w:rsidRPr="00037B2C">
        <w:rPr>
          <w:rFonts w:cs="Arial"/>
          <w:szCs w:val="22"/>
          <w:lang w:val="en-US"/>
        </w:rPr>
        <w:t>reasonableness</w:t>
      </w:r>
      <w:r w:rsidR="001F2BBD" w:rsidRPr="00037B2C">
        <w:rPr>
          <w:rFonts w:cs="Arial"/>
          <w:szCs w:val="22"/>
          <w:lang w:val="en-US"/>
        </w:rPr>
        <w:t xml:space="preserve"> of </w:t>
      </w:r>
      <w:r w:rsidR="00C374E6" w:rsidRPr="00037B2C">
        <w:rPr>
          <w:rFonts w:cs="Arial"/>
          <w:szCs w:val="22"/>
          <w:lang w:val="en-US"/>
        </w:rPr>
        <w:t>your</w:t>
      </w:r>
      <w:r w:rsidR="001F2BBD" w:rsidRPr="00037B2C">
        <w:rPr>
          <w:rFonts w:cs="Arial"/>
          <w:szCs w:val="22"/>
          <w:lang w:val="en-US"/>
        </w:rPr>
        <w:t xml:space="preserve"> recommendation.</w:t>
      </w:r>
    </w:p>
    <w:p w:rsidR="00A15A34" w:rsidRDefault="00A15A34" w:rsidP="00A15A34">
      <w:pPr>
        <w:rPr>
          <w:rFonts w:cs="Arial"/>
          <w:szCs w:val="22"/>
          <w:lang w:val="en-US"/>
        </w:rPr>
      </w:pPr>
    </w:p>
    <w:p w:rsidR="00BF33D9" w:rsidRDefault="00BF33D9">
      <w:pPr>
        <w:rPr>
          <w:rFonts w:cs="Arial"/>
          <w:b/>
          <w:szCs w:val="22"/>
          <w:lang w:val="en-US"/>
        </w:rPr>
      </w:pPr>
    </w:p>
    <w:p w:rsidR="00A15A34" w:rsidRPr="00037B2C" w:rsidRDefault="00A15A34" w:rsidP="007B681F">
      <w:pPr>
        <w:spacing w:before="120" w:after="120"/>
        <w:rPr>
          <w:rFonts w:cs="Arial"/>
          <w:b/>
          <w:szCs w:val="22"/>
          <w:lang w:val="en-US"/>
        </w:rPr>
      </w:pPr>
      <w:r w:rsidRPr="001434EC">
        <w:rPr>
          <w:rFonts w:cs="Arial"/>
          <w:b/>
          <w:szCs w:val="22"/>
          <w:lang w:val="en-US"/>
        </w:rPr>
        <w:t xml:space="preserve">Part </w:t>
      </w:r>
      <w:r w:rsidR="00D26CE3">
        <w:rPr>
          <w:rFonts w:cs="Arial"/>
          <w:b/>
          <w:szCs w:val="22"/>
          <w:lang w:val="en-US"/>
        </w:rPr>
        <w:t>5</w:t>
      </w:r>
      <w:r w:rsidRPr="001434EC">
        <w:rPr>
          <w:rFonts w:cs="Arial"/>
          <w:b/>
          <w:szCs w:val="22"/>
          <w:lang w:val="en-US"/>
        </w:rPr>
        <w:t>:</w:t>
      </w:r>
      <w:r>
        <w:rPr>
          <w:rFonts w:cs="Arial"/>
          <w:b/>
          <w:szCs w:val="22"/>
          <w:lang w:val="en-US"/>
        </w:rPr>
        <w:t xml:space="preserve"> </w:t>
      </w:r>
      <w:r w:rsidR="00BF33D9">
        <w:rPr>
          <w:rFonts w:cs="Arial"/>
          <w:b/>
          <w:szCs w:val="22"/>
          <w:lang w:val="en-US"/>
        </w:rPr>
        <w:t>Conclusion</w:t>
      </w:r>
    </w:p>
    <w:p w:rsidR="00BF33D9" w:rsidRDefault="00BF33D9" w:rsidP="00A15A34">
      <w:pPr>
        <w:rPr>
          <w:rFonts w:cs="Arial"/>
          <w:szCs w:val="22"/>
          <w:lang w:val="en-US"/>
        </w:rPr>
      </w:pPr>
    </w:p>
    <w:p w:rsidR="00BF33D9" w:rsidRPr="00037B2C" w:rsidRDefault="00BF33D9" w:rsidP="00BF33D9">
      <w:pPr>
        <w:rPr>
          <w:rFonts w:cs="Arial"/>
        </w:rPr>
      </w:pPr>
      <w:r w:rsidRPr="00037B2C">
        <w:rPr>
          <w:rFonts w:cs="Arial"/>
        </w:rPr>
        <w:t xml:space="preserve">Drawing on the </w:t>
      </w:r>
      <w:r w:rsidRPr="00037B2C">
        <w:rPr>
          <w:rFonts w:cs="Arial"/>
          <w:i/>
        </w:rPr>
        <w:t>information and mathematical calculation summaries</w:t>
      </w:r>
      <w:r w:rsidRPr="00037B2C">
        <w:rPr>
          <w:rFonts w:cs="Arial"/>
        </w:rPr>
        <w:t xml:space="preserve"> of the loans available on the internet sites you have </w:t>
      </w:r>
      <w:r w:rsidR="00262124" w:rsidRPr="00037B2C">
        <w:rPr>
          <w:rFonts w:cs="Arial"/>
        </w:rPr>
        <w:t>investigated</w:t>
      </w:r>
      <w:r w:rsidRPr="00037B2C">
        <w:rPr>
          <w:rFonts w:cs="Arial"/>
        </w:rPr>
        <w:t xml:space="preserve">, recommend the most appropriate loan for your friend to take out. </w:t>
      </w:r>
      <w:r w:rsidR="00F81833" w:rsidRPr="00037B2C">
        <w:rPr>
          <w:rFonts w:cs="Arial"/>
          <w:szCs w:val="22"/>
          <w:lang w:val="en-US"/>
        </w:rPr>
        <w:t>Is the loan type</w:t>
      </w:r>
      <w:r w:rsidR="00530128" w:rsidRPr="00037B2C">
        <w:rPr>
          <w:rFonts w:cs="Arial"/>
          <w:szCs w:val="22"/>
          <w:lang w:val="en-US"/>
        </w:rPr>
        <w:t xml:space="preserve"> that you predicted in Part 2</w:t>
      </w:r>
      <w:r w:rsidR="00F81833" w:rsidRPr="00037B2C">
        <w:rPr>
          <w:rFonts w:cs="Arial"/>
          <w:szCs w:val="22"/>
          <w:lang w:val="en-US"/>
        </w:rPr>
        <w:t xml:space="preserve"> the best loan </w:t>
      </w:r>
      <w:r w:rsidR="00530128" w:rsidRPr="00037B2C">
        <w:rPr>
          <w:rFonts w:cs="Arial"/>
          <w:szCs w:val="22"/>
          <w:lang w:val="en-US"/>
        </w:rPr>
        <w:t xml:space="preserve">option </w:t>
      </w:r>
      <w:r w:rsidR="00F81833" w:rsidRPr="00037B2C">
        <w:rPr>
          <w:rFonts w:cs="Arial"/>
          <w:szCs w:val="22"/>
          <w:lang w:val="en-US"/>
        </w:rPr>
        <w:t xml:space="preserve">for your </w:t>
      </w:r>
      <w:r w:rsidR="00530128" w:rsidRPr="00037B2C">
        <w:rPr>
          <w:rFonts w:cs="Arial"/>
          <w:szCs w:val="22"/>
          <w:lang w:val="en-US"/>
        </w:rPr>
        <w:t>friend? Why? Why not?</w:t>
      </w:r>
    </w:p>
    <w:p w:rsidR="00BF33D9" w:rsidRDefault="00BF33D9" w:rsidP="00A15A34">
      <w:pPr>
        <w:rPr>
          <w:rFonts w:cs="Arial"/>
          <w:szCs w:val="22"/>
          <w:lang w:val="en-US"/>
        </w:rPr>
      </w:pPr>
    </w:p>
    <w:p w:rsidR="001F2BBD" w:rsidRDefault="001F2BBD" w:rsidP="00A15A34">
      <w:pPr>
        <w:rPr>
          <w:rFonts w:cs="Arial"/>
          <w:szCs w:val="22"/>
          <w:lang w:val="en-US"/>
        </w:rPr>
      </w:pPr>
    </w:p>
    <w:p w:rsidR="00037B2C" w:rsidRDefault="00037B2C" w:rsidP="00A15A34">
      <w:pPr>
        <w:rPr>
          <w:rFonts w:cs="Arial"/>
          <w:szCs w:val="22"/>
          <w:lang w:val="en-US"/>
        </w:rPr>
      </w:pPr>
    </w:p>
    <w:p w:rsidR="001F2BBD" w:rsidRPr="00F569FA" w:rsidRDefault="001F2BBD" w:rsidP="00AF3F67">
      <w:pPr>
        <w:rPr>
          <w:rFonts w:cs="Arial"/>
          <w:b/>
          <w:szCs w:val="22"/>
        </w:rPr>
      </w:pPr>
      <w:r w:rsidRPr="00F569FA">
        <w:rPr>
          <w:rFonts w:cs="Arial"/>
          <w:b/>
          <w:szCs w:val="22"/>
        </w:rPr>
        <w:t>Your report on the mathematical investigation should include the following:</w:t>
      </w:r>
    </w:p>
    <w:p w:rsidR="001F2BBD" w:rsidRPr="00F569FA" w:rsidRDefault="001F2BBD" w:rsidP="00AF3F67">
      <w:pPr>
        <w:rPr>
          <w:rFonts w:cs="Arial"/>
          <w:szCs w:val="22"/>
        </w:rPr>
      </w:pPr>
    </w:p>
    <w:p w:rsidR="001F2BBD" w:rsidRPr="00F569FA" w:rsidRDefault="001F2BBD" w:rsidP="00AF3F67">
      <w:pPr>
        <w:pStyle w:val="ListParagraph"/>
        <w:numPr>
          <w:ilvl w:val="0"/>
          <w:numId w:val="10"/>
        </w:numPr>
        <w:rPr>
          <w:rFonts w:cs="Arial"/>
          <w:szCs w:val="22"/>
        </w:rPr>
      </w:pPr>
      <w:r w:rsidRPr="00F569FA">
        <w:rPr>
          <w:rFonts w:cs="Arial"/>
          <w:szCs w:val="22"/>
        </w:rPr>
        <w:t xml:space="preserve">an </w:t>
      </w:r>
      <w:r w:rsidR="00D26CE3" w:rsidRPr="00F569FA">
        <w:rPr>
          <w:rFonts w:cs="Arial"/>
          <w:szCs w:val="22"/>
        </w:rPr>
        <w:t xml:space="preserve">introduction outlining </w:t>
      </w:r>
      <w:r w:rsidR="009660EC" w:rsidRPr="00F569FA">
        <w:rPr>
          <w:rFonts w:cs="Arial"/>
          <w:szCs w:val="22"/>
        </w:rPr>
        <w:t>the task</w:t>
      </w:r>
    </w:p>
    <w:p w:rsidR="001F2BBD" w:rsidRPr="00F569FA" w:rsidRDefault="00D26CE3" w:rsidP="00AF3F67">
      <w:pPr>
        <w:pStyle w:val="ListParagraph"/>
        <w:numPr>
          <w:ilvl w:val="0"/>
          <w:numId w:val="10"/>
        </w:numPr>
        <w:rPr>
          <w:rFonts w:cs="Arial"/>
          <w:szCs w:val="22"/>
        </w:rPr>
      </w:pPr>
      <w:r w:rsidRPr="00F569FA">
        <w:rPr>
          <w:rFonts w:cs="Arial"/>
          <w:szCs w:val="22"/>
        </w:rPr>
        <w:t>the responses for Part 1 through to Part 4</w:t>
      </w:r>
    </w:p>
    <w:p w:rsidR="001F2BBD" w:rsidRPr="00F569FA" w:rsidRDefault="001F2BBD" w:rsidP="00AF3F67">
      <w:pPr>
        <w:pStyle w:val="ListParagraph"/>
        <w:numPr>
          <w:ilvl w:val="0"/>
          <w:numId w:val="10"/>
        </w:numPr>
        <w:rPr>
          <w:rFonts w:cs="Arial"/>
          <w:szCs w:val="22"/>
        </w:rPr>
      </w:pPr>
      <w:r w:rsidRPr="00F569FA">
        <w:rPr>
          <w:rFonts w:cs="Arial"/>
          <w:szCs w:val="22"/>
        </w:rPr>
        <w:t>conclusions in the context of the problem</w:t>
      </w:r>
    </w:p>
    <w:p w:rsidR="001F2BBD" w:rsidRPr="00F569FA" w:rsidRDefault="001F2BBD" w:rsidP="00AF3F67">
      <w:pPr>
        <w:pStyle w:val="ListParagraph"/>
        <w:numPr>
          <w:ilvl w:val="0"/>
          <w:numId w:val="10"/>
        </w:numPr>
        <w:rPr>
          <w:rFonts w:cs="Arial"/>
          <w:szCs w:val="22"/>
        </w:rPr>
      </w:pPr>
      <w:proofErr w:type="gramStart"/>
      <w:r w:rsidRPr="00F569FA">
        <w:rPr>
          <w:rFonts w:cs="Arial"/>
          <w:szCs w:val="22"/>
        </w:rPr>
        <w:t>a</w:t>
      </w:r>
      <w:proofErr w:type="gramEnd"/>
      <w:r w:rsidRPr="00F569FA">
        <w:rPr>
          <w:rFonts w:cs="Arial"/>
          <w:szCs w:val="22"/>
        </w:rPr>
        <w:t xml:space="preserve"> bibliography and appendices, as appropriate.</w:t>
      </w:r>
    </w:p>
    <w:p w:rsidR="001F2BBD" w:rsidRPr="00F569FA" w:rsidRDefault="001F2BBD" w:rsidP="00AF3F67">
      <w:pPr>
        <w:rPr>
          <w:rFonts w:cs="Arial"/>
          <w:szCs w:val="22"/>
        </w:rPr>
      </w:pPr>
    </w:p>
    <w:p w:rsidR="00C374E6" w:rsidRPr="00F569FA" w:rsidRDefault="00C374E6" w:rsidP="00AF3F67">
      <w:pPr>
        <w:rPr>
          <w:rFonts w:cs="Arial"/>
          <w:szCs w:val="22"/>
        </w:rPr>
      </w:pPr>
    </w:p>
    <w:p w:rsidR="001F2BBD" w:rsidRPr="00F569FA" w:rsidRDefault="001F2BBD" w:rsidP="00AF3F67">
      <w:pPr>
        <w:rPr>
          <w:rFonts w:cs="Arial"/>
          <w:szCs w:val="22"/>
        </w:rPr>
      </w:pPr>
      <w:r w:rsidRPr="00F569FA">
        <w:rPr>
          <w:rFonts w:cs="Arial"/>
          <w:szCs w:val="22"/>
        </w:rPr>
        <w:t>The format of an investigation report may be written or multimodal.</w:t>
      </w:r>
    </w:p>
    <w:p w:rsidR="001F2BBD" w:rsidRPr="00F569FA" w:rsidRDefault="001F2BBD" w:rsidP="00AF3F67">
      <w:pPr>
        <w:rPr>
          <w:rFonts w:cs="Arial"/>
          <w:szCs w:val="22"/>
        </w:rPr>
      </w:pPr>
    </w:p>
    <w:p w:rsidR="001F2BBD" w:rsidRPr="00F569FA" w:rsidRDefault="001F2BBD" w:rsidP="00AF3F67">
      <w:pPr>
        <w:rPr>
          <w:rFonts w:cs="Arial"/>
          <w:szCs w:val="22"/>
        </w:rPr>
      </w:pPr>
      <w:r w:rsidRPr="00F569FA">
        <w:rPr>
          <w:rFonts w:cs="Arial"/>
          <w:szCs w:val="22"/>
        </w:rPr>
        <w:t>The investigation report shoul</w:t>
      </w:r>
      <w:bookmarkStart w:id="0" w:name="_GoBack"/>
      <w:bookmarkEnd w:id="0"/>
      <w:r w:rsidRPr="00F569FA">
        <w:rPr>
          <w:rFonts w:cs="Arial"/>
          <w:szCs w:val="22"/>
        </w:rPr>
        <w:t xml:space="preserve">d be a </w:t>
      </w:r>
      <w:r w:rsidRPr="00F569FA">
        <w:rPr>
          <w:rFonts w:cs="Arial"/>
          <w:b/>
          <w:szCs w:val="22"/>
        </w:rPr>
        <w:t>maximum of 8 pages</w:t>
      </w:r>
      <w:r w:rsidRPr="00F569FA">
        <w:rPr>
          <w:rFonts w:cs="Arial"/>
          <w:szCs w:val="22"/>
        </w:rPr>
        <w:t xml:space="preserve"> if written, or the equivalent in multimodal form.</w:t>
      </w:r>
    </w:p>
    <w:p w:rsidR="001F2BBD" w:rsidRPr="00F569FA" w:rsidRDefault="001F2BBD">
      <w:pPr>
        <w:rPr>
          <w:rFonts w:cs="Arial"/>
          <w:szCs w:val="22"/>
        </w:rPr>
      </w:pPr>
      <w:r w:rsidRPr="00F569FA">
        <w:rPr>
          <w:rFonts w:cs="Arial"/>
          <w:szCs w:val="22"/>
        </w:rPr>
        <w:br w:type="page"/>
      </w:r>
    </w:p>
    <w:p w:rsidR="001F2BBD" w:rsidRDefault="001F2BBD" w:rsidP="001F2BBD">
      <w:pPr>
        <w:pStyle w:val="SOFinalHead2TOP"/>
        <w:spacing w:after="120"/>
        <w:rPr>
          <w:bCs/>
          <w:caps w:val="0"/>
          <w:sz w:val="14"/>
        </w:rPr>
      </w:pPr>
      <w:r w:rsidRPr="00AB6E5A">
        <w:rPr>
          <w:bCs/>
          <w:caps w:val="0"/>
        </w:rPr>
        <w:lastRenderedPageBreak/>
        <w:t>Performance Standards for Stage 1 General Mathematics</w:t>
      </w:r>
    </w:p>
    <w:tbl>
      <w:tblPr>
        <w:tblW w:w="5113"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4230"/>
        <w:gridCol w:w="4700"/>
      </w:tblGrid>
      <w:tr w:rsidR="00037B2C" w:rsidRPr="00F2519D" w:rsidTr="00037B2C">
        <w:tc>
          <w:tcPr>
            <w:tcW w:w="299" w:type="pct"/>
            <w:shd w:val="clear" w:color="auto" w:fill="A6A6A6" w:themeFill="background1" w:themeFillShade="A6"/>
          </w:tcPr>
          <w:p w:rsidR="008469F9" w:rsidRPr="00F2519D" w:rsidRDefault="008469F9" w:rsidP="003E4A34">
            <w:pPr>
              <w:pStyle w:val="SOFinalContentTableHead3"/>
            </w:pPr>
          </w:p>
        </w:tc>
        <w:tc>
          <w:tcPr>
            <w:tcW w:w="2227" w:type="pct"/>
            <w:shd w:val="clear" w:color="auto" w:fill="A6A6A6" w:themeFill="background1" w:themeFillShade="A6"/>
          </w:tcPr>
          <w:p w:rsidR="008469F9" w:rsidRPr="000C4888" w:rsidRDefault="008469F9" w:rsidP="003E4A34">
            <w:pPr>
              <w:pStyle w:val="SOFinalContentTableHead3"/>
              <w:rPr>
                <w:color w:val="auto"/>
              </w:rPr>
            </w:pPr>
            <w:r w:rsidRPr="000C4888">
              <w:rPr>
                <w:color w:val="auto"/>
              </w:rPr>
              <w:t>Concepts and Techniques</w:t>
            </w:r>
          </w:p>
        </w:tc>
        <w:tc>
          <w:tcPr>
            <w:tcW w:w="2474" w:type="pct"/>
            <w:shd w:val="clear" w:color="auto" w:fill="A6A6A6" w:themeFill="background1" w:themeFillShade="A6"/>
          </w:tcPr>
          <w:p w:rsidR="008469F9" w:rsidRPr="000C4888" w:rsidRDefault="008469F9" w:rsidP="003E4A34">
            <w:pPr>
              <w:pStyle w:val="SOFinalContentTableHead3"/>
              <w:rPr>
                <w:color w:val="auto"/>
              </w:rPr>
            </w:pPr>
            <w:r w:rsidRPr="000C4888">
              <w:rPr>
                <w:color w:val="auto"/>
              </w:rPr>
              <w:t xml:space="preserve">Reasoning and Communication </w:t>
            </w:r>
          </w:p>
        </w:tc>
      </w:tr>
      <w:tr w:rsidR="008469F9" w:rsidRPr="00F2519D" w:rsidTr="00037B2C">
        <w:tc>
          <w:tcPr>
            <w:tcW w:w="299" w:type="pct"/>
            <w:shd w:val="clear" w:color="auto" w:fill="auto"/>
          </w:tcPr>
          <w:p w:rsidR="008469F9" w:rsidRPr="000C4888" w:rsidRDefault="008469F9" w:rsidP="000C4888">
            <w:pPr>
              <w:spacing w:before="120"/>
              <w:jc w:val="center"/>
              <w:rPr>
                <w:rFonts w:cs="Arial"/>
                <w:b/>
                <w:sz w:val="28"/>
                <w:szCs w:val="22"/>
              </w:rPr>
            </w:pPr>
            <w:r w:rsidRPr="000C4888">
              <w:rPr>
                <w:rFonts w:cs="Arial"/>
                <w:b/>
                <w:sz w:val="28"/>
                <w:szCs w:val="22"/>
              </w:rPr>
              <w:t>A</w:t>
            </w:r>
          </w:p>
        </w:tc>
        <w:tc>
          <w:tcPr>
            <w:tcW w:w="2227" w:type="pct"/>
            <w:shd w:val="clear" w:color="auto" w:fill="auto"/>
          </w:tcPr>
          <w:p w:rsidR="008469F9" w:rsidRPr="009726EE" w:rsidRDefault="008469F9" w:rsidP="003E4A34">
            <w:pPr>
              <w:pStyle w:val="SOFinalPerformanceTableText"/>
            </w:pPr>
            <w:r w:rsidRPr="009726EE">
              <w:t>Comprehensive knowledge and understanding of concepts and relationships.</w:t>
            </w:r>
          </w:p>
          <w:p w:rsidR="008469F9" w:rsidRPr="008469F9" w:rsidRDefault="008469F9" w:rsidP="003E4A34">
            <w:pPr>
              <w:pStyle w:val="SOFinalPerformanceTableText"/>
              <w:rPr>
                <w:color w:val="A6A6A6" w:themeColor="background1" w:themeShade="A6"/>
              </w:rPr>
            </w:pPr>
            <w:r w:rsidRPr="008469F9">
              <w:rPr>
                <w:color w:val="A6A6A6" w:themeColor="background1" w:themeShade="A6"/>
              </w:rPr>
              <w:t>Highly effective selection and application of mathematical techniques and algorithms to find efficient and accurate solutions to routine and complex problems in a variety of contexts.</w:t>
            </w:r>
          </w:p>
          <w:p w:rsidR="008469F9" w:rsidRPr="009726EE" w:rsidRDefault="008469F9" w:rsidP="003E4A34">
            <w:pPr>
              <w:pStyle w:val="SOFinalPerformanceTableText"/>
            </w:pPr>
            <w:r w:rsidRPr="009726EE">
              <w:t>Successful development and application of mathematical models to find concise and accurate solutions.</w:t>
            </w:r>
          </w:p>
          <w:p w:rsidR="008469F9" w:rsidRPr="009726EE" w:rsidRDefault="008469F9" w:rsidP="003E4A34">
            <w:pPr>
              <w:pStyle w:val="SOFinalPerformanceTableText"/>
            </w:pPr>
            <w:r w:rsidRPr="008469F9">
              <w:rPr>
                <w:color w:val="A6A6A6" w:themeColor="background1" w:themeShade="A6"/>
              </w:rPr>
              <w:t>Appropriate and effective use of electronic technology to find accurate solutions to routine and complex problems.</w:t>
            </w:r>
          </w:p>
        </w:tc>
        <w:tc>
          <w:tcPr>
            <w:tcW w:w="2474" w:type="pct"/>
            <w:shd w:val="clear" w:color="auto" w:fill="auto"/>
          </w:tcPr>
          <w:p w:rsidR="008469F9" w:rsidRPr="009726EE" w:rsidRDefault="008469F9" w:rsidP="003E4A34">
            <w:pPr>
              <w:pStyle w:val="SOFinalPerformanceTableText"/>
              <w:rPr>
                <w:rFonts w:cs="Arial"/>
                <w:bCs/>
              </w:rPr>
            </w:pPr>
            <w:r>
              <w:rPr>
                <w:rFonts w:cs="Arial"/>
                <w:bCs/>
              </w:rPr>
              <w:t>Comprehensive</w:t>
            </w:r>
            <w:r w:rsidRPr="009726EE">
              <w:rPr>
                <w:rFonts w:cs="Arial"/>
                <w:bCs/>
              </w:rPr>
              <w:t xml:space="preserve"> interpretation of mathematical results in the context of the problem. </w:t>
            </w:r>
          </w:p>
          <w:p w:rsidR="008469F9" w:rsidRPr="009726EE" w:rsidRDefault="008469F9" w:rsidP="003E4A34">
            <w:pPr>
              <w:pStyle w:val="SOFinalPerformanceTableText"/>
              <w:rPr>
                <w:rFonts w:cs="Arial"/>
                <w:bCs/>
              </w:rPr>
            </w:pPr>
            <w:r w:rsidRPr="00A95B02">
              <w:t>Drawing logical conclusions from mathematical results, with a comprehensive understanding of their reasonableness and limitations</w:t>
            </w:r>
            <w:r w:rsidRPr="009726EE">
              <w:t>.</w:t>
            </w:r>
          </w:p>
          <w:p w:rsidR="008469F9" w:rsidRPr="009726EE" w:rsidRDefault="008469F9" w:rsidP="003E4A34">
            <w:pPr>
              <w:pStyle w:val="SOFinalPerformanceTableText"/>
              <w:rPr>
                <w:rFonts w:cs="Arial"/>
                <w:bCs/>
              </w:rPr>
            </w:pPr>
            <w:r w:rsidRPr="009726EE">
              <w:rPr>
                <w:rFonts w:cs="Arial"/>
                <w:bCs/>
              </w:rPr>
              <w:t>Proficient and accurate use of appropriate mathematical notation, representations, and terminology.</w:t>
            </w:r>
          </w:p>
          <w:p w:rsidR="008469F9" w:rsidRPr="009726EE" w:rsidRDefault="008469F9" w:rsidP="003E4A34">
            <w:pPr>
              <w:pStyle w:val="SOFinalPerformanceTableText"/>
              <w:rPr>
                <w:rFonts w:cs="Arial"/>
                <w:bCs/>
              </w:rPr>
            </w:pPr>
            <w:r w:rsidRPr="009726EE">
              <w:rPr>
                <w:rFonts w:cs="Arial"/>
                <w:bCs/>
              </w:rPr>
              <w:t>Highly effective communication of mathematical ideas and reasoning to develop logical and concise arguments.</w:t>
            </w:r>
          </w:p>
          <w:p w:rsidR="008469F9" w:rsidRPr="009726EE" w:rsidRDefault="008469F9" w:rsidP="003E4A34">
            <w:pPr>
              <w:pStyle w:val="SOFinalPerformanceTableText"/>
              <w:rPr>
                <w:rFonts w:cs="Arial"/>
                <w:bCs/>
              </w:rPr>
            </w:pPr>
            <w:r w:rsidRPr="009726EE">
              <w:t>Formation and testing of appropriate predictions, using sound mathematical evidence.</w:t>
            </w:r>
          </w:p>
        </w:tc>
      </w:tr>
      <w:tr w:rsidR="008469F9" w:rsidRPr="00F2519D" w:rsidTr="00037B2C">
        <w:tc>
          <w:tcPr>
            <w:tcW w:w="299" w:type="pct"/>
            <w:shd w:val="clear" w:color="auto" w:fill="auto"/>
          </w:tcPr>
          <w:p w:rsidR="008469F9" w:rsidRPr="000C4888" w:rsidRDefault="008469F9" w:rsidP="000C4888">
            <w:pPr>
              <w:spacing w:before="120"/>
              <w:jc w:val="center"/>
              <w:rPr>
                <w:rFonts w:cs="Arial"/>
                <w:b/>
                <w:sz w:val="28"/>
                <w:szCs w:val="22"/>
              </w:rPr>
            </w:pPr>
            <w:r w:rsidRPr="000C4888">
              <w:rPr>
                <w:rFonts w:cs="Arial"/>
                <w:b/>
                <w:sz w:val="28"/>
                <w:szCs w:val="22"/>
              </w:rPr>
              <w:t>B</w:t>
            </w:r>
          </w:p>
        </w:tc>
        <w:tc>
          <w:tcPr>
            <w:tcW w:w="2227" w:type="pct"/>
            <w:shd w:val="clear" w:color="auto" w:fill="auto"/>
          </w:tcPr>
          <w:p w:rsidR="008469F9" w:rsidRPr="00F969C9" w:rsidRDefault="008469F9" w:rsidP="003E4A34">
            <w:pPr>
              <w:pStyle w:val="SOFinalPerformanceTableText"/>
            </w:pPr>
            <w:r w:rsidRPr="00F969C9">
              <w:t>Some depth of knowledge and understanding of concepts and relationships.</w:t>
            </w:r>
          </w:p>
          <w:p w:rsidR="008469F9" w:rsidRPr="008469F9" w:rsidRDefault="008469F9" w:rsidP="003E4A34">
            <w:pPr>
              <w:pStyle w:val="SOFinalPerformanceTableText"/>
              <w:rPr>
                <w:color w:val="A6A6A6" w:themeColor="background1" w:themeShade="A6"/>
              </w:rPr>
            </w:pPr>
            <w:r w:rsidRPr="008469F9">
              <w:rPr>
                <w:color w:val="A6A6A6" w:themeColor="background1" w:themeShade="A6"/>
              </w:rPr>
              <w:t>Mostly effective selection and application of mathematical techniques and algorithms to find mostly accurate solutions to routine and some complex problems in a variety of contexts.</w:t>
            </w:r>
          </w:p>
          <w:p w:rsidR="008469F9" w:rsidRPr="00F969C9" w:rsidRDefault="008469F9" w:rsidP="003E4A34">
            <w:pPr>
              <w:pStyle w:val="SOFinalPerformanceTableText"/>
            </w:pPr>
            <w:r w:rsidRPr="00F969C9">
              <w:t>Attempted development and successful application of mathematical models to find mostly accurate solutions.</w:t>
            </w:r>
          </w:p>
          <w:p w:rsidR="008469F9" w:rsidRPr="009726EE" w:rsidRDefault="008469F9" w:rsidP="003E4A34">
            <w:pPr>
              <w:pStyle w:val="SOFinalPerformanceTableText"/>
            </w:pPr>
            <w:r w:rsidRPr="008469F9">
              <w:rPr>
                <w:color w:val="A6A6A6" w:themeColor="background1" w:themeShade="A6"/>
              </w:rPr>
              <w:t>Mostly appropriate and effective use of electronic technology to find mostly accurate solutions to routine and some complex problems.</w:t>
            </w:r>
          </w:p>
        </w:tc>
        <w:tc>
          <w:tcPr>
            <w:tcW w:w="2474" w:type="pct"/>
            <w:shd w:val="clear" w:color="auto" w:fill="auto"/>
          </w:tcPr>
          <w:p w:rsidR="008469F9" w:rsidRPr="009726EE" w:rsidRDefault="008469F9" w:rsidP="003E4A34">
            <w:pPr>
              <w:pStyle w:val="SOFinalPerformanceTableText"/>
              <w:rPr>
                <w:rFonts w:cs="Arial"/>
                <w:bCs/>
              </w:rPr>
            </w:pPr>
            <w:r w:rsidRPr="009726EE">
              <w:rPr>
                <w:rFonts w:cs="Arial"/>
                <w:bCs/>
              </w:rPr>
              <w:t xml:space="preserve">Mostly </w:t>
            </w:r>
            <w:r>
              <w:rPr>
                <w:rFonts w:cs="Arial"/>
                <w:bCs/>
              </w:rPr>
              <w:t>appropriate</w:t>
            </w:r>
            <w:r w:rsidRPr="009726EE">
              <w:rPr>
                <w:rFonts w:cs="Arial"/>
                <w:bCs/>
              </w:rPr>
              <w:t xml:space="preserve"> interpretation of mathematical results in the context of the problem.</w:t>
            </w:r>
          </w:p>
          <w:p w:rsidR="008469F9" w:rsidRPr="00A95B02" w:rsidRDefault="008469F9" w:rsidP="003E4A34">
            <w:pPr>
              <w:pStyle w:val="SOFinalPerformanceTableText"/>
              <w:rPr>
                <w:rFonts w:cs="Arial"/>
                <w:bCs/>
              </w:rPr>
            </w:pPr>
            <w:r w:rsidRPr="00A95B02">
              <w:t>Drawing mostly logical conclusions from mathematical results, with some depth of understanding of their reasonableness and limitations.</w:t>
            </w:r>
          </w:p>
          <w:p w:rsidR="008469F9" w:rsidRPr="009726EE" w:rsidRDefault="008469F9" w:rsidP="003E4A34">
            <w:pPr>
              <w:pStyle w:val="SOFinalPerformanceTableText"/>
              <w:rPr>
                <w:rFonts w:cs="Arial"/>
                <w:bCs/>
              </w:rPr>
            </w:pPr>
            <w:r w:rsidRPr="009726EE">
              <w:rPr>
                <w:rFonts w:cs="Arial"/>
                <w:bCs/>
              </w:rPr>
              <w:t>Mostly accurate use of appropriate mathematical notation, representations, and terminology.</w:t>
            </w:r>
          </w:p>
          <w:p w:rsidR="008469F9" w:rsidRPr="009726EE" w:rsidRDefault="008469F9" w:rsidP="003E4A34">
            <w:pPr>
              <w:pStyle w:val="SOFinalPerformanceTableText"/>
              <w:rPr>
                <w:rFonts w:cs="Arial"/>
                <w:bCs/>
                <w:strike/>
              </w:rPr>
            </w:pPr>
            <w:r w:rsidRPr="009726EE">
              <w:rPr>
                <w:rFonts w:cs="Arial"/>
                <w:bCs/>
              </w:rPr>
              <w:t>Mostly effective communication of mat</w:t>
            </w:r>
            <w:r>
              <w:rPr>
                <w:rFonts w:cs="Arial"/>
                <w:bCs/>
              </w:rPr>
              <w:t xml:space="preserve">hematical ideas and </w:t>
            </w:r>
            <w:r w:rsidRPr="009726EE">
              <w:rPr>
                <w:rFonts w:cs="Arial"/>
                <w:bCs/>
              </w:rPr>
              <w:t xml:space="preserve">reasoning to </w:t>
            </w:r>
            <w:r w:rsidRPr="00F969C9">
              <w:rPr>
                <w:rFonts w:cs="Arial"/>
                <w:bCs/>
              </w:rPr>
              <w:t>develop mostly logical</w:t>
            </w:r>
            <w:r w:rsidRPr="009726EE">
              <w:rPr>
                <w:rFonts w:cs="Arial"/>
                <w:bCs/>
              </w:rPr>
              <w:t xml:space="preserve"> arguments.</w:t>
            </w:r>
          </w:p>
          <w:p w:rsidR="008469F9" w:rsidRPr="009726EE" w:rsidRDefault="008469F9" w:rsidP="003E4A34">
            <w:pPr>
              <w:pStyle w:val="SOFinalPerformanceTableText"/>
              <w:rPr>
                <w:rFonts w:cs="Arial"/>
                <w:bCs/>
              </w:rPr>
            </w:pPr>
            <w:r w:rsidRPr="009726EE">
              <w:t>Formation and testing of mostly appropriate predictions, using some mathematical evidence.</w:t>
            </w:r>
          </w:p>
        </w:tc>
      </w:tr>
      <w:tr w:rsidR="008469F9" w:rsidRPr="00482964" w:rsidTr="00037B2C">
        <w:tc>
          <w:tcPr>
            <w:tcW w:w="299" w:type="pct"/>
            <w:shd w:val="clear" w:color="auto" w:fill="auto"/>
          </w:tcPr>
          <w:p w:rsidR="008469F9" w:rsidRPr="000C4888" w:rsidRDefault="008469F9" w:rsidP="000C4888">
            <w:pPr>
              <w:spacing w:before="120"/>
              <w:jc w:val="center"/>
              <w:rPr>
                <w:rFonts w:cs="Arial"/>
                <w:b/>
                <w:sz w:val="28"/>
                <w:szCs w:val="22"/>
              </w:rPr>
            </w:pPr>
            <w:r w:rsidRPr="000C4888">
              <w:rPr>
                <w:rFonts w:cs="Arial"/>
                <w:b/>
                <w:sz w:val="28"/>
                <w:szCs w:val="22"/>
              </w:rPr>
              <w:t>C</w:t>
            </w:r>
          </w:p>
        </w:tc>
        <w:tc>
          <w:tcPr>
            <w:tcW w:w="2227" w:type="pct"/>
            <w:shd w:val="clear" w:color="auto" w:fill="auto"/>
          </w:tcPr>
          <w:p w:rsidR="008469F9" w:rsidRPr="009726EE" w:rsidRDefault="008469F9" w:rsidP="003E4A34">
            <w:pPr>
              <w:pStyle w:val="SOFinalPerformanceTableText"/>
              <w:rPr>
                <w:rFonts w:cs="Arial"/>
                <w:bCs/>
              </w:rPr>
            </w:pPr>
            <w:r w:rsidRPr="009726EE">
              <w:rPr>
                <w:rFonts w:cs="Arial"/>
                <w:bCs/>
              </w:rPr>
              <w:t>Generally competent knowledge and understanding of concepts and relationships.</w:t>
            </w:r>
          </w:p>
          <w:p w:rsidR="008469F9" w:rsidRPr="008469F9" w:rsidRDefault="008469F9" w:rsidP="003E4A34">
            <w:pPr>
              <w:pStyle w:val="SOFinalPerformanceTableText"/>
              <w:rPr>
                <w:rFonts w:cs="Arial"/>
                <w:bCs/>
                <w:color w:val="A6A6A6" w:themeColor="background1" w:themeShade="A6"/>
              </w:rPr>
            </w:pPr>
            <w:r w:rsidRPr="008469F9">
              <w:rPr>
                <w:rFonts w:cs="Arial"/>
                <w:bCs/>
                <w:color w:val="A6A6A6" w:themeColor="background1" w:themeShade="A6"/>
              </w:rPr>
              <w:t>Generally effective selection and application of mathematical techniques and algorithms to find mostly accurate solutions to routine problems in different contexts.</w:t>
            </w:r>
          </w:p>
          <w:p w:rsidR="008469F9" w:rsidRPr="009726EE" w:rsidRDefault="008469F9" w:rsidP="003E4A34">
            <w:pPr>
              <w:pStyle w:val="SOFinalPerformanceTableText"/>
            </w:pPr>
            <w:r w:rsidRPr="009726EE">
              <w:t>Application of mathematical models to find generally accurate solutions.</w:t>
            </w:r>
          </w:p>
          <w:p w:rsidR="008469F9" w:rsidRPr="009726EE" w:rsidRDefault="008469F9" w:rsidP="003E4A34">
            <w:pPr>
              <w:pStyle w:val="SOFinalPerformanceTableText"/>
              <w:rPr>
                <w:rFonts w:cs="Arial"/>
                <w:bCs/>
              </w:rPr>
            </w:pPr>
            <w:r w:rsidRPr="008469F9">
              <w:rPr>
                <w:rFonts w:cs="Arial"/>
                <w:bCs/>
                <w:color w:val="A6A6A6" w:themeColor="background1" w:themeShade="A6"/>
              </w:rPr>
              <w:t>Generally appropriate and effective use of electronic technology to find mostly accurate solutions to routine problems.</w:t>
            </w:r>
          </w:p>
        </w:tc>
        <w:tc>
          <w:tcPr>
            <w:tcW w:w="2474" w:type="pct"/>
            <w:shd w:val="clear" w:color="auto" w:fill="auto"/>
          </w:tcPr>
          <w:p w:rsidR="008469F9" w:rsidRPr="009726EE" w:rsidRDefault="008469F9" w:rsidP="003E4A34">
            <w:pPr>
              <w:pStyle w:val="SOFinalPerformanceTableText"/>
              <w:rPr>
                <w:rFonts w:cs="Arial"/>
                <w:bCs/>
              </w:rPr>
            </w:pPr>
            <w:r w:rsidRPr="009726EE">
              <w:t xml:space="preserve">Generally appropriate interpretation </w:t>
            </w:r>
            <w:r w:rsidRPr="009726EE">
              <w:rPr>
                <w:rFonts w:cs="Arial"/>
                <w:bCs/>
              </w:rPr>
              <w:t>of mathematical results in the context of the problem.</w:t>
            </w:r>
          </w:p>
          <w:p w:rsidR="008469F9" w:rsidRPr="00A95B02" w:rsidRDefault="008469F9" w:rsidP="003E4A34">
            <w:pPr>
              <w:pStyle w:val="SOFinalPerformanceTableText"/>
              <w:rPr>
                <w:rFonts w:cs="Arial"/>
                <w:bCs/>
              </w:rPr>
            </w:pPr>
            <w:r w:rsidRPr="00A95B02">
              <w:t>Drawing some logical conclusions from mathematical results, with some understanding of their reasonableness and limitations.</w:t>
            </w:r>
          </w:p>
          <w:p w:rsidR="008469F9" w:rsidRPr="009726EE" w:rsidRDefault="008469F9" w:rsidP="003E4A34">
            <w:pPr>
              <w:pStyle w:val="SOFinalPerformanceTableText"/>
            </w:pPr>
            <w:r w:rsidRPr="009726EE">
              <w:t>Generally appropriate use of mathematical notation, representations, and terminology</w:t>
            </w:r>
            <w:r>
              <w:t>,</w:t>
            </w:r>
            <w:r w:rsidRPr="009726EE">
              <w:t xml:space="preserve"> with reasonable accuracy.</w:t>
            </w:r>
          </w:p>
          <w:p w:rsidR="008469F9" w:rsidRPr="009726EE" w:rsidRDefault="008469F9" w:rsidP="003E4A34">
            <w:pPr>
              <w:pStyle w:val="SOFinalPerformanceTableText"/>
            </w:pPr>
            <w:r w:rsidRPr="009726EE">
              <w:t>Generally effective communic</w:t>
            </w:r>
            <w:r>
              <w:t>ation of mathematical ideas and</w:t>
            </w:r>
            <w:r w:rsidRPr="009726EE">
              <w:t xml:space="preserve"> reasoning to develop some logical arguments.</w:t>
            </w:r>
          </w:p>
          <w:p w:rsidR="008469F9" w:rsidRPr="009726EE" w:rsidRDefault="008469F9" w:rsidP="003E4A34">
            <w:pPr>
              <w:pStyle w:val="SOFinalPerformanceTableText"/>
            </w:pPr>
            <w:r w:rsidRPr="009726EE">
              <w:t>Formation of an appropriate prediction and some attempt to test it using mathematical evidence.</w:t>
            </w:r>
          </w:p>
        </w:tc>
      </w:tr>
      <w:tr w:rsidR="008469F9" w:rsidRPr="00F2519D" w:rsidTr="00037B2C">
        <w:tc>
          <w:tcPr>
            <w:tcW w:w="299" w:type="pct"/>
            <w:shd w:val="clear" w:color="auto" w:fill="auto"/>
          </w:tcPr>
          <w:p w:rsidR="008469F9" w:rsidRPr="000C4888" w:rsidRDefault="008469F9" w:rsidP="000C4888">
            <w:pPr>
              <w:spacing w:before="120"/>
              <w:jc w:val="center"/>
              <w:rPr>
                <w:rFonts w:cs="Arial"/>
                <w:b/>
                <w:sz w:val="28"/>
                <w:szCs w:val="22"/>
              </w:rPr>
            </w:pPr>
            <w:r w:rsidRPr="000C4888">
              <w:rPr>
                <w:rFonts w:cs="Arial"/>
                <w:b/>
                <w:sz w:val="28"/>
                <w:szCs w:val="22"/>
              </w:rPr>
              <w:t>D</w:t>
            </w:r>
          </w:p>
        </w:tc>
        <w:tc>
          <w:tcPr>
            <w:tcW w:w="2227" w:type="pct"/>
            <w:shd w:val="clear" w:color="auto" w:fill="auto"/>
          </w:tcPr>
          <w:p w:rsidR="008469F9" w:rsidRPr="009726EE" w:rsidRDefault="008469F9" w:rsidP="003E4A34">
            <w:pPr>
              <w:pStyle w:val="SOFinalPerformanceTableText"/>
              <w:rPr>
                <w:rFonts w:cs="Arial"/>
                <w:bCs/>
              </w:rPr>
            </w:pPr>
            <w:r w:rsidRPr="009726EE">
              <w:rPr>
                <w:rFonts w:cs="Arial"/>
                <w:bCs/>
              </w:rPr>
              <w:t>Basic knowledge and some understanding of concepts and relationships.</w:t>
            </w:r>
          </w:p>
          <w:p w:rsidR="008469F9" w:rsidRPr="008469F9" w:rsidRDefault="008469F9" w:rsidP="003E4A34">
            <w:pPr>
              <w:pStyle w:val="SOFinalPerformanceTableText"/>
              <w:rPr>
                <w:rFonts w:cs="Arial"/>
                <w:bCs/>
                <w:color w:val="A6A6A6" w:themeColor="background1" w:themeShade="A6"/>
              </w:rPr>
            </w:pPr>
            <w:r w:rsidRPr="008469F9">
              <w:rPr>
                <w:rFonts w:cs="Arial"/>
                <w:bCs/>
                <w:color w:val="A6A6A6" w:themeColor="background1" w:themeShade="A6"/>
              </w:rPr>
              <w:t>Some selection and application of mathematical techniques and algorithms to find some accurate solutions to routine problems in context.</w:t>
            </w:r>
          </w:p>
          <w:p w:rsidR="008469F9" w:rsidRPr="009726EE" w:rsidRDefault="008469F9" w:rsidP="003E4A34">
            <w:pPr>
              <w:pStyle w:val="SOFinalPerformanceTableText"/>
              <w:rPr>
                <w:rFonts w:cs="Arial"/>
                <w:bCs/>
              </w:rPr>
            </w:pPr>
            <w:r w:rsidRPr="009726EE">
              <w:t>Some application of mathematical models to find some accurate or partially accurate solutions.</w:t>
            </w:r>
          </w:p>
          <w:p w:rsidR="008469F9" w:rsidRPr="009726EE" w:rsidRDefault="008469F9" w:rsidP="003E4A34">
            <w:pPr>
              <w:pStyle w:val="SOFinalPerformanceTableText"/>
              <w:rPr>
                <w:rFonts w:cs="Arial"/>
                <w:bCs/>
              </w:rPr>
            </w:pPr>
            <w:r w:rsidRPr="008469F9">
              <w:rPr>
                <w:rFonts w:cs="Arial"/>
                <w:bCs/>
                <w:color w:val="A6A6A6" w:themeColor="background1" w:themeShade="A6"/>
              </w:rPr>
              <w:t>Some appropriate use of electronic technology to find some accurate solutions to routine problems.</w:t>
            </w:r>
          </w:p>
        </w:tc>
        <w:tc>
          <w:tcPr>
            <w:tcW w:w="2474" w:type="pct"/>
            <w:shd w:val="clear" w:color="auto" w:fill="auto"/>
          </w:tcPr>
          <w:p w:rsidR="008469F9" w:rsidRPr="009726EE" w:rsidRDefault="008469F9" w:rsidP="003E4A34">
            <w:pPr>
              <w:pStyle w:val="SOFinalPerformanceTableText"/>
              <w:rPr>
                <w:rFonts w:cs="Arial"/>
                <w:bCs/>
              </w:rPr>
            </w:pPr>
            <w:r w:rsidRPr="009726EE">
              <w:rPr>
                <w:rFonts w:cs="Arial"/>
                <w:bCs/>
              </w:rPr>
              <w:t>Some interpretation of mathematical results.</w:t>
            </w:r>
          </w:p>
          <w:p w:rsidR="008469F9" w:rsidRPr="00A95B02" w:rsidRDefault="008469F9" w:rsidP="003E4A34">
            <w:pPr>
              <w:pStyle w:val="SOFinalPerformanceTableText"/>
              <w:rPr>
                <w:rFonts w:cs="Arial"/>
                <w:bCs/>
              </w:rPr>
            </w:pPr>
            <w:r w:rsidRPr="00A95B02">
              <w:t>Drawing some conclusions from mathematical results, with some awareness of their reasonableness.</w:t>
            </w:r>
          </w:p>
          <w:p w:rsidR="008469F9" w:rsidRPr="009726EE" w:rsidRDefault="008469F9" w:rsidP="003E4A34">
            <w:pPr>
              <w:pStyle w:val="SOFinalPerformanceTableText"/>
              <w:rPr>
                <w:rFonts w:cs="Arial"/>
                <w:bCs/>
              </w:rPr>
            </w:pPr>
            <w:r w:rsidRPr="009726EE">
              <w:rPr>
                <w:rFonts w:cs="Arial"/>
                <w:bCs/>
              </w:rPr>
              <w:t>Some appropriate use of mathematical notation, representations, and terminology, with some accuracy.</w:t>
            </w:r>
          </w:p>
          <w:p w:rsidR="008469F9" w:rsidRPr="009726EE" w:rsidRDefault="008469F9" w:rsidP="003E4A34">
            <w:pPr>
              <w:pStyle w:val="SOFinalPerformanceTableText"/>
              <w:rPr>
                <w:rFonts w:cs="Arial"/>
                <w:bCs/>
              </w:rPr>
            </w:pPr>
            <w:r w:rsidRPr="009726EE">
              <w:rPr>
                <w:rFonts w:cs="Arial"/>
                <w:bCs/>
              </w:rPr>
              <w:t>Some communication of mathematical ideas</w:t>
            </w:r>
            <w:r>
              <w:rPr>
                <w:rFonts w:cs="Arial"/>
                <w:bCs/>
              </w:rPr>
              <w:t xml:space="preserve">, </w:t>
            </w:r>
            <w:r w:rsidRPr="009726EE">
              <w:rPr>
                <w:rFonts w:cs="Arial"/>
                <w:bCs/>
              </w:rPr>
              <w:t>with attempted reasoning and/or arguments.</w:t>
            </w:r>
          </w:p>
          <w:p w:rsidR="008469F9" w:rsidRPr="009726EE" w:rsidRDefault="008469F9" w:rsidP="003E4A34">
            <w:pPr>
              <w:pStyle w:val="SOFinalPerformanceTableText"/>
              <w:rPr>
                <w:rFonts w:cs="Arial"/>
                <w:bCs/>
              </w:rPr>
            </w:pPr>
            <w:r w:rsidRPr="009726EE">
              <w:t>Attempted formation of a prediction with limited attempt to test it using mathematical evidence.</w:t>
            </w:r>
          </w:p>
        </w:tc>
      </w:tr>
      <w:tr w:rsidR="008469F9" w:rsidRPr="00F2519D" w:rsidTr="00037B2C">
        <w:tc>
          <w:tcPr>
            <w:tcW w:w="299" w:type="pct"/>
            <w:shd w:val="clear" w:color="auto" w:fill="auto"/>
          </w:tcPr>
          <w:p w:rsidR="008469F9" w:rsidRPr="000C4888" w:rsidRDefault="008469F9" w:rsidP="000C4888">
            <w:pPr>
              <w:spacing w:before="120"/>
              <w:jc w:val="center"/>
              <w:rPr>
                <w:rFonts w:cs="Arial"/>
                <w:b/>
                <w:sz w:val="28"/>
                <w:szCs w:val="22"/>
              </w:rPr>
            </w:pPr>
            <w:r w:rsidRPr="000C4888">
              <w:rPr>
                <w:rFonts w:cs="Arial"/>
                <w:b/>
                <w:sz w:val="28"/>
                <w:szCs w:val="22"/>
              </w:rPr>
              <w:t>E</w:t>
            </w:r>
          </w:p>
        </w:tc>
        <w:tc>
          <w:tcPr>
            <w:tcW w:w="2227" w:type="pct"/>
            <w:shd w:val="clear" w:color="auto" w:fill="auto"/>
          </w:tcPr>
          <w:p w:rsidR="008469F9" w:rsidRPr="009726EE" w:rsidRDefault="008469F9" w:rsidP="003E4A34">
            <w:pPr>
              <w:pStyle w:val="SOFinalPerformanceTableText"/>
            </w:pPr>
            <w:r w:rsidRPr="009726EE">
              <w:t>Limited knowledge or understanding of concepts and relationships.</w:t>
            </w:r>
          </w:p>
          <w:p w:rsidR="008469F9" w:rsidRPr="008469F9" w:rsidRDefault="008469F9" w:rsidP="003E4A34">
            <w:pPr>
              <w:pStyle w:val="SOFinalPerformanceTableText"/>
              <w:rPr>
                <w:color w:val="A6A6A6" w:themeColor="background1" w:themeShade="A6"/>
              </w:rPr>
            </w:pPr>
            <w:r w:rsidRPr="008469F9">
              <w:rPr>
                <w:color w:val="A6A6A6" w:themeColor="background1" w:themeShade="A6"/>
              </w:rPr>
              <w:t>Attempted selection and limited application of mathematical techniques or algorithms, with limited accuracy in solving routine problems.</w:t>
            </w:r>
          </w:p>
          <w:p w:rsidR="008469F9" w:rsidRPr="009726EE" w:rsidRDefault="008469F9" w:rsidP="003E4A34">
            <w:pPr>
              <w:pStyle w:val="SOFinalPerformanceTableText"/>
            </w:pPr>
            <w:r w:rsidRPr="009726EE">
              <w:t>Attempted application of mathematical models, with limited accuracy.</w:t>
            </w:r>
          </w:p>
          <w:p w:rsidR="008469F9" w:rsidRPr="009726EE" w:rsidRDefault="008469F9" w:rsidP="003E4A34">
            <w:pPr>
              <w:pStyle w:val="SOFinalPerformanceTableText"/>
            </w:pPr>
            <w:r w:rsidRPr="008469F9">
              <w:rPr>
                <w:color w:val="A6A6A6" w:themeColor="background1" w:themeShade="A6"/>
              </w:rPr>
              <w:t>Attempted use of electronic technology, with limited accuracy in solving routine problems.</w:t>
            </w:r>
          </w:p>
        </w:tc>
        <w:tc>
          <w:tcPr>
            <w:tcW w:w="2474" w:type="pct"/>
            <w:shd w:val="clear" w:color="auto" w:fill="auto"/>
          </w:tcPr>
          <w:p w:rsidR="008469F9" w:rsidRPr="009726EE" w:rsidRDefault="008469F9" w:rsidP="003E4A34">
            <w:pPr>
              <w:pStyle w:val="SOFinalPerformanceTableText"/>
              <w:rPr>
                <w:rFonts w:cs="Arial"/>
                <w:bCs/>
              </w:rPr>
            </w:pPr>
            <w:r w:rsidRPr="009726EE">
              <w:rPr>
                <w:rFonts w:cs="Arial"/>
                <w:bCs/>
              </w:rPr>
              <w:t>Limited interpretation of mathematical results.</w:t>
            </w:r>
          </w:p>
          <w:p w:rsidR="008469F9" w:rsidRPr="00A95B02" w:rsidRDefault="008469F9" w:rsidP="003E4A34">
            <w:pPr>
              <w:pStyle w:val="SOFinalPerformanceTableText"/>
              <w:rPr>
                <w:rFonts w:cs="Arial"/>
                <w:bCs/>
              </w:rPr>
            </w:pPr>
            <w:r w:rsidRPr="00A95B02">
              <w:rPr>
                <w:rFonts w:cs="Arial"/>
                <w:bCs/>
              </w:rPr>
              <w:t>Limited unde</w:t>
            </w:r>
            <w:r>
              <w:rPr>
                <w:rFonts w:cs="Arial"/>
                <w:bCs/>
              </w:rPr>
              <w:t xml:space="preserve">rstanding of the meaning of mathematical </w:t>
            </w:r>
            <w:r w:rsidRPr="00A95B02">
              <w:rPr>
                <w:rFonts w:cs="Arial"/>
                <w:bCs/>
              </w:rPr>
              <w:t>results</w:t>
            </w:r>
            <w:r>
              <w:rPr>
                <w:rFonts w:cs="Arial"/>
                <w:bCs/>
              </w:rPr>
              <w:t>, their r</w:t>
            </w:r>
            <w:r w:rsidRPr="00A95B02">
              <w:rPr>
                <w:rFonts w:cs="Arial"/>
                <w:bCs/>
              </w:rPr>
              <w:t>easonableness</w:t>
            </w:r>
            <w:r>
              <w:rPr>
                <w:rFonts w:cs="Arial"/>
                <w:bCs/>
              </w:rPr>
              <w:t xml:space="preserve"> or limitations</w:t>
            </w:r>
            <w:r w:rsidRPr="00A95B02">
              <w:rPr>
                <w:rFonts w:cs="Arial"/>
                <w:bCs/>
              </w:rPr>
              <w:t>.</w:t>
            </w:r>
          </w:p>
          <w:p w:rsidR="008469F9" w:rsidRPr="009726EE" w:rsidRDefault="008469F9" w:rsidP="003E4A34">
            <w:pPr>
              <w:pStyle w:val="SOFinalPerformanceTableText"/>
              <w:rPr>
                <w:rFonts w:cs="Arial"/>
                <w:bCs/>
              </w:rPr>
            </w:pPr>
            <w:r w:rsidRPr="009726EE">
              <w:rPr>
                <w:rFonts w:cs="Arial"/>
                <w:bCs/>
              </w:rPr>
              <w:t>Limited use of appropriate mathematical notation, representations, or terminology, with limited accuracy.</w:t>
            </w:r>
          </w:p>
          <w:p w:rsidR="008469F9" w:rsidRPr="009726EE" w:rsidRDefault="008469F9" w:rsidP="003E4A34">
            <w:pPr>
              <w:pStyle w:val="SOFinalPerformanceTableText"/>
              <w:rPr>
                <w:rFonts w:cs="Arial"/>
                <w:bCs/>
              </w:rPr>
            </w:pPr>
            <w:r w:rsidRPr="009726EE">
              <w:rPr>
                <w:rFonts w:cs="Arial"/>
                <w:bCs/>
              </w:rPr>
              <w:t>Attempted communication of mathematical ideas, with limited reasoning.</w:t>
            </w:r>
          </w:p>
          <w:p w:rsidR="008469F9" w:rsidRPr="009726EE" w:rsidRDefault="008469F9" w:rsidP="003E4A34">
            <w:pPr>
              <w:pStyle w:val="SOFinalPerformanceTableText"/>
              <w:rPr>
                <w:rFonts w:cs="Arial"/>
                <w:bCs/>
              </w:rPr>
            </w:pPr>
            <w:r w:rsidRPr="009726EE">
              <w:t>Limited attempt to form or test a prediction.</w:t>
            </w:r>
          </w:p>
        </w:tc>
      </w:tr>
    </w:tbl>
    <w:p w:rsidR="001F2BBD" w:rsidRDefault="001F2BBD" w:rsidP="00A15A34">
      <w:pPr>
        <w:rPr>
          <w:rFonts w:cs="Arial"/>
          <w:szCs w:val="22"/>
          <w:lang w:val="en-US"/>
        </w:rPr>
      </w:pPr>
    </w:p>
    <w:p w:rsidR="006A50A2" w:rsidRDefault="006A50A2">
      <w:pPr>
        <w:rPr>
          <w:rFonts w:cs="Arial"/>
          <w:szCs w:val="22"/>
          <w:lang w:val="en-US"/>
        </w:rPr>
      </w:pPr>
    </w:p>
    <w:sectPr w:rsidR="006A50A2" w:rsidSect="00037B2C">
      <w:footerReference w:type="default" r:id="rId9"/>
      <w:pgSz w:w="11906" w:h="16838" w:code="9"/>
      <w:pgMar w:top="851" w:right="1558" w:bottom="1134" w:left="1276" w:header="706" w:footer="4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975" w:rsidRDefault="00181975" w:rsidP="00A15A34">
      <w:r>
        <w:separator/>
      </w:r>
    </w:p>
  </w:endnote>
  <w:endnote w:type="continuationSeparator" w:id="0">
    <w:p w:rsidR="00181975" w:rsidRDefault="00181975" w:rsidP="00A15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
    <w:altName w:val="MS Mincho"/>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Bold">
    <w:panose1 w:val="020B07060202020302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87B" w:rsidRDefault="003F187B" w:rsidP="003F187B">
    <w:pPr>
      <w:pStyle w:val="RPFooter"/>
      <w:tabs>
        <w:tab w:val="clear" w:pos="9540"/>
        <w:tab w:val="clear" w:pos="11340"/>
        <w:tab w:val="right" w:pos="8931"/>
        <w:tab w:val="right" w:pos="9537"/>
      </w:tabs>
    </w:pPr>
    <w:r w:rsidRPr="00B242A1">
      <w:t xml:space="preserve">Page </w:t>
    </w:r>
    <w:r w:rsidRPr="00B242A1">
      <w:fldChar w:fldCharType="begin"/>
    </w:r>
    <w:r w:rsidRPr="00B242A1">
      <w:instrText xml:space="preserve"> PAGE </w:instrText>
    </w:r>
    <w:r w:rsidRPr="00B242A1">
      <w:fldChar w:fldCharType="separate"/>
    </w:r>
    <w:r w:rsidR="00F569FA">
      <w:rPr>
        <w:noProof/>
      </w:rPr>
      <w:t>2</w:t>
    </w:r>
    <w:r w:rsidRPr="00B242A1">
      <w:fldChar w:fldCharType="end"/>
    </w:r>
    <w:r w:rsidRPr="00B242A1">
      <w:t xml:space="preserve"> of </w:t>
    </w:r>
    <w:r w:rsidRPr="00B242A1">
      <w:fldChar w:fldCharType="begin"/>
    </w:r>
    <w:r w:rsidRPr="00B242A1">
      <w:instrText xml:space="preserve"> NUMPAGES </w:instrText>
    </w:r>
    <w:r w:rsidRPr="00B242A1">
      <w:fldChar w:fldCharType="separate"/>
    </w:r>
    <w:r w:rsidR="00F569FA">
      <w:rPr>
        <w:noProof/>
      </w:rPr>
      <w:t>3</w:t>
    </w:r>
    <w:r w:rsidRPr="00B242A1">
      <w:fldChar w:fldCharType="end"/>
    </w:r>
    <w:r>
      <w:rPr>
        <w:sz w:val="18"/>
      </w:rPr>
      <w:tab/>
    </w:r>
    <w:r>
      <w:t xml:space="preserve">Stage 1 General Mathematics </w:t>
    </w:r>
    <w:r w:rsidR="006E2A51">
      <w:t xml:space="preserve">– AT2 </w:t>
    </w:r>
    <w:r w:rsidR="000C4888">
      <w:t>– Topic 1 – Investing and Borrowing</w:t>
    </w:r>
    <w:r w:rsidR="006E2A51">
      <w:t xml:space="preserve"> </w:t>
    </w:r>
  </w:p>
  <w:p w:rsidR="003F187B" w:rsidRDefault="003F187B" w:rsidP="003F187B">
    <w:pPr>
      <w:pStyle w:val="RPFooter"/>
      <w:tabs>
        <w:tab w:val="clear" w:pos="9540"/>
        <w:tab w:val="clear" w:pos="11340"/>
        <w:tab w:val="right" w:pos="8931"/>
        <w:tab w:val="right" w:pos="9537"/>
      </w:tabs>
    </w:pPr>
    <w:r>
      <w:tab/>
      <w:t>Ref</w:t>
    </w:r>
    <w:proofErr w:type="gramStart"/>
    <w:r>
      <w:t>:A455050</w:t>
    </w:r>
    <w:proofErr w:type="gramEnd"/>
    <w:r>
      <w:t xml:space="preserve"> (revised May 2015)</w:t>
    </w:r>
  </w:p>
  <w:p w:rsidR="003F187B" w:rsidRPr="00EB2E77" w:rsidRDefault="003F187B" w:rsidP="003F187B">
    <w:pPr>
      <w:pStyle w:val="RPFooter"/>
      <w:tabs>
        <w:tab w:val="clear" w:pos="11340"/>
        <w:tab w:val="right" w:pos="8931"/>
      </w:tabs>
      <w:rPr>
        <w:sz w:val="18"/>
      </w:rPr>
    </w:pPr>
    <w:r>
      <w:tab/>
      <w:t xml:space="preserve">© </w:t>
    </w:r>
    <w:r w:rsidRPr="00505442">
      <w:t>SA</w:t>
    </w:r>
    <w:r w:rsidR="000C4888">
      <w:t>CE Board of South Australia 2015</w:t>
    </w:r>
  </w:p>
  <w:p w:rsidR="003F187B" w:rsidRDefault="003F18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975" w:rsidRDefault="00181975" w:rsidP="00A15A34">
      <w:r>
        <w:separator/>
      </w:r>
    </w:p>
  </w:footnote>
  <w:footnote w:type="continuationSeparator" w:id="0">
    <w:p w:rsidR="00181975" w:rsidRDefault="00181975" w:rsidP="00A15A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830D9"/>
    <w:multiLevelType w:val="hybridMultilevel"/>
    <w:tmpl w:val="65FE43E6"/>
    <w:lvl w:ilvl="0" w:tplc="3B544EB2">
      <w:start w:val="4"/>
      <w:numFmt w:val="bullet"/>
      <w:lvlText w:val="-"/>
      <w:lvlJc w:val="left"/>
      <w:pPr>
        <w:ind w:left="644" w:hanging="360"/>
      </w:pPr>
      <w:rPr>
        <w:rFonts w:ascii="Arial" w:eastAsia="Times New Roman" w:hAnsi="Arial" w:cs="Aria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
    <w:nsid w:val="1B5C6191"/>
    <w:multiLevelType w:val="hybridMultilevel"/>
    <w:tmpl w:val="8018A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E131B35"/>
    <w:multiLevelType w:val="hybridMultilevel"/>
    <w:tmpl w:val="D45A23C8"/>
    <w:lvl w:ilvl="0" w:tplc="702A7AFC">
      <w:start w:val="3"/>
      <w:numFmt w:val="bullet"/>
      <w:pStyle w:val="SOFinalBullet2"/>
      <w:lvlText w:val="-"/>
      <w:lvlJc w:val="left"/>
      <w:pPr>
        <w:ind w:left="1797" w:hanging="360"/>
      </w:pPr>
      <w:rPr>
        <w:rFonts w:ascii="Arial" w:eastAsia="SimSun" w:hAnsi="Arial" w:hint="default"/>
      </w:rPr>
    </w:lvl>
    <w:lvl w:ilvl="1" w:tplc="0C090003" w:tentative="1">
      <w:start w:val="1"/>
      <w:numFmt w:val="bullet"/>
      <w:lvlText w:val="o"/>
      <w:lvlJc w:val="left"/>
      <w:pPr>
        <w:ind w:left="2517" w:hanging="360"/>
      </w:pPr>
      <w:rPr>
        <w:rFonts w:ascii="Courier New" w:hAnsi="Courier New" w:hint="default"/>
      </w:rPr>
    </w:lvl>
    <w:lvl w:ilvl="2" w:tplc="0C090005" w:tentative="1">
      <w:start w:val="1"/>
      <w:numFmt w:val="bullet"/>
      <w:lvlText w:val=""/>
      <w:lvlJc w:val="left"/>
      <w:pPr>
        <w:ind w:left="3237" w:hanging="360"/>
      </w:pPr>
      <w:rPr>
        <w:rFonts w:ascii="Wingdings" w:hAnsi="Wingdings" w:hint="default"/>
      </w:rPr>
    </w:lvl>
    <w:lvl w:ilvl="3" w:tplc="0C090001" w:tentative="1">
      <w:start w:val="1"/>
      <w:numFmt w:val="bullet"/>
      <w:lvlText w:val=""/>
      <w:lvlJc w:val="left"/>
      <w:pPr>
        <w:ind w:left="3957" w:hanging="360"/>
      </w:pPr>
      <w:rPr>
        <w:rFonts w:ascii="Symbol" w:hAnsi="Symbol" w:hint="default"/>
      </w:rPr>
    </w:lvl>
    <w:lvl w:ilvl="4" w:tplc="0C090003" w:tentative="1">
      <w:start w:val="1"/>
      <w:numFmt w:val="bullet"/>
      <w:lvlText w:val="o"/>
      <w:lvlJc w:val="left"/>
      <w:pPr>
        <w:ind w:left="4677" w:hanging="360"/>
      </w:pPr>
      <w:rPr>
        <w:rFonts w:ascii="Courier New" w:hAnsi="Courier New" w:hint="default"/>
      </w:rPr>
    </w:lvl>
    <w:lvl w:ilvl="5" w:tplc="0C090005" w:tentative="1">
      <w:start w:val="1"/>
      <w:numFmt w:val="bullet"/>
      <w:lvlText w:val=""/>
      <w:lvlJc w:val="left"/>
      <w:pPr>
        <w:ind w:left="5397" w:hanging="360"/>
      </w:pPr>
      <w:rPr>
        <w:rFonts w:ascii="Wingdings" w:hAnsi="Wingdings" w:hint="default"/>
      </w:rPr>
    </w:lvl>
    <w:lvl w:ilvl="6" w:tplc="0C090001" w:tentative="1">
      <w:start w:val="1"/>
      <w:numFmt w:val="bullet"/>
      <w:lvlText w:val=""/>
      <w:lvlJc w:val="left"/>
      <w:pPr>
        <w:ind w:left="6117" w:hanging="360"/>
      </w:pPr>
      <w:rPr>
        <w:rFonts w:ascii="Symbol" w:hAnsi="Symbol" w:hint="default"/>
      </w:rPr>
    </w:lvl>
    <w:lvl w:ilvl="7" w:tplc="0C090003" w:tentative="1">
      <w:start w:val="1"/>
      <w:numFmt w:val="bullet"/>
      <w:lvlText w:val="o"/>
      <w:lvlJc w:val="left"/>
      <w:pPr>
        <w:ind w:left="6837" w:hanging="360"/>
      </w:pPr>
      <w:rPr>
        <w:rFonts w:ascii="Courier New" w:hAnsi="Courier New" w:hint="default"/>
      </w:rPr>
    </w:lvl>
    <w:lvl w:ilvl="8" w:tplc="0C090005" w:tentative="1">
      <w:start w:val="1"/>
      <w:numFmt w:val="bullet"/>
      <w:lvlText w:val=""/>
      <w:lvlJc w:val="left"/>
      <w:pPr>
        <w:ind w:left="7557" w:hanging="360"/>
      </w:pPr>
      <w:rPr>
        <w:rFonts w:ascii="Wingdings" w:hAnsi="Wingdings" w:hint="default"/>
      </w:rPr>
    </w:lvl>
  </w:abstractNum>
  <w:abstractNum w:abstractNumId="3">
    <w:nsid w:val="43B41C90"/>
    <w:multiLevelType w:val="hybridMultilevel"/>
    <w:tmpl w:val="B6848F78"/>
    <w:lvl w:ilvl="0" w:tplc="4D20135A">
      <w:start w:val="1"/>
      <w:numFmt w:val="bullet"/>
      <w:pStyle w:val="SOFinalBullet"/>
      <w:lvlText w:val=""/>
      <w:lvlJc w:val="left"/>
      <w:pPr>
        <w:ind w:left="360" w:hanging="360"/>
      </w:pPr>
      <w:rPr>
        <w:rFonts w:ascii="Symbol" w:hAnsi="Symbol" w:hint="default"/>
        <w:color w:val="000000"/>
        <w:sz w:val="22"/>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5A345C5"/>
    <w:multiLevelType w:val="hybridMultilevel"/>
    <w:tmpl w:val="983E2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509101E"/>
    <w:multiLevelType w:val="hybridMultilevel"/>
    <w:tmpl w:val="49A22A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600A1797"/>
    <w:multiLevelType w:val="hybridMultilevel"/>
    <w:tmpl w:val="7D7C7D6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nsid w:val="60DB7DF3"/>
    <w:multiLevelType w:val="hybridMultilevel"/>
    <w:tmpl w:val="68980B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6B945064"/>
    <w:multiLevelType w:val="hybridMultilevel"/>
    <w:tmpl w:val="9468F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8"/>
  </w:num>
  <w:num w:numId="5">
    <w:abstractNumId w:val="0"/>
  </w:num>
  <w:num w:numId="6">
    <w:abstractNumId w:val="4"/>
  </w:num>
  <w:num w:numId="7">
    <w:abstractNumId w:val="3"/>
  </w:num>
  <w:num w:numId="8">
    <w:abstractNumId w:val="2"/>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0A2"/>
    <w:rsid w:val="0000356C"/>
    <w:rsid w:val="00007E9F"/>
    <w:rsid w:val="00022AFE"/>
    <w:rsid w:val="00023281"/>
    <w:rsid w:val="00027283"/>
    <w:rsid w:val="00030998"/>
    <w:rsid w:val="0003787E"/>
    <w:rsid w:val="00037B2C"/>
    <w:rsid w:val="00044616"/>
    <w:rsid w:val="00046C68"/>
    <w:rsid w:val="0005050D"/>
    <w:rsid w:val="0005077B"/>
    <w:rsid w:val="0005109C"/>
    <w:rsid w:val="000519E4"/>
    <w:rsid w:val="00066B45"/>
    <w:rsid w:val="000710F6"/>
    <w:rsid w:val="000715F9"/>
    <w:rsid w:val="0007290A"/>
    <w:rsid w:val="00072CC9"/>
    <w:rsid w:val="0008111F"/>
    <w:rsid w:val="00090F75"/>
    <w:rsid w:val="000A2219"/>
    <w:rsid w:val="000C4888"/>
    <w:rsid w:val="000D0717"/>
    <w:rsid w:val="000D71E9"/>
    <w:rsid w:val="000D7C90"/>
    <w:rsid w:val="000E7D84"/>
    <w:rsid w:val="000F1CD6"/>
    <w:rsid w:val="000F529C"/>
    <w:rsid w:val="00101E10"/>
    <w:rsid w:val="00102B90"/>
    <w:rsid w:val="00106DA3"/>
    <w:rsid w:val="00110A29"/>
    <w:rsid w:val="00126982"/>
    <w:rsid w:val="001434EC"/>
    <w:rsid w:val="00145879"/>
    <w:rsid w:val="0014660A"/>
    <w:rsid w:val="00151F7A"/>
    <w:rsid w:val="00163751"/>
    <w:rsid w:val="00165366"/>
    <w:rsid w:val="00172292"/>
    <w:rsid w:val="0017434A"/>
    <w:rsid w:val="00174F7C"/>
    <w:rsid w:val="00180F61"/>
    <w:rsid w:val="00181975"/>
    <w:rsid w:val="00191CA3"/>
    <w:rsid w:val="001936A7"/>
    <w:rsid w:val="00196FAF"/>
    <w:rsid w:val="001A0CB2"/>
    <w:rsid w:val="001A4E7F"/>
    <w:rsid w:val="001B2580"/>
    <w:rsid w:val="001C6E5D"/>
    <w:rsid w:val="001D0CE4"/>
    <w:rsid w:val="001F1534"/>
    <w:rsid w:val="001F2BBD"/>
    <w:rsid w:val="001F6407"/>
    <w:rsid w:val="00214C9B"/>
    <w:rsid w:val="002253CD"/>
    <w:rsid w:val="00231C10"/>
    <w:rsid w:val="0023555C"/>
    <w:rsid w:val="002400F6"/>
    <w:rsid w:val="00241DEC"/>
    <w:rsid w:val="00243FDF"/>
    <w:rsid w:val="00246229"/>
    <w:rsid w:val="00251758"/>
    <w:rsid w:val="0026155F"/>
    <w:rsid w:val="00262124"/>
    <w:rsid w:val="00265BCC"/>
    <w:rsid w:val="00277CF3"/>
    <w:rsid w:val="00294972"/>
    <w:rsid w:val="002A0847"/>
    <w:rsid w:val="002B0D95"/>
    <w:rsid w:val="002B395F"/>
    <w:rsid w:val="002D0D3E"/>
    <w:rsid w:val="002D525F"/>
    <w:rsid w:val="002D5274"/>
    <w:rsid w:val="002F39F5"/>
    <w:rsid w:val="002F4306"/>
    <w:rsid w:val="002F67A7"/>
    <w:rsid w:val="00300FAF"/>
    <w:rsid w:val="00301B3C"/>
    <w:rsid w:val="00306E61"/>
    <w:rsid w:val="003148EC"/>
    <w:rsid w:val="00314997"/>
    <w:rsid w:val="0032615B"/>
    <w:rsid w:val="0032749B"/>
    <w:rsid w:val="00331F17"/>
    <w:rsid w:val="0033456B"/>
    <w:rsid w:val="00342C6D"/>
    <w:rsid w:val="003432DA"/>
    <w:rsid w:val="00346026"/>
    <w:rsid w:val="0035263D"/>
    <w:rsid w:val="00384F72"/>
    <w:rsid w:val="003859A5"/>
    <w:rsid w:val="00385FF9"/>
    <w:rsid w:val="00387DA6"/>
    <w:rsid w:val="00391600"/>
    <w:rsid w:val="003A2BAB"/>
    <w:rsid w:val="003B2926"/>
    <w:rsid w:val="003B552B"/>
    <w:rsid w:val="003C7F49"/>
    <w:rsid w:val="003E224A"/>
    <w:rsid w:val="003E2706"/>
    <w:rsid w:val="003F187B"/>
    <w:rsid w:val="003F7CDE"/>
    <w:rsid w:val="00402D84"/>
    <w:rsid w:val="00405528"/>
    <w:rsid w:val="00413197"/>
    <w:rsid w:val="00427C68"/>
    <w:rsid w:val="0043314C"/>
    <w:rsid w:val="004414FF"/>
    <w:rsid w:val="00445FE6"/>
    <w:rsid w:val="004474C4"/>
    <w:rsid w:val="00447724"/>
    <w:rsid w:val="004511CF"/>
    <w:rsid w:val="004564E8"/>
    <w:rsid w:val="00456B34"/>
    <w:rsid w:val="00462C34"/>
    <w:rsid w:val="00466BB8"/>
    <w:rsid w:val="00472039"/>
    <w:rsid w:val="00483B71"/>
    <w:rsid w:val="00484616"/>
    <w:rsid w:val="0049074C"/>
    <w:rsid w:val="00490BA2"/>
    <w:rsid w:val="004924C4"/>
    <w:rsid w:val="0049323B"/>
    <w:rsid w:val="004A396A"/>
    <w:rsid w:val="004B0B2D"/>
    <w:rsid w:val="004B2379"/>
    <w:rsid w:val="004B7B73"/>
    <w:rsid w:val="004C5784"/>
    <w:rsid w:val="004C67FD"/>
    <w:rsid w:val="004E726B"/>
    <w:rsid w:val="004F2A23"/>
    <w:rsid w:val="004F2E5B"/>
    <w:rsid w:val="004F65A3"/>
    <w:rsid w:val="00515F2F"/>
    <w:rsid w:val="0051678F"/>
    <w:rsid w:val="00524A91"/>
    <w:rsid w:val="00530128"/>
    <w:rsid w:val="0053018A"/>
    <w:rsid w:val="00533D87"/>
    <w:rsid w:val="005426A0"/>
    <w:rsid w:val="00552441"/>
    <w:rsid w:val="005704DE"/>
    <w:rsid w:val="00571936"/>
    <w:rsid w:val="0057214A"/>
    <w:rsid w:val="00574340"/>
    <w:rsid w:val="0057538D"/>
    <w:rsid w:val="00580F10"/>
    <w:rsid w:val="00581D7F"/>
    <w:rsid w:val="00583D4E"/>
    <w:rsid w:val="005A7B2B"/>
    <w:rsid w:val="005B24A2"/>
    <w:rsid w:val="005B2D29"/>
    <w:rsid w:val="00611E40"/>
    <w:rsid w:val="00621841"/>
    <w:rsid w:val="00626837"/>
    <w:rsid w:val="006319F7"/>
    <w:rsid w:val="00651649"/>
    <w:rsid w:val="00654C77"/>
    <w:rsid w:val="00660189"/>
    <w:rsid w:val="006611CD"/>
    <w:rsid w:val="0066308D"/>
    <w:rsid w:val="00671696"/>
    <w:rsid w:val="00671CB7"/>
    <w:rsid w:val="00676EBD"/>
    <w:rsid w:val="006805E7"/>
    <w:rsid w:val="00687E49"/>
    <w:rsid w:val="006A50A2"/>
    <w:rsid w:val="006A5D60"/>
    <w:rsid w:val="006A6855"/>
    <w:rsid w:val="006B156E"/>
    <w:rsid w:val="006B3F96"/>
    <w:rsid w:val="006C3764"/>
    <w:rsid w:val="006C3BD5"/>
    <w:rsid w:val="006C41B6"/>
    <w:rsid w:val="006C7B01"/>
    <w:rsid w:val="006E2A51"/>
    <w:rsid w:val="006E432D"/>
    <w:rsid w:val="006F2A7A"/>
    <w:rsid w:val="006F62C5"/>
    <w:rsid w:val="007016BF"/>
    <w:rsid w:val="007033AE"/>
    <w:rsid w:val="0072062A"/>
    <w:rsid w:val="00721ACA"/>
    <w:rsid w:val="00726233"/>
    <w:rsid w:val="0074308D"/>
    <w:rsid w:val="00750110"/>
    <w:rsid w:val="00750A12"/>
    <w:rsid w:val="0075299C"/>
    <w:rsid w:val="007632EC"/>
    <w:rsid w:val="00773EF6"/>
    <w:rsid w:val="00781226"/>
    <w:rsid w:val="007812F6"/>
    <w:rsid w:val="007912B4"/>
    <w:rsid w:val="007B2350"/>
    <w:rsid w:val="007B681F"/>
    <w:rsid w:val="007B757F"/>
    <w:rsid w:val="007C31BE"/>
    <w:rsid w:val="007D3D74"/>
    <w:rsid w:val="007E3907"/>
    <w:rsid w:val="007E40C9"/>
    <w:rsid w:val="007F0A84"/>
    <w:rsid w:val="007F3E80"/>
    <w:rsid w:val="007F4A9F"/>
    <w:rsid w:val="007F554B"/>
    <w:rsid w:val="007F5DAD"/>
    <w:rsid w:val="0080204F"/>
    <w:rsid w:val="00814FAC"/>
    <w:rsid w:val="008150A6"/>
    <w:rsid w:val="008159B0"/>
    <w:rsid w:val="00815CCD"/>
    <w:rsid w:val="00825C1B"/>
    <w:rsid w:val="008271C5"/>
    <w:rsid w:val="00844EE0"/>
    <w:rsid w:val="008469F9"/>
    <w:rsid w:val="00854E02"/>
    <w:rsid w:val="0085748E"/>
    <w:rsid w:val="00864276"/>
    <w:rsid w:val="0087480A"/>
    <w:rsid w:val="008843EE"/>
    <w:rsid w:val="00895B13"/>
    <w:rsid w:val="008A18B3"/>
    <w:rsid w:val="008B27C6"/>
    <w:rsid w:val="008B2907"/>
    <w:rsid w:val="008B6E60"/>
    <w:rsid w:val="008C6750"/>
    <w:rsid w:val="008D717F"/>
    <w:rsid w:val="008E14D1"/>
    <w:rsid w:val="008E791A"/>
    <w:rsid w:val="00920663"/>
    <w:rsid w:val="0092176F"/>
    <w:rsid w:val="0092183B"/>
    <w:rsid w:val="00925ED6"/>
    <w:rsid w:val="00926940"/>
    <w:rsid w:val="0093737C"/>
    <w:rsid w:val="00944750"/>
    <w:rsid w:val="00955E30"/>
    <w:rsid w:val="0096528B"/>
    <w:rsid w:val="009660EC"/>
    <w:rsid w:val="009770D1"/>
    <w:rsid w:val="00993ACF"/>
    <w:rsid w:val="00996C3C"/>
    <w:rsid w:val="0099796F"/>
    <w:rsid w:val="009A7D3D"/>
    <w:rsid w:val="009B27B1"/>
    <w:rsid w:val="009C6576"/>
    <w:rsid w:val="009C6CC2"/>
    <w:rsid w:val="009D4DB6"/>
    <w:rsid w:val="009D6855"/>
    <w:rsid w:val="009E3631"/>
    <w:rsid w:val="009E39B2"/>
    <w:rsid w:val="009F6B1A"/>
    <w:rsid w:val="00A032A4"/>
    <w:rsid w:val="00A15A34"/>
    <w:rsid w:val="00A15D02"/>
    <w:rsid w:val="00A23DE3"/>
    <w:rsid w:val="00A33E47"/>
    <w:rsid w:val="00A370F5"/>
    <w:rsid w:val="00A41838"/>
    <w:rsid w:val="00A440AC"/>
    <w:rsid w:val="00A455B2"/>
    <w:rsid w:val="00A52537"/>
    <w:rsid w:val="00A54E10"/>
    <w:rsid w:val="00A573ED"/>
    <w:rsid w:val="00A6424E"/>
    <w:rsid w:val="00A65B3B"/>
    <w:rsid w:val="00A81D0E"/>
    <w:rsid w:val="00A82B69"/>
    <w:rsid w:val="00A862E5"/>
    <w:rsid w:val="00A94F14"/>
    <w:rsid w:val="00A95A04"/>
    <w:rsid w:val="00AA5255"/>
    <w:rsid w:val="00AA6028"/>
    <w:rsid w:val="00AB1AD6"/>
    <w:rsid w:val="00AB5B62"/>
    <w:rsid w:val="00AD69EC"/>
    <w:rsid w:val="00AE4323"/>
    <w:rsid w:val="00AE75C3"/>
    <w:rsid w:val="00AF2A2A"/>
    <w:rsid w:val="00AF3F67"/>
    <w:rsid w:val="00AF5EA0"/>
    <w:rsid w:val="00B007B0"/>
    <w:rsid w:val="00B052A5"/>
    <w:rsid w:val="00B05838"/>
    <w:rsid w:val="00B17235"/>
    <w:rsid w:val="00B33260"/>
    <w:rsid w:val="00B34F12"/>
    <w:rsid w:val="00B35FD0"/>
    <w:rsid w:val="00B52FB4"/>
    <w:rsid w:val="00B560A4"/>
    <w:rsid w:val="00B63239"/>
    <w:rsid w:val="00B706F2"/>
    <w:rsid w:val="00B76762"/>
    <w:rsid w:val="00B77DAC"/>
    <w:rsid w:val="00B97390"/>
    <w:rsid w:val="00BA10BB"/>
    <w:rsid w:val="00BA725D"/>
    <w:rsid w:val="00BB16D3"/>
    <w:rsid w:val="00BB693A"/>
    <w:rsid w:val="00BC65C1"/>
    <w:rsid w:val="00BD0EB2"/>
    <w:rsid w:val="00BE3DE2"/>
    <w:rsid w:val="00BE7279"/>
    <w:rsid w:val="00BE7FB8"/>
    <w:rsid w:val="00BF33D9"/>
    <w:rsid w:val="00BF3E3C"/>
    <w:rsid w:val="00BF4C6B"/>
    <w:rsid w:val="00C13E31"/>
    <w:rsid w:val="00C30716"/>
    <w:rsid w:val="00C317FF"/>
    <w:rsid w:val="00C374E6"/>
    <w:rsid w:val="00C450CD"/>
    <w:rsid w:val="00C5241C"/>
    <w:rsid w:val="00C640C8"/>
    <w:rsid w:val="00C64500"/>
    <w:rsid w:val="00C8060C"/>
    <w:rsid w:val="00C8436F"/>
    <w:rsid w:val="00C855F8"/>
    <w:rsid w:val="00C93FC5"/>
    <w:rsid w:val="00CB7370"/>
    <w:rsid w:val="00CC1651"/>
    <w:rsid w:val="00CD2FBB"/>
    <w:rsid w:val="00CD5A41"/>
    <w:rsid w:val="00CE136D"/>
    <w:rsid w:val="00CF39CB"/>
    <w:rsid w:val="00D0265D"/>
    <w:rsid w:val="00D06174"/>
    <w:rsid w:val="00D0655C"/>
    <w:rsid w:val="00D15FCD"/>
    <w:rsid w:val="00D26CE3"/>
    <w:rsid w:val="00D50063"/>
    <w:rsid w:val="00D572F7"/>
    <w:rsid w:val="00D57A0C"/>
    <w:rsid w:val="00D603D6"/>
    <w:rsid w:val="00D63C2E"/>
    <w:rsid w:val="00D772AA"/>
    <w:rsid w:val="00D86722"/>
    <w:rsid w:val="00DA22CA"/>
    <w:rsid w:val="00DA35C9"/>
    <w:rsid w:val="00DA4653"/>
    <w:rsid w:val="00DA5A02"/>
    <w:rsid w:val="00DA7A66"/>
    <w:rsid w:val="00DB6817"/>
    <w:rsid w:val="00DC0525"/>
    <w:rsid w:val="00DC6C23"/>
    <w:rsid w:val="00DD5535"/>
    <w:rsid w:val="00DE042F"/>
    <w:rsid w:val="00DE1C35"/>
    <w:rsid w:val="00DE2B2F"/>
    <w:rsid w:val="00DF1E82"/>
    <w:rsid w:val="00DF29EB"/>
    <w:rsid w:val="00DF6958"/>
    <w:rsid w:val="00E03390"/>
    <w:rsid w:val="00E04DEE"/>
    <w:rsid w:val="00E11E23"/>
    <w:rsid w:val="00E17214"/>
    <w:rsid w:val="00E201AF"/>
    <w:rsid w:val="00E22537"/>
    <w:rsid w:val="00E26B09"/>
    <w:rsid w:val="00E27045"/>
    <w:rsid w:val="00E40438"/>
    <w:rsid w:val="00E44043"/>
    <w:rsid w:val="00E4492D"/>
    <w:rsid w:val="00E45B8F"/>
    <w:rsid w:val="00E56E7A"/>
    <w:rsid w:val="00E71CEA"/>
    <w:rsid w:val="00E72709"/>
    <w:rsid w:val="00E90CA9"/>
    <w:rsid w:val="00EB20A8"/>
    <w:rsid w:val="00EB22D4"/>
    <w:rsid w:val="00EB2B08"/>
    <w:rsid w:val="00EC2A92"/>
    <w:rsid w:val="00EC3BE5"/>
    <w:rsid w:val="00EC544E"/>
    <w:rsid w:val="00EC545D"/>
    <w:rsid w:val="00EE2FF4"/>
    <w:rsid w:val="00EF113D"/>
    <w:rsid w:val="00EF3B17"/>
    <w:rsid w:val="00EF5A96"/>
    <w:rsid w:val="00F05064"/>
    <w:rsid w:val="00F131EE"/>
    <w:rsid w:val="00F27820"/>
    <w:rsid w:val="00F33792"/>
    <w:rsid w:val="00F35D23"/>
    <w:rsid w:val="00F416C8"/>
    <w:rsid w:val="00F46125"/>
    <w:rsid w:val="00F569FA"/>
    <w:rsid w:val="00F73FD0"/>
    <w:rsid w:val="00F8083E"/>
    <w:rsid w:val="00F81833"/>
    <w:rsid w:val="00F90C04"/>
    <w:rsid w:val="00F96156"/>
    <w:rsid w:val="00FA4F58"/>
    <w:rsid w:val="00FA54D1"/>
    <w:rsid w:val="00FA598E"/>
    <w:rsid w:val="00FB072F"/>
    <w:rsid w:val="00FB10C1"/>
    <w:rsid w:val="00FB263E"/>
    <w:rsid w:val="00FB4107"/>
    <w:rsid w:val="00FB518B"/>
    <w:rsid w:val="00FB7ACB"/>
    <w:rsid w:val="00FD782A"/>
    <w:rsid w:val="00FE3D9C"/>
    <w:rsid w:val="00FE70BB"/>
    <w:rsid w:val="00FF00D4"/>
    <w:rsid w:val="00FF5FB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3FD0"/>
    <w:pPr>
      <w:ind w:left="720"/>
      <w:contextualSpacing/>
    </w:pPr>
  </w:style>
  <w:style w:type="paragraph" w:styleId="Header">
    <w:name w:val="header"/>
    <w:basedOn w:val="Normal"/>
    <w:link w:val="HeaderChar"/>
    <w:rsid w:val="00A15A34"/>
    <w:pPr>
      <w:tabs>
        <w:tab w:val="center" w:pos="4513"/>
        <w:tab w:val="right" w:pos="9026"/>
      </w:tabs>
    </w:pPr>
  </w:style>
  <w:style w:type="character" w:customStyle="1" w:styleId="HeaderChar">
    <w:name w:val="Header Char"/>
    <w:basedOn w:val="DefaultParagraphFont"/>
    <w:link w:val="Header"/>
    <w:rsid w:val="00A15A34"/>
    <w:rPr>
      <w:rFonts w:ascii="Arial" w:hAnsi="Arial"/>
      <w:sz w:val="22"/>
      <w:szCs w:val="24"/>
      <w:lang w:eastAsia="en-US"/>
    </w:rPr>
  </w:style>
  <w:style w:type="paragraph" w:styleId="Footer">
    <w:name w:val="footer"/>
    <w:basedOn w:val="Normal"/>
    <w:link w:val="FooterChar"/>
    <w:rsid w:val="00A15A34"/>
    <w:pPr>
      <w:tabs>
        <w:tab w:val="center" w:pos="4513"/>
        <w:tab w:val="right" w:pos="9026"/>
      </w:tabs>
    </w:pPr>
  </w:style>
  <w:style w:type="character" w:customStyle="1" w:styleId="FooterChar">
    <w:name w:val="Footer Char"/>
    <w:basedOn w:val="DefaultParagraphFont"/>
    <w:link w:val="Footer"/>
    <w:rsid w:val="00A15A34"/>
    <w:rPr>
      <w:rFonts w:ascii="Arial" w:hAnsi="Arial"/>
      <w:sz w:val="22"/>
      <w:szCs w:val="24"/>
      <w:lang w:eastAsia="en-US"/>
    </w:rPr>
  </w:style>
  <w:style w:type="paragraph" w:customStyle="1" w:styleId="SOFinalBodyText">
    <w:name w:val="SO Final Body Text"/>
    <w:link w:val="SOFinalBodyTextCharChar"/>
    <w:rsid w:val="001F2BBD"/>
    <w:rPr>
      <w:rFonts w:ascii="Arial" w:eastAsia="MS ??" w:hAnsi="Arial"/>
      <w:color w:val="000000"/>
      <w:sz w:val="22"/>
      <w:szCs w:val="22"/>
      <w:lang w:val="en-US" w:eastAsia="en-US"/>
    </w:rPr>
  </w:style>
  <w:style w:type="character" w:customStyle="1" w:styleId="SOFinalBodyTextCharChar">
    <w:name w:val="SO Final Body Text Char Char"/>
    <w:link w:val="SOFinalBodyText"/>
    <w:locked/>
    <w:rsid w:val="001F2BBD"/>
    <w:rPr>
      <w:rFonts w:ascii="Arial" w:eastAsia="MS ??" w:hAnsi="Arial"/>
      <w:color w:val="000000"/>
      <w:sz w:val="22"/>
      <w:szCs w:val="22"/>
      <w:lang w:val="en-US" w:eastAsia="en-US"/>
    </w:rPr>
  </w:style>
  <w:style w:type="paragraph" w:customStyle="1" w:styleId="SOFinalBullet">
    <w:name w:val="SO Final Bullet"/>
    <w:uiPriority w:val="99"/>
    <w:rsid w:val="001F2BBD"/>
    <w:pPr>
      <w:numPr>
        <w:numId w:val="7"/>
      </w:numPr>
      <w:autoSpaceDE w:val="0"/>
      <w:autoSpaceDN w:val="0"/>
      <w:adjustRightInd w:val="0"/>
    </w:pPr>
    <w:rPr>
      <w:rFonts w:ascii="Arial" w:eastAsia="MS Mincho" w:hAnsi="Arial" w:cs="Arial"/>
      <w:sz w:val="22"/>
      <w:szCs w:val="22"/>
      <w:lang w:eastAsia="en-US"/>
    </w:rPr>
  </w:style>
  <w:style w:type="paragraph" w:customStyle="1" w:styleId="SOFinalBullet2">
    <w:name w:val="SO Final Bullet 2"/>
    <w:uiPriority w:val="99"/>
    <w:rsid w:val="001F2BBD"/>
    <w:pPr>
      <w:numPr>
        <w:numId w:val="8"/>
      </w:numPr>
      <w:ind w:left="907" w:hanging="170"/>
    </w:pPr>
    <w:rPr>
      <w:rFonts w:ascii="Arial" w:eastAsia="MS ??" w:hAnsi="Arial"/>
      <w:sz w:val="22"/>
      <w:szCs w:val="24"/>
      <w:lang w:eastAsia="en-US"/>
    </w:rPr>
  </w:style>
  <w:style w:type="paragraph" w:customStyle="1" w:styleId="SOFinalHead2TOP">
    <w:name w:val="SO Final Head 2 TOP"/>
    <w:uiPriority w:val="99"/>
    <w:rsid w:val="001F2BBD"/>
    <w:rPr>
      <w:rFonts w:ascii="Arial Narrow Bold" w:eastAsia="MS ??" w:hAnsi="Arial Narrow Bold"/>
      <w:b/>
      <w:caps/>
      <w:color w:val="000000"/>
      <w:sz w:val="28"/>
      <w:szCs w:val="24"/>
      <w:lang w:val="en-US" w:eastAsia="en-US"/>
    </w:rPr>
  </w:style>
  <w:style w:type="paragraph" w:customStyle="1" w:styleId="SOFinalContentTableHead3">
    <w:name w:val="SO Final Content Table Head 3"/>
    <w:qFormat/>
    <w:rsid w:val="001F2BBD"/>
    <w:pPr>
      <w:spacing w:before="120" w:after="120"/>
      <w:jc w:val="center"/>
    </w:pPr>
    <w:rPr>
      <w:rFonts w:ascii="Arial Narrow" w:eastAsia="SimSun" w:hAnsi="Arial Narrow"/>
      <w:b/>
      <w:color w:val="000000"/>
      <w:sz w:val="24"/>
      <w:szCs w:val="24"/>
      <w:lang w:eastAsia="zh-CN"/>
    </w:rPr>
  </w:style>
  <w:style w:type="paragraph" w:customStyle="1" w:styleId="SOFinalPerformanceTableText">
    <w:name w:val="SO Final Performance Table Text"/>
    <w:rsid w:val="001F2BBD"/>
    <w:pPr>
      <w:spacing w:before="60" w:after="60"/>
    </w:pPr>
    <w:rPr>
      <w:rFonts w:ascii="Arial" w:eastAsia="SimSun" w:hAnsi="Arial"/>
      <w:sz w:val="18"/>
      <w:szCs w:val="24"/>
      <w:lang w:eastAsia="zh-CN"/>
    </w:rPr>
  </w:style>
  <w:style w:type="character" w:styleId="CommentReference">
    <w:name w:val="annotation reference"/>
    <w:basedOn w:val="DefaultParagraphFont"/>
    <w:uiPriority w:val="99"/>
    <w:rsid w:val="001F2BBD"/>
    <w:rPr>
      <w:rFonts w:cs="Times New Roman"/>
      <w:sz w:val="16"/>
      <w:szCs w:val="16"/>
    </w:rPr>
  </w:style>
  <w:style w:type="paragraph" w:styleId="CommentText">
    <w:name w:val="annotation text"/>
    <w:basedOn w:val="Normal"/>
    <w:link w:val="CommentTextChar"/>
    <w:uiPriority w:val="99"/>
    <w:rsid w:val="001F2BBD"/>
    <w:rPr>
      <w:rFonts w:eastAsia="MS ??"/>
      <w:sz w:val="20"/>
      <w:szCs w:val="20"/>
    </w:rPr>
  </w:style>
  <w:style w:type="character" w:customStyle="1" w:styleId="CommentTextChar">
    <w:name w:val="Comment Text Char"/>
    <w:basedOn w:val="DefaultParagraphFont"/>
    <w:link w:val="CommentText"/>
    <w:uiPriority w:val="99"/>
    <w:rsid w:val="001F2BBD"/>
    <w:rPr>
      <w:rFonts w:ascii="Arial" w:eastAsia="MS ??" w:hAnsi="Arial"/>
      <w:lang w:eastAsia="en-US"/>
    </w:rPr>
  </w:style>
  <w:style w:type="paragraph" w:styleId="BalloonText">
    <w:name w:val="Balloon Text"/>
    <w:basedOn w:val="Normal"/>
    <w:link w:val="BalloonTextChar"/>
    <w:rsid w:val="001F2BBD"/>
    <w:rPr>
      <w:rFonts w:ascii="Tahoma" w:hAnsi="Tahoma" w:cs="Tahoma"/>
      <w:sz w:val="16"/>
      <w:szCs w:val="16"/>
    </w:rPr>
  </w:style>
  <w:style w:type="character" w:customStyle="1" w:styleId="BalloonTextChar">
    <w:name w:val="Balloon Text Char"/>
    <w:basedOn w:val="DefaultParagraphFont"/>
    <w:link w:val="BalloonText"/>
    <w:rsid w:val="001F2BBD"/>
    <w:rPr>
      <w:rFonts w:ascii="Tahoma" w:hAnsi="Tahoma" w:cs="Tahoma"/>
      <w:sz w:val="16"/>
      <w:szCs w:val="16"/>
      <w:lang w:eastAsia="en-US"/>
    </w:rPr>
  </w:style>
  <w:style w:type="paragraph" w:customStyle="1" w:styleId="RPFooter">
    <w:name w:val="RP Footer"/>
    <w:basedOn w:val="Footer"/>
    <w:rsid w:val="003F187B"/>
    <w:pPr>
      <w:tabs>
        <w:tab w:val="clear" w:pos="4513"/>
        <w:tab w:val="clear" w:pos="9026"/>
        <w:tab w:val="right" w:pos="9540"/>
        <w:tab w:val="left" w:pos="11340"/>
        <w:tab w:val="right" w:pos="14459"/>
      </w:tabs>
    </w:pPr>
    <w:rPr>
      <w:rFonts w:cs="Arial"/>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3FD0"/>
    <w:pPr>
      <w:ind w:left="720"/>
      <w:contextualSpacing/>
    </w:pPr>
  </w:style>
  <w:style w:type="paragraph" w:styleId="Header">
    <w:name w:val="header"/>
    <w:basedOn w:val="Normal"/>
    <w:link w:val="HeaderChar"/>
    <w:rsid w:val="00A15A34"/>
    <w:pPr>
      <w:tabs>
        <w:tab w:val="center" w:pos="4513"/>
        <w:tab w:val="right" w:pos="9026"/>
      </w:tabs>
    </w:pPr>
  </w:style>
  <w:style w:type="character" w:customStyle="1" w:styleId="HeaderChar">
    <w:name w:val="Header Char"/>
    <w:basedOn w:val="DefaultParagraphFont"/>
    <w:link w:val="Header"/>
    <w:rsid w:val="00A15A34"/>
    <w:rPr>
      <w:rFonts w:ascii="Arial" w:hAnsi="Arial"/>
      <w:sz w:val="22"/>
      <w:szCs w:val="24"/>
      <w:lang w:eastAsia="en-US"/>
    </w:rPr>
  </w:style>
  <w:style w:type="paragraph" w:styleId="Footer">
    <w:name w:val="footer"/>
    <w:basedOn w:val="Normal"/>
    <w:link w:val="FooterChar"/>
    <w:rsid w:val="00A15A34"/>
    <w:pPr>
      <w:tabs>
        <w:tab w:val="center" w:pos="4513"/>
        <w:tab w:val="right" w:pos="9026"/>
      </w:tabs>
    </w:pPr>
  </w:style>
  <w:style w:type="character" w:customStyle="1" w:styleId="FooterChar">
    <w:name w:val="Footer Char"/>
    <w:basedOn w:val="DefaultParagraphFont"/>
    <w:link w:val="Footer"/>
    <w:rsid w:val="00A15A34"/>
    <w:rPr>
      <w:rFonts w:ascii="Arial" w:hAnsi="Arial"/>
      <w:sz w:val="22"/>
      <w:szCs w:val="24"/>
      <w:lang w:eastAsia="en-US"/>
    </w:rPr>
  </w:style>
  <w:style w:type="paragraph" w:customStyle="1" w:styleId="SOFinalBodyText">
    <w:name w:val="SO Final Body Text"/>
    <w:link w:val="SOFinalBodyTextCharChar"/>
    <w:rsid w:val="001F2BBD"/>
    <w:rPr>
      <w:rFonts w:ascii="Arial" w:eastAsia="MS ??" w:hAnsi="Arial"/>
      <w:color w:val="000000"/>
      <w:sz w:val="22"/>
      <w:szCs w:val="22"/>
      <w:lang w:val="en-US" w:eastAsia="en-US"/>
    </w:rPr>
  </w:style>
  <w:style w:type="character" w:customStyle="1" w:styleId="SOFinalBodyTextCharChar">
    <w:name w:val="SO Final Body Text Char Char"/>
    <w:link w:val="SOFinalBodyText"/>
    <w:locked/>
    <w:rsid w:val="001F2BBD"/>
    <w:rPr>
      <w:rFonts w:ascii="Arial" w:eastAsia="MS ??" w:hAnsi="Arial"/>
      <w:color w:val="000000"/>
      <w:sz w:val="22"/>
      <w:szCs w:val="22"/>
      <w:lang w:val="en-US" w:eastAsia="en-US"/>
    </w:rPr>
  </w:style>
  <w:style w:type="paragraph" w:customStyle="1" w:styleId="SOFinalBullet">
    <w:name w:val="SO Final Bullet"/>
    <w:uiPriority w:val="99"/>
    <w:rsid w:val="001F2BBD"/>
    <w:pPr>
      <w:numPr>
        <w:numId w:val="7"/>
      </w:numPr>
      <w:autoSpaceDE w:val="0"/>
      <w:autoSpaceDN w:val="0"/>
      <w:adjustRightInd w:val="0"/>
    </w:pPr>
    <w:rPr>
      <w:rFonts w:ascii="Arial" w:eastAsia="MS Mincho" w:hAnsi="Arial" w:cs="Arial"/>
      <w:sz w:val="22"/>
      <w:szCs w:val="22"/>
      <w:lang w:eastAsia="en-US"/>
    </w:rPr>
  </w:style>
  <w:style w:type="paragraph" w:customStyle="1" w:styleId="SOFinalBullet2">
    <w:name w:val="SO Final Bullet 2"/>
    <w:uiPriority w:val="99"/>
    <w:rsid w:val="001F2BBD"/>
    <w:pPr>
      <w:numPr>
        <w:numId w:val="8"/>
      </w:numPr>
      <w:ind w:left="907" w:hanging="170"/>
    </w:pPr>
    <w:rPr>
      <w:rFonts w:ascii="Arial" w:eastAsia="MS ??" w:hAnsi="Arial"/>
      <w:sz w:val="22"/>
      <w:szCs w:val="24"/>
      <w:lang w:eastAsia="en-US"/>
    </w:rPr>
  </w:style>
  <w:style w:type="paragraph" w:customStyle="1" w:styleId="SOFinalHead2TOP">
    <w:name w:val="SO Final Head 2 TOP"/>
    <w:uiPriority w:val="99"/>
    <w:rsid w:val="001F2BBD"/>
    <w:rPr>
      <w:rFonts w:ascii="Arial Narrow Bold" w:eastAsia="MS ??" w:hAnsi="Arial Narrow Bold"/>
      <w:b/>
      <w:caps/>
      <w:color w:val="000000"/>
      <w:sz w:val="28"/>
      <w:szCs w:val="24"/>
      <w:lang w:val="en-US" w:eastAsia="en-US"/>
    </w:rPr>
  </w:style>
  <w:style w:type="paragraph" w:customStyle="1" w:styleId="SOFinalContentTableHead3">
    <w:name w:val="SO Final Content Table Head 3"/>
    <w:qFormat/>
    <w:rsid w:val="001F2BBD"/>
    <w:pPr>
      <w:spacing w:before="120" w:after="120"/>
      <w:jc w:val="center"/>
    </w:pPr>
    <w:rPr>
      <w:rFonts w:ascii="Arial Narrow" w:eastAsia="SimSun" w:hAnsi="Arial Narrow"/>
      <w:b/>
      <w:color w:val="000000"/>
      <w:sz w:val="24"/>
      <w:szCs w:val="24"/>
      <w:lang w:eastAsia="zh-CN"/>
    </w:rPr>
  </w:style>
  <w:style w:type="paragraph" w:customStyle="1" w:styleId="SOFinalPerformanceTableText">
    <w:name w:val="SO Final Performance Table Text"/>
    <w:rsid w:val="001F2BBD"/>
    <w:pPr>
      <w:spacing w:before="60" w:after="60"/>
    </w:pPr>
    <w:rPr>
      <w:rFonts w:ascii="Arial" w:eastAsia="SimSun" w:hAnsi="Arial"/>
      <w:sz w:val="18"/>
      <w:szCs w:val="24"/>
      <w:lang w:eastAsia="zh-CN"/>
    </w:rPr>
  </w:style>
  <w:style w:type="character" w:styleId="CommentReference">
    <w:name w:val="annotation reference"/>
    <w:basedOn w:val="DefaultParagraphFont"/>
    <w:uiPriority w:val="99"/>
    <w:rsid w:val="001F2BBD"/>
    <w:rPr>
      <w:rFonts w:cs="Times New Roman"/>
      <w:sz w:val="16"/>
      <w:szCs w:val="16"/>
    </w:rPr>
  </w:style>
  <w:style w:type="paragraph" w:styleId="CommentText">
    <w:name w:val="annotation text"/>
    <w:basedOn w:val="Normal"/>
    <w:link w:val="CommentTextChar"/>
    <w:uiPriority w:val="99"/>
    <w:rsid w:val="001F2BBD"/>
    <w:rPr>
      <w:rFonts w:eastAsia="MS ??"/>
      <w:sz w:val="20"/>
      <w:szCs w:val="20"/>
    </w:rPr>
  </w:style>
  <w:style w:type="character" w:customStyle="1" w:styleId="CommentTextChar">
    <w:name w:val="Comment Text Char"/>
    <w:basedOn w:val="DefaultParagraphFont"/>
    <w:link w:val="CommentText"/>
    <w:uiPriority w:val="99"/>
    <w:rsid w:val="001F2BBD"/>
    <w:rPr>
      <w:rFonts w:ascii="Arial" w:eastAsia="MS ??" w:hAnsi="Arial"/>
      <w:lang w:eastAsia="en-US"/>
    </w:rPr>
  </w:style>
  <w:style w:type="paragraph" w:styleId="BalloonText">
    <w:name w:val="Balloon Text"/>
    <w:basedOn w:val="Normal"/>
    <w:link w:val="BalloonTextChar"/>
    <w:rsid w:val="001F2BBD"/>
    <w:rPr>
      <w:rFonts w:ascii="Tahoma" w:hAnsi="Tahoma" w:cs="Tahoma"/>
      <w:sz w:val="16"/>
      <w:szCs w:val="16"/>
    </w:rPr>
  </w:style>
  <w:style w:type="character" w:customStyle="1" w:styleId="BalloonTextChar">
    <w:name w:val="Balloon Text Char"/>
    <w:basedOn w:val="DefaultParagraphFont"/>
    <w:link w:val="BalloonText"/>
    <w:rsid w:val="001F2BBD"/>
    <w:rPr>
      <w:rFonts w:ascii="Tahoma" w:hAnsi="Tahoma" w:cs="Tahoma"/>
      <w:sz w:val="16"/>
      <w:szCs w:val="16"/>
      <w:lang w:eastAsia="en-US"/>
    </w:rPr>
  </w:style>
  <w:style w:type="paragraph" w:customStyle="1" w:styleId="RPFooter">
    <w:name w:val="RP Footer"/>
    <w:basedOn w:val="Footer"/>
    <w:rsid w:val="003F187B"/>
    <w:pPr>
      <w:tabs>
        <w:tab w:val="clear" w:pos="4513"/>
        <w:tab w:val="clear" w:pos="9026"/>
        <w:tab w:val="right" w:pos="9540"/>
        <w:tab w:val="left" w:pos="11340"/>
        <w:tab w:val="right" w:pos="14459"/>
      </w:tabs>
    </w:pPr>
    <w:rPr>
      <w:rFonts w:cs="Arial"/>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452F5-C071-4AD8-AFD9-25C3A724C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Pages>
  <Words>1305</Words>
  <Characters>7440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8728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Deanna Isles</dc:creator>
  <cp:lastModifiedBy> </cp:lastModifiedBy>
  <cp:revision>17</cp:revision>
  <cp:lastPrinted>2015-06-02T04:59:00Z</cp:lastPrinted>
  <dcterms:created xsi:type="dcterms:W3CDTF">2015-05-28T00:52:00Z</dcterms:created>
  <dcterms:modified xsi:type="dcterms:W3CDTF">2015-10-20T00:22:00Z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A455050</vt:lpwstr>
  </property>
  <property fmtid="{D5CDD505-2E9C-101B-9397-08002B2CF9AE}" pid="4" name="Objective-Title">
    <vt:lpwstr>AT2 - Personal Car Loan Investigation</vt:lpwstr>
  </property>
  <property fmtid="{D5CDD505-2E9C-101B-9397-08002B2CF9AE}" pid="5" name="Objective-Comment">
    <vt:lpwstr/>
  </property>
  <property fmtid="{D5CDD505-2E9C-101B-9397-08002B2CF9AE}" pid="6" name="Objective-CreationStamp">
    <vt:filetime>2015-05-28T01:27:39Z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2015-10-20T00:21:31Z</vt:filetime>
  </property>
  <property fmtid="{D5CDD505-2E9C-101B-9397-08002B2CF9AE}" pid="11" name="Objective-Owner">
    <vt:lpwstr>Deanna Isles</vt:lpwstr>
  </property>
  <property fmtid="{D5CDD505-2E9C-101B-9397-08002B2CF9AE}" pid="12" name="Objective-Path">
    <vt:lpwstr>Objective Global Folder:SACE Support Materials:SACE Support Materials Stage 1:Mathematics:General Mathematics (from 2016):Tasks and Student Work:</vt:lpwstr>
  </property>
  <property fmtid="{D5CDD505-2E9C-101B-9397-08002B2CF9AE}" pid="13" name="Objective-Parent">
    <vt:lpwstr>Tasks and Student Work</vt:lpwstr>
  </property>
  <property fmtid="{D5CDD505-2E9C-101B-9397-08002B2CF9AE}" pid="14" name="Objective-State">
    <vt:lpwstr>Being Edited</vt:lpwstr>
  </property>
  <property fmtid="{D5CDD505-2E9C-101B-9397-08002B2CF9AE}" pid="15" name="Objective-Version">
    <vt:lpwstr>6.1</vt:lpwstr>
  </property>
  <property fmtid="{D5CDD505-2E9C-101B-9397-08002B2CF9AE}" pid="16" name="Objective-VersionNumber">
    <vt:r8>8</vt:r8>
  </property>
  <property fmtid="{D5CDD505-2E9C-101B-9397-08002B2CF9AE}" pid="17" name="Objective-VersionComment">
    <vt:lpwstr/>
  </property>
  <property fmtid="{D5CDD505-2E9C-101B-9397-08002B2CF9AE}" pid="18" name="Objective-FileNumber">
    <vt:lpwstr>qA13668</vt:lpwstr>
  </property>
  <property fmtid="{D5CDD505-2E9C-101B-9397-08002B2CF9AE}" pid="19" name="Objective-Classification">
    <vt:lpwstr>[Inherited - none]</vt:lpwstr>
  </property>
  <property fmtid="{D5CDD505-2E9C-101B-9397-08002B2CF9AE}" pid="20" name="Objective-Caveats">
    <vt:lpwstr/>
  </property>
</Properties>
</file>