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32" w:rsidRPr="00591208" w:rsidRDefault="00FB1F32" w:rsidP="00FB1F32">
      <w:pPr>
        <w:shd w:val="clear" w:color="auto" w:fill="4F81BD" w:themeFill="accent1"/>
        <w:rPr>
          <w:rFonts w:cstheme="minorHAnsi"/>
          <w:b/>
          <w:color w:val="FFFFFF" w:themeColor="background1"/>
          <w:sz w:val="28"/>
          <w:szCs w:val="28"/>
        </w:rPr>
      </w:pPr>
      <w:r w:rsidRPr="00591208">
        <w:rPr>
          <w:rFonts w:cstheme="minorHAnsi"/>
          <w:b/>
          <w:color w:val="FFFFFF" w:themeColor="background1"/>
          <w:sz w:val="28"/>
          <w:szCs w:val="28"/>
        </w:rPr>
        <w:t xml:space="preserve">Year </w:t>
      </w:r>
      <w:r>
        <w:rPr>
          <w:rFonts w:cstheme="minorHAnsi"/>
          <w:b/>
          <w:color w:val="FFFFFF" w:themeColor="background1"/>
          <w:sz w:val="28"/>
          <w:szCs w:val="28"/>
        </w:rPr>
        <w:t>12</w:t>
      </w:r>
      <w:r w:rsidRPr="00591208">
        <w:rPr>
          <w:rFonts w:cstheme="minorHAnsi"/>
          <w:b/>
          <w:color w:val="FFFFFF" w:themeColor="background1"/>
          <w:sz w:val="28"/>
          <w:szCs w:val="28"/>
        </w:rPr>
        <w:t xml:space="preserve"> English</w:t>
      </w:r>
      <w:r w:rsidR="00B51277">
        <w:rPr>
          <w:rFonts w:cstheme="minorHAnsi"/>
          <w:b/>
          <w:color w:val="FFFFFF" w:themeColor="background1"/>
          <w:sz w:val="28"/>
          <w:szCs w:val="28"/>
        </w:rPr>
        <w:t xml:space="preserve"> Literary Studies</w:t>
      </w:r>
      <w:r w:rsidR="00B51277">
        <w:rPr>
          <w:rFonts w:cstheme="minorHAnsi"/>
          <w:b/>
          <w:color w:val="FFFFFF" w:themeColor="background1"/>
          <w:sz w:val="28"/>
          <w:szCs w:val="28"/>
        </w:rPr>
        <w:tab/>
      </w:r>
      <w:r w:rsidR="00B51277">
        <w:rPr>
          <w:rFonts w:cstheme="minorHAnsi"/>
          <w:b/>
          <w:color w:val="FFFFFF" w:themeColor="background1"/>
          <w:sz w:val="28"/>
          <w:szCs w:val="28"/>
        </w:rPr>
        <w:tab/>
      </w:r>
      <w:r w:rsidR="00B51277">
        <w:rPr>
          <w:rFonts w:cstheme="minorHAnsi"/>
          <w:b/>
          <w:color w:val="FFFFFF" w:themeColor="background1"/>
          <w:sz w:val="28"/>
          <w:szCs w:val="28"/>
        </w:rPr>
        <w:tab/>
      </w:r>
      <w:r w:rsidR="00B51277">
        <w:rPr>
          <w:rFonts w:cstheme="minorHAnsi"/>
          <w:b/>
          <w:color w:val="FFFFFF" w:themeColor="background1"/>
          <w:sz w:val="28"/>
          <w:szCs w:val="28"/>
        </w:rPr>
        <w:tab/>
      </w:r>
      <w:r w:rsidR="00B51277">
        <w:rPr>
          <w:rFonts w:cstheme="minorHAnsi"/>
          <w:b/>
          <w:color w:val="FFFFFF" w:themeColor="background1"/>
          <w:sz w:val="28"/>
          <w:szCs w:val="28"/>
        </w:rPr>
        <w:tab/>
      </w:r>
      <w:r w:rsidR="00B51277">
        <w:rPr>
          <w:rFonts w:cstheme="minorHAnsi"/>
          <w:b/>
          <w:color w:val="FFFFFF" w:themeColor="background1"/>
          <w:sz w:val="28"/>
          <w:szCs w:val="28"/>
        </w:rPr>
        <w:tab/>
      </w:r>
      <w:r w:rsidRPr="00591208">
        <w:rPr>
          <w:rFonts w:cstheme="minorHAnsi"/>
          <w:b/>
          <w:color w:val="FFFFFF" w:themeColor="background1"/>
          <w:sz w:val="28"/>
          <w:szCs w:val="28"/>
        </w:rPr>
        <w:t>Task Sheet</w:t>
      </w:r>
    </w:p>
    <w:p w:rsidR="00FB1F32" w:rsidRPr="002F27E2" w:rsidRDefault="00FB1F32" w:rsidP="00FB1F32">
      <w:pPr>
        <w:shd w:val="clear" w:color="auto" w:fill="4F81BD" w:themeFill="accent1"/>
        <w:jc w:val="center"/>
        <w:rPr>
          <w:rFonts w:cstheme="minorHAnsi"/>
          <w:b/>
          <w:color w:val="FFFFFF" w:themeColor="background1"/>
          <w:sz w:val="28"/>
          <w:szCs w:val="28"/>
        </w:rPr>
      </w:pPr>
      <w:r>
        <w:rPr>
          <w:rFonts w:cstheme="minorHAnsi"/>
          <w:b/>
          <w:color w:val="FFFFFF" w:themeColor="background1"/>
          <w:sz w:val="28"/>
          <w:szCs w:val="28"/>
        </w:rPr>
        <w:t>Creating Texts: Written, Oral, or Multimodal Text</w:t>
      </w:r>
    </w:p>
    <w:p w:rsidR="00FB1F32" w:rsidRDefault="00FB1F32" w:rsidP="00FB1F32">
      <w:pPr>
        <w:rPr>
          <w:rFonts w:cstheme="minorHAnsi"/>
          <w:b/>
          <w:sz w:val="16"/>
          <w:szCs w:val="16"/>
        </w:rPr>
      </w:pPr>
    </w:p>
    <w:p w:rsidR="00FB1F32" w:rsidRPr="00591208" w:rsidRDefault="00FB1F32" w:rsidP="00FB1F32">
      <w:pPr>
        <w:rPr>
          <w:rFonts w:cstheme="minorHAnsi"/>
          <w:b/>
          <w:sz w:val="16"/>
          <w:szCs w:val="16"/>
        </w:rPr>
      </w:pPr>
    </w:p>
    <w:p w:rsidR="00FB1F32" w:rsidRPr="00B17C0F" w:rsidRDefault="00FB1F32" w:rsidP="00FB1F32">
      <w:pPr>
        <w:ind w:left="284" w:right="-28"/>
        <w:rPr>
          <w:rFonts w:cstheme="minorHAnsi"/>
          <w:b/>
        </w:rPr>
      </w:pPr>
      <w:r w:rsidRPr="00B17C0F">
        <w:rPr>
          <w:rFonts w:cstheme="minorHAnsi"/>
          <w:b/>
        </w:rPr>
        <w:t>Purpose</w:t>
      </w:r>
    </w:p>
    <w:p w:rsidR="00FB1F32" w:rsidRPr="00B17C0F" w:rsidRDefault="00FB1F32" w:rsidP="00FB1F32">
      <w:pPr>
        <w:ind w:left="284" w:right="-28"/>
        <w:rPr>
          <w:rFonts w:cstheme="minorHAnsi"/>
          <w:b/>
        </w:rPr>
      </w:pPr>
      <w:proofErr w:type="gramStart"/>
      <w:r w:rsidRPr="00B17C0F">
        <w:rPr>
          <w:rFonts w:cstheme="minorHAnsi"/>
        </w:rPr>
        <w:t>To assess your ability to experiment with the style and structure of the conventional features of narrative writing.</w:t>
      </w:r>
      <w:proofErr w:type="gramEnd"/>
    </w:p>
    <w:p w:rsidR="00FB1F32" w:rsidRPr="00B17C0F" w:rsidRDefault="00FB1F32" w:rsidP="00FB1F32">
      <w:pPr>
        <w:ind w:left="284" w:right="-28"/>
        <w:rPr>
          <w:rFonts w:cstheme="minorHAnsi"/>
        </w:rPr>
      </w:pPr>
    </w:p>
    <w:p w:rsidR="00FB1F32" w:rsidRPr="00B17C0F" w:rsidRDefault="00FB1F32" w:rsidP="00FB1F32">
      <w:pPr>
        <w:ind w:left="284" w:right="-28"/>
        <w:rPr>
          <w:rFonts w:cstheme="minorHAnsi"/>
          <w:b/>
        </w:rPr>
      </w:pPr>
      <w:r w:rsidRPr="00B17C0F">
        <w:rPr>
          <w:rFonts w:cstheme="minorHAnsi"/>
          <w:b/>
        </w:rPr>
        <w:t xml:space="preserve">Description of assessment </w:t>
      </w:r>
    </w:p>
    <w:p w:rsidR="00FB1F32" w:rsidRPr="00B17C0F" w:rsidRDefault="00FB1F32" w:rsidP="00FB1F32">
      <w:pPr>
        <w:widowControl/>
        <w:numPr>
          <w:ilvl w:val="0"/>
          <w:numId w:val="1"/>
        </w:numPr>
        <w:ind w:right="-28"/>
        <w:rPr>
          <w:rFonts w:cstheme="minorHAnsi"/>
        </w:rPr>
      </w:pPr>
      <w:r w:rsidRPr="00B17C0F">
        <w:rPr>
          <w:rFonts w:cstheme="minorHAnsi"/>
        </w:rPr>
        <w:t xml:space="preserve">As a class we will </w:t>
      </w:r>
      <w:proofErr w:type="spellStart"/>
      <w:r w:rsidRPr="00B17C0F">
        <w:rPr>
          <w:rFonts w:cstheme="minorHAnsi"/>
        </w:rPr>
        <w:t>analyse</w:t>
      </w:r>
      <w:proofErr w:type="spellEnd"/>
      <w:r w:rsidRPr="00B17C0F">
        <w:rPr>
          <w:rFonts w:cstheme="minorHAnsi"/>
        </w:rPr>
        <w:t xml:space="preserve"> a range of short narrative texts, and pay attention to stylistic features including structure, point of view, </w:t>
      </w:r>
      <w:proofErr w:type="spellStart"/>
      <w:r w:rsidRPr="00B17C0F">
        <w:rPr>
          <w:rFonts w:cstheme="minorHAnsi"/>
        </w:rPr>
        <w:t>characterisation</w:t>
      </w:r>
      <w:proofErr w:type="spellEnd"/>
      <w:r w:rsidRPr="00B17C0F">
        <w:rPr>
          <w:rFonts w:cstheme="minorHAnsi"/>
        </w:rPr>
        <w:t>, setting, symbolism, etc.</w:t>
      </w:r>
    </w:p>
    <w:p w:rsidR="00FB1F32" w:rsidRPr="00B17C0F" w:rsidRDefault="00FB1F32" w:rsidP="00FB1F32">
      <w:pPr>
        <w:ind w:right="-28"/>
        <w:rPr>
          <w:rFonts w:cstheme="minorHAnsi"/>
        </w:rPr>
      </w:pPr>
    </w:p>
    <w:p w:rsidR="00FB1F32" w:rsidRPr="00B17C0F" w:rsidRDefault="00FB1F32" w:rsidP="00FB1F32">
      <w:pPr>
        <w:widowControl/>
        <w:numPr>
          <w:ilvl w:val="0"/>
          <w:numId w:val="1"/>
        </w:numPr>
        <w:ind w:right="-28"/>
        <w:rPr>
          <w:rFonts w:cstheme="minorHAnsi"/>
        </w:rPr>
      </w:pPr>
      <w:r w:rsidRPr="00B17C0F">
        <w:rPr>
          <w:rFonts w:cstheme="minorHAnsi"/>
        </w:rPr>
        <w:t>Individually you will choose a subject and idea for a narrative. Your earlier study of short texts can guide you as to the ways in which you can shape the structure of your story and use devices to position readers.</w:t>
      </w:r>
    </w:p>
    <w:p w:rsidR="00FB1F32" w:rsidRPr="00B17C0F" w:rsidRDefault="00FB1F32" w:rsidP="00FB1F32">
      <w:pPr>
        <w:rPr>
          <w:rFonts w:cstheme="minorHAnsi"/>
        </w:rPr>
      </w:pPr>
    </w:p>
    <w:p w:rsidR="00FB1F32" w:rsidRPr="00B17C0F" w:rsidRDefault="00FB1F32" w:rsidP="00FB1F32">
      <w:pPr>
        <w:widowControl/>
        <w:numPr>
          <w:ilvl w:val="0"/>
          <w:numId w:val="1"/>
        </w:numPr>
        <w:ind w:right="-28"/>
        <w:rPr>
          <w:rFonts w:cstheme="minorHAnsi"/>
        </w:rPr>
      </w:pPr>
      <w:r w:rsidRPr="00B17C0F">
        <w:rPr>
          <w:rFonts w:cstheme="minorHAnsi"/>
        </w:rPr>
        <w:t>The na</w:t>
      </w:r>
      <w:r>
        <w:rPr>
          <w:rFonts w:cstheme="minorHAnsi"/>
        </w:rPr>
        <w:t>rrative form you choose</w:t>
      </w:r>
      <w:r w:rsidRPr="00B17C0F">
        <w:rPr>
          <w:rFonts w:cstheme="minorHAnsi"/>
        </w:rPr>
        <w:t xml:space="preserve"> must show evidence of the expected features of such writing. Carefully consider genre, purpose and audience and create a checklist to provide a starting point to focus your writing. </w:t>
      </w:r>
    </w:p>
    <w:p w:rsidR="00FB1F32" w:rsidRPr="00B17C0F" w:rsidRDefault="00FB1F32" w:rsidP="00FB1F32">
      <w:pPr>
        <w:pStyle w:val="ListParagraph"/>
        <w:rPr>
          <w:rFonts w:cstheme="minorHAnsi"/>
        </w:rPr>
      </w:pPr>
    </w:p>
    <w:p w:rsidR="00FB1F32" w:rsidRPr="00B17C0F" w:rsidRDefault="00FB1F32" w:rsidP="00FB1F32">
      <w:pPr>
        <w:ind w:right="-28"/>
        <w:rPr>
          <w:rFonts w:cstheme="minorHAnsi"/>
          <w:b/>
        </w:rPr>
      </w:pPr>
      <w:r>
        <w:rPr>
          <w:rFonts w:cstheme="minorHAnsi"/>
          <w:b/>
        </w:rPr>
        <w:t xml:space="preserve">     </w:t>
      </w:r>
      <w:r w:rsidRPr="00B17C0F">
        <w:rPr>
          <w:rFonts w:cstheme="minorHAnsi"/>
          <w:b/>
        </w:rPr>
        <w:t xml:space="preserve">Assessment conditions </w:t>
      </w:r>
    </w:p>
    <w:p w:rsidR="00FB1F32" w:rsidRPr="00B17C0F" w:rsidRDefault="00FB1F32" w:rsidP="00FB1F32">
      <w:pPr>
        <w:ind w:right="-28"/>
        <w:rPr>
          <w:rFonts w:cstheme="minorHAnsi"/>
        </w:rPr>
      </w:pPr>
      <w:r>
        <w:rPr>
          <w:rFonts w:cstheme="minorHAnsi"/>
        </w:rPr>
        <w:t xml:space="preserve">     </w:t>
      </w:r>
      <w:r w:rsidRPr="00B17C0F">
        <w:rPr>
          <w:rFonts w:cstheme="minorHAnsi"/>
        </w:rPr>
        <w:t xml:space="preserve">A </w:t>
      </w:r>
      <w:r>
        <w:rPr>
          <w:rFonts w:cstheme="minorHAnsi"/>
        </w:rPr>
        <w:t xml:space="preserve">written narrative </w:t>
      </w:r>
      <w:r w:rsidRPr="00B17C0F">
        <w:rPr>
          <w:rFonts w:cstheme="minorHAnsi"/>
        </w:rPr>
        <w:t>of up to 1000 word</w:t>
      </w:r>
      <w:r w:rsidR="00B51277">
        <w:rPr>
          <w:rFonts w:cstheme="minorHAnsi"/>
        </w:rPr>
        <w:t>s that is</w:t>
      </w:r>
      <w:r w:rsidRPr="00B17C0F">
        <w:rPr>
          <w:rFonts w:cstheme="minorHAnsi"/>
        </w:rPr>
        <w:t xml:space="preserve"> drafted and polished.</w:t>
      </w:r>
    </w:p>
    <w:p w:rsidR="00FB1F32" w:rsidRPr="00B17C0F" w:rsidRDefault="00FB1F32" w:rsidP="00FB1F32">
      <w:pPr>
        <w:rPr>
          <w:rFonts w:cstheme="minorHAnsi"/>
          <w:sz w:val="24"/>
          <w:szCs w:val="24"/>
        </w:rPr>
      </w:pPr>
    </w:p>
    <w:tbl>
      <w:tblPr>
        <w:tblpPr w:leftFromText="180" w:rightFromText="180" w:vertAnchor="text" w:horzAnchor="margin" w:tblpXSpec="center" w:tblpY="132"/>
        <w:tblW w:w="1014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143"/>
      </w:tblGrid>
      <w:tr w:rsidR="00FB1F32" w:rsidRPr="00591208" w:rsidTr="0077214B">
        <w:trPr>
          <w:trHeight w:val="229"/>
        </w:trPr>
        <w:tc>
          <w:tcPr>
            <w:tcW w:w="10143" w:type="dxa"/>
            <w:shd w:val="clear" w:color="auto" w:fill="auto"/>
          </w:tcPr>
          <w:p w:rsidR="00FB1F32" w:rsidRPr="00FB1F32" w:rsidRDefault="00FB1F32" w:rsidP="0077214B">
            <w:pPr>
              <w:ind w:right="570"/>
              <w:jc w:val="center"/>
              <w:rPr>
                <w:rFonts w:cstheme="minorHAnsi"/>
                <w:i/>
                <w:sz w:val="20"/>
                <w:szCs w:val="20"/>
              </w:rPr>
            </w:pPr>
            <w:r w:rsidRPr="00FB1F32">
              <w:rPr>
                <w:rFonts w:cstheme="minorHAnsi"/>
                <w:i/>
                <w:sz w:val="20"/>
                <w:szCs w:val="20"/>
              </w:rPr>
              <w:t>Assessment Design Criteria</w:t>
            </w:r>
          </w:p>
        </w:tc>
      </w:tr>
      <w:tr w:rsidR="00FB1F32" w:rsidRPr="00591208" w:rsidTr="00FB1F32">
        <w:trPr>
          <w:trHeight w:val="3708"/>
        </w:trPr>
        <w:tc>
          <w:tcPr>
            <w:tcW w:w="10143" w:type="dxa"/>
            <w:shd w:val="clear" w:color="auto" w:fill="auto"/>
          </w:tcPr>
          <w:p w:rsidR="00FB1F32" w:rsidRPr="00FB1F32" w:rsidRDefault="00FB1F32" w:rsidP="0077214B">
            <w:pPr>
              <w:pStyle w:val="SOFinalHead3"/>
              <w:spacing w:before="0"/>
              <w:rPr>
                <w:rFonts w:asciiTheme="minorHAnsi" w:hAnsiTheme="minorHAnsi" w:cstheme="minorHAnsi"/>
                <w:sz w:val="20"/>
                <w:szCs w:val="20"/>
              </w:rPr>
            </w:pPr>
            <w:r w:rsidRPr="00FB1F32">
              <w:rPr>
                <w:rFonts w:asciiTheme="minorHAnsi" w:hAnsiTheme="minorHAnsi" w:cstheme="minorHAnsi"/>
                <w:sz w:val="20"/>
                <w:szCs w:val="20"/>
              </w:rPr>
              <w:t>Knowledge and Understanding</w:t>
            </w:r>
          </w:p>
          <w:p w:rsidR="00FB1F32" w:rsidRPr="00FB1F32" w:rsidRDefault="00FB1F32" w:rsidP="0077214B">
            <w:pPr>
              <w:pStyle w:val="SOFinalHead3"/>
              <w:spacing w:before="0"/>
              <w:rPr>
                <w:rFonts w:asciiTheme="minorHAnsi" w:hAnsiTheme="minorHAnsi" w:cstheme="minorHAnsi"/>
                <w:b w:val="0"/>
                <w:sz w:val="20"/>
                <w:szCs w:val="20"/>
              </w:rPr>
            </w:pPr>
            <w:r w:rsidRPr="00FB1F32">
              <w:rPr>
                <w:rFonts w:asciiTheme="minorHAnsi" w:hAnsiTheme="minorHAnsi" w:cstheme="minorHAnsi"/>
                <w:b w:val="0"/>
                <w:sz w:val="20"/>
                <w:szCs w:val="20"/>
              </w:rPr>
              <w:t>KU1</w:t>
            </w:r>
            <w:r w:rsidRPr="00FB1F32">
              <w:rPr>
                <w:rFonts w:asciiTheme="minorHAnsi" w:hAnsiTheme="minorHAnsi" w:cstheme="minorHAnsi"/>
                <w:b w:val="0"/>
                <w:sz w:val="20"/>
                <w:szCs w:val="20"/>
              </w:rPr>
              <w:tab/>
              <w:t>Knowledge and understanding of ways in which ideas, perspectives, and values are represented in texts.</w:t>
            </w:r>
          </w:p>
          <w:p w:rsidR="00FB1F32" w:rsidRPr="00FB1F32" w:rsidRDefault="00FB1F32" w:rsidP="0077214B">
            <w:pPr>
              <w:pStyle w:val="SOFinalHead3"/>
              <w:spacing w:before="0"/>
              <w:rPr>
                <w:rFonts w:asciiTheme="minorHAnsi" w:hAnsiTheme="minorHAnsi" w:cstheme="minorHAnsi"/>
                <w:b w:val="0"/>
                <w:sz w:val="20"/>
                <w:szCs w:val="20"/>
              </w:rPr>
            </w:pPr>
            <w:r w:rsidRPr="00FB1F32">
              <w:rPr>
                <w:rFonts w:asciiTheme="minorHAnsi" w:hAnsiTheme="minorHAnsi" w:cstheme="minorHAnsi"/>
                <w:b w:val="0"/>
                <w:sz w:val="20"/>
                <w:szCs w:val="20"/>
              </w:rPr>
              <w:t>KU2</w:t>
            </w:r>
            <w:r w:rsidRPr="00FB1F32">
              <w:rPr>
                <w:rFonts w:asciiTheme="minorHAnsi" w:hAnsiTheme="minorHAnsi" w:cstheme="minorHAnsi"/>
                <w:b w:val="0"/>
                <w:sz w:val="20"/>
                <w:szCs w:val="20"/>
              </w:rPr>
              <w:tab/>
              <w:t>Knowledge and understanding of ways in which authors use stylistic features to communicate ideas.</w:t>
            </w:r>
          </w:p>
          <w:p w:rsidR="00FB1F32" w:rsidRPr="00FB1F32" w:rsidRDefault="00FB1F32" w:rsidP="0077214B">
            <w:pPr>
              <w:pStyle w:val="SOFinalHead3"/>
              <w:spacing w:before="0"/>
              <w:rPr>
                <w:rFonts w:asciiTheme="minorHAnsi" w:hAnsiTheme="minorHAnsi" w:cstheme="minorHAnsi"/>
                <w:b w:val="0"/>
                <w:sz w:val="20"/>
                <w:szCs w:val="20"/>
              </w:rPr>
            </w:pPr>
            <w:r w:rsidRPr="00FB1F32">
              <w:rPr>
                <w:rFonts w:asciiTheme="minorHAnsi" w:hAnsiTheme="minorHAnsi" w:cstheme="minorHAnsi"/>
                <w:b w:val="0"/>
                <w:sz w:val="20"/>
                <w:szCs w:val="20"/>
              </w:rPr>
              <w:t xml:space="preserve">KU3 </w:t>
            </w:r>
            <w:r w:rsidRPr="00FB1F32">
              <w:rPr>
                <w:rFonts w:asciiTheme="minorHAnsi" w:hAnsiTheme="minorHAnsi" w:cstheme="minorHAnsi"/>
                <w:b w:val="0"/>
                <w:sz w:val="20"/>
                <w:szCs w:val="20"/>
              </w:rPr>
              <w:tab/>
              <w:t>Knowledge and understanding of the stylistic features and conventions of different text types.</w:t>
            </w:r>
          </w:p>
          <w:p w:rsidR="00FB1F32" w:rsidRPr="00FB1F32" w:rsidRDefault="00FB1F32" w:rsidP="0077214B">
            <w:pPr>
              <w:pStyle w:val="SOFinalHead3"/>
              <w:spacing w:before="0"/>
              <w:rPr>
                <w:rFonts w:asciiTheme="minorHAnsi" w:hAnsiTheme="minorHAnsi" w:cstheme="minorHAnsi"/>
                <w:color w:val="A6A6A6" w:themeColor="background1" w:themeShade="A6"/>
                <w:sz w:val="20"/>
                <w:szCs w:val="20"/>
              </w:rPr>
            </w:pPr>
            <w:r w:rsidRPr="00FB1F32">
              <w:rPr>
                <w:rFonts w:asciiTheme="minorHAnsi" w:hAnsiTheme="minorHAnsi" w:cstheme="minorHAnsi"/>
                <w:color w:val="A6A6A6" w:themeColor="background1" w:themeShade="A6"/>
                <w:sz w:val="20"/>
                <w:szCs w:val="20"/>
              </w:rPr>
              <w:t>Analysis</w:t>
            </w:r>
          </w:p>
          <w:p w:rsidR="00FB1F32" w:rsidRPr="00FB1F32" w:rsidRDefault="00FB1F32" w:rsidP="0077214B">
            <w:pPr>
              <w:pStyle w:val="SOFinalHead3"/>
              <w:spacing w:before="0"/>
              <w:rPr>
                <w:rFonts w:asciiTheme="minorHAnsi" w:hAnsiTheme="minorHAnsi" w:cstheme="minorHAnsi"/>
                <w:b w:val="0"/>
                <w:color w:val="A6A6A6" w:themeColor="background1" w:themeShade="A6"/>
                <w:sz w:val="20"/>
                <w:szCs w:val="20"/>
              </w:rPr>
            </w:pPr>
            <w:r w:rsidRPr="00FB1F32">
              <w:rPr>
                <w:rFonts w:asciiTheme="minorHAnsi" w:hAnsiTheme="minorHAnsi" w:cstheme="minorHAnsi"/>
                <w:b w:val="0"/>
                <w:color w:val="A6A6A6" w:themeColor="background1" w:themeShade="A6"/>
                <w:sz w:val="20"/>
                <w:szCs w:val="20"/>
              </w:rPr>
              <w:t>An1</w:t>
            </w:r>
            <w:r w:rsidRPr="00FB1F32">
              <w:rPr>
                <w:rFonts w:asciiTheme="minorHAnsi" w:hAnsiTheme="minorHAnsi" w:cstheme="minorHAnsi"/>
                <w:b w:val="0"/>
                <w:color w:val="A6A6A6" w:themeColor="background1" w:themeShade="A6"/>
                <w:sz w:val="20"/>
                <w:szCs w:val="20"/>
              </w:rPr>
              <w:tab/>
              <w:t>Analysis of ways in which texts represent ideas, perspectives, and values.</w:t>
            </w:r>
          </w:p>
          <w:p w:rsidR="00FB1F32" w:rsidRPr="00FB1F32" w:rsidRDefault="00FB1F32" w:rsidP="0077214B">
            <w:pPr>
              <w:pStyle w:val="SOFinalHead3"/>
              <w:spacing w:before="0"/>
              <w:rPr>
                <w:rFonts w:asciiTheme="minorHAnsi" w:hAnsiTheme="minorHAnsi" w:cstheme="minorHAnsi"/>
                <w:b w:val="0"/>
                <w:color w:val="A6A6A6" w:themeColor="background1" w:themeShade="A6"/>
                <w:sz w:val="20"/>
                <w:szCs w:val="20"/>
              </w:rPr>
            </w:pPr>
            <w:r w:rsidRPr="00FB1F32">
              <w:rPr>
                <w:rFonts w:asciiTheme="minorHAnsi" w:hAnsiTheme="minorHAnsi" w:cstheme="minorHAnsi"/>
                <w:b w:val="0"/>
                <w:color w:val="A6A6A6" w:themeColor="background1" w:themeShade="A6"/>
                <w:sz w:val="20"/>
                <w:szCs w:val="20"/>
              </w:rPr>
              <w:t>An2</w:t>
            </w:r>
            <w:r w:rsidRPr="00FB1F32">
              <w:rPr>
                <w:rFonts w:asciiTheme="minorHAnsi" w:hAnsiTheme="minorHAnsi" w:cstheme="minorHAnsi"/>
                <w:b w:val="0"/>
                <w:color w:val="A6A6A6" w:themeColor="background1" w:themeShade="A6"/>
                <w:sz w:val="20"/>
                <w:szCs w:val="20"/>
              </w:rPr>
              <w:tab/>
              <w:t>Analysis and evaluation of ways in which stylistic features are used to influence the interpretation of texts.</w:t>
            </w:r>
          </w:p>
          <w:p w:rsidR="00FB1F32" w:rsidRPr="00FB1F32" w:rsidRDefault="00FB1F32" w:rsidP="0077214B">
            <w:pPr>
              <w:pStyle w:val="SOFinalHead3"/>
              <w:spacing w:before="0"/>
              <w:rPr>
                <w:rFonts w:asciiTheme="minorHAnsi" w:hAnsiTheme="minorHAnsi" w:cstheme="minorHAnsi"/>
                <w:b w:val="0"/>
                <w:color w:val="A6A6A6" w:themeColor="background1" w:themeShade="A6"/>
                <w:sz w:val="20"/>
                <w:szCs w:val="20"/>
              </w:rPr>
            </w:pPr>
            <w:r w:rsidRPr="00FB1F32">
              <w:rPr>
                <w:rFonts w:asciiTheme="minorHAnsi" w:hAnsiTheme="minorHAnsi" w:cstheme="minorHAnsi"/>
                <w:b w:val="0"/>
                <w:color w:val="A6A6A6" w:themeColor="background1" w:themeShade="A6"/>
                <w:sz w:val="20"/>
                <w:szCs w:val="20"/>
              </w:rPr>
              <w:t>An3</w:t>
            </w:r>
            <w:r w:rsidRPr="00FB1F32">
              <w:rPr>
                <w:rFonts w:asciiTheme="minorHAnsi" w:hAnsiTheme="minorHAnsi" w:cstheme="minorHAnsi"/>
                <w:b w:val="0"/>
                <w:color w:val="A6A6A6" w:themeColor="background1" w:themeShade="A6"/>
                <w:sz w:val="20"/>
                <w:szCs w:val="20"/>
              </w:rPr>
              <w:tab/>
              <w:t>Analysis of similarities and differences between texts in comparative tasks.</w:t>
            </w:r>
          </w:p>
          <w:p w:rsidR="00FB1F32" w:rsidRPr="00FB1F32" w:rsidRDefault="00FB1F32" w:rsidP="0077214B">
            <w:pPr>
              <w:pStyle w:val="SOFinalHead3"/>
              <w:spacing w:before="0"/>
              <w:rPr>
                <w:rFonts w:asciiTheme="minorHAnsi" w:hAnsiTheme="minorHAnsi" w:cstheme="minorHAnsi"/>
                <w:b w:val="0"/>
                <w:color w:val="A6A6A6" w:themeColor="background1" w:themeShade="A6"/>
                <w:sz w:val="20"/>
                <w:szCs w:val="20"/>
              </w:rPr>
            </w:pPr>
            <w:r w:rsidRPr="00FB1F32">
              <w:rPr>
                <w:rFonts w:asciiTheme="minorHAnsi" w:hAnsiTheme="minorHAnsi" w:cstheme="minorHAnsi"/>
                <w:b w:val="0"/>
                <w:color w:val="A6A6A6" w:themeColor="background1" w:themeShade="A6"/>
                <w:sz w:val="20"/>
                <w:szCs w:val="20"/>
              </w:rPr>
              <w:t>An4</w:t>
            </w:r>
            <w:r w:rsidRPr="00FB1F32">
              <w:rPr>
                <w:rFonts w:asciiTheme="minorHAnsi" w:hAnsiTheme="minorHAnsi" w:cstheme="minorHAnsi"/>
                <w:b w:val="0"/>
                <w:color w:val="A6A6A6" w:themeColor="background1" w:themeShade="A6"/>
                <w:sz w:val="20"/>
                <w:szCs w:val="20"/>
              </w:rPr>
              <w:tab/>
              <w:t>Analysis of ways in which different critical perspectives inform interpretation.</w:t>
            </w:r>
          </w:p>
          <w:p w:rsidR="00FB1F32" w:rsidRPr="00FB1F32" w:rsidRDefault="00FB1F32" w:rsidP="0077214B">
            <w:pPr>
              <w:pStyle w:val="SOFinalHead3"/>
              <w:spacing w:before="0"/>
              <w:rPr>
                <w:rFonts w:asciiTheme="minorHAnsi" w:hAnsiTheme="minorHAnsi" w:cstheme="minorHAnsi"/>
                <w:sz w:val="20"/>
                <w:szCs w:val="20"/>
              </w:rPr>
            </w:pPr>
            <w:r w:rsidRPr="00FB1F32">
              <w:rPr>
                <w:rFonts w:asciiTheme="minorHAnsi" w:hAnsiTheme="minorHAnsi" w:cstheme="minorHAnsi"/>
                <w:sz w:val="20"/>
                <w:szCs w:val="20"/>
              </w:rPr>
              <w:t>Application</w:t>
            </w:r>
          </w:p>
          <w:p w:rsidR="00FB1F32" w:rsidRPr="00FB1F32" w:rsidRDefault="00FB1F32" w:rsidP="0077214B">
            <w:pPr>
              <w:pStyle w:val="SOFinalHead3"/>
              <w:spacing w:before="0"/>
              <w:rPr>
                <w:rFonts w:asciiTheme="minorHAnsi" w:hAnsiTheme="minorHAnsi" w:cstheme="minorHAnsi"/>
                <w:b w:val="0"/>
                <w:sz w:val="20"/>
                <w:szCs w:val="20"/>
              </w:rPr>
            </w:pPr>
            <w:r w:rsidRPr="00FB1F32">
              <w:rPr>
                <w:rFonts w:asciiTheme="minorHAnsi" w:hAnsiTheme="minorHAnsi" w:cstheme="minorHAnsi"/>
                <w:b w:val="0"/>
                <w:sz w:val="20"/>
                <w:szCs w:val="20"/>
              </w:rPr>
              <w:t>Ap1</w:t>
            </w:r>
            <w:r w:rsidRPr="00FB1F32">
              <w:rPr>
                <w:rFonts w:asciiTheme="minorHAnsi" w:hAnsiTheme="minorHAnsi" w:cstheme="minorHAnsi"/>
                <w:b w:val="0"/>
                <w:sz w:val="20"/>
                <w:szCs w:val="20"/>
              </w:rPr>
              <w:tab/>
              <w:t>Use of conventions, and stylistic features to create coherent texts that address the meaning and intention of the task.</w:t>
            </w:r>
          </w:p>
          <w:p w:rsidR="00FB1F32" w:rsidRPr="003C0A2C" w:rsidRDefault="00FB1F32" w:rsidP="0077214B">
            <w:pPr>
              <w:pStyle w:val="SOFinalHead3"/>
              <w:spacing w:before="0"/>
              <w:rPr>
                <w:rFonts w:asciiTheme="minorHAnsi" w:hAnsiTheme="minorHAnsi" w:cstheme="minorHAnsi"/>
                <w:b w:val="0"/>
                <w:color w:val="A6A6A6" w:themeColor="background1" w:themeShade="A6"/>
                <w:sz w:val="20"/>
                <w:szCs w:val="20"/>
              </w:rPr>
            </w:pPr>
            <w:r w:rsidRPr="003C0A2C">
              <w:rPr>
                <w:rFonts w:asciiTheme="minorHAnsi" w:hAnsiTheme="minorHAnsi" w:cstheme="minorHAnsi"/>
                <w:b w:val="0"/>
                <w:color w:val="A6A6A6" w:themeColor="background1" w:themeShade="A6"/>
                <w:sz w:val="20"/>
                <w:szCs w:val="20"/>
              </w:rPr>
              <w:t>Ap2</w:t>
            </w:r>
            <w:r w:rsidRPr="003C0A2C">
              <w:rPr>
                <w:rFonts w:asciiTheme="minorHAnsi" w:hAnsiTheme="minorHAnsi" w:cstheme="minorHAnsi"/>
                <w:b w:val="0"/>
                <w:color w:val="A6A6A6" w:themeColor="background1" w:themeShade="A6"/>
                <w:sz w:val="20"/>
                <w:szCs w:val="20"/>
              </w:rPr>
              <w:tab/>
              <w:t>Use of evidence from texts to develop, support and justify responses.</w:t>
            </w:r>
          </w:p>
          <w:p w:rsidR="00FB1F32" w:rsidRPr="00FB1F32" w:rsidRDefault="00FB1F32" w:rsidP="0077214B">
            <w:pPr>
              <w:pStyle w:val="SOFinalHead3"/>
              <w:spacing w:before="0"/>
              <w:rPr>
                <w:rFonts w:asciiTheme="minorHAnsi" w:hAnsiTheme="minorHAnsi" w:cstheme="minorHAnsi"/>
                <w:b w:val="0"/>
                <w:sz w:val="20"/>
                <w:szCs w:val="20"/>
              </w:rPr>
            </w:pPr>
            <w:r w:rsidRPr="00FB1F32">
              <w:rPr>
                <w:rFonts w:asciiTheme="minorHAnsi" w:hAnsiTheme="minorHAnsi" w:cstheme="minorHAnsi"/>
                <w:b w:val="0"/>
                <w:sz w:val="20"/>
                <w:szCs w:val="20"/>
              </w:rPr>
              <w:t>Ap3</w:t>
            </w:r>
            <w:r w:rsidRPr="00FB1F32">
              <w:rPr>
                <w:rFonts w:asciiTheme="minorHAnsi" w:hAnsiTheme="minorHAnsi" w:cstheme="minorHAnsi"/>
                <w:b w:val="0"/>
                <w:sz w:val="20"/>
                <w:szCs w:val="20"/>
              </w:rPr>
              <w:tab/>
              <w:t>Use of accurate, clear, and fluent expression appropriate for purpose and audience.</w:t>
            </w:r>
          </w:p>
          <w:p w:rsidR="00FB1F32" w:rsidRPr="00FB1F32" w:rsidRDefault="00FB1F32" w:rsidP="0077214B">
            <w:pPr>
              <w:pStyle w:val="SODraftBullets"/>
              <w:numPr>
                <w:ilvl w:val="0"/>
                <w:numId w:val="0"/>
              </w:numPr>
              <w:spacing w:before="0"/>
              <w:ind w:left="574" w:hanging="574"/>
              <w:rPr>
                <w:rFonts w:asciiTheme="minorHAnsi" w:hAnsiTheme="minorHAnsi" w:cstheme="minorHAnsi"/>
                <w:i/>
                <w:color w:val="BFBFBF" w:themeColor="background1" w:themeShade="BF"/>
                <w:sz w:val="20"/>
                <w:szCs w:val="20"/>
              </w:rPr>
            </w:pPr>
          </w:p>
        </w:tc>
      </w:tr>
    </w:tbl>
    <w:p w:rsidR="00FB1F32" w:rsidRDefault="00FB1F32" w:rsidP="00FB1F32">
      <w:pPr>
        <w:ind w:right="-28"/>
        <w:rPr>
          <w:rFonts w:cstheme="minorHAnsi"/>
        </w:rPr>
      </w:pPr>
    </w:p>
    <w:p w:rsidR="00FB1F32" w:rsidRDefault="00FB1F32" w:rsidP="00FB1F32">
      <w:pPr>
        <w:rPr>
          <w:rFonts w:cstheme="minorHAnsi"/>
          <w:color w:val="FFFFFF" w:themeColor="background1"/>
          <w:sz w:val="24"/>
        </w:rPr>
      </w:pPr>
    </w:p>
    <w:p w:rsidR="00FB1F32" w:rsidRDefault="00FB1F32" w:rsidP="00FB1F32">
      <w:pPr>
        <w:rPr>
          <w:rFonts w:cstheme="minorHAnsi"/>
          <w:color w:val="FFFFFF" w:themeColor="background1"/>
          <w:sz w:val="24"/>
        </w:rPr>
      </w:pPr>
    </w:p>
    <w:p w:rsidR="00FB1F32" w:rsidRDefault="00FB1F32" w:rsidP="00FB1F32">
      <w:pPr>
        <w:rPr>
          <w:rFonts w:cstheme="minorHAnsi"/>
          <w:color w:val="FFFFFF" w:themeColor="background1"/>
          <w:sz w:val="24"/>
        </w:rPr>
      </w:pPr>
    </w:p>
    <w:p w:rsidR="00FB1F32" w:rsidRDefault="00FB1F32" w:rsidP="00FB1F32">
      <w:pPr>
        <w:rPr>
          <w:rFonts w:cstheme="minorHAnsi"/>
          <w:color w:val="FFFFFF" w:themeColor="background1"/>
          <w:sz w:val="24"/>
        </w:rPr>
      </w:pPr>
    </w:p>
    <w:p w:rsidR="00FB1F32" w:rsidRDefault="00FB1F32" w:rsidP="00FB1F32">
      <w:pPr>
        <w:rPr>
          <w:rFonts w:cstheme="minorHAnsi"/>
          <w:color w:val="FFFFFF" w:themeColor="background1"/>
          <w:sz w:val="24"/>
        </w:rPr>
      </w:pPr>
    </w:p>
    <w:p w:rsidR="00FB1F32" w:rsidRDefault="00FB1F32" w:rsidP="00FB1F32">
      <w:pPr>
        <w:rPr>
          <w:rFonts w:cstheme="minorHAnsi"/>
          <w:color w:val="FFFFFF" w:themeColor="background1"/>
          <w:sz w:val="24"/>
        </w:rPr>
      </w:pPr>
    </w:p>
    <w:p w:rsidR="00FB1F32" w:rsidRDefault="00FB1F32" w:rsidP="00FB1F32">
      <w:pPr>
        <w:rPr>
          <w:rFonts w:cstheme="minorHAnsi"/>
          <w:color w:val="FFFFFF" w:themeColor="background1"/>
          <w:sz w:val="24"/>
        </w:rPr>
      </w:pPr>
    </w:p>
    <w:p w:rsidR="00FB1F32" w:rsidRDefault="00FB1F32" w:rsidP="00FB1F32">
      <w:pPr>
        <w:rPr>
          <w:rFonts w:cstheme="minorHAnsi"/>
          <w:color w:val="FFFFFF" w:themeColor="background1"/>
          <w:sz w:val="24"/>
        </w:rPr>
      </w:pPr>
    </w:p>
    <w:p w:rsidR="00FB1F32" w:rsidRDefault="00FB1F32" w:rsidP="00FB1F32">
      <w:pPr>
        <w:rPr>
          <w:rFonts w:cstheme="minorHAnsi"/>
          <w:color w:val="FFFFFF" w:themeColor="background1"/>
          <w:sz w:val="24"/>
        </w:rPr>
      </w:pPr>
    </w:p>
    <w:p w:rsidR="00806DE9" w:rsidRDefault="00806DE9" w:rsidP="00FB1F32">
      <w:pPr>
        <w:rPr>
          <w:rFonts w:cstheme="minorHAnsi"/>
          <w:color w:val="FFFFFF" w:themeColor="background1"/>
          <w:sz w:val="24"/>
        </w:rPr>
      </w:pPr>
    </w:p>
    <w:p w:rsidR="00806DE9" w:rsidRDefault="00806DE9" w:rsidP="00FB1F32">
      <w:pPr>
        <w:rPr>
          <w:rFonts w:cstheme="minorHAnsi"/>
          <w:color w:val="FFFFFF" w:themeColor="background1"/>
          <w:sz w:val="24"/>
        </w:rPr>
      </w:pPr>
    </w:p>
    <w:p w:rsidR="00806DE9" w:rsidRDefault="00806DE9" w:rsidP="00FB1F32">
      <w:pPr>
        <w:rPr>
          <w:rFonts w:cstheme="minorHAnsi"/>
          <w:color w:val="FFFFFF" w:themeColor="background1"/>
          <w:sz w:val="24"/>
        </w:rPr>
      </w:pPr>
    </w:p>
    <w:p w:rsidR="00FB1F32" w:rsidRPr="001E13C2" w:rsidRDefault="00FB1F32" w:rsidP="00FB1F32">
      <w:pPr>
        <w:rPr>
          <w:rFonts w:cstheme="minorHAnsi"/>
        </w:rPr>
      </w:pPr>
    </w:p>
    <w:tbl>
      <w:tblPr>
        <w:tblStyle w:val="SOFinalPerformanceTable1"/>
        <w:tblW w:w="10805" w:type="dxa"/>
        <w:tblLook w:val="01E0" w:firstRow="1" w:lastRow="1" w:firstColumn="1" w:lastColumn="1" w:noHBand="0" w:noVBand="0"/>
      </w:tblPr>
      <w:tblGrid>
        <w:gridCol w:w="706"/>
        <w:gridCol w:w="3402"/>
        <w:gridCol w:w="3402"/>
        <w:gridCol w:w="3295"/>
      </w:tblGrid>
      <w:tr w:rsidR="00FB1F32" w:rsidRPr="0001397F" w:rsidTr="0077214B">
        <w:trPr>
          <w:trHeight w:hRule="exact" w:val="510"/>
          <w:tblHeader/>
        </w:trPr>
        <w:tc>
          <w:tcPr>
            <w:tcW w:w="706" w:type="dxa"/>
            <w:tcBorders>
              <w:right w:val="nil"/>
            </w:tcBorders>
            <w:shd w:val="clear" w:color="auto" w:fill="595959" w:themeFill="text1" w:themeFillTint="A6"/>
            <w:tcMar>
              <w:left w:w="85" w:type="dxa"/>
              <w:bottom w:w="28" w:type="dxa"/>
              <w:right w:w="85" w:type="dxa"/>
            </w:tcMar>
            <w:vAlign w:val="center"/>
          </w:tcPr>
          <w:p w:rsidR="00FB1F32" w:rsidRPr="0001397F" w:rsidRDefault="00FB1F32" w:rsidP="0077214B">
            <w:pPr>
              <w:spacing w:before="120"/>
              <w:rPr>
                <w:rFonts w:ascii="Arial" w:hAnsi="Arial"/>
                <w:szCs w:val="24"/>
              </w:rPr>
            </w:pPr>
          </w:p>
        </w:tc>
        <w:tc>
          <w:tcPr>
            <w:tcW w:w="3402" w:type="dxa"/>
            <w:tcBorders>
              <w:left w:val="nil"/>
            </w:tcBorders>
            <w:shd w:val="clear" w:color="auto" w:fill="595959" w:themeFill="text1" w:themeFillTint="A6"/>
            <w:tcMar>
              <w:left w:w="85" w:type="dxa"/>
              <w:bottom w:w="28" w:type="dxa"/>
              <w:right w:w="85" w:type="dxa"/>
            </w:tcMar>
            <w:vAlign w:val="center"/>
          </w:tcPr>
          <w:p w:rsidR="00FB1F32" w:rsidRPr="0001397F" w:rsidRDefault="00FB1F32" w:rsidP="0077214B">
            <w:pPr>
              <w:rPr>
                <w:rFonts w:ascii="Arial" w:hAnsi="Arial"/>
                <w:b/>
                <w:color w:val="FFFFFF"/>
                <w:szCs w:val="24"/>
              </w:rPr>
            </w:pPr>
            <w:bookmarkStart w:id="0" w:name="Column_Title_Knowledge_and_Understanding"/>
            <w:r w:rsidRPr="0001397F">
              <w:rPr>
                <w:rFonts w:ascii="Arial" w:hAnsi="Arial"/>
                <w:b/>
                <w:color w:val="FFFFFF"/>
                <w:szCs w:val="24"/>
              </w:rPr>
              <w:t>Knowledge and Understanding</w:t>
            </w:r>
            <w:bookmarkEnd w:id="0"/>
          </w:p>
        </w:tc>
        <w:tc>
          <w:tcPr>
            <w:tcW w:w="3402" w:type="dxa"/>
            <w:shd w:val="clear" w:color="auto" w:fill="595959" w:themeFill="text1" w:themeFillTint="A6"/>
            <w:tcMar>
              <w:left w:w="85" w:type="dxa"/>
              <w:bottom w:w="28" w:type="dxa"/>
              <w:right w:w="85" w:type="dxa"/>
            </w:tcMar>
            <w:vAlign w:val="center"/>
          </w:tcPr>
          <w:p w:rsidR="00FB1F32" w:rsidRPr="0001397F" w:rsidRDefault="00FB1F32" w:rsidP="0077214B">
            <w:pPr>
              <w:rPr>
                <w:rFonts w:ascii="Arial" w:hAnsi="Arial"/>
                <w:b/>
                <w:color w:val="FFFFFF"/>
                <w:szCs w:val="24"/>
              </w:rPr>
            </w:pPr>
            <w:bookmarkStart w:id="1" w:name="Column_Title_Analysis"/>
            <w:r w:rsidRPr="0001397F">
              <w:rPr>
                <w:rFonts w:ascii="Arial" w:hAnsi="Arial"/>
                <w:b/>
                <w:color w:val="FFFFFF"/>
                <w:szCs w:val="24"/>
              </w:rPr>
              <w:t>Analysis</w:t>
            </w:r>
            <w:bookmarkEnd w:id="1"/>
          </w:p>
        </w:tc>
        <w:tc>
          <w:tcPr>
            <w:tcW w:w="3295" w:type="dxa"/>
            <w:shd w:val="clear" w:color="auto" w:fill="595959" w:themeFill="text1" w:themeFillTint="A6"/>
            <w:tcMar>
              <w:left w:w="85" w:type="dxa"/>
              <w:bottom w:w="28" w:type="dxa"/>
              <w:right w:w="85" w:type="dxa"/>
            </w:tcMar>
            <w:vAlign w:val="center"/>
          </w:tcPr>
          <w:p w:rsidR="00FB1F32" w:rsidRPr="0001397F" w:rsidRDefault="00FB1F32" w:rsidP="0077214B">
            <w:pPr>
              <w:rPr>
                <w:rFonts w:ascii="Arial" w:hAnsi="Arial"/>
                <w:b/>
                <w:color w:val="FFFFFF"/>
                <w:szCs w:val="24"/>
              </w:rPr>
            </w:pPr>
            <w:bookmarkStart w:id="2" w:name="Column_Title_Application"/>
            <w:r w:rsidRPr="0001397F">
              <w:rPr>
                <w:rFonts w:ascii="Arial" w:hAnsi="Arial"/>
                <w:b/>
                <w:color w:val="FFFFFF"/>
                <w:szCs w:val="24"/>
              </w:rPr>
              <w:t>Application</w:t>
            </w:r>
            <w:bookmarkEnd w:id="2"/>
          </w:p>
        </w:tc>
      </w:tr>
      <w:tr w:rsidR="00FB1F32" w:rsidRPr="0001397F" w:rsidTr="0077214B">
        <w:tc>
          <w:tcPr>
            <w:tcW w:w="706" w:type="dxa"/>
            <w:shd w:val="clear" w:color="auto" w:fill="D9D9D9" w:themeFill="background1" w:themeFillShade="D9"/>
            <w:tcMar>
              <w:left w:w="85" w:type="dxa"/>
              <w:bottom w:w="85" w:type="dxa"/>
              <w:right w:w="85" w:type="dxa"/>
            </w:tcMar>
          </w:tcPr>
          <w:p w:rsidR="00FB1F32" w:rsidRPr="0001397F" w:rsidRDefault="00FB1F32" w:rsidP="0077214B">
            <w:pPr>
              <w:spacing w:before="120"/>
              <w:jc w:val="center"/>
              <w:rPr>
                <w:rFonts w:ascii="Arial" w:hAnsi="Arial"/>
                <w:b/>
                <w:sz w:val="24"/>
                <w:szCs w:val="24"/>
              </w:rPr>
            </w:pPr>
            <w:bookmarkStart w:id="3" w:name="Row_Title_A"/>
            <w:r w:rsidRPr="0001397F">
              <w:rPr>
                <w:rFonts w:ascii="Arial" w:hAnsi="Arial"/>
                <w:b/>
                <w:sz w:val="24"/>
                <w:szCs w:val="24"/>
              </w:rPr>
              <w:t>A</w:t>
            </w:r>
            <w:bookmarkEnd w:id="3"/>
          </w:p>
        </w:tc>
        <w:tc>
          <w:tcPr>
            <w:tcW w:w="3402" w:type="dxa"/>
            <w:tcMar>
              <w:left w:w="85" w:type="dxa"/>
              <w:bottom w:w="85" w:type="dxa"/>
              <w:right w:w="85" w:type="dxa"/>
            </w:tcMar>
          </w:tcPr>
          <w:p w:rsidR="00FB1F32" w:rsidRPr="0001397F" w:rsidRDefault="00FB1F32" w:rsidP="0077214B">
            <w:pPr>
              <w:spacing w:before="120"/>
              <w:rPr>
                <w:rFonts w:ascii="Arial" w:hAnsi="Arial" w:cs="Arial"/>
                <w:sz w:val="16"/>
                <w:szCs w:val="16"/>
              </w:rPr>
            </w:pPr>
            <w:r w:rsidRPr="0001397F">
              <w:rPr>
                <w:rFonts w:ascii="Arial" w:hAnsi="Arial" w:cs="Arial"/>
                <w:sz w:val="16"/>
                <w:szCs w:val="16"/>
              </w:rPr>
              <w:t>Detailed knowledge and understanding of ways in which ideas, perspectives, and values are represented in texts.</w:t>
            </w:r>
          </w:p>
          <w:p w:rsidR="00FB1F32" w:rsidRPr="0001397F" w:rsidRDefault="00FB1F32" w:rsidP="0077214B">
            <w:pPr>
              <w:spacing w:before="120"/>
              <w:rPr>
                <w:rFonts w:ascii="Arial" w:hAnsi="Arial" w:cs="Arial"/>
                <w:sz w:val="16"/>
                <w:szCs w:val="16"/>
              </w:rPr>
            </w:pPr>
            <w:r w:rsidRPr="0001397F">
              <w:rPr>
                <w:rFonts w:ascii="Arial" w:hAnsi="Arial" w:cs="Arial"/>
                <w:sz w:val="16"/>
                <w:szCs w:val="16"/>
              </w:rPr>
              <w:t>Thorough knowledge and understanding of a range of ways in which authors use stylistic features to communicate ideas.</w:t>
            </w:r>
          </w:p>
          <w:p w:rsidR="00FB1F32" w:rsidRPr="0001397F" w:rsidRDefault="00FB1F32" w:rsidP="0077214B">
            <w:pPr>
              <w:spacing w:before="120"/>
              <w:rPr>
                <w:rFonts w:ascii="Arial" w:hAnsi="Arial" w:cs="Arial"/>
                <w:sz w:val="16"/>
                <w:szCs w:val="16"/>
              </w:rPr>
            </w:pPr>
            <w:r w:rsidRPr="0001397F">
              <w:rPr>
                <w:rFonts w:ascii="Arial" w:hAnsi="Arial" w:cs="Arial"/>
                <w:sz w:val="16"/>
                <w:szCs w:val="16"/>
              </w:rPr>
              <w:t>Detailed knowledge and understanding of a range of stylistic features and conventions of different text types.</w:t>
            </w:r>
          </w:p>
        </w:tc>
        <w:tc>
          <w:tcPr>
            <w:tcW w:w="3402" w:type="dxa"/>
            <w:tcMar>
              <w:left w:w="85" w:type="dxa"/>
              <w:bottom w:w="85" w:type="dxa"/>
              <w:right w:w="85" w:type="dxa"/>
            </w:tcMar>
          </w:tcPr>
          <w:p w:rsidR="00FB1F32" w:rsidRPr="005C0701" w:rsidRDefault="00FB1F32" w:rsidP="0077214B">
            <w:pPr>
              <w:spacing w:before="120"/>
              <w:rPr>
                <w:rFonts w:ascii="Arial" w:hAnsi="Arial" w:cs="Arial"/>
                <w:color w:val="808080" w:themeColor="background1" w:themeShade="80"/>
                <w:sz w:val="16"/>
                <w:szCs w:val="16"/>
              </w:rPr>
            </w:pPr>
            <w:r w:rsidRPr="005C0701">
              <w:rPr>
                <w:rFonts w:ascii="Arial" w:hAnsi="Arial" w:cs="Arial"/>
                <w:color w:val="808080" w:themeColor="background1" w:themeShade="80"/>
                <w:sz w:val="16"/>
                <w:szCs w:val="16"/>
              </w:rPr>
              <w:t>Perceptive analysis of the ways in which texts represent ideas, perspectives, and values.</w:t>
            </w:r>
          </w:p>
          <w:p w:rsidR="00FB1F32" w:rsidRPr="005C0701" w:rsidRDefault="00FB1F32" w:rsidP="0077214B">
            <w:pPr>
              <w:spacing w:before="120"/>
              <w:rPr>
                <w:rFonts w:ascii="Arial" w:hAnsi="Arial" w:cs="Arial"/>
                <w:color w:val="808080" w:themeColor="background1" w:themeShade="80"/>
                <w:sz w:val="16"/>
                <w:szCs w:val="16"/>
              </w:rPr>
            </w:pPr>
            <w:r w:rsidRPr="005C0701">
              <w:rPr>
                <w:rFonts w:ascii="Arial" w:hAnsi="Arial" w:cs="Arial"/>
                <w:color w:val="808080" w:themeColor="background1" w:themeShade="80"/>
                <w:sz w:val="16"/>
                <w:szCs w:val="16"/>
              </w:rPr>
              <w:t>Perceptive analysis and evaluation of the complex ways in which stylistic features are used to influence the interpretation of texts.</w:t>
            </w:r>
          </w:p>
          <w:p w:rsidR="00FB1F32" w:rsidRPr="005C0701" w:rsidRDefault="00FB1F32" w:rsidP="0077214B">
            <w:pPr>
              <w:spacing w:before="120"/>
              <w:rPr>
                <w:rFonts w:ascii="Arial" w:hAnsi="Arial" w:cs="Arial"/>
                <w:color w:val="808080" w:themeColor="background1" w:themeShade="80"/>
                <w:sz w:val="16"/>
                <w:szCs w:val="16"/>
              </w:rPr>
            </w:pPr>
            <w:r w:rsidRPr="005C0701">
              <w:rPr>
                <w:rFonts w:ascii="Arial" w:hAnsi="Arial" w:cs="Arial"/>
                <w:color w:val="808080" w:themeColor="background1" w:themeShade="80"/>
                <w:sz w:val="16"/>
                <w:szCs w:val="16"/>
              </w:rPr>
              <w:t>Perceptive analysis of similarities and differences between texts in comparative tasks.</w:t>
            </w:r>
          </w:p>
          <w:p w:rsidR="00FB1F32" w:rsidRPr="005C0701" w:rsidRDefault="00FB1F32" w:rsidP="0077214B">
            <w:pPr>
              <w:spacing w:before="120"/>
              <w:rPr>
                <w:rFonts w:ascii="Arial" w:hAnsi="Arial" w:cs="Arial"/>
                <w:color w:val="808080" w:themeColor="background1" w:themeShade="80"/>
                <w:sz w:val="16"/>
                <w:szCs w:val="16"/>
              </w:rPr>
            </w:pPr>
            <w:r w:rsidRPr="005C0701">
              <w:rPr>
                <w:rFonts w:ascii="Arial" w:hAnsi="Arial" w:cs="Arial"/>
                <w:color w:val="808080" w:themeColor="background1" w:themeShade="80"/>
                <w:sz w:val="16"/>
                <w:szCs w:val="16"/>
              </w:rPr>
              <w:t>Perceptive analysis of ways in which different critical perspectives inform critical interpretation.</w:t>
            </w:r>
          </w:p>
        </w:tc>
        <w:tc>
          <w:tcPr>
            <w:tcW w:w="3295" w:type="dxa"/>
            <w:tcMar>
              <w:left w:w="85" w:type="dxa"/>
              <w:bottom w:w="85" w:type="dxa"/>
              <w:right w:w="85" w:type="dxa"/>
            </w:tcMar>
          </w:tcPr>
          <w:p w:rsidR="00FB1F32" w:rsidRPr="0001397F" w:rsidRDefault="00FB1F32" w:rsidP="0077214B">
            <w:pPr>
              <w:spacing w:before="120"/>
              <w:rPr>
                <w:rFonts w:ascii="Arial" w:hAnsi="Arial" w:cs="Arial"/>
                <w:sz w:val="16"/>
                <w:szCs w:val="16"/>
              </w:rPr>
            </w:pPr>
            <w:r w:rsidRPr="0001397F">
              <w:rPr>
                <w:rFonts w:ascii="Arial" w:hAnsi="Arial" w:cs="Arial"/>
                <w:sz w:val="16"/>
                <w:szCs w:val="16"/>
              </w:rPr>
              <w:t>Sophisticated use of a wide range of conventions, and/or stylistic features to create coherent texts that address the meaning and intention of the task.</w:t>
            </w:r>
          </w:p>
          <w:p w:rsidR="00FB1F32" w:rsidRPr="005C0701" w:rsidRDefault="00FB1F32" w:rsidP="0077214B">
            <w:pPr>
              <w:spacing w:before="120"/>
              <w:rPr>
                <w:rFonts w:ascii="Arial" w:hAnsi="Arial" w:cs="Arial"/>
                <w:color w:val="808080" w:themeColor="background1" w:themeShade="80"/>
                <w:sz w:val="16"/>
                <w:szCs w:val="16"/>
              </w:rPr>
            </w:pPr>
            <w:r w:rsidRPr="005C0701">
              <w:rPr>
                <w:rFonts w:ascii="Arial" w:hAnsi="Arial" w:cs="Arial"/>
                <w:color w:val="808080" w:themeColor="background1" w:themeShade="80"/>
                <w:sz w:val="16"/>
                <w:szCs w:val="16"/>
              </w:rPr>
              <w:t xml:space="preserve">Detailed and appropriate </w:t>
            </w:r>
            <w:proofErr w:type="gramStart"/>
            <w:r w:rsidRPr="005C0701">
              <w:rPr>
                <w:rFonts w:ascii="Arial" w:hAnsi="Arial" w:cs="Arial"/>
                <w:color w:val="808080" w:themeColor="background1" w:themeShade="80"/>
                <w:sz w:val="16"/>
                <w:szCs w:val="16"/>
              </w:rPr>
              <w:t>use of evidence from texts develop</w:t>
            </w:r>
            <w:proofErr w:type="gramEnd"/>
            <w:r w:rsidRPr="005C0701">
              <w:rPr>
                <w:rFonts w:ascii="Arial" w:hAnsi="Arial" w:cs="Arial"/>
                <w:color w:val="808080" w:themeColor="background1" w:themeShade="80"/>
                <w:sz w:val="16"/>
                <w:szCs w:val="16"/>
              </w:rPr>
              <w:t>, support, and justify responses, with textual references incorporated fluently in discussion.</w:t>
            </w:r>
          </w:p>
          <w:p w:rsidR="00FB1F32" w:rsidRPr="0001397F" w:rsidRDefault="00FB1F32" w:rsidP="0077214B">
            <w:pPr>
              <w:spacing w:before="120"/>
              <w:rPr>
                <w:rFonts w:ascii="Arial" w:hAnsi="Arial" w:cs="Arial"/>
                <w:sz w:val="16"/>
                <w:szCs w:val="16"/>
              </w:rPr>
            </w:pPr>
            <w:r w:rsidRPr="0001397F">
              <w:rPr>
                <w:rFonts w:ascii="Arial" w:hAnsi="Arial" w:cs="Arial"/>
                <w:sz w:val="16"/>
                <w:szCs w:val="16"/>
              </w:rPr>
              <w:t>Use of precise and fluent expression, which is appropriate for audience and purpose.</w:t>
            </w:r>
            <w:r w:rsidRPr="0001397F">
              <w:rPr>
                <w:rFonts w:ascii="Arial" w:hAnsi="Arial"/>
                <w:szCs w:val="24"/>
              </w:rPr>
              <w:t xml:space="preserve"> </w:t>
            </w:r>
          </w:p>
        </w:tc>
      </w:tr>
      <w:tr w:rsidR="00FB1F32" w:rsidRPr="0001397F" w:rsidTr="0077214B">
        <w:tc>
          <w:tcPr>
            <w:tcW w:w="706" w:type="dxa"/>
            <w:shd w:val="clear" w:color="auto" w:fill="D9D9D9" w:themeFill="background1" w:themeFillShade="D9"/>
            <w:tcMar>
              <w:left w:w="85" w:type="dxa"/>
              <w:bottom w:w="85" w:type="dxa"/>
              <w:right w:w="85" w:type="dxa"/>
            </w:tcMar>
          </w:tcPr>
          <w:p w:rsidR="00FB1F32" w:rsidRPr="0001397F" w:rsidRDefault="00FB1F32" w:rsidP="0077214B">
            <w:pPr>
              <w:spacing w:before="120"/>
              <w:jc w:val="center"/>
              <w:rPr>
                <w:rFonts w:ascii="Arial" w:hAnsi="Arial"/>
                <w:b/>
                <w:sz w:val="24"/>
                <w:szCs w:val="24"/>
              </w:rPr>
            </w:pPr>
            <w:bookmarkStart w:id="4" w:name="Row_Title_B"/>
            <w:r w:rsidRPr="0001397F">
              <w:rPr>
                <w:rFonts w:ascii="Arial" w:hAnsi="Arial"/>
                <w:b/>
                <w:sz w:val="24"/>
                <w:szCs w:val="24"/>
              </w:rPr>
              <w:t>B</w:t>
            </w:r>
            <w:bookmarkEnd w:id="4"/>
          </w:p>
        </w:tc>
        <w:tc>
          <w:tcPr>
            <w:tcW w:w="3402" w:type="dxa"/>
            <w:tcMar>
              <w:left w:w="85" w:type="dxa"/>
              <w:bottom w:w="85" w:type="dxa"/>
              <w:right w:w="85" w:type="dxa"/>
            </w:tcMar>
          </w:tcPr>
          <w:p w:rsidR="00FB1F32" w:rsidRPr="0001397F" w:rsidRDefault="00FB1F32" w:rsidP="0077214B">
            <w:pPr>
              <w:spacing w:before="120"/>
              <w:rPr>
                <w:rFonts w:ascii="Arial" w:hAnsi="Arial"/>
                <w:sz w:val="16"/>
                <w:szCs w:val="16"/>
              </w:rPr>
            </w:pPr>
            <w:r w:rsidRPr="0001397F">
              <w:rPr>
                <w:rFonts w:ascii="Arial" w:hAnsi="Arial"/>
                <w:sz w:val="16"/>
                <w:szCs w:val="16"/>
              </w:rPr>
              <w:t>Knowledge and understanding of a range of ways in which ideas, perspectives, and values are represented in most texts.</w:t>
            </w:r>
          </w:p>
          <w:p w:rsidR="00FB1F32" w:rsidRPr="0001397F" w:rsidRDefault="00FB1F32" w:rsidP="0077214B">
            <w:pPr>
              <w:spacing w:before="120"/>
              <w:rPr>
                <w:rFonts w:ascii="Arial" w:hAnsi="Arial"/>
                <w:sz w:val="16"/>
                <w:szCs w:val="16"/>
              </w:rPr>
            </w:pPr>
            <w:r w:rsidRPr="0001397F">
              <w:rPr>
                <w:rFonts w:ascii="Arial" w:hAnsi="Arial"/>
                <w:sz w:val="16"/>
                <w:szCs w:val="16"/>
              </w:rPr>
              <w:t>Knowledge and understanding of a range of ways in which authors use stylistic features to communicate ideas.</w:t>
            </w:r>
          </w:p>
          <w:p w:rsidR="00FB1F32" w:rsidRPr="0001397F" w:rsidRDefault="00FB1F32" w:rsidP="0077214B">
            <w:pPr>
              <w:spacing w:before="120"/>
              <w:rPr>
                <w:rFonts w:ascii="Arial" w:hAnsi="Arial" w:cs="Arial"/>
                <w:sz w:val="16"/>
                <w:szCs w:val="16"/>
              </w:rPr>
            </w:pPr>
            <w:r w:rsidRPr="0001397F">
              <w:rPr>
                <w:rFonts w:ascii="Arial" w:hAnsi="Arial"/>
                <w:sz w:val="16"/>
                <w:szCs w:val="16"/>
              </w:rPr>
              <w:t>Knowledge and understanding of a range of stylistic features and conventions of different text types.</w:t>
            </w:r>
          </w:p>
        </w:tc>
        <w:tc>
          <w:tcPr>
            <w:tcW w:w="3402" w:type="dxa"/>
            <w:tcMar>
              <w:left w:w="85" w:type="dxa"/>
              <w:bottom w:w="85" w:type="dxa"/>
              <w:right w:w="85" w:type="dxa"/>
            </w:tcMar>
          </w:tcPr>
          <w:p w:rsidR="00FB1F32" w:rsidRPr="005C0701" w:rsidRDefault="00FB1F32" w:rsidP="0077214B">
            <w:pPr>
              <w:spacing w:before="120"/>
              <w:rPr>
                <w:rFonts w:ascii="Arial" w:hAnsi="Arial" w:cs="Arial"/>
                <w:color w:val="808080" w:themeColor="background1" w:themeShade="80"/>
                <w:sz w:val="16"/>
                <w:szCs w:val="16"/>
              </w:rPr>
            </w:pPr>
            <w:r w:rsidRPr="005C0701">
              <w:rPr>
                <w:rFonts w:ascii="Arial" w:hAnsi="Arial" w:cs="Arial"/>
                <w:color w:val="808080" w:themeColor="background1" w:themeShade="80"/>
                <w:sz w:val="16"/>
                <w:szCs w:val="16"/>
              </w:rPr>
              <w:t>Clear analysis of the ways in which texts represent ideas, perspectives, and values.</w:t>
            </w:r>
          </w:p>
          <w:p w:rsidR="00FB1F32" w:rsidRPr="005C0701" w:rsidRDefault="00FB1F32" w:rsidP="0077214B">
            <w:pPr>
              <w:spacing w:before="120"/>
              <w:rPr>
                <w:rFonts w:ascii="Arial" w:hAnsi="Arial" w:cs="Arial"/>
                <w:color w:val="808080" w:themeColor="background1" w:themeShade="80"/>
                <w:sz w:val="16"/>
                <w:szCs w:val="16"/>
              </w:rPr>
            </w:pPr>
            <w:r w:rsidRPr="005C0701">
              <w:rPr>
                <w:rFonts w:ascii="Arial" w:hAnsi="Arial" w:cs="Arial"/>
                <w:color w:val="808080" w:themeColor="background1" w:themeShade="80"/>
                <w:sz w:val="16"/>
                <w:szCs w:val="16"/>
              </w:rPr>
              <w:t>Clear analysis and evaluation of the complex ways in which stylistic features are used to influence the reading of texts.</w:t>
            </w:r>
          </w:p>
          <w:p w:rsidR="00FB1F32" w:rsidRPr="005C0701" w:rsidRDefault="00FB1F32" w:rsidP="0077214B">
            <w:pPr>
              <w:spacing w:before="120"/>
              <w:rPr>
                <w:rFonts w:ascii="Arial" w:hAnsi="Arial" w:cs="Arial"/>
                <w:color w:val="808080" w:themeColor="background1" w:themeShade="80"/>
                <w:sz w:val="16"/>
                <w:szCs w:val="16"/>
              </w:rPr>
            </w:pPr>
            <w:r w:rsidRPr="005C0701">
              <w:rPr>
                <w:rFonts w:ascii="Arial" w:hAnsi="Arial" w:cs="Arial"/>
                <w:color w:val="808080" w:themeColor="background1" w:themeShade="80"/>
                <w:sz w:val="16"/>
                <w:szCs w:val="16"/>
              </w:rPr>
              <w:t>Clear analysis of similarities and differences between texts in comparative tasks.</w:t>
            </w:r>
          </w:p>
          <w:p w:rsidR="00FB1F32" w:rsidRPr="005C0701" w:rsidRDefault="00FB1F32" w:rsidP="0077214B">
            <w:pPr>
              <w:spacing w:before="120"/>
              <w:rPr>
                <w:rFonts w:ascii="Arial" w:hAnsi="Arial" w:cs="Arial"/>
                <w:color w:val="808080" w:themeColor="background1" w:themeShade="80"/>
                <w:sz w:val="16"/>
                <w:szCs w:val="16"/>
              </w:rPr>
            </w:pPr>
            <w:r w:rsidRPr="005C0701">
              <w:rPr>
                <w:rFonts w:ascii="Arial" w:hAnsi="Arial" w:cs="Arial"/>
                <w:color w:val="808080" w:themeColor="background1" w:themeShade="80"/>
                <w:sz w:val="16"/>
                <w:szCs w:val="16"/>
              </w:rPr>
              <w:t>Clear analysis of ways in which different critical perspectives inform critical interpretation.</w:t>
            </w:r>
          </w:p>
        </w:tc>
        <w:tc>
          <w:tcPr>
            <w:tcW w:w="3295" w:type="dxa"/>
            <w:tcMar>
              <w:left w:w="85" w:type="dxa"/>
              <w:bottom w:w="85" w:type="dxa"/>
              <w:right w:w="85" w:type="dxa"/>
            </w:tcMar>
          </w:tcPr>
          <w:p w:rsidR="00FB1F32" w:rsidRPr="0001397F" w:rsidRDefault="00FB1F32" w:rsidP="0077214B">
            <w:pPr>
              <w:spacing w:before="120"/>
              <w:rPr>
                <w:rFonts w:ascii="Arial" w:hAnsi="Arial" w:cs="Arial"/>
                <w:sz w:val="16"/>
                <w:szCs w:val="16"/>
              </w:rPr>
            </w:pPr>
            <w:r w:rsidRPr="0001397F">
              <w:rPr>
                <w:rFonts w:ascii="Arial" w:hAnsi="Arial" w:cs="Arial"/>
                <w:sz w:val="16"/>
                <w:szCs w:val="16"/>
              </w:rPr>
              <w:t>Use of a range of conventions, and/or stylistic features to create coherent texts that address the meaning and intention of the task.</w:t>
            </w:r>
          </w:p>
          <w:p w:rsidR="00FB1F32" w:rsidRPr="005C0701" w:rsidRDefault="00FB1F32" w:rsidP="0077214B">
            <w:pPr>
              <w:spacing w:before="120"/>
              <w:rPr>
                <w:rFonts w:ascii="Arial" w:hAnsi="Arial" w:cs="Arial"/>
                <w:color w:val="808080" w:themeColor="background1" w:themeShade="80"/>
                <w:sz w:val="16"/>
                <w:szCs w:val="16"/>
              </w:rPr>
            </w:pPr>
            <w:r w:rsidRPr="005C0701">
              <w:rPr>
                <w:rFonts w:ascii="Arial" w:hAnsi="Arial" w:cs="Arial"/>
                <w:color w:val="808080" w:themeColor="background1" w:themeShade="80"/>
                <w:sz w:val="16"/>
                <w:szCs w:val="16"/>
              </w:rPr>
              <w:t xml:space="preserve">Appropriate </w:t>
            </w:r>
            <w:proofErr w:type="gramStart"/>
            <w:r w:rsidRPr="005C0701">
              <w:rPr>
                <w:rFonts w:ascii="Arial" w:hAnsi="Arial" w:cs="Arial"/>
                <w:color w:val="808080" w:themeColor="background1" w:themeShade="80"/>
                <w:sz w:val="16"/>
                <w:szCs w:val="16"/>
              </w:rPr>
              <w:t>use of evidence from texts to develop, support</w:t>
            </w:r>
            <w:proofErr w:type="gramEnd"/>
            <w:r w:rsidRPr="005C0701">
              <w:rPr>
                <w:rFonts w:ascii="Arial" w:hAnsi="Arial" w:cs="Arial"/>
                <w:color w:val="808080" w:themeColor="background1" w:themeShade="80"/>
                <w:sz w:val="16"/>
                <w:szCs w:val="16"/>
              </w:rPr>
              <w:t>, and justify responses, with textual references incorporated in discussion.</w:t>
            </w:r>
          </w:p>
          <w:p w:rsidR="00FB1F32" w:rsidRPr="0001397F" w:rsidRDefault="00FB1F32" w:rsidP="0077214B">
            <w:pPr>
              <w:spacing w:before="120"/>
              <w:rPr>
                <w:rFonts w:ascii="Arial" w:hAnsi="Arial" w:cs="Arial"/>
                <w:sz w:val="16"/>
                <w:szCs w:val="16"/>
              </w:rPr>
            </w:pPr>
            <w:r w:rsidRPr="0001397F">
              <w:rPr>
                <w:rFonts w:ascii="Arial" w:hAnsi="Arial" w:cs="Arial"/>
                <w:sz w:val="16"/>
                <w:szCs w:val="16"/>
              </w:rPr>
              <w:t>Mostly accurate and fluent expression, which is appropriate for audience and purpose.</w:t>
            </w:r>
          </w:p>
        </w:tc>
      </w:tr>
      <w:tr w:rsidR="00FB1F32" w:rsidRPr="0001397F" w:rsidTr="0077214B">
        <w:tc>
          <w:tcPr>
            <w:tcW w:w="706" w:type="dxa"/>
            <w:shd w:val="clear" w:color="auto" w:fill="D9D9D9" w:themeFill="background1" w:themeFillShade="D9"/>
            <w:tcMar>
              <w:left w:w="85" w:type="dxa"/>
              <w:bottom w:w="85" w:type="dxa"/>
              <w:right w:w="85" w:type="dxa"/>
            </w:tcMar>
          </w:tcPr>
          <w:p w:rsidR="00FB1F32" w:rsidRPr="0001397F" w:rsidRDefault="00FB1F32" w:rsidP="0077214B">
            <w:pPr>
              <w:spacing w:before="120"/>
              <w:jc w:val="center"/>
              <w:rPr>
                <w:rFonts w:ascii="Arial" w:hAnsi="Arial"/>
                <w:b/>
                <w:sz w:val="24"/>
                <w:szCs w:val="24"/>
              </w:rPr>
            </w:pPr>
            <w:bookmarkStart w:id="5" w:name="Row_Title_C"/>
            <w:r w:rsidRPr="0001397F">
              <w:rPr>
                <w:rFonts w:ascii="Arial" w:hAnsi="Arial"/>
                <w:b/>
                <w:sz w:val="24"/>
                <w:szCs w:val="24"/>
              </w:rPr>
              <w:t>C</w:t>
            </w:r>
            <w:bookmarkEnd w:id="5"/>
          </w:p>
        </w:tc>
        <w:tc>
          <w:tcPr>
            <w:tcW w:w="3402" w:type="dxa"/>
            <w:tcMar>
              <w:left w:w="85" w:type="dxa"/>
              <w:bottom w:w="85" w:type="dxa"/>
              <w:right w:w="85" w:type="dxa"/>
            </w:tcMar>
          </w:tcPr>
          <w:p w:rsidR="00FB1F32" w:rsidRPr="0001397F" w:rsidRDefault="00FB1F32" w:rsidP="0077214B">
            <w:pPr>
              <w:spacing w:before="120"/>
              <w:rPr>
                <w:rFonts w:ascii="Arial" w:hAnsi="Arial"/>
                <w:sz w:val="16"/>
                <w:szCs w:val="16"/>
              </w:rPr>
            </w:pPr>
            <w:r w:rsidRPr="0001397F">
              <w:rPr>
                <w:rFonts w:ascii="Arial" w:hAnsi="Arial"/>
                <w:sz w:val="16"/>
                <w:szCs w:val="16"/>
              </w:rPr>
              <w:t>Knowledge and understanding of some ways in which ideas, perspectives, and values are represented in texts.</w:t>
            </w:r>
          </w:p>
          <w:p w:rsidR="00FB1F32" w:rsidRPr="0001397F" w:rsidRDefault="00FB1F32" w:rsidP="0077214B">
            <w:pPr>
              <w:spacing w:before="120"/>
              <w:rPr>
                <w:rFonts w:ascii="Arial" w:hAnsi="Arial"/>
                <w:sz w:val="16"/>
                <w:szCs w:val="16"/>
              </w:rPr>
            </w:pPr>
            <w:r w:rsidRPr="0001397F">
              <w:rPr>
                <w:rFonts w:ascii="Arial" w:hAnsi="Arial"/>
                <w:sz w:val="16"/>
                <w:szCs w:val="16"/>
              </w:rPr>
              <w:t>Knowledge and understanding of some ways in which authors use stylistic features to communicate ideas.</w:t>
            </w:r>
          </w:p>
          <w:p w:rsidR="00FB1F32" w:rsidRPr="0001397F" w:rsidRDefault="00FB1F32" w:rsidP="0077214B">
            <w:pPr>
              <w:spacing w:before="120"/>
              <w:rPr>
                <w:rFonts w:ascii="Arial" w:hAnsi="Arial"/>
                <w:sz w:val="16"/>
                <w:szCs w:val="16"/>
              </w:rPr>
            </w:pPr>
            <w:r w:rsidRPr="0001397F">
              <w:rPr>
                <w:rFonts w:ascii="Arial" w:hAnsi="Arial"/>
                <w:sz w:val="16"/>
                <w:szCs w:val="16"/>
              </w:rPr>
              <w:t>Knowledge and understanding of some of the stylistic features and conventions of different text types.</w:t>
            </w:r>
          </w:p>
        </w:tc>
        <w:tc>
          <w:tcPr>
            <w:tcW w:w="3402" w:type="dxa"/>
            <w:tcMar>
              <w:left w:w="85" w:type="dxa"/>
              <w:bottom w:w="85" w:type="dxa"/>
              <w:right w:w="85" w:type="dxa"/>
            </w:tcMar>
          </w:tcPr>
          <w:p w:rsidR="00FB1F32" w:rsidRPr="005C0701" w:rsidRDefault="00FB1F32" w:rsidP="0077214B">
            <w:pPr>
              <w:spacing w:before="120"/>
              <w:rPr>
                <w:rFonts w:ascii="Arial" w:hAnsi="Arial" w:cs="Arial"/>
                <w:color w:val="808080" w:themeColor="background1" w:themeShade="80"/>
                <w:sz w:val="16"/>
                <w:szCs w:val="16"/>
              </w:rPr>
            </w:pPr>
            <w:r w:rsidRPr="005C0701">
              <w:rPr>
                <w:rFonts w:ascii="Arial" w:hAnsi="Arial" w:cs="Arial"/>
                <w:color w:val="808080" w:themeColor="background1" w:themeShade="80"/>
                <w:sz w:val="16"/>
                <w:szCs w:val="16"/>
              </w:rPr>
              <w:t>Some analysis of ways in which texts represent ideas, perspectives, and values.</w:t>
            </w:r>
          </w:p>
          <w:p w:rsidR="00FB1F32" w:rsidRPr="005C0701" w:rsidRDefault="00FB1F32" w:rsidP="0077214B">
            <w:pPr>
              <w:spacing w:before="120"/>
              <w:rPr>
                <w:rFonts w:ascii="Arial" w:hAnsi="Arial" w:cs="Arial"/>
                <w:color w:val="808080" w:themeColor="background1" w:themeShade="80"/>
                <w:sz w:val="16"/>
                <w:szCs w:val="16"/>
              </w:rPr>
            </w:pPr>
            <w:r w:rsidRPr="005C0701">
              <w:rPr>
                <w:rFonts w:ascii="Arial" w:hAnsi="Arial" w:cs="Arial"/>
                <w:color w:val="808080" w:themeColor="background1" w:themeShade="80"/>
                <w:sz w:val="16"/>
                <w:szCs w:val="16"/>
              </w:rPr>
              <w:t>Description, with some analysis and evaluation, of ways in which stylistic features are used to influence the reading of texts.</w:t>
            </w:r>
          </w:p>
          <w:p w:rsidR="00FB1F32" w:rsidRPr="005C0701" w:rsidRDefault="00FB1F32" w:rsidP="0077214B">
            <w:pPr>
              <w:spacing w:before="120"/>
              <w:rPr>
                <w:rFonts w:ascii="Arial" w:hAnsi="Arial" w:cs="Arial"/>
                <w:color w:val="808080" w:themeColor="background1" w:themeShade="80"/>
                <w:sz w:val="16"/>
                <w:szCs w:val="16"/>
              </w:rPr>
            </w:pPr>
            <w:r w:rsidRPr="005C0701">
              <w:rPr>
                <w:rFonts w:ascii="Arial" w:hAnsi="Arial" w:cs="Arial"/>
                <w:color w:val="808080" w:themeColor="background1" w:themeShade="80"/>
                <w:sz w:val="16"/>
                <w:szCs w:val="16"/>
              </w:rPr>
              <w:t>Description, with some analysis, of similarities and differences between texts in comparative tasks.</w:t>
            </w:r>
          </w:p>
          <w:p w:rsidR="00FB1F32" w:rsidRPr="005C0701" w:rsidRDefault="00FB1F32" w:rsidP="0077214B">
            <w:pPr>
              <w:spacing w:before="120"/>
              <w:rPr>
                <w:rFonts w:ascii="Arial" w:hAnsi="Arial" w:cs="Arial"/>
                <w:color w:val="808080" w:themeColor="background1" w:themeShade="80"/>
                <w:sz w:val="16"/>
                <w:szCs w:val="16"/>
              </w:rPr>
            </w:pPr>
            <w:r w:rsidRPr="005C0701">
              <w:rPr>
                <w:rFonts w:ascii="Arial" w:hAnsi="Arial" w:cs="Arial"/>
                <w:color w:val="808080" w:themeColor="background1" w:themeShade="80"/>
                <w:sz w:val="16"/>
                <w:szCs w:val="16"/>
              </w:rPr>
              <w:t>Some analysis of ways in which different critical perspectives inform critical interpretation.</w:t>
            </w:r>
          </w:p>
        </w:tc>
        <w:tc>
          <w:tcPr>
            <w:tcW w:w="3295" w:type="dxa"/>
            <w:tcMar>
              <w:left w:w="85" w:type="dxa"/>
              <w:bottom w:w="85" w:type="dxa"/>
              <w:right w:w="85" w:type="dxa"/>
            </w:tcMar>
          </w:tcPr>
          <w:p w:rsidR="00FB1F32" w:rsidRPr="0001397F" w:rsidRDefault="00FB1F32" w:rsidP="0077214B">
            <w:pPr>
              <w:spacing w:before="120"/>
              <w:rPr>
                <w:rFonts w:ascii="Arial" w:hAnsi="Arial" w:cs="Arial"/>
                <w:sz w:val="16"/>
                <w:szCs w:val="16"/>
              </w:rPr>
            </w:pPr>
            <w:r w:rsidRPr="0001397F">
              <w:rPr>
                <w:rFonts w:ascii="Arial" w:hAnsi="Arial" w:cs="Arial"/>
                <w:sz w:val="16"/>
                <w:szCs w:val="16"/>
              </w:rPr>
              <w:t>Competent use of conventions, and/or stylistic features to create texts that address the meaning and intention of the task.</w:t>
            </w:r>
          </w:p>
          <w:p w:rsidR="00FB1F32" w:rsidRPr="005C0701" w:rsidRDefault="00FB1F32" w:rsidP="0077214B">
            <w:pPr>
              <w:spacing w:before="120"/>
              <w:rPr>
                <w:rFonts w:ascii="Arial" w:hAnsi="Arial" w:cs="Arial"/>
                <w:color w:val="808080" w:themeColor="background1" w:themeShade="80"/>
                <w:sz w:val="16"/>
                <w:szCs w:val="16"/>
              </w:rPr>
            </w:pPr>
            <w:r w:rsidRPr="005C0701">
              <w:rPr>
                <w:rFonts w:ascii="Arial" w:hAnsi="Arial" w:cs="Arial"/>
                <w:color w:val="808080" w:themeColor="background1" w:themeShade="80"/>
                <w:sz w:val="16"/>
                <w:szCs w:val="16"/>
              </w:rPr>
              <w:t xml:space="preserve">Competent </w:t>
            </w:r>
            <w:proofErr w:type="gramStart"/>
            <w:r w:rsidRPr="005C0701">
              <w:rPr>
                <w:rFonts w:ascii="Arial" w:hAnsi="Arial" w:cs="Arial"/>
                <w:color w:val="808080" w:themeColor="background1" w:themeShade="80"/>
                <w:sz w:val="16"/>
                <w:szCs w:val="16"/>
              </w:rPr>
              <w:t>use of evidence from texts to develop, support</w:t>
            </w:r>
            <w:proofErr w:type="gramEnd"/>
            <w:r w:rsidRPr="005C0701">
              <w:rPr>
                <w:rFonts w:ascii="Arial" w:hAnsi="Arial" w:cs="Arial"/>
                <w:color w:val="808080" w:themeColor="background1" w:themeShade="80"/>
                <w:sz w:val="16"/>
                <w:szCs w:val="16"/>
              </w:rPr>
              <w:t>, and justify responses, with some use of textual references in discussion.</w:t>
            </w:r>
          </w:p>
          <w:p w:rsidR="00FB1F32" w:rsidRPr="0001397F" w:rsidRDefault="00FB1F32" w:rsidP="0077214B">
            <w:pPr>
              <w:spacing w:before="120"/>
              <w:rPr>
                <w:rFonts w:ascii="Arial" w:hAnsi="Arial" w:cs="Arial"/>
                <w:sz w:val="16"/>
                <w:szCs w:val="16"/>
              </w:rPr>
            </w:pPr>
            <w:r w:rsidRPr="0001397F">
              <w:rPr>
                <w:rFonts w:ascii="Arial" w:hAnsi="Arial" w:cs="Arial"/>
                <w:sz w:val="16"/>
                <w:szCs w:val="16"/>
              </w:rPr>
              <w:t>Generally fluent and clear expression, which is mostly appropriate for audience and purpose.</w:t>
            </w:r>
          </w:p>
        </w:tc>
      </w:tr>
      <w:tr w:rsidR="00FB1F32" w:rsidRPr="0001397F" w:rsidTr="0077214B">
        <w:tc>
          <w:tcPr>
            <w:tcW w:w="706" w:type="dxa"/>
            <w:shd w:val="clear" w:color="auto" w:fill="D9D9D9" w:themeFill="background1" w:themeFillShade="D9"/>
            <w:tcMar>
              <w:left w:w="85" w:type="dxa"/>
              <w:bottom w:w="85" w:type="dxa"/>
              <w:right w:w="85" w:type="dxa"/>
            </w:tcMar>
          </w:tcPr>
          <w:p w:rsidR="00FB1F32" w:rsidRPr="0001397F" w:rsidRDefault="00FB1F32" w:rsidP="0077214B">
            <w:pPr>
              <w:spacing w:before="120"/>
              <w:jc w:val="center"/>
              <w:rPr>
                <w:rFonts w:ascii="Arial" w:hAnsi="Arial"/>
                <w:b/>
                <w:sz w:val="24"/>
                <w:szCs w:val="24"/>
              </w:rPr>
            </w:pPr>
            <w:bookmarkStart w:id="6" w:name="Row_Title_D"/>
            <w:r w:rsidRPr="0001397F">
              <w:rPr>
                <w:rFonts w:ascii="Arial" w:hAnsi="Arial"/>
                <w:b/>
                <w:sz w:val="24"/>
                <w:szCs w:val="24"/>
              </w:rPr>
              <w:t>D</w:t>
            </w:r>
            <w:bookmarkEnd w:id="6"/>
          </w:p>
        </w:tc>
        <w:tc>
          <w:tcPr>
            <w:tcW w:w="3402" w:type="dxa"/>
            <w:tcMar>
              <w:left w:w="85" w:type="dxa"/>
              <w:bottom w:w="85" w:type="dxa"/>
              <w:right w:w="85" w:type="dxa"/>
            </w:tcMar>
          </w:tcPr>
          <w:p w:rsidR="00FB1F32" w:rsidRPr="0001397F" w:rsidRDefault="00FB1F32" w:rsidP="0077214B">
            <w:pPr>
              <w:spacing w:before="120"/>
              <w:rPr>
                <w:rFonts w:ascii="Arial" w:hAnsi="Arial" w:cs="Arial"/>
                <w:sz w:val="16"/>
                <w:szCs w:val="16"/>
              </w:rPr>
            </w:pPr>
            <w:r w:rsidRPr="0001397F">
              <w:rPr>
                <w:rFonts w:ascii="Arial" w:hAnsi="Arial" w:cs="Arial"/>
                <w:sz w:val="16"/>
                <w:szCs w:val="16"/>
              </w:rPr>
              <w:t>Some knowledge and restricted understanding of a narrow range of ways in which ideas and values are represented in texts.</w:t>
            </w:r>
          </w:p>
          <w:p w:rsidR="00FB1F32" w:rsidRPr="0001397F" w:rsidRDefault="00FB1F32" w:rsidP="0077214B">
            <w:pPr>
              <w:spacing w:before="120"/>
              <w:rPr>
                <w:rFonts w:ascii="Arial" w:hAnsi="Arial" w:cs="Arial"/>
                <w:sz w:val="16"/>
                <w:szCs w:val="16"/>
              </w:rPr>
            </w:pPr>
            <w:r w:rsidRPr="0001397F">
              <w:rPr>
                <w:rFonts w:ascii="Arial" w:hAnsi="Arial" w:cs="Arial"/>
                <w:sz w:val="16"/>
                <w:szCs w:val="16"/>
              </w:rPr>
              <w:t>Some knowledge and restricted understanding of a narrow range of ways in which authors use stylistic features to communicate ideas.</w:t>
            </w:r>
          </w:p>
          <w:p w:rsidR="00FB1F32" w:rsidRPr="0001397F" w:rsidRDefault="00FB1F32" w:rsidP="0077214B">
            <w:pPr>
              <w:spacing w:before="120"/>
              <w:rPr>
                <w:rFonts w:ascii="Arial" w:hAnsi="Arial" w:cs="Arial"/>
                <w:sz w:val="16"/>
                <w:szCs w:val="16"/>
              </w:rPr>
            </w:pPr>
            <w:r w:rsidRPr="0001397F">
              <w:rPr>
                <w:rFonts w:ascii="Arial" w:hAnsi="Arial" w:cs="Arial"/>
                <w:sz w:val="16"/>
                <w:szCs w:val="16"/>
              </w:rPr>
              <w:t>Some knowledge and restricted understanding of a few of the stylistic features and conventions of different text types.</w:t>
            </w:r>
          </w:p>
        </w:tc>
        <w:tc>
          <w:tcPr>
            <w:tcW w:w="3402" w:type="dxa"/>
            <w:tcMar>
              <w:left w:w="85" w:type="dxa"/>
              <w:bottom w:w="85" w:type="dxa"/>
              <w:right w:w="85" w:type="dxa"/>
            </w:tcMar>
          </w:tcPr>
          <w:p w:rsidR="00FB1F32" w:rsidRPr="005C0701" w:rsidRDefault="00FB1F32" w:rsidP="0077214B">
            <w:pPr>
              <w:spacing w:before="120"/>
              <w:rPr>
                <w:rFonts w:ascii="Arial" w:hAnsi="Arial" w:cs="Arial"/>
                <w:color w:val="808080" w:themeColor="background1" w:themeShade="80"/>
                <w:sz w:val="16"/>
                <w:szCs w:val="16"/>
              </w:rPr>
            </w:pPr>
            <w:r w:rsidRPr="005C0701">
              <w:rPr>
                <w:rFonts w:ascii="Arial" w:hAnsi="Arial" w:cs="Arial"/>
                <w:color w:val="808080" w:themeColor="background1" w:themeShade="80"/>
                <w:sz w:val="16"/>
                <w:szCs w:val="16"/>
              </w:rPr>
              <w:t>Description of the ideas and values represented in texts.</w:t>
            </w:r>
          </w:p>
          <w:p w:rsidR="00FB1F32" w:rsidRPr="005C0701" w:rsidRDefault="00FB1F32" w:rsidP="0077214B">
            <w:pPr>
              <w:spacing w:before="120"/>
              <w:rPr>
                <w:rFonts w:ascii="Arial" w:hAnsi="Arial" w:cs="Arial"/>
                <w:color w:val="808080" w:themeColor="background1" w:themeShade="80"/>
                <w:sz w:val="16"/>
                <w:szCs w:val="16"/>
              </w:rPr>
            </w:pPr>
            <w:r w:rsidRPr="005C0701">
              <w:rPr>
                <w:rFonts w:ascii="Arial" w:hAnsi="Arial" w:cs="Arial"/>
                <w:color w:val="808080" w:themeColor="background1" w:themeShade="80"/>
                <w:sz w:val="16"/>
                <w:szCs w:val="16"/>
              </w:rPr>
              <w:t>Description of some ways in which stylistic features are used to influence the reading of texts.</w:t>
            </w:r>
          </w:p>
          <w:p w:rsidR="00FB1F32" w:rsidRPr="005C0701" w:rsidRDefault="00FB1F32" w:rsidP="0077214B">
            <w:pPr>
              <w:spacing w:before="120"/>
              <w:rPr>
                <w:rFonts w:ascii="Arial" w:hAnsi="Arial" w:cs="Arial"/>
                <w:color w:val="808080" w:themeColor="background1" w:themeShade="80"/>
                <w:sz w:val="16"/>
                <w:szCs w:val="16"/>
              </w:rPr>
            </w:pPr>
            <w:r w:rsidRPr="005C0701">
              <w:rPr>
                <w:rFonts w:ascii="Arial" w:hAnsi="Arial" w:cs="Arial"/>
                <w:color w:val="808080" w:themeColor="background1" w:themeShade="80"/>
                <w:sz w:val="16"/>
                <w:szCs w:val="16"/>
              </w:rPr>
              <w:t>Some description of similarities and differences between texts in comparative tasks.</w:t>
            </w:r>
          </w:p>
          <w:p w:rsidR="00FB1F32" w:rsidRPr="005C0701" w:rsidRDefault="00FB1F32" w:rsidP="0077214B">
            <w:pPr>
              <w:spacing w:before="120"/>
              <w:rPr>
                <w:rFonts w:ascii="Arial" w:hAnsi="Arial" w:cs="Arial"/>
                <w:color w:val="808080" w:themeColor="background1" w:themeShade="80"/>
                <w:sz w:val="16"/>
                <w:szCs w:val="16"/>
              </w:rPr>
            </w:pPr>
            <w:r w:rsidRPr="005C0701">
              <w:rPr>
                <w:rFonts w:ascii="Arial" w:hAnsi="Arial" w:cs="Arial"/>
                <w:color w:val="808080" w:themeColor="background1" w:themeShade="80"/>
                <w:sz w:val="16"/>
                <w:szCs w:val="16"/>
              </w:rPr>
              <w:t>Recognition of some ways in which different critical perspectives inform critical interpretation.</w:t>
            </w:r>
          </w:p>
        </w:tc>
        <w:tc>
          <w:tcPr>
            <w:tcW w:w="3295" w:type="dxa"/>
            <w:tcMar>
              <w:left w:w="85" w:type="dxa"/>
              <w:bottom w:w="85" w:type="dxa"/>
              <w:right w:w="85" w:type="dxa"/>
            </w:tcMar>
          </w:tcPr>
          <w:p w:rsidR="00FB1F32" w:rsidRPr="0001397F" w:rsidRDefault="00FB1F32" w:rsidP="0077214B">
            <w:pPr>
              <w:spacing w:before="120"/>
              <w:rPr>
                <w:rFonts w:ascii="Arial" w:hAnsi="Arial" w:cs="Arial"/>
                <w:sz w:val="16"/>
                <w:szCs w:val="16"/>
              </w:rPr>
            </w:pPr>
            <w:r w:rsidRPr="0001397F">
              <w:rPr>
                <w:rFonts w:ascii="Arial" w:hAnsi="Arial" w:cs="Arial"/>
                <w:sz w:val="16"/>
                <w:szCs w:val="16"/>
              </w:rPr>
              <w:t>Use of some language features to create texts that address the meaning and intention of the task in a limited way.</w:t>
            </w:r>
          </w:p>
          <w:p w:rsidR="00FB1F32" w:rsidRPr="005C0701" w:rsidRDefault="00FB1F32" w:rsidP="0077214B">
            <w:pPr>
              <w:spacing w:before="120"/>
              <w:rPr>
                <w:rFonts w:ascii="Arial" w:hAnsi="Arial" w:cs="Arial"/>
                <w:color w:val="808080" w:themeColor="background1" w:themeShade="80"/>
                <w:sz w:val="16"/>
                <w:szCs w:val="16"/>
              </w:rPr>
            </w:pPr>
            <w:r w:rsidRPr="005C0701">
              <w:rPr>
                <w:rFonts w:ascii="Arial" w:hAnsi="Arial" w:cs="Arial"/>
                <w:color w:val="808080" w:themeColor="background1" w:themeShade="80"/>
                <w:sz w:val="16"/>
                <w:szCs w:val="16"/>
              </w:rPr>
              <w:t xml:space="preserve">Some use of evidence from texts to develop, </w:t>
            </w:r>
            <w:proofErr w:type="gramStart"/>
            <w:r w:rsidRPr="005C0701">
              <w:rPr>
                <w:rFonts w:ascii="Arial" w:hAnsi="Arial" w:cs="Arial"/>
                <w:color w:val="808080" w:themeColor="background1" w:themeShade="80"/>
                <w:sz w:val="16"/>
                <w:szCs w:val="16"/>
              </w:rPr>
              <w:t>support ,</w:t>
            </w:r>
            <w:proofErr w:type="gramEnd"/>
            <w:r w:rsidRPr="005C0701">
              <w:rPr>
                <w:rFonts w:ascii="Arial" w:hAnsi="Arial" w:cs="Arial"/>
                <w:color w:val="808080" w:themeColor="background1" w:themeShade="80"/>
                <w:sz w:val="16"/>
                <w:szCs w:val="16"/>
              </w:rPr>
              <w:t xml:space="preserve"> and attempt to justify responses, with use of a narrow range of textual references.</w:t>
            </w:r>
          </w:p>
          <w:p w:rsidR="00FB1F32" w:rsidRPr="0001397F" w:rsidRDefault="00FB1F32" w:rsidP="0077214B">
            <w:pPr>
              <w:spacing w:before="120"/>
              <w:rPr>
                <w:rFonts w:ascii="Arial" w:hAnsi="Arial" w:cs="Arial"/>
                <w:sz w:val="16"/>
                <w:szCs w:val="16"/>
              </w:rPr>
            </w:pPr>
            <w:r w:rsidRPr="0001397F">
              <w:rPr>
                <w:rFonts w:ascii="Arial" w:hAnsi="Arial" w:cs="Arial"/>
                <w:sz w:val="16"/>
                <w:szCs w:val="16"/>
              </w:rPr>
              <w:t>Occasionally clear expression, which is appropriate for some audiences and purposes.</w:t>
            </w:r>
          </w:p>
        </w:tc>
      </w:tr>
      <w:tr w:rsidR="00FB1F32" w:rsidRPr="0001397F" w:rsidTr="0077214B">
        <w:tc>
          <w:tcPr>
            <w:tcW w:w="706" w:type="dxa"/>
            <w:shd w:val="clear" w:color="auto" w:fill="D9D9D9" w:themeFill="background1" w:themeFillShade="D9"/>
            <w:tcMar>
              <w:left w:w="85" w:type="dxa"/>
              <w:bottom w:w="85" w:type="dxa"/>
              <w:right w:w="85" w:type="dxa"/>
            </w:tcMar>
          </w:tcPr>
          <w:p w:rsidR="00FB1F32" w:rsidRPr="0001397F" w:rsidRDefault="00FB1F32" w:rsidP="0077214B">
            <w:pPr>
              <w:spacing w:before="120"/>
              <w:jc w:val="center"/>
              <w:rPr>
                <w:rFonts w:ascii="Arial" w:hAnsi="Arial"/>
                <w:b/>
                <w:sz w:val="24"/>
                <w:szCs w:val="24"/>
              </w:rPr>
            </w:pPr>
            <w:bookmarkStart w:id="7" w:name="Row_Title_E"/>
            <w:r w:rsidRPr="0001397F">
              <w:rPr>
                <w:rFonts w:ascii="Arial" w:hAnsi="Arial"/>
                <w:b/>
                <w:sz w:val="24"/>
                <w:szCs w:val="24"/>
              </w:rPr>
              <w:t>E</w:t>
            </w:r>
            <w:bookmarkEnd w:id="7"/>
          </w:p>
        </w:tc>
        <w:tc>
          <w:tcPr>
            <w:tcW w:w="3402" w:type="dxa"/>
            <w:tcMar>
              <w:left w:w="85" w:type="dxa"/>
              <w:bottom w:w="85" w:type="dxa"/>
              <w:right w:w="85" w:type="dxa"/>
            </w:tcMar>
          </w:tcPr>
          <w:p w:rsidR="00FB1F32" w:rsidRPr="0001397F" w:rsidRDefault="00FB1F32" w:rsidP="0077214B">
            <w:pPr>
              <w:spacing w:before="120"/>
              <w:rPr>
                <w:rFonts w:ascii="Arial" w:hAnsi="Arial" w:cs="Arial"/>
                <w:sz w:val="16"/>
                <w:szCs w:val="16"/>
              </w:rPr>
            </w:pPr>
            <w:r w:rsidRPr="0001397F">
              <w:rPr>
                <w:rFonts w:ascii="Arial" w:hAnsi="Arial" w:cs="Arial"/>
                <w:sz w:val="16"/>
                <w:szCs w:val="16"/>
              </w:rPr>
              <w:t>Simplistic knowledge and very restricted understanding of the way in which an idea or a value is represented in a text.</w:t>
            </w:r>
          </w:p>
          <w:p w:rsidR="00FB1F32" w:rsidRPr="0001397F" w:rsidRDefault="00FB1F32" w:rsidP="0077214B">
            <w:pPr>
              <w:spacing w:before="120"/>
              <w:rPr>
                <w:rFonts w:ascii="Arial" w:hAnsi="Arial" w:cs="Arial"/>
                <w:sz w:val="16"/>
                <w:szCs w:val="16"/>
              </w:rPr>
            </w:pPr>
            <w:r w:rsidRPr="0001397F">
              <w:rPr>
                <w:rFonts w:ascii="Arial" w:hAnsi="Arial" w:cs="Arial"/>
                <w:sz w:val="16"/>
                <w:szCs w:val="16"/>
              </w:rPr>
              <w:t xml:space="preserve">Limited knowledge and restricted understanding of a restricted range of stylistic features used by authors. </w:t>
            </w:r>
          </w:p>
          <w:p w:rsidR="00FB1F32" w:rsidRPr="0001397F" w:rsidRDefault="00FB1F32" w:rsidP="0077214B">
            <w:pPr>
              <w:spacing w:before="120"/>
              <w:rPr>
                <w:rFonts w:ascii="Arial" w:hAnsi="Arial" w:cs="Arial"/>
                <w:sz w:val="16"/>
                <w:szCs w:val="16"/>
              </w:rPr>
            </w:pPr>
            <w:r w:rsidRPr="0001397F">
              <w:rPr>
                <w:rFonts w:ascii="Arial" w:hAnsi="Arial" w:cs="Arial"/>
                <w:sz w:val="16"/>
                <w:szCs w:val="16"/>
              </w:rPr>
              <w:t>Limited knowledge and restricted understanding of different text types and conventions.</w:t>
            </w:r>
          </w:p>
        </w:tc>
        <w:tc>
          <w:tcPr>
            <w:tcW w:w="3402" w:type="dxa"/>
            <w:tcMar>
              <w:left w:w="85" w:type="dxa"/>
              <w:bottom w:w="85" w:type="dxa"/>
              <w:right w:w="85" w:type="dxa"/>
            </w:tcMar>
          </w:tcPr>
          <w:p w:rsidR="00FB1F32" w:rsidRPr="005C0701" w:rsidRDefault="00FB1F32" w:rsidP="0077214B">
            <w:pPr>
              <w:spacing w:before="120"/>
              <w:rPr>
                <w:rFonts w:ascii="Arial" w:hAnsi="Arial" w:cs="Arial"/>
                <w:color w:val="808080" w:themeColor="background1" w:themeShade="80"/>
                <w:sz w:val="16"/>
                <w:szCs w:val="16"/>
              </w:rPr>
            </w:pPr>
            <w:r w:rsidRPr="005C0701">
              <w:rPr>
                <w:rFonts w:ascii="Arial" w:hAnsi="Arial" w:cs="Arial"/>
                <w:color w:val="808080" w:themeColor="background1" w:themeShade="80"/>
                <w:sz w:val="16"/>
                <w:szCs w:val="16"/>
              </w:rPr>
              <w:t>Reference to an idea or value represented in a text.</w:t>
            </w:r>
          </w:p>
          <w:p w:rsidR="00FB1F32" w:rsidRPr="005C0701" w:rsidRDefault="00FB1F32" w:rsidP="0077214B">
            <w:pPr>
              <w:spacing w:before="120"/>
              <w:rPr>
                <w:rFonts w:ascii="Arial" w:hAnsi="Arial" w:cs="Arial"/>
                <w:color w:val="808080" w:themeColor="background1" w:themeShade="80"/>
                <w:sz w:val="16"/>
                <w:szCs w:val="16"/>
              </w:rPr>
            </w:pPr>
            <w:r w:rsidRPr="005C0701">
              <w:rPr>
                <w:rFonts w:ascii="Arial" w:hAnsi="Arial" w:cs="Arial"/>
                <w:color w:val="808080" w:themeColor="background1" w:themeShade="80"/>
                <w:sz w:val="16"/>
                <w:szCs w:val="16"/>
              </w:rPr>
              <w:t>Limited description of a way in which a stylistic feature is used to influence the reading of a text.</w:t>
            </w:r>
          </w:p>
          <w:p w:rsidR="00FB1F32" w:rsidRPr="005C0701" w:rsidRDefault="00FB1F32" w:rsidP="0077214B">
            <w:pPr>
              <w:spacing w:before="120"/>
              <w:rPr>
                <w:rFonts w:ascii="Arial" w:hAnsi="Arial" w:cs="Arial"/>
                <w:color w:val="808080" w:themeColor="background1" w:themeShade="80"/>
                <w:sz w:val="16"/>
                <w:szCs w:val="16"/>
              </w:rPr>
            </w:pPr>
            <w:r w:rsidRPr="005C0701">
              <w:rPr>
                <w:rFonts w:ascii="Arial" w:hAnsi="Arial" w:cs="Arial"/>
                <w:color w:val="808080" w:themeColor="background1" w:themeShade="80"/>
                <w:sz w:val="16"/>
                <w:szCs w:val="16"/>
              </w:rPr>
              <w:t>Simplistic description of a connection between texts in a comparative task.</w:t>
            </w:r>
          </w:p>
          <w:p w:rsidR="00FB1F32" w:rsidRPr="005C0701" w:rsidRDefault="00FB1F32" w:rsidP="0077214B">
            <w:pPr>
              <w:spacing w:before="120"/>
              <w:rPr>
                <w:rFonts w:ascii="Arial" w:hAnsi="Arial" w:cs="Arial"/>
                <w:color w:val="808080" w:themeColor="background1" w:themeShade="80"/>
                <w:sz w:val="16"/>
                <w:szCs w:val="16"/>
              </w:rPr>
            </w:pPr>
            <w:r w:rsidRPr="005C0701">
              <w:rPr>
                <w:rFonts w:ascii="Arial" w:hAnsi="Arial" w:cs="Arial"/>
                <w:color w:val="808080" w:themeColor="background1" w:themeShade="80"/>
                <w:sz w:val="16"/>
                <w:szCs w:val="16"/>
              </w:rPr>
              <w:t>Reference to a critical perspective.</w:t>
            </w:r>
          </w:p>
        </w:tc>
        <w:tc>
          <w:tcPr>
            <w:tcW w:w="3295" w:type="dxa"/>
            <w:tcMar>
              <w:left w:w="85" w:type="dxa"/>
              <w:bottom w:w="85" w:type="dxa"/>
              <w:right w:w="85" w:type="dxa"/>
            </w:tcMar>
          </w:tcPr>
          <w:p w:rsidR="00FB1F32" w:rsidRPr="0001397F" w:rsidRDefault="00FB1F32" w:rsidP="0077214B">
            <w:pPr>
              <w:spacing w:before="120"/>
              <w:rPr>
                <w:rFonts w:ascii="Arial" w:hAnsi="Arial" w:cs="Arial"/>
                <w:sz w:val="16"/>
                <w:szCs w:val="16"/>
              </w:rPr>
            </w:pPr>
            <w:r w:rsidRPr="0001397F">
              <w:rPr>
                <w:rFonts w:ascii="Arial" w:hAnsi="Arial" w:cs="Arial"/>
                <w:sz w:val="16"/>
                <w:szCs w:val="16"/>
              </w:rPr>
              <w:t>Attempted use of some language features to create texts that attempt to address the meaning and intention of the task in a limited way.</w:t>
            </w:r>
          </w:p>
          <w:p w:rsidR="00FB1F32" w:rsidRPr="005C0701" w:rsidRDefault="00FB1F32" w:rsidP="0077214B">
            <w:pPr>
              <w:spacing w:before="120"/>
              <w:rPr>
                <w:rFonts w:ascii="Arial" w:hAnsi="Arial" w:cs="Arial"/>
                <w:color w:val="808080" w:themeColor="background1" w:themeShade="80"/>
                <w:sz w:val="16"/>
                <w:szCs w:val="16"/>
              </w:rPr>
            </w:pPr>
            <w:r w:rsidRPr="005C0701">
              <w:rPr>
                <w:rFonts w:ascii="Arial" w:hAnsi="Arial" w:cs="Arial"/>
                <w:color w:val="808080" w:themeColor="background1" w:themeShade="80"/>
                <w:sz w:val="16"/>
                <w:szCs w:val="16"/>
              </w:rPr>
              <w:t>Restricted use of evidence from texts to develop and support a simple response, with minimal textual references.</w:t>
            </w:r>
          </w:p>
          <w:p w:rsidR="00FB1F32" w:rsidRPr="0001397F" w:rsidRDefault="00FB1F32" w:rsidP="0077214B">
            <w:pPr>
              <w:spacing w:before="120"/>
              <w:rPr>
                <w:rFonts w:ascii="Arial" w:hAnsi="Arial" w:cs="Arial"/>
                <w:sz w:val="16"/>
                <w:szCs w:val="16"/>
              </w:rPr>
            </w:pPr>
            <w:r w:rsidRPr="0001397F">
              <w:rPr>
                <w:rFonts w:ascii="Arial" w:hAnsi="Arial" w:cs="Arial"/>
                <w:sz w:val="16"/>
                <w:szCs w:val="16"/>
              </w:rPr>
              <w:t>Emerging development of control of expression.</w:t>
            </w:r>
          </w:p>
        </w:tc>
      </w:tr>
    </w:tbl>
    <w:p w:rsidR="00FB1F32" w:rsidRPr="00591208" w:rsidRDefault="00FB1F32" w:rsidP="00FB1F32">
      <w:pPr>
        <w:ind w:right="-374"/>
        <w:rPr>
          <w:rStyle w:val="CharacterStyle1"/>
          <w:rFonts w:cstheme="minorHAnsi"/>
        </w:rPr>
      </w:pPr>
    </w:p>
    <w:p w:rsidR="00FB13B9" w:rsidRDefault="00FB13B9">
      <w:pPr>
        <w:spacing w:before="5" w:line="100" w:lineRule="exact"/>
        <w:rPr>
          <w:sz w:val="10"/>
          <w:szCs w:val="10"/>
        </w:rPr>
      </w:pPr>
    </w:p>
    <w:p w:rsidR="00FB1F32" w:rsidRDefault="00FB1F32">
      <w:pPr>
        <w:spacing w:before="5" w:line="100" w:lineRule="exact"/>
        <w:rPr>
          <w:sz w:val="10"/>
          <w:szCs w:val="10"/>
        </w:rPr>
      </w:pPr>
    </w:p>
    <w:p w:rsidR="00FB1F32" w:rsidRDefault="00FB1F32">
      <w:pPr>
        <w:ind w:left="531"/>
        <w:rPr>
          <w:rFonts w:ascii="Arial" w:eastAsia="Arial" w:hAnsi="Arial" w:cs="Arial"/>
          <w:b/>
          <w:bCs/>
          <w:sz w:val="43"/>
          <w:szCs w:val="43"/>
        </w:rPr>
      </w:pPr>
      <w:bookmarkStart w:id="8" w:name="page_1"/>
      <w:bookmarkEnd w:id="8"/>
    </w:p>
    <w:p w:rsidR="00806DE9" w:rsidRDefault="00806DE9">
      <w:pPr>
        <w:ind w:left="531"/>
        <w:rPr>
          <w:rFonts w:ascii="Arial" w:eastAsia="Arial" w:hAnsi="Arial" w:cs="Arial"/>
          <w:b/>
          <w:bCs/>
          <w:sz w:val="43"/>
          <w:szCs w:val="43"/>
        </w:rPr>
      </w:pPr>
    </w:p>
    <w:p w:rsidR="00FB1F32" w:rsidRDefault="00B86406" w:rsidP="00FB1F32">
      <w:pPr>
        <w:ind w:left="531"/>
        <w:rPr>
          <w:rFonts w:ascii="Arial" w:eastAsia="Arial" w:hAnsi="Arial" w:cs="Arial"/>
          <w:sz w:val="24"/>
          <w:szCs w:val="24"/>
        </w:rPr>
      </w:pPr>
      <w:r w:rsidRPr="00FB1F32">
        <w:rPr>
          <w:rFonts w:ascii="Arial" w:eastAsia="Arial" w:hAnsi="Arial" w:cs="Arial"/>
          <w:b/>
          <w:bCs/>
          <w:sz w:val="24"/>
          <w:szCs w:val="24"/>
        </w:rPr>
        <w:t>Hope</w:t>
      </w:r>
      <w:r w:rsidR="00FB1F32" w:rsidRPr="00FB1F32">
        <w:rPr>
          <w:rFonts w:ascii="Arial" w:eastAsia="Arial" w:hAnsi="Arial" w:cs="Arial"/>
          <w:sz w:val="24"/>
          <w:szCs w:val="24"/>
        </w:rPr>
        <w:t xml:space="preserve"> </w:t>
      </w:r>
    </w:p>
    <w:p w:rsidR="00FB1F32" w:rsidRDefault="00FB1F32" w:rsidP="00FB1F32">
      <w:pPr>
        <w:ind w:left="531"/>
        <w:rPr>
          <w:rFonts w:ascii="Arial" w:eastAsia="Arial" w:hAnsi="Arial" w:cs="Arial"/>
          <w:sz w:val="24"/>
          <w:szCs w:val="24"/>
        </w:rPr>
      </w:pPr>
    </w:p>
    <w:p w:rsidR="00FB13B9" w:rsidRPr="00FB1F32" w:rsidRDefault="00B86406" w:rsidP="00FB1F32">
      <w:pPr>
        <w:ind w:left="531"/>
        <w:rPr>
          <w:rFonts w:ascii="Arial" w:eastAsia="Arial" w:hAnsi="Arial" w:cs="Arial"/>
          <w:sz w:val="24"/>
          <w:szCs w:val="24"/>
        </w:rPr>
      </w:pPr>
      <w:r w:rsidRPr="00FB1F32">
        <w:rPr>
          <w:rFonts w:ascii="Arial" w:eastAsia="Arial" w:hAnsi="Arial" w:cs="Arial"/>
          <w:b/>
          <w:bCs/>
          <w:sz w:val="24"/>
          <w:szCs w:val="24"/>
        </w:rPr>
        <w:t>Idea:</w:t>
      </w:r>
      <w:r w:rsidRPr="00FB1F32">
        <w:rPr>
          <w:rFonts w:ascii="Arial" w:eastAsia="Arial" w:hAnsi="Arial" w:cs="Arial"/>
          <w:b/>
          <w:bCs/>
          <w:spacing w:val="27"/>
          <w:sz w:val="24"/>
          <w:szCs w:val="24"/>
        </w:rPr>
        <w:t xml:space="preserve"> </w:t>
      </w:r>
      <w:r w:rsidRPr="00FB1F32">
        <w:rPr>
          <w:rFonts w:ascii="Arial" w:eastAsia="Arial" w:hAnsi="Arial" w:cs="Arial"/>
          <w:b/>
          <w:bCs/>
          <w:sz w:val="24"/>
          <w:szCs w:val="24"/>
        </w:rPr>
        <w:t>Love</w:t>
      </w:r>
      <w:r w:rsidRPr="00FB1F32">
        <w:rPr>
          <w:rFonts w:ascii="Arial" w:eastAsia="Arial" w:hAnsi="Arial" w:cs="Arial"/>
          <w:b/>
          <w:bCs/>
          <w:spacing w:val="14"/>
          <w:sz w:val="24"/>
          <w:szCs w:val="24"/>
        </w:rPr>
        <w:t xml:space="preserve"> </w:t>
      </w:r>
      <w:r w:rsidRPr="00FB1F32">
        <w:rPr>
          <w:rFonts w:ascii="Arial" w:eastAsia="Arial" w:hAnsi="Arial" w:cs="Arial"/>
          <w:b/>
          <w:bCs/>
          <w:sz w:val="24"/>
          <w:szCs w:val="24"/>
        </w:rPr>
        <w:t>causes</w:t>
      </w:r>
      <w:r w:rsidRPr="00FB1F32">
        <w:rPr>
          <w:rFonts w:ascii="Arial" w:eastAsia="Arial" w:hAnsi="Arial" w:cs="Arial"/>
          <w:b/>
          <w:bCs/>
          <w:spacing w:val="34"/>
          <w:sz w:val="24"/>
          <w:szCs w:val="24"/>
        </w:rPr>
        <w:t xml:space="preserve"> </w:t>
      </w:r>
      <w:r w:rsidRPr="00FB1F32">
        <w:rPr>
          <w:rFonts w:ascii="Arial" w:eastAsia="Arial" w:hAnsi="Arial" w:cs="Arial"/>
          <w:b/>
          <w:bCs/>
          <w:sz w:val="24"/>
          <w:szCs w:val="24"/>
        </w:rPr>
        <w:t>conflict</w:t>
      </w:r>
    </w:p>
    <w:p w:rsidR="00FB13B9" w:rsidRDefault="00FB13B9">
      <w:pPr>
        <w:spacing w:before="7" w:line="240" w:lineRule="exact"/>
        <w:rPr>
          <w:sz w:val="24"/>
          <w:szCs w:val="24"/>
        </w:rPr>
      </w:pPr>
    </w:p>
    <w:p w:rsidR="00FB13B9" w:rsidRDefault="00B86406">
      <w:pPr>
        <w:pStyle w:val="BodyText"/>
        <w:ind w:left="466"/>
      </w:pPr>
      <w:r>
        <w:t>All</w:t>
      </w:r>
      <w:r>
        <w:rPr>
          <w:spacing w:val="12"/>
        </w:rPr>
        <w:t xml:space="preserve"> </w:t>
      </w:r>
      <w:r>
        <w:t>Brent</w:t>
      </w:r>
      <w:r>
        <w:rPr>
          <w:spacing w:val="13"/>
        </w:rPr>
        <w:t xml:space="preserve"> </w:t>
      </w:r>
      <w:r>
        <w:t>could</w:t>
      </w:r>
      <w:r>
        <w:rPr>
          <w:spacing w:val="19"/>
        </w:rPr>
        <w:t xml:space="preserve"> </w:t>
      </w:r>
      <w:r>
        <w:t>smell</w:t>
      </w:r>
      <w:r>
        <w:rPr>
          <w:spacing w:val="10"/>
        </w:rPr>
        <w:t xml:space="preserve"> </w:t>
      </w:r>
      <w:r>
        <w:t>was</w:t>
      </w:r>
      <w:r>
        <w:rPr>
          <w:spacing w:val="23"/>
        </w:rPr>
        <w:t xml:space="preserve"> </w:t>
      </w:r>
      <w:r>
        <w:t>the</w:t>
      </w:r>
      <w:r>
        <w:rPr>
          <w:spacing w:val="24"/>
        </w:rPr>
        <w:t xml:space="preserve"> </w:t>
      </w:r>
      <w:r>
        <w:t>sickening</w:t>
      </w:r>
      <w:r>
        <w:rPr>
          <w:spacing w:val="39"/>
        </w:rPr>
        <w:t xml:space="preserve"> </w:t>
      </w:r>
      <w:r>
        <w:t>bitter</w:t>
      </w:r>
      <w:r>
        <w:rPr>
          <w:spacing w:val="12"/>
        </w:rPr>
        <w:t xml:space="preserve"> </w:t>
      </w:r>
      <w:r>
        <w:t>scent</w:t>
      </w:r>
      <w:r>
        <w:rPr>
          <w:spacing w:val="17"/>
        </w:rPr>
        <w:t xml:space="preserve"> </w:t>
      </w:r>
      <w:r>
        <w:t>of</w:t>
      </w:r>
      <w:r>
        <w:rPr>
          <w:spacing w:val="12"/>
        </w:rPr>
        <w:t xml:space="preserve"> </w:t>
      </w:r>
      <w:proofErr w:type="spellStart"/>
      <w:r>
        <w:t>anaesthetic</w:t>
      </w:r>
      <w:proofErr w:type="spellEnd"/>
      <w:r>
        <w:rPr>
          <w:spacing w:val="33"/>
        </w:rPr>
        <w:t xml:space="preserve"> </w:t>
      </w:r>
      <w:r>
        <w:t>that</w:t>
      </w:r>
      <w:r>
        <w:rPr>
          <w:spacing w:val="24"/>
        </w:rPr>
        <w:t xml:space="preserve"> </w:t>
      </w:r>
      <w:r>
        <w:t>clung</w:t>
      </w:r>
      <w:r>
        <w:rPr>
          <w:spacing w:val="13"/>
        </w:rPr>
        <w:t xml:space="preserve"> </w:t>
      </w:r>
      <w:r>
        <w:t>to</w:t>
      </w:r>
      <w:r>
        <w:rPr>
          <w:spacing w:val="15"/>
        </w:rPr>
        <w:t xml:space="preserve"> </w:t>
      </w:r>
      <w:r>
        <w:t>the</w:t>
      </w:r>
    </w:p>
    <w:p w:rsidR="00FB13B9" w:rsidRDefault="00FB13B9">
      <w:pPr>
        <w:spacing w:line="178" w:lineRule="exact"/>
        <w:rPr>
          <w:rFonts w:ascii="Times New Roman" w:eastAsia="Times New Roman" w:hAnsi="Times New Roman" w:cs="Times New Roman"/>
          <w:sz w:val="18"/>
          <w:szCs w:val="18"/>
        </w:rPr>
      </w:pPr>
    </w:p>
    <w:p w:rsidR="00FB1F32" w:rsidRDefault="00FB1F32">
      <w:pPr>
        <w:spacing w:line="178" w:lineRule="exact"/>
        <w:rPr>
          <w:rFonts w:ascii="Times New Roman" w:eastAsia="Times New Roman" w:hAnsi="Times New Roman" w:cs="Times New Roman"/>
          <w:sz w:val="18"/>
          <w:szCs w:val="18"/>
        </w:rPr>
        <w:sectPr w:rsidR="00FB1F32" w:rsidSect="00806DE9">
          <w:footerReference w:type="default" r:id="rId9"/>
          <w:type w:val="continuous"/>
          <w:pgSz w:w="11916" w:h="16860"/>
          <w:pgMar w:top="1134" w:right="1340" w:bottom="940" w:left="980" w:header="720" w:footer="709" w:gutter="0"/>
          <w:pgNumType w:start="1"/>
          <w:cols w:space="720"/>
        </w:sectPr>
      </w:pPr>
    </w:p>
    <w:p w:rsidR="00FB13B9" w:rsidRDefault="00B86406">
      <w:pPr>
        <w:pStyle w:val="BodyText"/>
        <w:spacing w:line="235" w:lineRule="exact"/>
        <w:ind w:left="105"/>
      </w:pPr>
      <w:r>
        <w:lastRenderedPageBreak/>
        <w:br w:type="column"/>
      </w:r>
      <w:proofErr w:type="gramStart"/>
      <w:r>
        <w:lastRenderedPageBreak/>
        <w:t>inside</w:t>
      </w:r>
      <w:proofErr w:type="gramEnd"/>
      <w:r>
        <w:rPr>
          <w:spacing w:val="5"/>
        </w:rPr>
        <w:t xml:space="preserve"> </w:t>
      </w:r>
      <w:r>
        <w:t>of</w:t>
      </w:r>
      <w:r>
        <w:rPr>
          <w:spacing w:val="22"/>
        </w:rPr>
        <w:t xml:space="preserve"> </w:t>
      </w:r>
      <w:r>
        <w:t>his</w:t>
      </w:r>
      <w:r>
        <w:rPr>
          <w:spacing w:val="14"/>
        </w:rPr>
        <w:t xml:space="preserve"> </w:t>
      </w:r>
      <w:r>
        <w:t>nostrils.</w:t>
      </w:r>
      <w:r>
        <w:rPr>
          <w:spacing w:val="32"/>
        </w:rPr>
        <w:t xml:space="preserve"> </w:t>
      </w:r>
      <w:r>
        <w:t>He</w:t>
      </w:r>
      <w:r>
        <w:rPr>
          <w:spacing w:val="-7"/>
        </w:rPr>
        <w:t xml:space="preserve"> </w:t>
      </w:r>
      <w:r>
        <w:t>was</w:t>
      </w:r>
      <w:r>
        <w:rPr>
          <w:spacing w:val="30"/>
        </w:rPr>
        <w:t xml:space="preserve"> </w:t>
      </w:r>
      <w:r>
        <w:t>used</w:t>
      </w:r>
      <w:r>
        <w:rPr>
          <w:spacing w:val="7"/>
        </w:rPr>
        <w:t xml:space="preserve"> </w:t>
      </w:r>
      <w:r>
        <w:t>to</w:t>
      </w:r>
      <w:r>
        <w:rPr>
          <w:spacing w:val="18"/>
        </w:rPr>
        <w:t xml:space="preserve"> </w:t>
      </w:r>
      <w:r>
        <w:t>the</w:t>
      </w:r>
      <w:r>
        <w:rPr>
          <w:spacing w:val="23"/>
        </w:rPr>
        <w:t xml:space="preserve"> </w:t>
      </w:r>
      <w:r>
        <w:t>smell,</w:t>
      </w:r>
      <w:r>
        <w:rPr>
          <w:spacing w:val="28"/>
        </w:rPr>
        <w:t xml:space="preserve"> </w:t>
      </w:r>
      <w:r>
        <w:t>after</w:t>
      </w:r>
      <w:r>
        <w:rPr>
          <w:spacing w:val="24"/>
        </w:rPr>
        <w:t xml:space="preserve"> </w:t>
      </w:r>
      <w:r>
        <w:t>all</w:t>
      </w:r>
      <w:r>
        <w:rPr>
          <w:spacing w:val="25"/>
        </w:rPr>
        <w:t xml:space="preserve"> </w:t>
      </w:r>
      <w:r>
        <w:t>he</w:t>
      </w:r>
      <w:r>
        <w:rPr>
          <w:spacing w:val="2"/>
        </w:rPr>
        <w:t xml:space="preserve"> </w:t>
      </w:r>
      <w:r>
        <w:t>and</w:t>
      </w:r>
      <w:r>
        <w:rPr>
          <w:spacing w:val="27"/>
        </w:rPr>
        <w:t xml:space="preserve"> </w:t>
      </w:r>
      <w:r>
        <w:t>his</w:t>
      </w:r>
      <w:r>
        <w:rPr>
          <w:spacing w:val="-2"/>
        </w:rPr>
        <w:t xml:space="preserve"> </w:t>
      </w:r>
      <w:r>
        <w:t>wife</w:t>
      </w:r>
      <w:r>
        <w:rPr>
          <w:spacing w:val="14"/>
        </w:rPr>
        <w:t xml:space="preserve"> </w:t>
      </w:r>
      <w:r>
        <w:t>Angela</w:t>
      </w:r>
      <w:r>
        <w:rPr>
          <w:spacing w:val="38"/>
        </w:rPr>
        <w:t xml:space="preserve"> </w:t>
      </w:r>
      <w:r>
        <w:t>had</w:t>
      </w:r>
    </w:p>
    <w:p w:rsidR="00FB13B9" w:rsidRDefault="00FB13B9">
      <w:pPr>
        <w:spacing w:before="3" w:line="150" w:lineRule="exact"/>
        <w:rPr>
          <w:sz w:val="15"/>
          <w:szCs w:val="15"/>
        </w:rPr>
      </w:pPr>
    </w:p>
    <w:p w:rsidR="00FB13B9" w:rsidRDefault="00B86406">
      <w:pPr>
        <w:pStyle w:val="BodyText"/>
        <w:ind w:left="101"/>
      </w:pPr>
      <w:proofErr w:type="gramStart"/>
      <w:r>
        <w:t>been</w:t>
      </w:r>
      <w:proofErr w:type="gramEnd"/>
      <w:r>
        <w:rPr>
          <w:spacing w:val="8"/>
        </w:rPr>
        <w:t xml:space="preserve"> </w:t>
      </w:r>
      <w:r>
        <w:t>anxiously</w:t>
      </w:r>
      <w:r>
        <w:rPr>
          <w:spacing w:val="19"/>
        </w:rPr>
        <w:t xml:space="preserve"> </w:t>
      </w:r>
      <w:r>
        <w:t>waiting</w:t>
      </w:r>
      <w:r>
        <w:rPr>
          <w:spacing w:val="43"/>
        </w:rPr>
        <w:t xml:space="preserve"> </w:t>
      </w:r>
      <w:r>
        <w:t>in</w:t>
      </w:r>
      <w:r>
        <w:rPr>
          <w:spacing w:val="-2"/>
        </w:rPr>
        <w:t xml:space="preserve"> </w:t>
      </w:r>
      <w:r>
        <w:t>the</w:t>
      </w:r>
      <w:r>
        <w:rPr>
          <w:spacing w:val="34"/>
        </w:rPr>
        <w:t xml:space="preserve"> </w:t>
      </w:r>
      <w:r>
        <w:t>hospital</w:t>
      </w:r>
      <w:r>
        <w:rPr>
          <w:spacing w:val="7"/>
        </w:rPr>
        <w:t xml:space="preserve"> </w:t>
      </w:r>
      <w:r>
        <w:t>for</w:t>
      </w:r>
      <w:r>
        <w:rPr>
          <w:spacing w:val="20"/>
        </w:rPr>
        <w:t xml:space="preserve"> </w:t>
      </w:r>
      <w:r>
        <w:t>their</w:t>
      </w:r>
      <w:r>
        <w:rPr>
          <w:spacing w:val="33"/>
        </w:rPr>
        <w:t xml:space="preserve"> </w:t>
      </w:r>
      <w:r>
        <w:t>amniocentesis</w:t>
      </w:r>
      <w:r>
        <w:rPr>
          <w:spacing w:val="50"/>
        </w:rPr>
        <w:t xml:space="preserve"> </w:t>
      </w:r>
      <w:r>
        <w:t>results</w:t>
      </w:r>
      <w:r>
        <w:rPr>
          <w:spacing w:val="6"/>
        </w:rPr>
        <w:t xml:space="preserve"> </w:t>
      </w:r>
      <w:r>
        <w:t>for</w:t>
      </w:r>
      <w:r>
        <w:rPr>
          <w:spacing w:val="23"/>
        </w:rPr>
        <w:t xml:space="preserve"> </w:t>
      </w:r>
      <w:r>
        <w:t>the</w:t>
      </w:r>
      <w:r>
        <w:rPr>
          <w:spacing w:val="22"/>
        </w:rPr>
        <w:t xml:space="preserve"> </w:t>
      </w:r>
      <w:r>
        <w:t>last</w:t>
      </w:r>
    </w:p>
    <w:p w:rsidR="00FB13B9" w:rsidRDefault="00FB13B9">
      <w:pPr>
        <w:sectPr w:rsidR="00FB13B9">
          <w:type w:val="continuous"/>
          <w:pgSz w:w="11916" w:h="16860"/>
          <w:pgMar w:top="1580" w:right="1340" w:bottom="940" w:left="980" w:header="720" w:footer="720" w:gutter="0"/>
          <w:cols w:num="2" w:space="720" w:equalWidth="0">
            <w:col w:w="369" w:space="40"/>
            <w:col w:w="9187"/>
          </w:cols>
        </w:sectPr>
      </w:pPr>
    </w:p>
    <w:p w:rsidR="00FB13B9" w:rsidRDefault="00B86406">
      <w:pPr>
        <w:spacing w:before="53"/>
        <w:ind w:left="664"/>
        <w:rPr>
          <w:rFonts w:ascii="Times New Roman" w:eastAsia="Times New Roman" w:hAnsi="Times New Roman" w:cs="Times New Roman"/>
          <w:sz w:val="6"/>
          <w:szCs w:val="6"/>
        </w:rPr>
      </w:pPr>
      <w:r>
        <w:rPr>
          <w:rFonts w:ascii="Times New Roman" w:eastAsia="Times New Roman" w:hAnsi="Times New Roman" w:cs="Times New Roman"/>
          <w:i/>
          <w:w w:val="215"/>
          <w:sz w:val="6"/>
          <w:szCs w:val="6"/>
        </w:rPr>
        <w:lastRenderedPageBreak/>
        <w:t>/</w:t>
      </w:r>
    </w:p>
    <w:p w:rsidR="00FB13B9" w:rsidRDefault="00B86406" w:rsidP="007A0005">
      <w:pPr>
        <w:pStyle w:val="BodyText"/>
        <w:spacing w:before="30" w:line="244" w:lineRule="auto"/>
        <w:ind w:left="509" w:right="563" w:hanging="14"/>
      </w:pPr>
      <w:proofErr w:type="gramStart"/>
      <w:r>
        <w:t>seven</w:t>
      </w:r>
      <w:proofErr w:type="gramEnd"/>
      <w:r>
        <w:rPr>
          <w:spacing w:val="40"/>
        </w:rPr>
        <w:t xml:space="preserve"> </w:t>
      </w:r>
      <w:r>
        <w:t>hours.</w:t>
      </w:r>
      <w:r>
        <w:rPr>
          <w:spacing w:val="6"/>
        </w:rPr>
        <w:t xml:space="preserve"> </w:t>
      </w:r>
      <w:r>
        <w:t>All</w:t>
      </w:r>
      <w:r>
        <w:rPr>
          <w:spacing w:val="29"/>
        </w:rPr>
        <w:t xml:space="preserve"> </w:t>
      </w:r>
      <w:r>
        <w:t>life</w:t>
      </w:r>
      <w:r>
        <w:rPr>
          <w:spacing w:val="-2"/>
        </w:rPr>
        <w:t xml:space="preserve"> </w:t>
      </w:r>
      <w:r>
        <w:t>was</w:t>
      </w:r>
      <w:r>
        <w:rPr>
          <w:spacing w:val="27"/>
        </w:rPr>
        <w:t xml:space="preserve"> </w:t>
      </w:r>
      <w:r>
        <w:t>drained</w:t>
      </w:r>
      <w:r>
        <w:rPr>
          <w:spacing w:val="18"/>
        </w:rPr>
        <w:t xml:space="preserve"> </w:t>
      </w:r>
      <w:r>
        <w:t>from</w:t>
      </w:r>
      <w:r>
        <w:rPr>
          <w:spacing w:val="20"/>
        </w:rPr>
        <w:t xml:space="preserve"> </w:t>
      </w:r>
      <w:r>
        <w:t>their</w:t>
      </w:r>
      <w:r>
        <w:rPr>
          <w:spacing w:val="14"/>
        </w:rPr>
        <w:t xml:space="preserve"> </w:t>
      </w:r>
      <w:r>
        <w:t>faces</w:t>
      </w:r>
      <w:r>
        <w:rPr>
          <w:spacing w:val="27"/>
        </w:rPr>
        <w:t xml:space="preserve"> </w:t>
      </w:r>
      <w:r>
        <w:t>as</w:t>
      </w:r>
      <w:r>
        <w:rPr>
          <w:spacing w:val="8"/>
        </w:rPr>
        <w:t xml:space="preserve"> </w:t>
      </w:r>
      <w:r>
        <w:t>they</w:t>
      </w:r>
      <w:r>
        <w:rPr>
          <w:spacing w:val="21"/>
        </w:rPr>
        <w:t xml:space="preserve"> </w:t>
      </w:r>
      <w:r>
        <w:t>expected</w:t>
      </w:r>
      <w:r>
        <w:rPr>
          <w:spacing w:val="26"/>
        </w:rPr>
        <w:t xml:space="preserve"> </w:t>
      </w:r>
      <w:r>
        <w:t>the</w:t>
      </w:r>
      <w:r>
        <w:rPr>
          <w:spacing w:val="12"/>
        </w:rPr>
        <w:t xml:space="preserve"> </w:t>
      </w:r>
      <w:r>
        <w:t>worst,</w:t>
      </w:r>
      <w:r>
        <w:rPr>
          <w:spacing w:val="42"/>
        </w:rPr>
        <w:t xml:space="preserve"> </w:t>
      </w:r>
      <w:r>
        <w:t>but</w:t>
      </w:r>
      <w:r>
        <w:rPr>
          <w:w w:val="101"/>
        </w:rPr>
        <w:t xml:space="preserve"> </w:t>
      </w:r>
      <w:r>
        <w:t>hoped</w:t>
      </w:r>
      <w:r>
        <w:rPr>
          <w:spacing w:val="9"/>
        </w:rPr>
        <w:t xml:space="preserve"> </w:t>
      </w:r>
      <w:r>
        <w:t>for</w:t>
      </w:r>
      <w:r>
        <w:rPr>
          <w:spacing w:val="21"/>
        </w:rPr>
        <w:t xml:space="preserve"> </w:t>
      </w:r>
      <w:r>
        <w:t>the</w:t>
      </w:r>
      <w:r>
        <w:rPr>
          <w:spacing w:val="27"/>
        </w:rPr>
        <w:t xml:space="preserve"> </w:t>
      </w:r>
      <w:r>
        <w:t>best.</w:t>
      </w:r>
    </w:p>
    <w:p w:rsidR="008F2A30" w:rsidRDefault="008F2A30" w:rsidP="007A0005">
      <w:pPr>
        <w:pStyle w:val="BodyText"/>
        <w:spacing w:before="30" w:line="244" w:lineRule="auto"/>
        <w:ind w:left="509" w:right="563" w:hanging="14"/>
      </w:pPr>
    </w:p>
    <w:p w:rsidR="00FB13B9" w:rsidRDefault="00FB13B9">
      <w:pPr>
        <w:spacing w:before="7" w:line="120" w:lineRule="exact"/>
        <w:rPr>
          <w:sz w:val="12"/>
          <w:szCs w:val="12"/>
        </w:rPr>
      </w:pPr>
    </w:p>
    <w:p w:rsidR="00FB13B9" w:rsidRDefault="00B86406">
      <w:pPr>
        <w:pStyle w:val="BodyText"/>
        <w:spacing w:line="371" w:lineRule="auto"/>
        <w:ind w:left="495" w:right="204" w:firstLine="7"/>
      </w:pPr>
      <w:r>
        <w:t>"</w:t>
      </w:r>
      <w:proofErr w:type="spellStart"/>
      <w:r>
        <w:t>Mr</w:t>
      </w:r>
      <w:proofErr w:type="spellEnd"/>
      <w:r>
        <w:rPr>
          <w:spacing w:val="9"/>
        </w:rPr>
        <w:t xml:space="preserve"> </w:t>
      </w:r>
      <w:r>
        <w:t>and</w:t>
      </w:r>
      <w:r>
        <w:rPr>
          <w:spacing w:val="23"/>
        </w:rPr>
        <w:t xml:space="preserve"> </w:t>
      </w:r>
      <w:proofErr w:type="spellStart"/>
      <w:r>
        <w:t>Mrs</w:t>
      </w:r>
      <w:proofErr w:type="spellEnd"/>
      <w:r>
        <w:rPr>
          <w:spacing w:val="11"/>
        </w:rPr>
        <w:t xml:space="preserve"> </w:t>
      </w:r>
      <w:r>
        <w:t>Hartley,</w:t>
      </w:r>
      <w:r>
        <w:rPr>
          <w:spacing w:val="27"/>
        </w:rPr>
        <w:t xml:space="preserve"> </w:t>
      </w:r>
      <w:r>
        <w:t>I</w:t>
      </w:r>
      <w:r>
        <w:rPr>
          <w:spacing w:val="-3"/>
        </w:rPr>
        <w:t xml:space="preserve"> </w:t>
      </w:r>
      <w:r>
        <w:t>have</w:t>
      </w:r>
      <w:r>
        <w:rPr>
          <w:spacing w:val="7"/>
        </w:rPr>
        <w:t xml:space="preserve"> </w:t>
      </w:r>
      <w:r>
        <w:t>some</w:t>
      </w:r>
      <w:r>
        <w:rPr>
          <w:spacing w:val="24"/>
        </w:rPr>
        <w:t xml:space="preserve"> </w:t>
      </w:r>
      <w:r>
        <w:t>bad</w:t>
      </w:r>
      <w:r>
        <w:rPr>
          <w:spacing w:val="15"/>
        </w:rPr>
        <w:t xml:space="preserve"> </w:t>
      </w:r>
      <w:r>
        <w:t>news.</w:t>
      </w:r>
      <w:r>
        <w:rPr>
          <w:spacing w:val="15"/>
        </w:rPr>
        <w:t xml:space="preserve"> </w:t>
      </w:r>
      <w:r>
        <w:t>The</w:t>
      </w:r>
      <w:r>
        <w:rPr>
          <w:spacing w:val="20"/>
        </w:rPr>
        <w:t xml:space="preserve"> </w:t>
      </w:r>
      <w:r>
        <w:t>results</w:t>
      </w:r>
      <w:r>
        <w:rPr>
          <w:spacing w:val="19"/>
        </w:rPr>
        <w:t xml:space="preserve"> </w:t>
      </w:r>
      <w:r>
        <w:t>have</w:t>
      </w:r>
      <w:r>
        <w:rPr>
          <w:spacing w:val="8"/>
        </w:rPr>
        <w:t xml:space="preserve"> </w:t>
      </w:r>
      <w:r>
        <w:t>shown</w:t>
      </w:r>
      <w:r>
        <w:rPr>
          <w:spacing w:val="20"/>
        </w:rPr>
        <w:t xml:space="preserve"> </w:t>
      </w:r>
      <w:r>
        <w:t>a</w:t>
      </w:r>
      <w:r>
        <w:rPr>
          <w:spacing w:val="4"/>
        </w:rPr>
        <w:t xml:space="preserve"> </w:t>
      </w:r>
      <w:r>
        <w:rPr>
          <w:rFonts w:ascii="Times New Roman" w:eastAsia="Times New Roman" w:hAnsi="Times New Roman" w:cs="Times New Roman"/>
          <w:sz w:val="25"/>
          <w:szCs w:val="25"/>
        </w:rPr>
        <w:t>90°/o</w:t>
      </w:r>
      <w:r>
        <w:rPr>
          <w:rFonts w:ascii="Times New Roman" w:eastAsia="Times New Roman" w:hAnsi="Times New Roman" w:cs="Times New Roman"/>
          <w:spacing w:val="23"/>
          <w:sz w:val="25"/>
          <w:szCs w:val="25"/>
        </w:rPr>
        <w:t xml:space="preserve"> </w:t>
      </w:r>
      <w:r>
        <w:t>chance</w:t>
      </w:r>
      <w:r>
        <w:rPr>
          <w:w w:val="104"/>
        </w:rPr>
        <w:t xml:space="preserve"> </w:t>
      </w:r>
      <w:r>
        <w:t>of</w:t>
      </w:r>
      <w:r>
        <w:rPr>
          <w:spacing w:val="12"/>
        </w:rPr>
        <w:t xml:space="preserve"> </w:t>
      </w:r>
      <w:r>
        <w:t>the</w:t>
      </w:r>
      <w:r>
        <w:rPr>
          <w:spacing w:val="32"/>
        </w:rPr>
        <w:t xml:space="preserve"> </w:t>
      </w:r>
      <w:r>
        <w:t>baby</w:t>
      </w:r>
      <w:r>
        <w:rPr>
          <w:spacing w:val="21"/>
        </w:rPr>
        <w:t xml:space="preserve"> </w:t>
      </w:r>
      <w:r>
        <w:t>being</w:t>
      </w:r>
      <w:r>
        <w:rPr>
          <w:spacing w:val="22"/>
        </w:rPr>
        <w:t xml:space="preserve"> </w:t>
      </w:r>
      <w:r>
        <w:t>born</w:t>
      </w:r>
      <w:r>
        <w:rPr>
          <w:spacing w:val="1"/>
        </w:rPr>
        <w:t xml:space="preserve"> </w:t>
      </w:r>
      <w:r>
        <w:t>with</w:t>
      </w:r>
      <w:r>
        <w:rPr>
          <w:spacing w:val="44"/>
        </w:rPr>
        <w:t xml:space="preserve"> </w:t>
      </w:r>
      <w:r>
        <w:t>Down</w:t>
      </w:r>
      <w:r>
        <w:rPr>
          <w:spacing w:val="13"/>
        </w:rPr>
        <w:t xml:space="preserve"> </w:t>
      </w:r>
      <w:proofErr w:type="gramStart"/>
      <w:r>
        <w:t>Syndrome</w:t>
      </w:r>
      <w:proofErr w:type="gramEnd"/>
      <w:r>
        <w:t>.</w:t>
      </w:r>
      <w:r>
        <w:rPr>
          <w:spacing w:val="16"/>
        </w:rPr>
        <w:t xml:space="preserve"> </w:t>
      </w:r>
      <w:r>
        <w:t>You</w:t>
      </w:r>
      <w:r>
        <w:rPr>
          <w:spacing w:val="40"/>
        </w:rPr>
        <w:t xml:space="preserve"> </w:t>
      </w:r>
      <w:r>
        <w:t>must</w:t>
      </w:r>
      <w:r>
        <w:rPr>
          <w:spacing w:val="10"/>
        </w:rPr>
        <w:t xml:space="preserve"> </w:t>
      </w:r>
      <w:r>
        <w:t>decide</w:t>
      </w:r>
      <w:r>
        <w:rPr>
          <w:spacing w:val="18"/>
        </w:rPr>
        <w:t xml:space="preserve"> </w:t>
      </w:r>
      <w:r>
        <w:t>whether</w:t>
      </w:r>
      <w:r>
        <w:rPr>
          <w:spacing w:val="34"/>
        </w:rPr>
        <w:t xml:space="preserve"> </w:t>
      </w:r>
      <w:r>
        <w:t>you</w:t>
      </w:r>
      <w:r>
        <w:rPr>
          <w:spacing w:val="19"/>
        </w:rPr>
        <w:t xml:space="preserve"> </w:t>
      </w:r>
      <w:r>
        <w:t>would</w:t>
      </w:r>
      <w:r>
        <w:rPr>
          <w:w w:val="103"/>
        </w:rPr>
        <w:t xml:space="preserve"> </w:t>
      </w:r>
      <w:r>
        <w:t>like</w:t>
      </w:r>
      <w:r>
        <w:rPr>
          <w:spacing w:val="4"/>
        </w:rPr>
        <w:t xml:space="preserve"> </w:t>
      </w:r>
      <w:r>
        <w:t>to</w:t>
      </w:r>
      <w:r>
        <w:rPr>
          <w:spacing w:val="29"/>
        </w:rPr>
        <w:t xml:space="preserve"> </w:t>
      </w:r>
      <w:r>
        <w:t>proceed</w:t>
      </w:r>
      <w:r>
        <w:rPr>
          <w:spacing w:val="11"/>
        </w:rPr>
        <w:t xml:space="preserve"> </w:t>
      </w:r>
      <w:r>
        <w:t>with</w:t>
      </w:r>
      <w:r>
        <w:rPr>
          <w:spacing w:val="24"/>
        </w:rPr>
        <w:t xml:space="preserve"> </w:t>
      </w:r>
      <w:r>
        <w:t>the</w:t>
      </w:r>
      <w:r>
        <w:rPr>
          <w:spacing w:val="25"/>
        </w:rPr>
        <w:t xml:space="preserve"> </w:t>
      </w:r>
      <w:r>
        <w:t>pregnancy."</w:t>
      </w:r>
      <w:r>
        <w:rPr>
          <w:spacing w:val="4"/>
        </w:rPr>
        <w:t xml:space="preserve"> </w:t>
      </w:r>
      <w:r>
        <w:t>The</w:t>
      </w:r>
      <w:r>
        <w:rPr>
          <w:spacing w:val="33"/>
        </w:rPr>
        <w:t xml:space="preserve"> </w:t>
      </w:r>
      <w:r>
        <w:t>Doctor</w:t>
      </w:r>
      <w:r>
        <w:rPr>
          <w:spacing w:val="22"/>
        </w:rPr>
        <w:t xml:space="preserve"> </w:t>
      </w:r>
      <w:r>
        <w:t>hung</w:t>
      </w:r>
      <w:r>
        <w:rPr>
          <w:spacing w:val="16"/>
        </w:rPr>
        <w:t xml:space="preserve"> </w:t>
      </w:r>
      <w:r>
        <w:t>his</w:t>
      </w:r>
      <w:r>
        <w:rPr>
          <w:spacing w:val="14"/>
        </w:rPr>
        <w:t xml:space="preserve"> </w:t>
      </w:r>
      <w:r>
        <w:t>head</w:t>
      </w:r>
      <w:r>
        <w:rPr>
          <w:spacing w:val="15"/>
        </w:rPr>
        <w:t xml:space="preserve"> </w:t>
      </w:r>
      <w:r>
        <w:t>as</w:t>
      </w:r>
      <w:r>
        <w:rPr>
          <w:spacing w:val="26"/>
        </w:rPr>
        <w:t xml:space="preserve"> </w:t>
      </w:r>
      <w:r>
        <w:t>he</w:t>
      </w:r>
      <w:r>
        <w:rPr>
          <w:spacing w:val="5"/>
        </w:rPr>
        <w:t xml:space="preserve"> </w:t>
      </w:r>
      <w:r>
        <w:t>trudged</w:t>
      </w:r>
      <w:r>
        <w:rPr>
          <w:spacing w:val="34"/>
        </w:rPr>
        <w:t xml:space="preserve"> </w:t>
      </w:r>
      <w:r>
        <w:t>out</w:t>
      </w:r>
      <w:r>
        <w:rPr>
          <w:spacing w:val="18"/>
        </w:rPr>
        <w:t xml:space="preserve"> </w:t>
      </w:r>
      <w:r>
        <w:t>of</w:t>
      </w:r>
      <w:r>
        <w:rPr>
          <w:spacing w:val="8"/>
        </w:rPr>
        <w:t xml:space="preserve"> </w:t>
      </w:r>
      <w:r>
        <w:t>the</w:t>
      </w:r>
      <w:r>
        <w:rPr>
          <w:spacing w:val="14"/>
        </w:rPr>
        <w:t xml:space="preserve"> </w:t>
      </w:r>
      <w:r>
        <w:t>waiting</w:t>
      </w:r>
      <w:r>
        <w:rPr>
          <w:spacing w:val="40"/>
        </w:rPr>
        <w:t xml:space="preserve"> </w:t>
      </w:r>
      <w:r>
        <w:t>room,</w:t>
      </w:r>
      <w:r>
        <w:rPr>
          <w:spacing w:val="15"/>
        </w:rPr>
        <w:t xml:space="preserve"> </w:t>
      </w:r>
      <w:r>
        <w:t>closing</w:t>
      </w:r>
      <w:r>
        <w:rPr>
          <w:spacing w:val="19"/>
        </w:rPr>
        <w:t xml:space="preserve"> </w:t>
      </w:r>
      <w:r>
        <w:t>the</w:t>
      </w:r>
      <w:r>
        <w:rPr>
          <w:spacing w:val="15"/>
        </w:rPr>
        <w:t xml:space="preserve"> </w:t>
      </w:r>
      <w:r>
        <w:t>door</w:t>
      </w:r>
      <w:r>
        <w:rPr>
          <w:spacing w:val="20"/>
        </w:rPr>
        <w:t xml:space="preserve"> </w:t>
      </w:r>
      <w:r>
        <w:t>behind</w:t>
      </w:r>
      <w:r>
        <w:rPr>
          <w:spacing w:val="21"/>
        </w:rPr>
        <w:t xml:space="preserve"> </w:t>
      </w:r>
      <w:r>
        <w:t>him.</w:t>
      </w:r>
    </w:p>
    <w:p w:rsidR="00FB13B9" w:rsidRDefault="00FB13B9">
      <w:pPr>
        <w:spacing w:before="10" w:line="200" w:lineRule="exact"/>
        <w:rPr>
          <w:sz w:val="20"/>
          <w:szCs w:val="20"/>
        </w:rPr>
      </w:pPr>
    </w:p>
    <w:p w:rsidR="00FB13B9" w:rsidRPr="00FB1F32" w:rsidRDefault="00B86406" w:rsidP="00FB1F32">
      <w:pPr>
        <w:pStyle w:val="BodyText"/>
        <w:spacing w:line="376" w:lineRule="auto"/>
        <w:ind w:left="488" w:right="178" w:firstLine="10"/>
      </w:pPr>
      <w:r>
        <w:t>"I</w:t>
      </w:r>
      <w:r>
        <w:rPr>
          <w:spacing w:val="6"/>
        </w:rPr>
        <w:t xml:space="preserve"> </w:t>
      </w:r>
      <w:r>
        <w:t>thought</w:t>
      </w:r>
      <w:r>
        <w:rPr>
          <w:spacing w:val="30"/>
        </w:rPr>
        <w:t xml:space="preserve"> </w:t>
      </w:r>
      <w:r>
        <w:t>maybe</w:t>
      </w:r>
      <w:r>
        <w:rPr>
          <w:spacing w:val="9"/>
        </w:rPr>
        <w:t xml:space="preserve"> </w:t>
      </w:r>
      <w:r>
        <w:t>the</w:t>
      </w:r>
      <w:r>
        <w:rPr>
          <w:spacing w:val="11"/>
        </w:rPr>
        <w:t xml:space="preserve"> </w:t>
      </w:r>
      <w:r>
        <w:t>first</w:t>
      </w:r>
      <w:r>
        <w:rPr>
          <w:spacing w:val="22"/>
        </w:rPr>
        <w:t xml:space="preserve"> </w:t>
      </w:r>
      <w:r>
        <w:t>test</w:t>
      </w:r>
      <w:r>
        <w:rPr>
          <w:spacing w:val="13"/>
        </w:rPr>
        <w:t xml:space="preserve"> </w:t>
      </w:r>
      <w:r>
        <w:t>was</w:t>
      </w:r>
      <w:r>
        <w:rPr>
          <w:spacing w:val="38"/>
        </w:rPr>
        <w:t xml:space="preserve"> </w:t>
      </w:r>
      <w:r>
        <w:t>inaccurate,"</w:t>
      </w:r>
      <w:r>
        <w:rPr>
          <w:spacing w:val="16"/>
        </w:rPr>
        <w:t xml:space="preserve"> </w:t>
      </w:r>
      <w:r>
        <w:t>Angela</w:t>
      </w:r>
      <w:r>
        <w:rPr>
          <w:spacing w:val="28"/>
        </w:rPr>
        <w:t xml:space="preserve"> </w:t>
      </w:r>
      <w:r>
        <w:t>forced</w:t>
      </w:r>
      <w:r>
        <w:rPr>
          <w:spacing w:val="27"/>
        </w:rPr>
        <w:t xml:space="preserve"> </w:t>
      </w:r>
      <w:r>
        <w:t>the</w:t>
      </w:r>
      <w:r>
        <w:rPr>
          <w:spacing w:val="12"/>
        </w:rPr>
        <w:t xml:space="preserve"> </w:t>
      </w:r>
      <w:r>
        <w:t>words</w:t>
      </w:r>
      <w:r>
        <w:rPr>
          <w:spacing w:val="31"/>
        </w:rPr>
        <w:t xml:space="preserve"> </w:t>
      </w:r>
      <w:r>
        <w:t>out</w:t>
      </w:r>
      <w:r>
        <w:rPr>
          <w:spacing w:val="11"/>
        </w:rPr>
        <w:t xml:space="preserve"> </w:t>
      </w:r>
      <w:r>
        <w:t>of</w:t>
      </w:r>
      <w:r>
        <w:rPr>
          <w:spacing w:val="18"/>
        </w:rPr>
        <w:t xml:space="preserve"> </w:t>
      </w:r>
      <w:r>
        <w:t>her</w:t>
      </w:r>
      <w:r>
        <w:rPr>
          <w:w w:val="103"/>
        </w:rPr>
        <w:t xml:space="preserve"> </w:t>
      </w:r>
      <w:r>
        <w:t>mouth</w:t>
      </w:r>
      <w:r>
        <w:rPr>
          <w:spacing w:val="18"/>
        </w:rPr>
        <w:t xml:space="preserve"> </w:t>
      </w:r>
      <w:r>
        <w:t>in</w:t>
      </w:r>
      <w:r>
        <w:rPr>
          <w:spacing w:val="16"/>
        </w:rPr>
        <w:t xml:space="preserve"> </w:t>
      </w:r>
      <w:r>
        <w:t>between</w:t>
      </w:r>
      <w:r>
        <w:rPr>
          <w:spacing w:val="28"/>
        </w:rPr>
        <w:t xml:space="preserve"> </w:t>
      </w:r>
      <w:r>
        <w:t>her</w:t>
      </w:r>
      <w:r>
        <w:rPr>
          <w:spacing w:val="17"/>
        </w:rPr>
        <w:t xml:space="preserve"> </w:t>
      </w:r>
      <w:r>
        <w:t>sobs.</w:t>
      </w:r>
      <w:r>
        <w:rPr>
          <w:spacing w:val="31"/>
        </w:rPr>
        <w:t xml:space="preserve"> </w:t>
      </w:r>
      <w:r>
        <w:t>Brent</w:t>
      </w:r>
      <w:r>
        <w:rPr>
          <w:spacing w:val="17"/>
        </w:rPr>
        <w:t xml:space="preserve"> </w:t>
      </w:r>
      <w:r>
        <w:t>held</w:t>
      </w:r>
      <w:r>
        <w:rPr>
          <w:spacing w:val="5"/>
        </w:rPr>
        <w:t xml:space="preserve"> </w:t>
      </w:r>
      <w:r>
        <w:t>Angela,</w:t>
      </w:r>
      <w:r>
        <w:rPr>
          <w:spacing w:val="42"/>
        </w:rPr>
        <w:t xml:space="preserve"> </w:t>
      </w:r>
      <w:r>
        <w:t>letting</w:t>
      </w:r>
      <w:r>
        <w:rPr>
          <w:spacing w:val="12"/>
        </w:rPr>
        <w:t xml:space="preserve"> </w:t>
      </w:r>
      <w:r>
        <w:t>her</w:t>
      </w:r>
      <w:r>
        <w:rPr>
          <w:spacing w:val="2"/>
        </w:rPr>
        <w:t xml:space="preserve"> </w:t>
      </w:r>
      <w:r>
        <w:t>tears</w:t>
      </w:r>
      <w:r>
        <w:rPr>
          <w:spacing w:val="28"/>
        </w:rPr>
        <w:t xml:space="preserve"> </w:t>
      </w:r>
      <w:r>
        <w:t>soak</w:t>
      </w:r>
      <w:r>
        <w:rPr>
          <w:spacing w:val="31"/>
        </w:rPr>
        <w:t xml:space="preserve"> </w:t>
      </w:r>
      <w:r>
        <w:t>into</w:t>
      </w:r>
      <w:r>
        <w:rPr>
          <w:spacing w:val="21"/>
        </w:rPr>
        <w:t xml:space="preserve"> </w:t>
      </w:r>
      <w:r>
        <w:t>his</w:t>
      </w:r>
      <w:r>
        <w:rPr>
          <w:spacing w:val="17"/>
        </w:rPr>
        <w:t xml:space="preserve"> </w:t>
      </w:r>
      <w:r>
        <w:t>khaki</w:t>
      </w:r>
      <w:r>
        <w:rPr>
          <w:spacing w:val="8"/>
        </w:rPr>
        <w:t xml:space="preserve"> </w:t>
      </w:r>
      <w:r>
        <w:t>green</w:t>
      </w:r>
      <w:r>
        <w:rPr>
          <w:spacing w:val="19"/>
        </w:rPr>
        <w:t xml:space="preserve"> </w:t>
      </w:r>
      <w:r>
        <w:t>t-shirt.</w:t>
      </w:r>
      <w:r>
        <w:rPr>
          <w:spacing w:val="33"/>
        </w:rPr>
        <w:t xml:space="preserve"> </w:t>
      </w:r>
      <w:r>
        <w:t>That</w:t>
      </w:r>
      <w:r>
        <w:rPr>
          <w:spacing w:val="15"/>
        </w:rPr>
        <w:t xml:space="preserve"> </w:t>
      </w:r>
      <w:r>
        <w:t>was</w:t>
      </w:r>
      <w:r>
        <w:rPr>
          <w:spacing w:val="37"/>
        </w:rPr>
        <w:t xml:space="preserve"> </w:t>
      </w:r>
      <w:r>
        <w:t>how</w:t>
      </w:r>
      <w:r>
        <w:rPr>
          <w:spacing w:val="2"/>
        </w:rPr>
        <w:t xml:space="preserve"> </w:t>
      </w:r>
      <w:r>
        <w:t>they</w:t>
      </w:r>
      <w:r>
        <w:rPr>
          <w:spacing w:val="32"/>
        </w:rPr>
        <w:t xml:space="preserve"> </w:t>
      </w:r>
      <w:r>
        <w:t>remained.</w:t>
      </w:r>
    </w:p>
    <w:p w:rsidR="00FB13B9" w:rsidRDefault="00FB13B9">
      <w:pPr>
        <w:spacing w:before="17" w:line="200" w:lineRule="exact"/>
        <w:rPr>
          <w:sz w:val="20"/>
          <w:szCs w:val="20"/>
        </w:rPr>
      </w:pPr>
    </w:p>
    <w:p w:rsidR="00FB13B9" w:rsidRDefault="00B86406">
      <w:pPr>
        <w:pStyle w:val="BodyText"/>
        <w:spacing w:line="378" w:lineRule="auto"/>
        <w:ind w:left="488" w:right="102" w:firstLine="14"/>
      </w:pPr>
      <w:r>
        <w:t>Not</w:t>
      </w:r>
      <w:r>
        <w:rPr>
          <w:spacing w:val="5"/>
        </w:rPr>
        <w:t xml:space="preserve"> </w:t>
      </w:r>
      <w:r>
        <w:t>even</w:t>
      </w:r>
      <w:r>
        <w:rPr>
          <w:spacing w:val="18"/>
        </w:rPr>
        <w:t xml:space="preserve"> </w:t>
      </w:r>
      <w:r>
        <w:t>the</w:t>
      </w:r>
      <w:r>
        <w:rPr>
          <w:spacing w:val="25"/>
        </w:rPr>
        <w:t xml:space="preserve"> </w:t>
      </w:r>
      <w:r>
        <w:t>queen</w:t>
      </w:r>
      <w:r>
        <w:rPr>
          <w:spacing w:val="29"/>
        </w:rPr>
        <w:t xml:space="preserve"> </w:t>
      </w:r>
      <w:r>
        <w:t>sized</w:t>
      </w:r>
      <w:r>
        <w:rPr>
          <w:spacing w:val="14"/>
        </w:rPr>
        <w:t xml:space="preserve"> </w:t>
      </w:r>
      <w:r>
        <w:t>water</w:t>
      </w:r>
      <w:r>
        <w:rPr>
          <w:spacing w:val="44"/>
        </w:rPr>
        <w:t xml:space="preserve"> </w:t>
      </w:r>
      <w:r>
        <w:t>bed</w:t>
      </w:r>
      <w:r>
        <w:rPr>
          <w:spacing w:val="8"/>
        </w:rPr>
        <w:t xml:space="preserve"> </w:t>
      </w:r>
      <w:r>
        <w:t>that</w:t>
      </w:r>
      <w:r>
        <w:rPr>
          <w:spacing w:val="17"/>
        </w:rPr>
        <w:t xml:space="preserve"> </w:t>
      </w:r>
      <w:r>
        <w:t>they</w:t>
      </w:r>
      <w:r>
        <w:rPr>
          <w:spacing w:val="34"/>
        </w:rPr>
        <w:t xml:space="preserve"> </w:t>
      </w:r>
      <w:r>
        <w:t>had</w:t>
      </w:r>
      <w:r>
        <w:rPr>
          <w:spacing w:val="13"/>
        </w:rPr>
        <w:t xml:space="preserve"> </w:t>
      </w:r>
      <w:r>
        <w:t>grown</w:t>
      </w:r>
      <w:r>
        <w:rPr>
          <w:spacing w:val="17"/>
        </w:rPr>
        <w:t xml:space="preserve"> </w:t>
      </w:r>
      <w:r>
        <w:t>to</w:t>
      </w:r>
      <w:r>
        <w:rPr>
          <w:spacing w:val="26"/>
        </w:rPr>
        <w:t xml:space="preserve"> </w:t>
      </w:r>
      <w:r>
        <w:t>love</w:t>
      </w:r>
      <w:r>
        <w:rPr>
          <w:spacing w:val="13"/>
        </w:rPr>
        <w:t xml:space="preserve"> </w:t>
      </w:r>
      <w:r>
        <w:t>over</w:t>
      </w:r>
      <w:r>
        <w:rPr>
          <w:spacing w:val="17"/>
        </w:rPr>
        <w:t xml:space="preserve"> </w:t>
      </w:r>
      <w:r>
        <w:t>the</w:t>
      </w:r>
      <w:r>
        <w:rPr>
          <w:spacing w:val="18"/>
        </w:rPr>
        <w:t xml:space="preserve"> </w:t>
      </w:r>
      <w:r>
        <w:t>years</w:t>
      </w:r>
      <w:r>
        <w:rPr>
          <w:spacing w:val="21"/>
        </w:rPr>
        <w:t xml:space="preserve"> </w:t>
      </w:r>
      <w:r>
        <w:t>could</w:t>
      </w:r>
      <w:r>
        <w:rPr>
          <w:w w:val="106"/>
        </w:rPr>
        <w:t xml:space="preserve"> </w:t>
      </w:r>
      <w:r>
        <w:t>comfort</w:t>
      </w:r>
      <w:r>
        <w:rPr>
          <w:spacing w:val="34"/>
        </w:rPr>
        <w:t xml:space="preserve"> </w:t>
      </w:r>
      <w:r>
        <w:t>them.</w:t>
      </w:r>
    </w:p>
    <w:p w:rsidR="00FB13B9" w:rsidRDefault="00B86406" w:rsidP="008F2A30">
      <w:pPr>
        <w:pStyle w:val="BodyText"/>
        <w:spacing w:line="376" w:lineRule="auto"/>
        <w:ind w:left="495" w:right="104" w:hanging="8"/>
      </w:pPr>
      <w:r>
        <w:t>"What</w:t>
      </w:r>
      <w:r>
        <w:rPr>
          <w:spacing w:val="22"/>
        </w:rPr>
        <w:t xml:space="preserve"> </w:t>
      </w:r>
      <w:r>
        <w:t>are</w:t>
      </w:r>
      <w:r>
        <w:rPr>
          <w:spacing w:val="6"/>
        </w:rPr>
        <w:t xml:space="preserve"> </w:t>
      </w:r>
      <w:r>
        <w:t>we</w:t>
      </w:r>
      <w:r>
        <w:rPr>
          <w:spacing w:val="23"/>
        </w:rPr>
        <w:t xml:space="preserve"> </w:t>
      </w:r>
      <w:r>
        <w:t>going</w:t>
      </w:r>
      <w:r>
        <w:rPr>
          <w:spacing w:val="16"/>
        </w:rPr>
        <w:t xml:space="preserve"> </w:t>
      </w:r>
      <w:r>
        <w:t>to</w:t>
      </w:r>
      <w:r>
        <w:rPr>
          <w:spacing w:val="19"/>
        </w:rPr>
        <w:t xml:space="preserve"> </w:t>
      </w:r>
      <w:r>
        <w:t>do</w:t>
      </w:r>
      <w:r>
        <w:rPr>
          <w:spacing w:val="30"/>
        </w:rPr>
        <w:t xml:space="preserve"> </w:t>
      </w:r>
      <w:r>
        <w:t>Brent?"</w:t>
      </w:r>
      <w:r>
        <w:rPr>
          <w:spacing w:val="15"/>
        </w:rPr>
        <w:t xml:space="preserve"> </w:t>
      </w:r>
      <w:r>
        <w:t>she</w:t>
      </w:r>
      <w:r>
        <w:rPr>
          <w:spacing w:val="11"/>
        </w:rPr>
        <w:t xml:space="preserve"> </w:t>
      </w:r>
      <w:r>
        <w:t>whispered</w:t>
      </w:r>
      <w:r>
        <w:rPr>
          <w:spacing w:val="41"/>
        </w:rPr>
        <w:t xml:space="preserve"> </w:t>
      </w:r>
      <w:r>
        <w:t>to</w:t>
      </w:r>
      <w:r>
        <w:rPr>
          <w:spacing w:val="26"/>
        </w:rPr>
        <w:t xml:space="preserve"> </w:t>
      </w:r>
      <w:r>
        <w:t>her</w:t>
      </w:r>
      <w:r>
        <w:rPr>
          <w:spacing w:val="17"/>
        </w:rPr>
        <w:t xml:space="preserve"> </w:t>
      </w:r>
      <w:r>
        <w:t>husband's</w:t>
      </w:r>
      <w:r>
        <w:rPr>
          <w:spacing w:val="29"/>
        </w:rPr>
        <w:t xml:space="preserve"> </w:t>
      </w:r>
      <w:r>
        <w:t>back.</w:t>
      </w:r>
      <w:r>
        <w:rPr>
          <w:spacing w:val="14"/>
        </w:rPr>
        <w:t xml:space="preserve"> </w:t>
      </w:r>
      <w:r>
        <w:t>There</w:t>
      </w:r>
      <w:r>
        <w:rPr>
          <w:spacing w:val="14"/>
        </w:rPr>
        <w:t xml:space="preserve"> </w:t>
      </w:r>
      <w:r>
        <w:t>was</w:t>
      </w:r>
      <w:r>
        <w:rPr>
          <w:spacing w:val="30"/>
        </w:rPr>
        <w:t xml:space="preserve"> </w:t>
      </w:r>
      <w:r>
        <w:t>a</w:t>
      </w:r>
      <w:r>
        <w:rPr>
          <w:w w:val="103"/>
        </w:rPr>
        <w:t xml:space="preserve"> </w:t>
      </w:r>
      <w:r>
        <w:t>harsh</w:t>
      </w:r>
      <w:r>
        <w:rPr>
          <w:spacing w:val="13"/>
        </w:rPr>
        <w:t xml:space="preserve"> </w:t>
      </w:r>
      <w:r>
        <w:t>silence,</w:t>
      </w:r>
      <w:r>
        <w:rPr>
          <w:spacing w:val="22"/>
        </w:rPr>
        <w:t xml:space="preserve"> </w:t>
      </w:r>
      <w:r>
        <w:t>so</w:t>
      </w:r>
      <w:r>
        <w:rPr>
          <w:spacing w:val="28"/>
        </w:rPr>
        <w:t xml:space="preserve"> </w:t>
      </w:r>
      <w:r>
        <w:t>powerful</w:t>
      </w:r>
      <w:r>
        <w:rPr>
          <w:spacing w:val="14"/>
        </w:rPr>
        <w:t xml:space="preserve"> </w:t>
      </w:r>
      <w:r>
        <w:t>that</w:t>
      </w:r>
      <w:r>
        <w:rPr>
          <w:spacing w:val="8"/>
        </w:rPr>
        <w:t xml:space="preserve"> </w:t>
      </w:r>
      <w:r>
        <w:t>Angela</w:t>
      </w:r>
      <w:r>
        <w:rPr>
          <w:spacing w:val="36"/>
        </w:rPr>
        <w:t xml:space="preserve"> </w:t>
      </w:r>
      <w:r>
        <w:t>questioned</w:t>
      </w:r>
      <w:r>
        <w:rPr>
          <w:spacing w:val="34"/>
        </w:rPr>
        <w:t xml:space="preserve"> </w:t>
      </w:r>
      <w:r>
        <w:t>whether</w:t>
      </w:r>
      <w:r>
        <w:rPr>
          <w:spacing w:val="44"/>
        </w:rPr>
        <w:t xml:space="preserve"> </w:t>
      </w:r>
      <w:r>
        <w:t>her</w:t>
      </w:r>
      <w:r>
        <w:rPr>
          <w:spacing w:val="19"/>
        </w:rPr>
        <w:t xml:space="preserve"> </w:t>
      </w:r>
      <w:r>
        <w:t>husband</w:t>
      </w:r>
      <w:r>
        <w:rPr>
          <w:spacing w:val="14"/>
        </w:rPr>
        <w:t xml:space="preserve"> </w:t>
      </w:r>
      <w:r>
        <w:t>was</w:t>
      </w:r>
      <w:r>
        <w:rPr>
          <w:spacing w:val="29"/>
        </w:rPr>
        <w:t xml:space="preserve"> </w:t>
      </w:r>
      <w:r>
        <w:t>still</w:t>
      </w:r>
      <w:r>
        <w:rPr>
          <w:w w:val="101"/>
        </w:rPr>
        <w:t xml:space="preserve"> </w:t>
      </w:r>
      <w:r>
        <w:t>breathing.</w:t>
      </w:r>
      <w:r>
        <w:rPr>
          <w:spacing w:val="23"/>
        </w:rPr>
        <w:t xml:space="preserve"> </w:t>
      </w:r>
    </w:p>
    <w:p w:rsidR="00FB13B9" w:rsidRDefault="00FB13B9">
      <w:pPr>
        <w:spacing w:before="9" w:line="140" w:lineRule="exact"/>
        <w:rPr>
          <w:sz w:val="14"/>
          <w:szCs w:val="14"/>
        </w:rPr>
      </w:pPr>
    </w:p>
    <w:p w:rsidR="00FB13B9" w:rsidRDefault="00B86406">
      <w:pPr>
        <w:pStyle w:val="BodyText"/>
        <w:spacing w:line="378" w:lineRule="auto"/>
        <w:ind w:left="484" w:right="779"/>
      </w:pPr>
      <w:r>
        <w:t>"I</w:t>
      </w:r>
      <w:r>
        <w:rPr>
          <w:spacing w:val="10"/>
        </w:rPr>
        <w:t xml:space="preserve"> </w:t>
      </w:r>
      <w:r>
        <w:t>don't</w:t>
      </w:r>
      <w:r>
        <w:rPr>
          <w:spacing w:val="10"/>
        </w:rPr>
        <w:t xml:space="preserve"> </w:t>
      </w:r>
      <w:r>
        <w:t>think</w:t>
      </w:r>
      <w:r>
        <w:rPr>
          <w:spacing w:val="19"/>
        </w:rPr>
        <w:t xml:space="preserve"> </w:t>
      </w:r>
      <w:r>
        <w:t>we</w:t>
      </w:r>
      <w:r>
        <w:rPr>
          <w:spacing w:val="31"/>
        </w:rPr>
        <w:t xml:space="preserve"> </w:t>
      </w:r>
      <w:r>
        <w:t>should</w:t>
      </w:r>
      <w:r>
        <w:rPr>
          <w:spacing w:val="29"/>
        </w:rPr>
        <w:t xml:space="preserve"> </w:t>
      </w:r>
      <w:r>
        <w:t>have</w:t>
      </w:r>
      <w:r>
        <w:rPr>
          <w:spacing w:val="9"/>
        </w:rPr>
        <w:t xml:space="preserve"> </w:t>
      </w:r>
      <w:r>
        <w:t>the</w:t>
      </w:r>
      <w:r>
        <w:rPr>
          <w:spacing w:val="31"/>
        </w:rPr>
        <w:t xml:space="preserve"> </w:t>
      </w:r>
      <w:r>
        <w:t>baby,"</w:t>
      </w:r>
      <w:r>
        <w:rPr>
          <w:spacing w:val="11"/>
        </w:rPr>
        <w:t xml:space="preserve"> </w:t>
      </w:r>
      <w:r>
        <w:t>the</w:t>
      </w:r>
      <w:r>
        <w:rPr>
          <w:spacing w:val="9"/>
        </w:rPr>
        <w:t xml:space="preserve"> </w:t>
      </w:r>
      <w:r>
        <w:t>words</w:t>
      </w:r>
      <w:r>
        <w:rPr>
          <w:spacing w:val="35"/>
        </w:rPr>
        <w:t xml:space="preserve"> </w:t>
      </w:r>
      <w:r>
        <w:t>rushed</w:t>
      </w:r>
      <w:r>
        <w:rPr>
          <w:spacing w:val="16"/>
        </w:rPr>
        <w:t xml:space="preserve"> </w:t>
      </w:r>
      <w:r>
        <w:t>out</w:t>
      </w:r>
      <w:r>
        <w:rPr>
          <w:spacing w:val="16"/>
        </w:rPr>
        <w:t xml:space="preserve"> </w:t>
      </w:r>
      <w:r>
        <w:t>of</w:t>
      </w:r>
      <w:r>
        <w:rPr>
          <w:spacing w:val="24"/>
        </w:rPr>
        <w:t xml:space="preserve"> </w:t>
      </w:r>
      <w:r>
        <w:t>Brent's</w:t>
      </w:r>
      <w:r>
        <w:rPr>
          <w:spacing w:val="22"/>
        </w:rPr>
        <w:t xml:space="preserve"> </w:t>
      </w:r>
      <w:r>
        <w:t>mouth,</w:t>
      </w:r>
      <w:r>
        <w:rPr>
          <w:w w:val="101"/>
        </w:rPr>
        <w:t xml:space="preserve"> </w:t>
      </w:r>
      <w:r>
        <w:t>almost</w:t>
      </w:r>
      <w:r>
        <w:rPr>
          <w:spacing w:val="24"/>
        </w:rPr>
        <w:t xml:space="preserve"> </w:t>
      </w:r>
      <w:r>
        <w:t>as</w:t>
      </w:r>
      <w:r>
        <w:rPr>
          <w:spacing w:val="19"/>
        </w:rPr>
        <w:t xml:space="preserve"> </w:t>
      </w:r>
      <w:r>
        <w:t>if</w:t>
      </w:r>
      <w:r>
        <w:rPr>
          <w:spacing w:val="12"/>
        </w:rPr>
        <w:t xml:space="preserve"> </w:t>
      </w:r>
      <w:r>
        <w:t>he</w:t>
      </w:r>
      <w:r>
        <w:rPr>
          <w:spacing w:val="-8"/>
        </w:rPr>
        <w:t xml:space="preserve"> </w:t>
      </w:r>
      <w:r>
        <w:t>were</w:t>
      </w:r>
      <w:r>
        <w:rPr>
          <w:spacing w:val="24"/>
        </w:rPr>
        <w:t xml:space="preserve"> </w:t>
      </w:r>
      <w:r>
        <w:t>too</w:t>
      </w:r>
      <w:r>
        <w:rPr>
          <w:spacing w:val="27"/>
        </w:rPr>
        <w:t xml:space="preserve"> </w:t>
      </w:r>
      <w:r>
        <w:t>ashamed</w:t>
      </w:r>
      <w:r>
        <w:rPr>
          <w:spacing w:val="19"/>
        </w:rPr>
        <w:t xml:space="preserve"> </w:t>
      </w:r>
      <w:r>
        <w:t>to</w:t>
      </w:r>
      <w:r>
        <w:rPr>
          <w:spacing w:val="25"/>
        </w:rPr>
        <w:t xml:space="preserve"> </w:t>
      </w:r>
      <w:r>
        <w:t>speak.</w:t>
      </w:r>
    </w:p>
    <w:p w:rsidR="00FB13B9" w:rsidRDefault="00B86406">
      <w:pPr>
        <w:pStyle w:val="BodyText"/>
        <w:spacing w:line="378" w:lineRule="auto"/>
        <w:ind w:left="484" w:right="685"/>
      </w:pPr>
      <w:r>
        <w:t>"How</w:t>
      </w:r>
      <w:r>
        <w:rPr>
          <w:spacing w:val="10"/>
        </w:rPr>
        <w:t xml:space="preserve"> </w:t>
      </w:r>
      <w:r>
        <w:t>can</w:t>
      </w:r>
      <w:r>
        <w:rPr>
          <w:spacing w:val="9"/>
        </w:rPr>
        <w:t xml:space="preserve"> </w:t>
      </w:r>
      <w:r>
        <w:t>you</w:t>
      </w:r>
      <w:r>
        <w:rPr>
          <w:spacing w:val="20"/>
        </w:rPr>
        <w:t xml:space="preserve"> </w:t>
      </w:r>
      <w:r>
        <w:t>say</w:t>
      </w:r>
      <w:r>
        <w:rPr>
          <w:spacing w:val="16"/>
        </w:rPr>
        <w:t xml:space="preserve"> </w:t>
      </w:r>
      <w:r>
        <w:t>that?</w:t>
      </w:r>
      <w:r>
        <w:rPr>
          <w:spacing w:val="14"/>
        </w:rPr>
        <w:t xml:space="preserve"> </w:t>
      </w:r>
      <w:r>
        <w:t>We</w:t>
      </w:r>
      <w:r>
        <w:rPr>
          <w:spacing w:val="20"/>
        </w:rPr>
        <w:t xml:space="preserve"> </w:t>
      </w:r>
      <w:r>
        <w:t>can't</w:t>
      </w:r>
      <w:r>
        <w:rPr>
          <w:spacing w:val="12"/>
        </w:rPr>
        <w:t xml:space="preserve"> </w:t>
      </w:r>
      <w:r>
        <w:t>take</w:t>
      </w:r>
      <w:r>
        <w:rPr>
          <w:spacing w:val="25"/>
        </w:rPr>
        <w:t xml:space="preserve"> </w:t>
      </w:r>
      <w:r>
        <w:t>our</w:t>
      </w:r>
      <w:r>
        <w:rPr>
          <w:spacing w:val="16"/>
        </w:rPr>
        <w:t xml:space="preserve"> </w:t>
      </w:r>
      <w:r>
        <w:t>child's</w:t>
      </w:r>
      <w:r>
        <w:rPr>
          <w:spacing w:val="34"/>
        </w:rPr>
        <w:t xml:space="preserve"> </w:t>
      </w:r>
      <w:r>
        <w:t>life</w:t>
      </w:r>
      <w:r>
        <w:rPr>
          <w:spacing w:val="9"/>
        </w:rPr>
        <w:t xml:space="preserve"> </w:t>
      </w:r>
      <w:r>
        <w:t>away!</w:t>
      </w:r>
      <w:r>
        <w:rPr>
          <w:spacing w:val="31"/>
        </w:rPr>
        <w:t xml:space="preserve"> </w:t>
      </w:r>
      <w:proofErr w:type="gramStart"/>
      <w:r>
        <w:t>No</w:t>
      </w:r>
      <w:r>
        <w:rPr>
          <w:spacing w:val="15"/>
        </w:rPr>
        <w:t xml:space="preserve"> </w:t>
      </w:r>
      <w:r>
        <w:t>matter</w:t>
      </w:r>
      <w:r>
        <w:rPr>
          <w:spacing w:val="6"/>
        </w:rPr>
        <w:t xml:space="preserve"> </w:t>
      </w:r>
      <w:r>
        <w:t>what</w:t>
      </w:r>
      <w:r>
        <w:rPr>
          <w:spacing w:val="22"/>
        </w:rPr>
        <w:t xml:space="preserve"> </w:t>
      </w:r>
      <w:r>
        <w:t>their condition!"</w:t>
      </w:r>
      <w:proofErr w:type="gramEnd"/>
    </w:p>
    <w:p w:rsidR="00FB13B9" w:rsidRDefault="00B86406" w:rsidP="00FB1F32">
      <w:pPr>
        <w:pStyle w:val="BodyText"/>
        <w:spacing w:line="376" w:lineRule="auto"/>
        <w:ind w:left="484" w:right="143" w:hanging="4"/>
        <w:sectPr w:rsidR="00FB13B9">
          <w:type w:val="continuous"/>
          <w:pgSz w:w="11916" w:h="16860"/>
          <w:pgMar w:top="1580" w:right="1340" w:bottom="940" w:left="980" w:header="720" w:footer="720" w:gutter="0"/>
          <w:cols w:space="720"/>
        </w:sectPr>
      </w:pPr>
      <w:r>
        <w:t>''You</w:t>
      </w:r>
      <w:r>
        <w:rPr>
          <w:spacing w:val="30"/>
        </w:rPr>
        <w:t xml:space="preserve"> </w:t>
      </w:r>
      <w:r>
        <w:t>know</w:t>
      </w:r>
      <w:r>
        <w:rPr>
          <w:spacing w:val="23"/>
        </w:rPr>
        <w:t xml:space="preserve"> </w:t>
      </w:r>
      <w:r>
        <w:t>how</w:t>
      </w:r>
      <w:r>
        <w:rPr>
          <w:spacing w:val="19"/>
        </w:rPr>
        <w:t xml:space="preserve"> </w:t>
      </w:r>
      <w:r>
        <w:t>hard</w:t>
      </w:r>
      <w:r>
        <w:rPr>
          <w:spacing w:val="25"/>
        </w:rPr>
        <w:t xml:space="preserve"> </w:t>
      </w:r>
      <w:r>
        <w:t>it</w:t>
      </w:r>
      <w:r>
        <w:rPr>
          <w:spacing w:val="-4"/>
        </w:rPr>
        <w:t xml:space="preserve"> </w:t>
      </w:r>
      <w:r>
        <w:t>was</w:t>
      </w:r>
      <w:r>
        <w:rPr>
          <w:spacing w:val="22"/>
        </w:rPr>
        <w:t xml:space="preserve"> </w:t>
      </w:r>
      <w:r>
        <w:t>for</w:t>
      </w:r>
      <w:r>
        <w:rPr>
          <w:spacing w:val="35"/>
        </w:rPr>
        <w:t xml:space="preserve"> </w:t>
      </w:r>
      <w:r>
        <w:t>my</w:t>
      </w:r>
      <w:r>
        <w:rPr>
          <w:spacing w:val="18"/>
        </w:rPr>
        <w:t xml:space="preserve"> </w:t>
      </w:r>
      <w:r>
        <w:t>mu</w:t>
      </w:r>
      <w:r>
        <w:rPr>
          <w:spacing w:val="16"/>
        </w:rPr>
        <w:t>m</w:t>
      </w:r>
      <w:r>
        <w:t>..</w:t>
      </w:r>
      <w:r>
        <w:rPr>
          <w:spacing w:val="-4"/>
        </w:rPr>
        <w:t>.</w:t>
      </w:r>
      <w:r>
        <w:t>raising</w:t>
      </w:r>
      <w:r>
        <w:rPr>
          <w:spacing w:val="18"/>
        </w:rPr>
        <w:t xml:space="preserve"> </w:t>
      </w:r>
      <w:r>
        <w:t>Samuel.</w:t>
      </w:r>
      <w:r>
        <w:rPr>
          <w:spacing w:val="-23"/>
        </w:rPr>
        <w:t xml:space="preserve"> </w:t>
      </w:r>
      <w:r>
        <w:t>.</w:t>
      </w:r>
      <w:r>
        <w:rPr>
          <w:spacing w:val="4"/>
        </w:rPr>
        <w:t>.</w:t>
      </w:r>
      <w:proofErr w:type="gramStart"/>
      <w:r>
        <w:t>on</w:t>
      </w:r>
      <w:proofErr w:type="gramEnd"/>
      <w:r>
        <w:rPr>
          <w:spacing w:val="29"/>
        </w:rPr>
        <w:t xml:space="preserve"> </w:t>
      </w:r>
      <w:r>
        <w:t>her</w:t>
      </w:r>
      <w:r>
        <w:rPr>
          <w:spacing w:val="13"/>
        </w:rPr>
        <w:t xml:space="preserve"> </w:t>
      </w:r>
      <w:r>
        <w:t>own."</w:t>
      </w:r>
      <w:r>
        <w:rPr>
          <w:spacing w:val="33"/>
        </w:rPr>
        <w:t xml:space="preserve"> </w:t>
      </w:r>
      <w:r>
        <w:t>Brent</w:t>
      </w:r>
      <w:r>
        <w:rPr>
          <w:spacing w:val="13"/>
        </w:rPr>
        <w:t xml:space="preserve"> </w:t>
      </w:r>
      <w:r>
        <w:t>clung</w:t>
      </w:r>
      <w:r>
        <w:rPr>
          <w:w w:val="105"/>
        </w:rPr>
        <w:t xml:space="preserve"> </w:t>
      </w:r>
      <w:r>
        <w:t>nervously</w:t>
      </w:r>
      <w:r>
        <w:rPr>
          <w:spacing w:val="17"/>
        </w:rPr>
        <w:t xml:space="preserve"> </w:t>
      </w:r>
      <w:r>
        <w:t>to</w:t>
      </w:r>
      <w:r>
        <w:rPr>
          <w:spacing w:val="18"/>
        </w:rPr>
        <w:t xml:space="preserve"> </w:t>
      </w:r>
      <w:r>
        <w:t>the</w:t>
      </w:r>
      <w:r>
        <w:rPr>
          <w:spacing w:val="24"/>
        </w:rPr>
        <w:t xml:space="preserve"> </w:t>
      </w:r>
      <w:r>
        <w:t>silver</w:t>
      </w:r>
      <w:r>
        <w:rPr>
          <w:spacing w:val="27"/>
        </w:rPr>
        <w:t xml:space="preserve"> </w:t>
      </w:r>
      <w:r>
        <w:t>chain</w:t>
      </w:r>
      <w:r>
        <w:rPr>
          <w:spacing w:val="21"/>
        </w:rPr>
        <w:t xml:space="preserve"> </w:t>
      </w:r>
      <w:r>
        <w:t>around</w:t>
      </w:r>
      <w:r>
        <w:rPr>
          <w:spacing w:val="38"/>
        </w:rPr>
        <w:t xml:space="preserve"> </w:t>
      </w:r>
      <w:r>
        <w:t>his</w:t>
      </w:r>
      <w:r>
        <w:rPr>
          <w:spacing w:val="18"/>
        </w:rPr>
        <w:t xml:space="preserve"> </w:t>
      </w:r>
      <w:r>
        <w:t>neck</w:t>
      </w:r>
      <w:r>
        <w:rPr>
          <w:spacing w:val="17"/>
        </w:rPr>
        <w:t xml:space="preserve"> </w:t>
      </w:r>
      <w:r>
        <w:t>as</w:t>
      </w:r>
      <w:r>
        <w:rPr>
          <w:spacing w:val="26"/>
        </w:rPr>
        <w:t xml:space="preserve"> </w:t>
      </w:r>
      <w:r>
        <w:t>he</w:t>
      </w:r>
      <w:r>
        <w:rPr>
          <w:spacing w:val="-3"/>
        </w:rPr>
        <w:t xml:space="preserve"> </w:t>
      </w:r>
      <w:r>
        <w:t>waited</w:t>
      </w:r>
      <w:r>
        <w:rPr>
          <w:spacing w:val="45"/>
        </w:rPr>
        <w:t xml:space="preserve"> </w:t>
      </w:r>
      <w:r>
        <w:t>in</w:t>
      </w:r>
      <w:r>
        <w:rPr>
          <w:spacing w:val="12"/>
        </w:rPr>
        <w:t xml:space="preserve"> </w:t>
      </w:r>
      <w:r>
        <w:t>anticipation</w:t>
      </w:r>
      <w:r>
        <w:rPr>
          <w:spacing w:val="27"/>
        </w:rPr>
        <w:t xml:space="preserve"> </w:t>
      </w:r>
      <w:r>
        <w:t>for</w:t>
      </w:r>
      <w:r>
        <w:rPr>
          <w:spacing w:val="15"/>
        </w:rPr>
        <w:t xml:space="preserve"> </w:t>
      </w:r>
      <w:r>
        <w:t>Angela's</w:t>
      </w:r>
      <w:r>
        <w:rPr>
          <w:w w:val="104"/>
        </w:rPr>
        <w:t xml:space="preserve"> </w:t>
      </w:r>
      <w:r>
        <w:t>response.</w:t>
      </w:r>
      <w:r>
        <w:rPr>
          <w:spacing w:val="29"/>
        </w:rPr>
        <w:t xml:space="preserve"> </w:t>
      </w:r>
      <w:r>
        <w:t>Brent</w:t>
      </w:r>
      <w:r>
        <w:rPr>
          <w:spacing w:val="21"/>
        </w:rPr>
        <w:t xml:space="preserve"> </w:t>
      </w:r>
      <w:r>
        <w:t>never</w:t>
      </w:r>
      <w:r>
        <w:rPr>
          <w:spacing w:val="26"/>
        </w:rPr>
        <w:t xml:space="preserve"> </w:t>
      </w:r>
      <w:r>
        <w:t>received</w:t>
      </w:r>
      <w:r>
        <w:rPr>
          <w:spacing w:val="29"/>
        </w:rPr>
        <w:t xml:space="preserve"> </w:t>
      </w:r>
      <w:r>
        <w:t>a</w:t>
      </w:r>
      <w:r>
        <w:rPr>
          <w:spacing w:val="24"/>
        </w:rPr>
        <w:t xml:space="preserve"> </w:t>
      </w:r>
      <w:r>
        <w:t>reply.</w:t>
      </w:r>
      <w:r>
        <w:rPr>
          <w:spacing w:val="16"/>
        </w:rPr>
        <w:t xml:space="preserve"> </w:t>
      </w:r>
      <w:r>
        <w:t>The</w:t>
      </w:r>
      <w:r>
        <w:rPr>
          <w:spacing w:val="22"/>
        </w:rPr>
        <w:t xml:space="preserve"> </w:t>
      </w:r>
      <w:r>
        <w:t>room</w:t>
      </w:r>
      <w:r>
        <w:rPr>
          <w:spacing w:val="20"/>
        </w:rPr>
        <w:t xml:space="preserve"> </w:t>
      </w:r>
      <w:r>
        <w:t>reverberated</w:t>
      </w:r>
      <w:r>
        <w:rPr>
          <w:spacing w:val="28"/>
        </w:rPr>
        <w:t xml:space="preserve"> </w:t>
      </w:r>
      <w:r>
        <w:t>with</w:t>
      </w:r>
      <w:r>
        <w:rPr>
          <w:spacing w:val="21"/>
        </w:rPr>
        <w:t xml:space="preserve"> </w:t>
      </w:r>
      <w:r>
        <w:t>the</w:t>
      </w:r>
      <w:r>
        <w:rPr>
          <w:spacing w:val="23"/>
        </w:rPr>
        <w:t xml:space="preserve"> </w:t>
      </w:r>
      <w:r>
        <w:t>sound</w:t>
      </w:r>
      <w:r>
        <w:rPr>
          <w:spacing w:val="21"/>
        </w:rPr>
        <w:t xml:space="preserve"> </w:t>
      </w:r>
      <w:r>
        <w:t>of</w:t>
      </w:r>
      <w:r>
        <w:rPr>
          <w:w w:val="104"/>
        </w:rPr>
        <w:t xml:space="preserve"> </w:t>
      </w:r>
      <w:r>
        <w:t>heavy</w:t>
      </w:r>
      <w:r>
        <w:rPr>
          <w:spacing w:val="29"/>
        </w:rPr>
        <w:t xml:space="preserve"> </w:t>
      </w:r>
      <w:r>
        <w:t>sobs.</w:t>
      </w:r>
    </w:p>
    <w:p w:rsidR="00FB13B9" w:rsidRDefault="00FB13B9">
      <w:pPr>
        <w:spacing w:before="9" w:line="100" w:lineRule="exact"/>
        <w:rPr>
          <w:sz w:val="10"/>
          <w:szCs w:val="10"/>
        </w:rPr>
      </w:pPr>
    </w:p>
    <w:p w:rsidR="00FB13B9" w:rsidRDefault="00B86406" w:rsidP="00FB1F32">
      <w:pPr>
        <w:pStyle w:val="BodyText"/>
        <w:spacing w:line="375" w:lineRule="auto"/>
        <w:ind w:left="0" w:right="225"/>
      </w:pPr>
      <w:bookmarkStart w:id="9" w:name="page_2"/>
      <w:bookmarkEnd w:id="9"/>
      <w:r>
        <w:t>Angela</w:t>
      </w:r>
      <w:r>
        <w:rPr>
          <w:spacing w:val="33"/>
        </w:rPr>
        <w:t xml:space="preserve"> </w:t>
      </w:r>
      <w:r>
        <w:t>awoke</w:t>
      </w:r>
      <w:r>
        <w:rPr>
          <w:spacing w:val="23"/>
        </w:rPr>
        <w:t xml:space="preserve"> </w:t>
      </w:r>
      <w:r>
        <w:t>the</w:t>
      </w:r>
      <w:r>
        <w:rPr>
          <w:spacing w:val="28"/>
        </w:rPr>
        <w:t xml:space="preserve"> </w:t>
      </w:r>
      <w:r>
        <w:t>next</w:t>
      </w:r>
      <w:r>
        <w:rPr>
          <w:spacing w:val="17"/>
        </w:rPr>
        <w:t xml:space="preserve"> </w:t>
      </w:r>
      <w:r>
        <w:t>morning</w:t>
      </w:r>
      <w:r>
        <w:rPr>
          <w:spacing w:val="10"/>
        </w:rPr>
        <w:t xml:space="preserve"> </w:t>
      </w:r>
      <w:r>
        <w:t>to</w:t>
      </w:r>
      <w:r>
        <w:rPr>
          <w:spacing w:val="21"/>
        </w:rPr>
        <w:t xml:space="preserve"> </w:t>
      </w:r>
      <w:r>
        <w:t>the</w:t>
      </w:r>
      <w:r>
        <w:rPr>
          <w:spacing w:val="23"/>
        </w:rPr>
        <w:t xml:space="preserve"> </w:t>
      </w:r>
      <w:r>
        <w:t>delicious</w:t>
      </w:r>
      <w:r>
        <w:rPr>
          <w:spacing w:val="30"/>
        </w:rPr>
        <w:t xml:space="preserve"> </w:t>
      </w:r>
      <w:r>
        <w:t>smell</w:t>
      </w:r>
      <w:r>
        <w:rPr>
          <w:spacing w:val="17"/>
        </w:rPr>
        <w:t xml:space="preserve"> </w:t>
      </w:r>
      <w:r>
        <w:t>of</w:t>
      </w:r>
      <w:r>
        <w:rPr>
          <w:spacing w:val="11"/>
        </w:rPr>
        <w:t xml:space="preserve"> </w:t>
      </w:r>
      <w:r>
        <w:t>sizzling</w:t>
      </w:r>
      <w:r>
        <w:rPr>
          <w:spacing w:val="39"/>
        </w:rPr>
        <w:t xml:space="preserve"> </w:t>
      </w:r>
      <w:r>
        <w:t>bacon</w:t>
      </w:r>
      <w:r>
        <w:rPr>
          <w:spacing w:val="16"/>
        </w:rPr>
        <w:t xml:space="preserve"> </w:t>
      </w:r>
      <w:r>
        <w:t>and</w:t>
      </w:r>
      <w:r>
        <w:rPr>
          <w:spacing w:val="19"/>
        </w:rPr>
        <w:t xml:space="preserve"> </w:t>
      </w:r>
      <w:r>
        <w:t>eggs. She</w:t>
      </w:r>
      <w:r>
        <w:rPr>
          <w:spacing w:val="18"/>
        </w:rPr>
        <w:t xml:space="preserve"> </w:t>
      </w:r>
      <w:r>
        <w:t>smiled</w:t>
      </w:r>
      <w:r>
        <w:rPr>
          <w:spacing w:val="23"/>
        </w:rPr>
        <w:t xml:space="preserve"> </w:t>
      </w:r>
      <w:r>
        <w:t>and</w:t>
      </w:r>
      <w:r>
        <w:rPr>
          <w:spacing w:val="22"/>
        </w:rPr>
        <w:t xml:space="preserve"> </w:t>
      </w:r>
      <w:r w:rsidR="008F2A30">
        <w:t>was</w:t>
      </w:r>
      <w:r>
        <w:rPr>
          <w:spacing w:val="1"/>
        </w:rPr>
        <w:t xml:space="preserve"> </w:t>
      </w:r>
      <w:r>
        <w:t>filled</w:t>
      </w:r>
      <w:r>
        <w:rPr>
          <w:spacing w:val="18"/>
        </w:rPr>
        <w:t xml:space="preserve"> </w:t>
      </w:r>
      <w:r>
        <w:t>with</w:t>
      </w:r>
      <w:r>
        <w:rPr>
          <w:spacing w:val="30"/>
        </w:rPr>
        <w:t xml:space="preserve"> </w:t>
      </w:r>
      <w:r>
        <w:t>happiness,</w:t>
      </w:r>
      <w:r>
        <w:rPr>
          <w:w w:val="101"/>
        </w:rPr>
        <w:t xml:space="preserve"> </w:t>
      </w:r>
      <w:r>
        <w:t>until</w:t>
      </w:r>
      <w:r>
        <w:rPr>
          <w:spacing w:val="9"/>
        </w:rPr>
        <w:t xml:space="preserve"> </w:t>
      </w:r>
      <w:r>
        <w:t>she</w:t>
      </w:r>
      <w:r>
        <w:rPr>
          <w:spacing w:val="29"/>
        </w:rPr>
        <w:t xml:space="preserve"> </w:t>
      </w:r>
      <w:r>
        <w:t>remembered</w:t>
      </w:r>
      <w:r>
        <w:rPr>
          <w:spacing w:val="37"/>
        </w:rPr>
        <w:t xml:space="preserve"> </w:t>
      </w:r>
      <w:r>
        <w:t>her</w:t>
      </w:r>
      <w:r>
        <w:rPr>
          <w:spacing w:val="12"/>
        </w:rPr>
        <w:t xml:space="preserve"> </w:t>
      </w:r>
      <w:r>
        <w:t>discussion</w:t>
      </w:r>
      <w:r>
        <w:rPr>
          <w:spacing w:val="30"/>
        </w:rPr>
        <w:t xml:space="preserve"> </w:t>
      </w:r>
      <w:r>
        <w:t>with</w:t>
      </w:r>
      <w:r>
        <w:rPr>
          <w:spacing w:val="38"/>
        </w:rPr>
        <w:t xml:space="preserve"> </w:t>
      </w:r>
      <w:r>
        <w:t>Brent</w:t>
      </w:r>
      <w:r>
        <w:rPr>
          <w:spacing w:val="20"/>
        </w:rPr>
        <w:t xml:space="preserve"> </w:t>
      </w:r>
      <w:r>
        <w:t>last</w:t>
      </w:r>
      <w:r>
        <w:rPr>
          <w:spacing w:val="20"/>
        </w:rPr>
        <w:t xml:space="preserve"> </w:t>
      </w:r>
      <w:r>
        <w:t>night</w:t>
      </w:r>
      <w:r>
        <w:rPr>
          <w:spacing w:val="12"/>
        </w:rPr>
        <w:t xml:space="preserve"> </w:t>
      </w:r>
      <w:r>
        <w:t>and</w:t>
      </w:r>
      <w:r>
        <w:rPr>
          <w:spacing w:val="30"/>
        </w:rPr>
        <w:t xml:space="preserve"> </w:t>
      </w:r>
      <w:r>
        <w:t>her</w:t>
      </w:r>
      <w:r>
        <w:rPr>
          <w:spacing w:val="20"/>
        </w:rPr>
        <w:t xml:space="preserve"> </w:t>
      </w:r>
      <w:r>
        <w:t>liberating</w:t>
      </w:r>
      <w:r>
        <w:rPr>
          <w:spacing w:val="23"/>
        </w:rPr>
        <w:t xml:space="preserve"> </w:t>
      </w:r>
      <w:r>
        <w:t>mood</w:t>
      </w:r>
      <w:r>
        <w:rPr>
          <w:w w:val="102"/>
        </w:rPr>
        <w:t xml:space="preserve"> </w:t>
      </w:r>
      <w:r>
        <w:t>plummeted</w:t>
      </w:r>
      <w:r>
        <w:rPr>
          <w:spacing w:val="25"/>
        </w:rPr>
        <w:t xml:space="preserve"> </w:t>
      </w:r>
      <w:r>
        <w:t>to</w:t>
      </w:r>
      <w:r>
        <w:rPr>
          <w:spacing w:val="12"/>
        </w:rPr>
        <w:t xml:space="preserve"> </w:t>
      </w:r>
      <w:r>
        <w:t>the</w:t>
      </w:r>
      <w:r>
        <w:rPr>
          <w:spacing w:val="19"/>
        </w:rPr>
        <w:t xml:space="preserve"> </w:t>
      </w:r>
      <w:r>
        <w:t>ground.</w:t>
      </w:r>
      <w:r>
        <w:rPr>
          <w:spacing w:val="31"/>
        </w:rPr>
        <w:t xml:space="preserve"> </w:t>
      </w:r>
      <w:r>
        <w:t>Brent</w:t>
      </w:r>
      <w:r>
        <w:rPr>
          <w:spacing w:val="8"/>
        </w:rPr>
        <w:t xml:space="preserve"> </w:t>
      </w:r>
      <w:r>
        <w:t>arrived</w:t>
      </w:r>
      <w:r>
        <w:rPr>
          <w:spacing w:val="23"/>
        </w:rPr>
        <w:t xml:space="preserve"> </w:t>
      </w:r>
      <w:r>
        <w:t>at</w:t>
      </w:r>
      <w:r>
        <w:rPr>
          <w:spacing w:val="10"/>
        </w:rPr>
        <w:t xml:space="preserve"> </w:t>
      </w:r>
      <w:r>
        <w:t>the</w:t>
      </w:r>
      <w:r>
        <w:rPr>
          <w:spacing w:val="19"/>
        </w:rPr>
        <w:t xml:space="preserve"> </w:t>
      </w:r>
      <w:r>
        <w:t>bed,</w:t>
      </w:r>
      <w:r>
        <w:rPr>
          <w:spacing w:val="18"/>
        </w:rPr>
        <w:t xml:space="preserve"> </w:t>
      </w:r>
      <w:r>
        <w:t>placing</w:t>
      </w:r>
      <w:r>
        <w:rPr>
          <w:spacing w:val="14"/>
        </w:rPr>
        <w:t xml:space="preserve"> </w:t>
      </w:r>
      <w:r>
        <w:t>a</w:t>
      </w:r>
      <w:r>
        <w:rPr>
          <w:spacing w:val="3"/>
        </w:rPr>
        <w:t xml:space="preserve"> </w:t>
      </w:r>
      <w:r>
        <w:t>tray</w:t>
      </w:r>
      <w:r>
        <w:rPr>
          <w:spacing w:val="10"/>
        </w:rPr>
        <w:t xml:space="preserve"> </w:t>
      </w:r>
      <w:r>
        <w:t>with hot</w:t>
      </w:r>
      <w:r>
        <w:rPr>
          <w:spacing w:val="8"/>
        </w:rPr>
        <w:t xml:space="preserve"> </w:t>
      </w:r>
      <w:r>
        <w:t>bacon</w:t>
      </w:r>
      <w:r>
        <w:rPr>
          <w:spacing w:val="19"/>
        </w:rPr>
        <w:t xml:space="preserve"> </w:t>
      </w:r>
      <w:r>
        <w:t>and</w:t>
      </w:r>
      <w:r>
        <w:rPr>
          <w:spacing w:val="14"/>
        </w:rPr>
        <w:t xml:space="preserve"> </w:t>
      </w:r>
      <w:r>
        <w:t>eggs</w:t>
      </w:r>
      <w:r>
        <w:rPr>
          <w:spacing w:val="19"/>
        </w:rPr>
        <w:t xml:space="preserve"> </w:t>
      </w:r>
      <w:r>
        <w:t>and</w:t>
      </w:r>
      <w:r>
        <w:rPr>
          <w:spacing w:val="19"/>
        </w:rPr>
        <w:t xml:space="preserve"> </w:t>
      </w:r>
      <w:r>
        <w:t>a</w:t>
      </w:r>
      <w:r>
        <w:rPr>
          <w:spacing w:val="17"/>
        </w:rPr>
        <w:t xml:space="preserve"> </w:t>
      </w:r>
      <w:r>
        <w:t>cup</w:t>
      </w:r>
      <w:r>
        <w:rPr>
          <w:spacing w:val="17"/>
        </w:rPr>
        <w:t xml:space="preserve"> </w:t>
      </w:r>
      <w:r>
        <w:t>of</w:t>
      </w:r>
      <w:r>
        <w:rPr>
          <w:spacing w:val="8"/>
        </w:rPr>
        <w:t xml:space="preserve"> </w:t>
      </w:r>
      <w:r>
        <w:t>freshly</w:t>
      </w:r>
      <w:r>
        <w:rPr>
          <w:spacing w:val="33"/>
        </w:rPr>
        <w:t xml:space="preserve"> </w:t>
      </w:r>
      <w:r>
        <w:t>squeezed</w:t>
      </w:r>
      <w:r>
        <w:rPr>
          <w:spacing w:val="32"/>
        </w:rPr>
        <w:t xml:space="preserve"> </w:t>
      </w:r>
      <w:r>
        <w:t>orange</w:t>
      </w:r>
      <w:r>
        <w:rPr>
          <w:spacing w:val="9"/>
        </w:rPr>
        <w:t xml:space="preserve"> </w:t>
      </w:r>
      <w:r>
        <w:t>juice</w:t>
      </w:r>
      <w:r>
        <w:rPr>
          <w:spacing w:val="40"/>
        </w:rPr>
        <w:t xml:space="preserve"> </w:t>
      </w:r>
      <w:r>
        <w:t>onto</w:t>
      </w:r>
      <w:r>
        <w:rPr>
          <w:spacing w:val="11"/>
        </w:rPr>
        <w:t xml:space="preserve"> </w:t>
      </w:r>
      <w:r>
        <w:t>Angela's</w:t>
      </w:r>
      <w:r>
        <w:rPr>
          <w:spacing w:val="47"/>
        </w:rPr>
        <w:t xml:space="preserve"> </w:t>
      </w:r>
      <w:r>
        <w:t>lap. "Look</w:t>
      </w:r>
      <w:r>
        <w:rPr>
          <w:spacing w:val="27"/>
        </w:rPr>
        <w:t xml:space="preserve"> </w:t>
      </w:r>
      <w:r>
        <w:t>honey,</w:t>
      </w:r>
      <w:r>
        <w:rPr>
          <w:spacing w:val="29"/>
        </w:rPr>
        <w:t xml:space="preserve"> </w:t>
      </w:r>
      <w:r>
        <w:t>I'm</w:t>
      </w:r>
      <w:r>
        <w:rPr>
          <w:spacing w:val="-2"/>
        </w:rPr>
        <w:t xml:space="preserve"> </w:t>
      </w:r>
      <w:r>
        <w:t>sorry</w:t>
      </w:r>
      <w:r>
        <w:rPr>
          <w:spacing w:val="26"/>
        </w:rPr>
        <w:t xml:space="preserve"> </w:t>
      </w:r>
      <w:r>
        <w:t>for</w:t>
      </w:r>
      <w:r>
        <w:rPr>
          <w:spacing w:val="29"/>
        </w:rPr>
        <w:t xml:space="preserve"> </w:t>
      </w:r>
      <w:r>
        <w:t>being</w:t>
      </w:r>
      <w:r>
        <w:rPr>
          <w:spacing w:val="13"/>
        </w:rPr>
        <w:t xml:space="preserve"> </w:t>
      </w:r>
      <w:r>
        <w:t>so</w:t>
      </w:r>
      <w:r>
        <w:rPr>
          <w:spacing w:val="25"/>
        </w:rPr>
        <w:t xml:space="preserve"> </w:t>
      </w:r>
      <w:r>
        <w:t>inconsiderate</w:t>
      </w:r>
      <w:r>
        <w:rPr>
          <w:spacing w:val="31"/>
        </w:rPr>
        <w:t xml:space="preserve"> </w:t>
      </w:r>
      <w:r>
        <w:t>last</w:t>
      </w:r>
      <w:r>
        <w:rPr>
          <w:spacing w:val="17"/>
        </w:rPr>
        <w:t xml:space="preserve"> </w:t>
      </w:r>
      <w:r>
        <w:t>night. We're</w:t>
      </w:r>
      <w:r>
        <w:rPr>
          <w:spacing w:val="39"/>
        </w:rPr>
        <w:t xml:space="preserve"> </w:t>
      </w:r>
      <w:r>
        <w:t>in</w:t>
      </w:r>
      <w:r>
        <w:rPr>
          <w:spacing w:val="-5"/>
        </w:rPr>
        <w:t xml:space="preserve"> </w:t>
      </w:r>
      <w:r>
        <w:t>this</w:t>
      </w:r>
      <w:r>
        <w:rPr>
          <w:spacing w:val="17"/>
        </w:rPr>
        <w:t xml:space="preserve"> </w:t>
      </w:r>
      <w:r>
        <w:t>together</w:t>
      </w:r>
      <w:r>
        <w:rPr>
          <w:w w:val="101"/>
        </w:rPr>
        <w:t xml:space="preserve"> </w:t>
      </w:r>
      <w:r>
        <w:t>and</w:t>
      </w:r>
      <w:r>
        <w:rPr>
          <w:spacing w:val="31"/>
        </w:rPr>
        <w:t xml:space="preserve"> </w:t>
      </w:r>
      <w:r>
        <w:t>I</w:t>
      </w:r>
      <w:r>
        <w:rPr>
          <w:spacing w:val="-2"/>
        </w:rPr>
        <w:t xml:space="preserve"> </w:t>
      </w:r>
      <w:r>
        <w:t>shouldn't</w:t>
      </w:r>
      <w:r>
        <w:rPr>
          <w:spacing w:val="39"/>
        </w:rPr>
        <w:t xml:space="preserve"> </w:t>
      </w:r>
      <w:r>
        <w:t>have</w:t>
      </w:r>
      <w:r>
        <w:rPr>
          <w:spacing w:val="-7"/>
        </w:rPr>
        <w:t xml:space="preserve"> </w:t>
      </w:r>
      <w:r>
        <w:t>jumped</w:t>
      </w:r>
      <w:r>
        <w:rPr>
          <w:spacing w:val="42"/>
        </w:rPr>
        <w:t xml:space="preserve"> </w:t>
      </w:r>
      <w:r>
        <w:t>to</w:t>
      </w:r>
      <w:r>
        <w:rPr>
          <w:spacing w:val="22"/>
        </w:rPr>
        <w:t xml:space="preserve"> </w:t>
      </w:r>
      <w:r>
        <w:t>conclusions."</w:t>
      </w:r>
    </w:p>
    <w:p w:rsidR="00FB13B9" w:rsidRDefault="00B86406">
      <w:pPr>
        <w:pStyle w:val="BodyText"/>
        <w:spacing w:before="3" w:line="375" w:lineRule="auto"/>
        <w:ind w:left="132" w:right="1250"/>
      </w:pPr>
      <w:r>
        <w:t>"It's</w:t>
      </w:r>
      <w:r>
        <w:rPr>
          <w:spacing w:val="17"/>
        </w:rPr>
        <w:t xml:space="preserve"> </w:t>
      </w:r>
      <w:r>
        <w:t>okay</w:t>
      </w:r>
      <w:r>
        <w:rPr>
          <w:spacing w:val="39"/>
        </w:rPr>
        <w:t xml:space="preserve"> </w:t>
      </w:r>
      <w:r>
        <w:t>Brent.</w:t>
      </w:r>
      <w:r>
        <w:rPr>
          <w:spacing w:val="31"/>
        </w:rPr>
        <w:t xml:space="preserve"> </w:t>
      </w:r>
      <w:r>
        <w:t>I</w:t>
      </w:r>
      <w:r>
        <w:rPr>
          <w:spacing w:val="-1"/>
        </w:rPr>
        <w:t xml:space="preserve"> </w:t>
      </w:r>
      <w:r>
        <w:t>should</w:t>
      </w:r>
      <w:r>
        <w:rPr>
          <w:spacing w:val="37"/>
        </w:rPr>
        <w:t xml:space="preserve"> </w:t>
      </w:r>
      <w:r>
        <w:t>have</w:t>
      </w:r>
      <w:r>
        <w:rPr>
          <w:spacing w:val="18"/>
        </w:rPr>
        <w:t xml:space="preserve"> </w:t>
      </w:r>
      <w:r>
        <w:t>already</w:t>
      </w:r>
      <w:r>
        <w:rPr>
          <w:spacing w:val="35"/>
        </w:rPr>
        <w:t xml:space="preserve"> </w:t>
      </w:r>
      <w:r>
        <w:t>known</w:t>
      </w:r>
      <w:r>
        <w:rPr>
          <w:spacing w:val="29"/>
        </w:rPr>
        <w:t xml:space="preserve"> </w:t>
      </w:r>
      <w:r>
        <w:t>how</w:t>
      </w:r>
      <w:r>
        <w:rPr>
          <w:spacing w:val="1"/>
        </w:rPr>
        <w:t xml:space="preserve"> </w:t>
      </w:r>
      <w:r>
        <w:t>you</w:t>
      </w:r>
      <w:r>
        <w:rPr>
          <w:spacing w:val="19"/>
        </w:rPr>
        <w:t xml:space="preserve"> </w:t>
      </w:r>
      <w:r>
        <w:t>feel,</w:t>
      </w:r>
      <w:r>
        <w:rPr>
          <w:spacing w:val="30"/>
        </w:rPr>
        <w:t xml:space="preserve"> </w:t>
      </w:r>
      <w:r>
        <w:t>because</w:t>
      </w:r>
      <w:r>
        <w:rPr>
          <w:spacing w:val="14"/>
        </w:rPr>
        <w:t xml:space="preserve"> </w:t>
      </w:r>
      <w:r>
        <w:t>of</w:t>
      </w:r>
      <w:r>
        <w:rPr>
          <w:spacing w:val="-41"/>
        </w:rPr>
        <w:t xml:space="preserve"> </w:t>
      </w:r>
      <w:proofErr w:type="gramStart"/>
      <w:r>
        <w:t>...</w:t>
      </w:r>
      <w:r>
        <w:rPr>
          <w:spacing w:val="19"/>
        </w:rPr>
        <w:t xml:space="preserve"> </w:t>
      </w:r>
      <w:r>
        <w:t>"</w:t>
      </w:r>
      <w:proofErr w:type="gramEnd"/>
      <w:r>
        <w:rPr>
          <w:w w:val="98"/>
        </w:rPr>
        <w:t xml:space="preserve"> </w:t>
      </w:r>
      <w:r>
        <w:rPr>
          <w:spacing w:val="16"/>
        </w:rPr>
        <w:t>"</w:t>
      </w:r>
      <w:r>
        <w:t>..</w:t>
      </w:r>
      <w:r>
        <w:rPr>
          <w:spacing w:val="8"/>
        </w:rPr>
        <w:t>.</w:t>
      </w:r>
      <w:r>
        <w:t>my</w:t>
      </w:r>
      <w:r>
        <w:rPr>
          <w:spacing w:val="7"/>
        </w:rPr>
        <w:t xml:space="preserve"> </w:t>
      </w:r>
      <w:r>
        <w:t>family</w:t>
      </w:r>
      <w:r>
        <w:rPr>
          <w:spacing w:val="-32"/>
        </w:rPr>
        <w:t xml:space="preserve"> </w:t>
      </w:r>
      <w:r>
        <w:t>..</w:t>
      </w:r>
      <w:r>
        <w:rPr>
          <w:spacing w:val="-4"/>
        </w:rPr>
        <w:t>.</w:t>
      </w:r>
      <w:r>
        <w:t>Do</w:t>
      </w:r>
      <w:r>
        <w:rPr>
          <w:spacing w:val="3"/>
        </w:rPr>
        <w:t xml:space="preserve"> </w:t>
      </w:r>
      <w:r>
        <w:t>you</w:t>
      </w:r>
      <w:r>
        <w:rPr>
          <w:spacing w:val="20"/>
        </w:rPr>
        <w:t xml:space="preserve"> </w:t>
      </w:r>
      <w:r>
        <w:t>think</w:t>
      </w:r>
      <w:r>
        <w:rPr>
          <w:spacing w:val="22"/>
        </w:rPr>
        <w:t xml:space="preserve"> </w:t>
      </w:r>
      <w:r>
        <w:t>we</w:t>
      </w:r>
      <w:r>
        <w:rPr>
          <w:spacing w:val="27"/>
        </w:rPr>
        <w:t xml:space="preserve"> </w:t>
      </w:r>
      <w:r>
        <w:t>should</w:t>
      </w:r>
      <w:r>
        <w:rPr>
          <w:spacing w:val="24"/>
        </w:rPr>
        <w:t xml:space="preserve"> </w:t>
      </w:r>
      <w:r>
        <w:t>discuss</w:t>
      </w:r>
      <w:r>
        <w:rPr>
          <w:spacing w:val="38"/>
        </w:rPr>
        <w:t xml:space="preserve"> </w:t>
      </w:r>
      <w:r>
        <w:t>it</w:t>
      </w:r>
      <w:r>
        <w:rPr>
          <w:spacing w:val="-4"/>
        </w:rPr>
        <w:t xml:space="preserve"> </w:t>
      </w:r>
      <w:r>
        <w:t>with</w:t>
      </w:r>
      <w:r>
        <w:rPr>
          <w:spacing w:val="34"/>
        </w:rPr>
        <w:t xml:space="preserve"> </w:t>
      </w:r>
      <w:r>
        <w:t>our</w:t>
      </w:r>
      <w:r>
        <w:rPr>
          <w:spacing w:val="11"/>
        </w:rPr>
        <w:t xml:space="preserve"> </w:t>
      </w:r>
      <w:r>
        <w:t>families?"</w:t>
      </w:r>
    </w:p>
    <w:p w:rsidR="00FB13B9" w:rsidRDefault="00B86406">
      <w:pPr>
        <w:pStyle w:val="BodyText"/>
        <w:spacing w:before="8"/>
        <w:ind w:left="132"/>
      </w:pPr>
      <w:r>
        <w:t>"I</w:t>
      </w:r>
      <w:r>
        <w:rPr>
          <w:spacing w:val="6"/>
        </w:rPr>
        <w:t xml:space="preserve"> </w:t>
      </w:r>
      <w:r>
        <w:t>suppose."</w:t>
      </w:r>
    </w:p>
    <w:p w:rsidR="00FB13B9" w:rsidRDefault="00FB13B9">
      <w:pPr>
        <w:spacing w:line="200" w:lineRule="exact"/>
        <w:rPr>
          <w:sz w:val="20"/>
          <w:szCs w:val="20"/>
        </w:rPr>
      </w:pPr>
    </w:p>
    <w:p w:rsidR="00FB13B9" w:rsidRDefault="00B86406">
      <w:pPr>
        <w:pStyle w:val="BodyText"/>
        <w:spacing w:line="376" w:lineRule="auto"/>
        <w:ind w:right="324" w:firstLine="3"/>
      </w:pPr>
      <w:r>
        <w:t>As</w:t>
      </w:r>
      <w:r>
        <w:rPr>
          <w:spacing w:val="20"/>
        </w:rPr>
        <w:t xml:space="preserve"> </w:t>
      </w:r>
      <w:r>
        <w:t>the</w:t>
      </w:r>
      <w:r>
        <w:rPr>
          <w:spacing w:val="21"/>
        </w:rPr>
        <w:t xml:space="preserve"> </w:t>
      </w:r>
      <w:r>
        <w:t>clock</w:t>
      </w:r>
      <w:r>
        <w:rPr>
          <w:spacing w:val="19"/>
        </w:rPr>
        <w:t xml:space="preserve"> </w:t>
      </w:r>
      <w:r>
        <w:t>struck</w:t>
      </w:r>
      <w:r>
        <w:rPr>
          <w:spacing w:val="25"/>
        </w:rPr>
        <w:t xml:space="preserve"> </w:t>
      </w:r>
      <w:r>
        <w:t>eight</w:t>
      </w:r>
      <w:r>
        <w:rPr>
          <w:spacing w:val="21"/>
        </w:rPr>
        <w:t xml:space="preserve"> </w:t>
      </w:r>
      <w:r>
        <w:t>o'clock</w:t>
      </w:r>
      <w:r>
        <w:rPr>
          <w:spacing w:val="23"/>
        </w:rPr>
        <w:t xml:space="preserve"> </w:t>
      </w:r>
      <w:r>
        <w:t>that</w:t>
      </w:r>
      <w:r>
        <w:rPr>
          <w:spacing w:val="32"/>
        </w:rPr>
        <w:t xml:space="preserve"> </w:t>
      </w:r>
      <w:r>
        <w:t>night</w:t>
      </w:r>
      <w:r>
        <w:rPr>
          <w:spacing w:val="6"/>
        </w:rPr>
        <w:t xml:space="preserve"> </w:t>
      </w:r>
      <w:r>
        <w:t>the</w:t>
      </w:r>
      <w:r>
        <w:rPr>
          <w:spacing w:val="18"/>
        </w:rPr>
        <w:t xml:space="preserve"> </w:t>
      </w:r>
      <w:r>
        <w:t>doorbell</w:t>
      </w:r>
      <w:r>
        <w:rPr>
          <w:spacing w:val="30"/>
        </w:rPr>
        <w:t xml:space="preserve"> </w:t>
      </w:r>
      <w:r>
        <w:t>rang.</w:t>
      </w:r>
      <w:r>
        <w:rPr>
          <w:spacing w:val="22"/>
        </w:rPr>
        <w:t xml:space="preserve"> </w:t>
      </w:r>
      <w:r>
        <w:t>Brent</w:t>
      </w:r>
      <w:r>
        <w:rPr>
          <w:spacing w:val="17"/>
        </w:rPr>
        <w:t xml:space="preserve"> </w:t>
      </w:r>
      <w:r>
        <w:t>rushed</w:t>
      </w:r>
      <w:r>
        <w:rPr>
          <w:spacing w:val="8"/>
        </w:rPr>
        <w:t xml:space="preserve"> </w:t>
      </w:r>
      <w:r>
        <w:t>to</w:t>
      </w:r>
      <w:r>
        <w:rPr>
          <w:spacing w:val="17"/>
        </w:rPr>
        <w:t xml:space="preserve"> </w:t>
      </w:r>
      <w:r>
        <w:t>the</w:t>
      </w:r>
      <w:r>
        <w:rPr>
          <w:spacing w:val="16"/>
        </w:rPr>
        <w:t xml:space="preserve"> </w:t>
      </w:r>
      <w:r>
        <w:t>door,</w:t>
      </w:r>
      <w:r>
        <w:rPr>
          <w:spacing w:val="29"/>
        </w:rPr>
        <w:t xml:space="preserve"> </w:t>
      </w:r>
      <w:r>
        <w:t>clutching</w:t>
      </w:r>
      <w:r>
        <w:rPr>
          <w:spacing w:val="32"/>
        </w:rPr>
        <w:t xml:space="preserve"> </w:t>
      </w:r>
      <w:r>
        <w:t>his</w:t>
      </w:r>
      <w:r>
        <w:rPr>
          <w:spacing w:val="7"/>
        </w:rPr>
        <w:t xml:space="preserve"> </w:t>
      </w:r>
      <w:r>
        <w:t>silver</w:t>
      </w:r>
      <w:r>
        <w:rPr>
          <w:spacing w:val="25"/>
        </w:rPr>
        <w:t xml:space="preserve"> </w:t>
      </w:r>
      <w:r>
        <w:t>chain</w:t>
      </w:r>
      <w:r>
        <w:rPr>
          <w:w w:val="103"/>
        </w:rPr>
        <w:t xml:space="preserve"> </w:t>
      </w:r>
      <w:r>
        <w:t>whilst</w:t>
      </w:r>
      <w:r>
        <w:rPr>
          <w:spacing w:val="40"/>
        </w:rPr>
        <w:t xml:space="preserve"> </w:t>
      </w:r>
      <w:r>
        <w:t>praying</w:t>
      </w:r>
      <w:r>
        <w:rPr>
          <w:spacing w:val="3"/>
        </w:rPr>
        <w:t xml:space="preserve"> </w:t>
      </w:r>
      <w:r>
        <w:t>for</w:t>
      </w:r>
      <w:r>
        <w:rPr>
          <w:spacing w:val="25"/>
        </w:rPr>
        <w:t xml:space="preserve"> </w:t>
      </w:r>
      <w:r>
        <w:t>the</w:t>
      </w:r>
      <w:r>
        <w:rPr>
          <w:spacing w:val="30"/>
        </w:rPr>
        <w:t xml:space="preserve"> </w:t>
      </w:r>
      <w:r>
        <w:t>night</w:t>
      </w:r>
      <w:r>
        <w:rPr>
          <w:spacing w:val="15"/>
        </w:rPr>
        <w:t xml:space="preserve"> </w:t>
      </w:r>
      <w:r>
        <w:t>ahead</w:t>
      </w:r>
      <w:r>
        <w:rPr>
          <w:spacing w:val="16"/>
        </w:rPr>
        <w:t xml:space="preserve"> </w:t>
      </w:r>
      <w:r>
        <w:t>to</w:t>
      </w:r>
      <w:r>
        <w:rPr>
          <w:spacing w:val="31"/>
        </w:rPr>
        <w:t xml:space="preserve"> </w:t>
      </w:r>
      <w:r>
        <w:t>bring</w:t>
      </w:r>
      <w:r>
        <w:rPr>
          <w:spacing w:val="16"/>
        </w:rPr>
        <w:t xml:space="preserve"> </w:t>
      </w:r>
      <w:r>
        <w:t>him</w:t>
      </w:r>
      <w:r>
        <w:rPr>
          <w:spacing w:val="12"/>
        </w:rPr>
        <w:t xml:space="preserve"> </w:t>
      </w:r>
      <w:r>
        <w:t>some</w:t>
      </w:r>
      <w:r>
        <w:rPr>
          <w:spacing w:val="15"/>
        </w:rPr>
        <w:t xml:space="preserve"> </w:t>
      </w:r>
      <w:r>
        <w:t>answers.</w:t>
      </w:r>
      <w:r>
        <w:rPr>
          <w:w w:val="101"/>
        </w:rPr>
        <w:t xml:space="preserve"> </w:t>
      </w:r>
      <w:r>
        <w:t>Brent's</w:t>
      </w:r>
      <w:r>
        <w:rPr>
          <w:spacing w:val="21"/>
        </w:rPr>
        <w:t xml:space="preserve"> </w:t>
      </w:r>
      <w:r>
        <w:t>mother</w:t>
      </w:r>
      <w:r>
        <w:rPr>
          <w:spacing w:val="15"/>
        </w:rPr>
        <w:t xml:space="preserve"> </w:t>
      </w:r>
      <w:r>
        <w:t>and</w:t>
      </w:r>
      <w:r>
        <w:rPr>
          <w:spacing w:val="17"/>
        </w:rPr>
        <w:t xml:space="preserve"> </w:t>
      </w:r>
      <w:r>
        <w:t>younger</w:t>
      </w:r>
      <w:r>
        <w:rPr>
          <w:spacing w:val="46"/>
        </w:rPr>
        <w:t xml:space="preserve"> </w:t>
      </w:r>
      <w:r>
        <w:t>brother</w:t>
      </w:r>
      <w:r>
        <w:rPr>
          <w:spacing w:val="21"/>
        </w:rPr>
        <w:t xml:space="preserve"> </w:t>
      </w:r>
      <w:r>
        <w:t>quietly</w:t>
      </w:r>
      <w:r>
        <w:rPr>
          <w:spacing w:val="38"/>
        </w:rPr>
        <w:t xml:space="preserve"> </w:t>
      </w:r>
      <w:r>
        <w:t>placed</w:t>
      </w:r>
      <w:r>
        <w:rPr>
          <w:spacing w:val="11"/>
        </w:rPr>
        <w:t xml:space="preserve"> </w:t>
      </w:r>
      <w:r>
        <w:t>themselves</w:t>
      </w:r>
      <w:r>
        <w:rPr>
          <w:spacing w:val="36"/>
        </w:rPr>
        <w:t xml:space="preserve"> </w:t>
      </w:r>
      <w:r>
        <w:t>on</w:t>
      </w:r>
      <w:r>
        <w:rPr>
          <w:spacing w:val="11"/>
        </w:rPr>
        <w:t xml:space="preserve"> </w:t>
      </w:r>
      <w:r>
        <w:t>the</w:t>
      </w:r>
      <w:r>
        <w:rPr>
          <w:spacing w:val="19"/>
        </w:rPr>
        <w:t xml:space="preserve"> </w:t>
      </w:r>
      <w:r>
        <w:t>sofa,</w:t>
      </w:r>
      <w:r>
        <w:rPr>
          <w:spacing w:val="24"/>
        </w:rPr>
        <w:t xml:space="preserve"> </w:t>
      </w:r>
      <w:r>
        <w:t>sensing</w:t>
      </w:r>
      <w:r>
        <w:rPr>
          <w:w w:val="102"/>
        </w:rPr>
        <w:t xml:space="preserve"> </w:t>
      </w:r>
      <w:r>
        <w:t>that</w:t>
      </w:r>
      <w:r>
        <w:rPr>
          <w:spacing w:val="21"/>
        </w:rPr>
        <w:t xml:space="preserve"> </w:t>
      </w:r>
      <w:r>
        <w:t>something</w:t>
      </w:r>
      <w:r>
        <w:rPr>
          <w:spacing w:val="23"/>
        </w:rPr>
        <w:t xml:space="preserve"> </w:t>
      </w:r>
      <w:r>
        <w:t>wasn't</w:t>
      </w:r>
      <w:r>
        <w:rPr>
          <w:spacing w:val="31"/>
        </w:rPr>
        <w:t xml:space="preserve"> </w:t>
      </w:r>
      <w:r>
        <w:t>quite</w:t>
      </w:r>
      <w:r>
        <w:rPr>
          <w:spacing w:val="29"/>
        </w:rPr>
        <w:t xml:space="preserve"> </w:t>
      </w:r>
      <w:r>
        <w:t>right</w:t>
      </w:r>
      <w:r>
        <w:rPr>
          <w:spacing w:val="5"/>
        </w:rPr>
        <w:t xml:space="preserve"> </w:t>
      </w:r>
      <w:r>
        <w:t>whilst</w:t>
      </w:r>
      <w:r>
        <w:rPr>
          <w:spacing w:val="20"/>
        </w:rPr>
        <w:t xml:space="preserve"> </w:t>
      </w:r>
      <w:r>
        <w:t>Angela's</w:t>
      </w:r>
      <w:r>
        <w:rPr>
          <w:spacing w:val="34"/>
        </w:rPr>
        <w:t xml:space="preserve"> </w:t>
      </w:r>
      <w:r>
        <w:t>father</w:t>
      </w:r>
      <w:r>
        <w:rPr>
          <w:spacing w:val="36"/>
        </w:rPr>
        <w:t xml:space="preserve"> </w:t>
      </w:r>
      <w:r>
        <w:t>strolled</w:t>
      </w:r>
      <w:r>
        <w:rPr>
          <w:spacing w:val="27"/>
        </w:rPr>
        <w:t xml:space="preserve"> </w:t>
      </w:r>
      <w:r>
        <w:t>casually</w:t>
      </w:r>
      <w:r>
        <w:rPr>
          <w:spacing w:val="21"/>
        </w:rPr>
        <w:t xml:space="preserve"> </w:t>
      </w:r>
      <w:r>
        <w:t>through</w:t>
      </w:r>
      <w:r>
        <w:rPr>
          <w:spacing w:val="27"/>
        </w:rPr>
        <w:t xml:space="preserve"> </w:t>
      </w:r>
      <w:r>
        <w:t>the</w:t>
      </w:r>
      <w:r>
        <w:rPr>
          <w:w w:val="104"/>
        </w:rPr>
        <w:t xml:space="preserve"> </w:t>
      </w:r>
      <w:r>
        <w:t>doorway</w:t>
      </w:r>
      <w:r>
        <w:rPr>
          <w:spacing w:val="23"/>
        </w:rPr>
        <w:t xml:space="preserve"> </w:t>
      </w:r>
      <w:r>
        <w:t>with</w:t>
      </w:r>
      <w:r>
        <w:rPr>
          <w:spacing w:val="29"/>
        </w:rPr>
        <w:t xml:space="preserve"> </w:t>
      </w:r>
      <w:r>
        <w:t>a</w:t>
      </w:r>
      <w:r>
        <w:rPr>
          <w:spacing w:val="3"/>
        </w:rPr>
        <w:t xml:space="preserve"> </w:t>
      </w:r>
      <w:r>
        <w:t>smile</w:t>
      </w:r>
      <w:r>
        <w:rPr>
          <w:spacing w:val="21"/>
        </w:rPr>
        <w:t xml:space="preserve"> </w:t>
      </w:r>
      <w:r>
        <w:t>on</w:t>
      </w:r>
      <w:r>
        <w:rPr>
          <w:spacing w:val="25"/>
        </w:rPr>
        <w:t xml:space="preserve"> </w:t>
      </w:r>
      <w:r>
        <w:t>his</w:t>
      </w:r>
      <w:r>
        <w:rPr>
          <w:spacing w:val="-6"/>
        </w:rPr>
        <w:t xml:space="preserve"> </w:t>
      </w:r>
      <w:r>
        <w:t>face,</w:t>
      </w:r>
      <w:r>
        <w:rPr>
          <w:spacing w:val="36"/>
        </w:rPr>
        <w:t xml:space="preserve"> </w:t>
      </w:r>
      <w:r>
        <w:t>leaving</w:t>
      </w:r>
      <w:r>
        <w:rPr>
          <w:spacing w:val="26"/>
        </w:rPr>
        <w:t xml:space="preserve"> </w:t>
      </w:r>
      <w:r>
        <w:t>Brent</w:t>
      </w:r>
      <w:r>
        <w:rPr>
          <w:spacing w:val="-1"/>
        </w:rPr>
        <w:t xml:space="preserve"> </w:t>
      </w:r>
      <w:r>
        <w:t>with</w:t>
      </w:r>
      <w:r>
        <w:rPr>
          <w:spacing w:val="30"/>
        </w:rPr>
        <w:t xml:space="preserve"> </w:t>
      </w:r>
      <w:r>
        <w:t>a</w:t>
      </w:r>
      <w:r>
        <w:rPr>
          <w:spacing w:val="12"/>
        </w:rPr>
        <w:t xml:space="preserve"> </w:t>
      </w:r>
      <w:r>
        <w:t>sense</w:t>
      </w:r>
      <w:r>
        <w:rPr>
          <w:spacing w:val="21"/>
        </w:rPr>
        <w:t xml:space="preserve"> </w:t>
      </w:r>
      <w:r>
        <w:t>of</w:t>
      </w:r>
      <w:r>
        <w:rPr>
          <w:spacing w:val="19"/>
        </w:rPr>
        <w:t xml:space="preserve"> </w:t>
      </w:r>
      <w:r>
        <w:t>hope.</w:t>
      </w:r>
    </w:p>
    <w:p w:rsidR="00FB13B9" w:rsidRDefault="00B86406">
      <w:pPr>
        <w:pStyle w:val="BodyText"/>
        <w:spacing w:before="2" w:line="376" w:lineRule="auto"/>
        <w:ind w:left="110" w:right="198" w:firstLine="14"/>
      </w:pPr>
      <w:r>
        <w:t>"We</w:t>
      </w:r>
      <w:r>
        <w:rPr>
          <w:spacing w:val="12"/>
        </w:rPr>
        <w:t xml:space="preserve"> </w:t>
      </w:r>
      <w:r>
        <w:t>got</w:t>
      </w:r>
      <w:r>
        <w:rPr>
          <w:spacing w:val="11"/>
        </w:rPr>
        <w:t xml:space="preserve"> </w:t>
      </w:r>
      <w:r>
        <w:t>the</w:t>
      </w:r>
      <w:r>
        <w:rPr>
          <w:spacing w:val="33"/>
        </w:rPr>
        <w:t xml:space="preserve"> </w:t>
      </w:r>
      <w:r>
        <w:t>results</w:t>
      </w:r>
      <w:r>
        <w:rPr>
          <w:spacing w:val="16"/>
        </w:rPr>
        <w:t xml:space="preserve"> </w:t>
      </w:r>
      <w:r>
        <w:t>back</w:t>
      </w:r>
      <w:r>
        <w:rPr>
          <w:spacing w:val="11"/>
        </w:rPr>
        <w:t xml:space="preserve"> </w:t>
      </w:r>
      <w:r>
        <w:t>yesterday."</w:t>
      </w:r>
      <w:r>
        <w:rPr>
          <w:spacing w:val="24"/>
        </w:rPr>
        <w:t xml:space="preserve"> </w:t>
      </w:r>
      <w:r>
        <w:t>Angela</w:t>
      </w:r>
      <w:r>
        <w:rPr>
          <w:spacing w:val="31"/>
        </w:rPr>
        <w:t xml:space="preserve"> </w:t>
      </w:r>
      <w:r>
        <w:t>started,</w:t>
      </w:r>
      <w:r>
        <w:rPr>
          <w:spacing w:val="10"/>
        </w:rPr>
        <w:t xml:space="preserve"> </w:t>
      </w:r>
      <w:r>
        <w:t>feeling</w:t>
      </w:r>
      <w:r>
        <w:rPr>
          <w:spacing w:val="31"/>
        </w:rPr>
        <w:t xml:space="preserve"> </w:t>
      </w:r>
      <w:r>
        <w:t>a</w:t>
      </w:r>
      <w:r>
        <w:rPr>
          <w:spacing w:val="24"/>
        </w:rPr>
        <w:t xml:space="preserve"> </w:t>
      </w:r>
      <w:r>
        <w:t>hot</w:t>
      </w:r>
      <w:r>
        <w:rPr>
          <w:spacing w:val="9"/>
        </w:rPr>
        <w:t xml:space="preserve"> </w:t>
      </w:r>
      <w:r>
        <w:t>stinging</w:t>
      </w:r>
      <w:r>
        <w:rPr>
          <w:spacing w:val="20"/>
        </w:rPr>
        <w:t xml:space="preserve"> </w:t>
      </w:r>
      <w:r>
        <w:t>sensation</w:t>
      </w:r>
      <w:r>
        <w:rPr>
          <w:w w:val="102"/>
        </w:rPr>
        <w:t xml:space="preserve"> </w:t>
      </w:r>
      <w:r>
        <w:t>in</w:t>
      </w:r>
      <w:r>
        <w:rPr>
          <w:spacing w:val="14"/>
        </w:rPr>
        <w:t xml:space="preserve"> </w:t>
      </w:r>
      <w:r>
        <w:t>her</w:t>
      </w:r>
      <w:r>
        <w:rPr>
          <w:spacing w:val="13"/>
        </w:rPr>
        <w:t xml:space="preserve"> </w:t>
      </w:r>
      <w:r>
        <w:t>eyes.</w:t>
      </w:r>
      <w:r>
        <w:rPr>
          <w:spacing w:val="29"/>
        </w:rPr>
        <w:t xml:space="preserve"> </w:t>
      </w:r>
      <w:r>
        <w:t>Both</w:t>
      </w:r>
      <w:r>
        <w:rPr>
          <w:spacing w:val="17"/>
        </w:rPr>
        <w:t xml:space="preserve"> </w:t>
      </w:r>
      <w:r>
        <w:t>parents</w:t>
      </w:r>
      <w:r>
        <w:rPr>
          <w:spacing w:val="23"/>
        </w:rPr>
        <w:t xml:space="preserve"> </w:t>
      </w:r>
      <w:r>
        <w:t>understood</w:t>
      </w:r>
      <w:r>
        <w:rPr>
          <w:spacing w:val="26"/>
        </w:rPr>
        <w:t xml:space="preserve"> </w:t>
      </w:r>
      <w:r>
        <w:t>that</w:t>
      </w:r>
      <w:r>
        <w:rPr>
          <w:spacing w:val="18"/>
        </w:rPr>
        <w:t xml:space="preserve"> </w:t>
      </w:r>
      <w:r>
        <w:t>the</w:t>
      </w:r>
      <w:r>
        <w:rPr>
          <w:w w:val="103"/>
        </w:rPr>
        <w:t xml:space="preserve"> </w:t>
      </w:r>
      <w:r>
        <w:t>results</w:t>
      </w:r>
      <w:r>
        <w:rPr>
          <w:spacing w:val="20"/>
        </w:rPr>
        <w:t xml:space="preserve"> </w:t>
      </w:r>
      <w:r>
        <w:t>had</w:t>
      </w:r>
      <w:r>
        <w:rPr>
          <w:spacing w:val="17"/>
        </w:rPr>
        <w:t xml:space="preserve"> </w:t>
      </w:r>
      <w:r>
        <w:t>not</w:t>
      </w:r>
      <w:r>
        <w:rPr>
          <w:spacing w:val="14"/>
        </w:rPr>
        <w:t xml:space="preserve"> </w:t>
      </w:r>
      <w:r>
        <w:t>brought</w:t>
      </w:r>
      <w:r>
        <w:rPr>
          <w:spacing w:val="15"/>
        </w:rPr>
        <w:t xml:space="preserve"> </w:t>
      </w:r>
      <w:r>
        <w:t>good</w:t>
      </w:r>
      <w:r>
        <w:rPr>
          <w:spacing w:val="28"/>
        </w:rPr>
        <w:t xml:space="preserve"> </w:t>
      </w:r>
      <w:r>
        <w:t>news</w:t>
      </w:r>
      <w:r>
        <w:rPr>
          <w:spacing w:val="12"/>
        </w:rPr>
        <w:t xml:space="preserve"> </w:t>
      </w:r>
      <w:r>
        <w:t>and</w:t>
      </w:r>
      <w:r>
        <w:rPr>
          <w:spacing w:val="17"/>
        </w:rPr>
        <w:t xml:space="preserve"> </w:t>
      </w:r>
      <w:r>
        <w:t>stood</w:t>
      </w:r>
      <w:r>
        <w:rPr>
          <w:spacing w:val="24"/>
        </w:rPr>
        <w:t xml:space="preserve"> </w:t>
      </w:r>
      <w:r>
        <w:t>up</w:t>
      </w:r>
      <w:r>
        <w:rPr>
          <w:spacing w:val="8"/>
        </w:rPr>
        <w:t xml:space="preserve"> </w:t>
      </w:r>
      <w:r>
        <w:t>stiffly</w:t>
      </w:r>
      <w:r>
        <w:rPr>
          <w:spacing w:val="12"/>
        </w:rPr>
        <w:t xml:space="preserve"> </w:t>
      </w:r>
      <w:r>
        <w:t>to</w:t>
      </w:r>
      <w:r>
        <w:rPr>
          <w:spacing w:val="24"/>
        </w:rPr>
        <w:t xml:space="preserve"> </w:t>
      </w:r>
      <w:r>
        <w:t>comfort</w:t>
      </w:r>
      <w:r>
        <w:rPr>
          <w:spacing w:val="19"/>
        </w:rPr>
        <w:t xml:space="preserve"> </w:t>
      </w:r>
      <w:r>
        <w:t>their</w:t>
      </w:r>
      <w:r>
        <w:rPr>
          <w:spacing w:val="21"/>
        </w:rPr>
        <w:t xml:space="preserve"> </w:t>
      </w:r>
      <w:r>
        <w:t>distressed</w:t>
      </w:r>
      <w:r>
        <w:rPr>
          <w:w w:val="101"/>
        </w:rPr>
        <w:t xml:space="preserve"> </w:t>
      </w:r>
      <w:r>
        <w:t>children.</w:t>
      </w:r>
      <w:r>
        <w:rPr>
          <w:spacing w:val="38"/>
        </w:rPr>
        <w:t xml:space="preserve"> </w:t>
      </w:r>
      <w:r>
        <w:t>Brent's</w:t>
      </w:r>
      <w:r>
        <w:rPr>
          <w:spacing w:val="18"/>
        </w:rPr>
        <w:t xml:space="preserve"> </w:t>
      </w:r>
      <w:r>
        <w:t>brother</w:t>
      </w:r>
      <w:r>
        <w:rPr>
          <w:spacing w:val="15"/>
        </w:rPr>
        <w:t xml:space="preserve"> </w:t>
      </w:r>
      <w:r>
        <w:t>on</w:t>
      </w:r>
      <w:r>
        <w:rPr>
          <w:spacing w:val="13"/>
        </w:rPr>
        <w:t xml:space="preserve"> </w:t>
      </w:r>
      <w:r>
        <w:t>the</w:t>
      </w:r>
      <w:r>
        <w:rPr>
          <w:spacing w:val="20"/>
        </w:rPr>
        <w:t xml:space="preserve"> </w:t>
      </w:r>
      <w:r>
        <w:t>other</w:t>
      </w:r>
      <w:r>
        <w:rPr>
          <w:spacing w:val="27"/>
        </w:rPr>
        <w:t xml:space="preserve"> </w:t>
      </w:r>
      <w:r>
        <w:t>hand</w:t>
      </w:r>
      <w:r>
        <w:rPr>
          <w:spacing w:val="23"/>
        </w:rPr>
        <w:t xml:space="preserve"> </w:t>
      </w:r>
      <w:r>
        <w:t>remained</w:t>
      </w:r>
      <w:r>
        <w:rPr>
          <w:spacing w:val="13"/>
        </w:rPr>
        <w:t xml:space="preserve"> </w:t>
      </w:r>
      <w:r>
        <w:t>on</w:t>
      </w:r>
      <w:r>
        <w:rPr>
          <w:spacing w:val="8"/>
        </w:rPr>
        <w:t xml:space="preserve"> </w:t>
      </w:r>
      <w:r>
        <w:t>the</w:t>
      </w:r>
      <w:r>
        <w:rPr>
          <w:spacing w:val="23"/>
        </w:rPr>
        <w:t xml:space="preserve"> </w:t>
      </w:r>
      <w:r>
        <w:t>sofa,</w:t>
      </w:r>
      <w:r>
        <w:rPr>
          <w:spacing w:val="22"/>
        </w:rPr>
        <w:t xml:space="preserve"> </w:t>
      </w:r>
      <w:r>
        <w:t>almost</w:t>
      </w:r>
      <w:r>
        <w:rPr>
          <w:spacing w:val="25"/>
        </w:rPr>
        <w:t xml:space="preserve"> </w:t>
      </w:r>
      <w:r>
        <w:t>as</w:t>
      </w:r>
      <w:r>
        <w:rPr>
          <w:spacing w:val="20"/>
        </w:rPr>
        <w:t xml:space="preserve"> </w:t>
      </w:r>
      <w:r>
        <w:t>if</w:t>
      </w:r>
      <w:r>
        <w:rPr>
          <w:spacing w:val="9"/>
        </w:rPr>
        <w:t xml:space="preserve"> </w:t>
      </w:r>
      <w:r>
        <w:t>he</w:t>
      </w:r>
      <w:r>
        <w:rPr>
          <w:w w:val="104"/>
        </w:rPr>
        <w:t xml:space="preserve"> </w:t>
      </w:r>
      <w:r>
        <w:t>were</w:t>
      </w:r>
      <w:r>
        <w:rPr>
          <w:spacing w:val="47"/>
        </w:rPr>
        <w:t xml:space="preserve"> </w:t>
      </w:r>
      <w:proofErr w:type="spellStart"/>
      <w:r>
        <w:t>paralysed</w:t>
      </w:r>
      <w:proofErr w:type="spellEnd"/>
      <w:r>
        <w:t>.</w:t>
      </w:r>
    </w:p>
    <w:p w:rsidR="00FB13B9" w:rsidRDefault="00B86406">
      <w:pPr>
        <w:pStyle w:val="BodyText"/>
        <w:spacing w:before="7"/>
        <w:ind w:left="121"/>
      </w:pPr>
      <w:r>
        <w:t>"What</w:t>
      </w:r>
      <w:r>
        <w:rPr>
          <w:spacing w:val="15"/>
        </w:rPr>
        <w:t xml:space="preserve"> </w:t>
      </w:r>
      <w:r>
        <w:t>should</w:t>
      </w:r>
      <w:r>
        <w:rPr>
          <w:spacing w:val="15"/>
        </w:rPr>
        <w:t xml:space="preserve"> </w:t>
      </w:r>
      <w:r>
        <w:t>we</w:t>
      </w:r>
      <w:r>
        <w:rPr>
          <w:spacing w:val="19"/>
        </w:rPr>
        <w:t xml:space="preserve"> </w:t>
      </w:r>
      <w:r>
        <w:t>do</w:t>
      </w:r>
      <w:r>
        <w:rPr>
          <w:spacing w:val="21"/>
        </w:rPr>
        <w:t xml:space="preserve"> </w:t>
      </w:r>
      <w:r>
        <w:t>mum?"</w:t>
      </w:r>
      <w:r>
        <w:rPr>
          <w:spacing w:val="23"/>
        </w:rPr>
        <w:t xml:space="preserve"> </w:t>
      </w:r>
      <w:r>
        <w:t>Brent</w:t>
      </w:r>
      <w:r>
        <w:rPr>
          <w:spacing w:val="10"/>
        </w:rPr>
        <w:t xml:space="preserve"> </w:t>
      </w:r>
      <w:r>
        <w:t>gazed</w:t>
      </w:r>
      <w:r>
        <w:rPr>
          <w:spacing w:val="17"/>
        </w:rPr>
        <w:t xml:space="preserve"> </w:t>
      </w:r>
      <w:r>
        <w:t>at</w:t>
      </w:r>
      <w:r>
        <w:rPr>
          <w:spacing w:val="21"/>
        </w:rPr>
        <w:t xml:space="preserve"> </w:t>
      </w:r>
      <w:r>
        <w:t>his</w:t>
      </w:r>
      <w:r>
        <w:rPr>
          <w:spacing w:val="14"/>
        </w:rPr>
        <w:t xml:space="preserve"> </w:t>
      </w:r>
      <w:r>
        <w:t>mother</w:t>
      </w:r>
      <w:r>
        <w:rPr>
          <w:spacing w:val="5"/>
        </w:rPr>
        <w:t xml:space="preserve"> </w:t>
      </w:r>
      <w:r>
        <w:t>with</w:t>
      </w:r>
      <w:r>
        <w:rPr>
          <w:spacing w:val="21"/>
        </w:rPr>
        <w:t xml:space="preserve"> </w:t>
      </w:r>
      <w:r>
        <w:t>wide</w:t>
      </w:r>
      <w:r>
        <w:rPr>
          <w:spacing w:val="29"/>
        </w:rPr>
        <w:t xml:space="preserve"> </w:t>
      </w:r>
      <w:r>
        <w:t>eyes.</w:t>
      </w:r>
    </w:p>
    <w:p w:rsidR="00FB13B9" w:rsidRDefault="00FB13B9">
      <w:pPr>
        <w:spacing w:before="9" w:line="140" w:lineRule="exact"/>
        <w:rPr>
          <w:sz w:val="14"/>
          <w:szCs w:val="14"/>
        </w:rPr>
      </w:pPr>
    </w:p>
    <w:p w:rsidR="00FB13B9" w:rsidRDefault="00B86406">
      <w:pPr>
        <w:pStyle w:val="BodyText"/>
        <w:spacing w:line="376" w:lineRule="auto"/>
        <w:ind w:right="239"/>
        <w:jc w:val="both"/>
      </w:pPr>
      <w:r>
        <w:t>"You</w:t>
      </w:r>
      <w:r>
        <w:rPr>
          <w:spacing w:val="23"/>
        </w:rPr>
        <w:t xml:space="preserve"> </w:t>
      </w:r>
      <w:r>
        <w:t>have</w:t>
      </w:r>
      <w:r>
        <w:rPr>
          <w:spacing w:val="2"/>
        </w:rPr>
        <w:t xml:space="preserve"> </w:t>
      </w:r>
      <w:r>
        <w:t>to</w:t>
      </w:r>
      <w:r>
        <w:rPr>
          <w:spacing w:val="26"/>
        </w:rPr>
        <w:t xml:space="preserve"> </w:t>
      </w:r>
      <w:r>
        <w:t>listen</w:t>
      </w:r>
      <w:r>
        <w:rPr>
          <w:spacing w:val="9"/>
        </w:rPr>
        <w:t xml:space="preserve"> </w:t>
      </w:r>
      <w:r>
        <w:t>to</w:t>
      </w:r>
      <w:r>
        <w:rPr>
          <w:spacing w:val="6"/>
        </w:rPr>
        <w:t xml:space="preserve"> </w:t>
      </w:r>
      <w:r>
        <w:t>your</w:t>
      </w:r>
      <w:r>
        <w:rPr>
          <w:spacing w:val="31"/>
        </w:rPr>
        <w:t xml:space="preserve"> </w:t>
      </w:r>
      <w:r>
        <w:t>heart."</w:t>
      </w:r>
      <w:r>
        <w:rPr>
          <w:spacing w:val="24"/>
        </w:rPr>
        <w:t xml:space="preserve"> </w:t>
      </w:r>
      <w:r>
        <w:t>It</w:t>
      </w:r>
      <w:r>
        <w:rPr>
          <w:spacing w:val="-21"/>
        </w:rPr>
        <w:t xml:space="preserve"> </w:t>
      </w:r>
      <w:r>
        <w:t>was</w:t>
      </w:r>
      <w:r>
        <w:rPr>
          <w:spacing w:val="28"/>
        </w:rPr>
        <w:t xml:space="preserve"> </w:t>
      </w:r>
      <w:r>
        <w:t>at</w:t>
      </w:r>
      <w:r>
        <w:rPr>
          <w:spacing w:val="6"/>
        </w:rPr>
        <w:t xml:space="preserve"> </w:t>
      </w:r>
      <w:r>
        <w:t>that</w:t>
      </w:r>
      <w:r>
        <w:rPr>
          <w:spacing w:val="24"/>
        </w:rPr>
        <w:t xml:space="preserve"> </w:t>
      </w:r>
      <w:r>
        <w:t>moment</w:t>
      </w:r>
      <w:r>
        <w:rPr>
          <w:spacing w:val="9"/>
        </w:rPr>
        <w:t xml:space="preserve"> </w:t>
      </w:r>
      <w:r>
        <w:t>that</w:t>
      </w:r>
      <w:r>
        <w:rPr>
          <w:spacing w:val="28"/>
        </w:rPr>
        <w:t xml:space="preserve"> </w:t>
      </w:r>
      <w:r>
        <w:t>Brent</w:t>
      </w:r>
      <w:r>
        <w:rPr>
          <w:spacing w:val="8"/>
        </w:rPr>
        <w:t xml:space="preserve"> </w:t>
      </w:r>
      <w:r>
        <w:t>caught</w:t>
      </w:r>
      <w:r>
        <w:rPr>
          <w:spacing w:val="16"/>
        </w:rPr>
        <w:t xml:space="preserve"> </w:t>
      </w:r>
      <w:r>
        <w:t>the</w:t>
      </w:r>
      <w:r>
        <w:rPr>
          <w:spacing w:val="13"/>
        </w:rPr>
        <w:t xml:space="preserve"> </w:t>
      </w:r>
      <w:r>
        <w:t>eye</w:t>
      </w:r>
      <w:r>
        <w:rPr>
          <w:spacing w:val="18"/>
        </w:rPr>
        <w:t xml:space="preserve"> </w:t>
      </w:r>
      <w:r>
        <w:t>of</w:t>
      </w:r>
      <w:r>
        <w:rPr>
          <w:w w:val="102"/>
        </w:rPr>
        <w:t xml:space="preserve"> </w:t>
      </w:r>
      <w:r>
        <w:t>his</w:t>
      </w:r>
      <w:r>
        <w:rPr>
          <w:spacing w:val="11"/>
        </w:rPr>
        <w:t xml:space="preserve"> </w:t>
      </w:r>
      <w:r>
        <w:t>brother.</w:t>
      </w:r>
      <w:r>
        <w:rPr>
          <w:spacing w:val="21"/>
        </w:rPr>
        <w:t xml:space="preserve"> </w:t>
      </w:r>
      <w:r>
        <w:t>Samuel</w:t>
      </w:r>
      <w:r>
        <w:rPr>
          <w:spacing w:val="24"/>
        </w:rPr>
        <w:t xml:space="preserve"> </w:t>
      </w:r>
      <w:r>
        <w:t>looked</w:t>
      </w:r>
      <w:r>
        <w:rPr>
          <w:spacing w:val="12"/>
        </w:rPr>
        <w:t xml:space="preserve"> </w:t>
      </w:r>
      <w:r>
        <w:t>terrified</w:t>
      </w:r>
      <w:r>
        <w:rPr>
          <w:spacing w:val="23"/>
        </w:rPr>
        <w:t xml:space="preserve"> </w:t>
      </w:r>
      <w:r>
        <w:t>whilst</w:t>
      </w:r>
      <w:r>
        <w:rPr>
          <w:spacing w:val="30"/>
        </w:rPr>
        <w:t xml:space="preserve"> </w:t>
      </w:r>
      <w:r>
        <w:t>slightly</w:t>
      </w:r>
      <w:r>
        <w:rPr>
          <w:spacing w:val="31"/>
        </w:rPr>
        <w:t xml:space="preserve"> </w:t>
      </w:r>
      <w:r>
        <w:t>moving</w:t>
      </w:r>
      <w:r>
        <w:rPr>
          <w:spacing w:val="18"/>
        </w:rPr>
        <w:t xml:space="preserve"> </w:t>
      </w:r>
      <w:r>
        <w:t>his</w:t>
      </w:r>
      <w:r>
        <w:rPr>
          <w:spacing w:val="12"/>
        </w:rPr>
        <w:t xml:space="preserve"> </w:t>
      </w:r>
      <w:r>
        <w:t>neck from</w:t>
      </w:r>
      <w:r>
        <w:rPr>
          <w:spacing w:val="30"/>
        </w:rPr>
        <w:t xml:space="preserve"> </w:t>
      </w:r>
      <w:r>
        <w:t>side</w:t>
      </w:r>
      <w:r>
        <w:rPr>
          <w:spacing w:val="10"/>
        </w:rPr>
        <w:t xml:space="preserve"> </w:t>
      </w:r>
      <w:r>
        <w:t>to</w:t>
      </w:r>
      <w:r>
        <w:rPr>
          <w:spacing w:val="24"/>
        </w:rPr>
        <w:t xml:space="preserve"> </w:t>
      </w:r>
      <w:r>
        <w:t>side. "No."</w:t>
      </w:r>
      <w:r>
        <w:rPr>
          <w:spacing w:val="13"/>
        </w:rPr>
        <w:t xml:space="preserve"> </w:t>
      </w:r>
      <w:r>
        <w:t>the</w:t>
      </w:r>
      <w:r>
        <w:rPr>
          <w:spacing w:val="15"/>
        </w:rPr>
        <w:t xml:space="preserve"> </w:t>
      </w:r>
      <w:r>
        <w:t>words</w:t>
      </w:r>
      <w:r>
        <w:rPr>
          <w:spacing w:val="28"/>
        </w:rPr>
        <w:t xml:space="preserve"> </w:t>
      </w:r>
      <w:r>
        <w:t>escaped</w:t>
      </w:r>
      <w:r>
        <w:rPr>
          <w:spacing w:val="30"/>
        </w:rPr>
        <w:t xml:space="preserve"> </w:t>
      </w:r>
      <w:r>
        <w:t>Samuel's</w:t>
      </w:r>
      <w:r>
        <w:rPr>
          <w:spacing w:val="29"/>
        </w:rPr>
        <w:t xml:space="preserve"> </w:t>
      </w:r>
      <w:r>
        <w:t>mouth</w:t>
      </w:r>
      <w:r>
        <w:rPr>
          <w:spacing w:val="4"/>
        </w:rPr>
        <w:t xml:space="preserve"> </w:t>
      </w:r>
      <w:r>
        <w:t>with</w:t>
      </w:r>
      <w:r>
        <w:rPr>
          <w:spacing w:val="29"/>
        </w:rPr>
        <w:t xml:space="preserve"> </w:t>
      </w:r>
      <w:r>
        <w:t>a</w:t>
      </w:r>
      <w:r>
        <w:rPr>
          <w:spacing w:val="12"/>
        </w:rPr>
        <w:t xml:space="preserve"> </w:t>
      </w:r>
      <w:r>
        <w:t>sharp,</w:t>
      </w:r>
      <w:r>
        <w:rPr>
          <w:spacing w:val="26"/>
        </w:rPr>
        <w:t xml:space="preserve"> </w:t>
      </w:r>
      <w:r>
        <w:t>chilling</w:t>
      </w:r>
      <w:r>
        <w:rPr>
          <w:spacing w:val="19"/>
        </w:rPr>
        <w:t xml:space="preserve"> </w:t>
      </w:r>
      <w:r>
        <w:t>tone.</w:t>
      </w:r>
    </w:p>
    <w:p w:rsidR="00FB13B9" w:rsidRDefault="00B86406">
      <w:pPr>
        <w:pStyle w:val="BodyText"/>
        <w:spacing w:before="2"/>
      </w:pPr>
      <w:r>
        <w:t>"Samuel,</w:t>
      </w:r>
      <w:r>
        <w:rPr>
          <w:spacing w:val="38"/>
        </w:rPr>
        <w:t xml:space="preserve"> </w:t>
      </w:r>
      <w:r>
        <w:t>it</w:t>
      </w:r>
      <w:r>
        <w:rPr>
          <w:spacing w:val="7"/>
        </w:rPr>
        <w:t xml:space="preserve"> </w:t>
      </w:r>
      <w:r>
        <w:t>is</w:t>
      </w:r>
      <w:r>
        <w:rPr>
          <w:spacing w:val="-12"/>
        </w:rPr>
        <w:t xml:space="preserve"> </w:t>
      </w:r>
      <w:r>
        <w:t>Angela</w:t>
      </w:r>
      <w:r>
        <w:rPr>
          <w:spacing w:val="37"/>
        </w:rPr>
        <w:t xml:space="preserve"> </w:t>
      </w:r>
      <w:r>
        <w:t>and</w:t>
      </w:r>
      <w:r>
        <w:rPr>
          <w:spacing w:val="28"/>
        </w:rPr>
        <w:t xml:space="preserve"> </w:t>
      </w:r>
      <w:r>
        <w:t>Brent's</w:t>
      </w:r>
      <w:r>
        <w:rPr>
          <w:spacing w:val="5"/>
        </w:rPr>
        <w:t xml:space="preserve"> </w:t>
      </w:r>
      <w:r>
        <w:t>decision,</w:t>
      </w:r>
      <w:r>
        <w:rPr>
          <w:spacing w:val="32"/>
        </w:rPr>
        <w:t xml:space="preserve"> </w:t>
      </w:r>
      <w:r>
        <w:t>not</w:t>
      </w:r>
      <w:r>
        <w:rPr>
          <w:spacing w:val="1"/>
        </w:rPr>
        <w:t xml:space="preserve"> </w:t>
      </w:r>
      <w:r>
        <w:t>yours."</w:t>
      </w:r>
    </w:p>
    <w:p w:rsidR="00FB13B9" w:rsidRDefault="00FB13B9">
      <w:pPr>
        <w:spacing w:before="9" w:line="140" w:lineRule="exact"/>
        <w:rPr>
          <w:sz w:val="14"/>
          <w:szCs w:val="14"/>
        </w:rPr>
      </w:pPr>
    </w:p>
    <w:p w:rsidR="00FB13B9" w:rsidRDefault="00B86406">
      <w:pPr>
        <w:pStyle w:val="BodyText"/>
        <w:spacing w:line="378" w:lineRule="auto"/>
        <w:ind w:left="103" w:right="388" w:firstLine="10"/>
      </w:pPr>
      <w:r>
        <w:t>"NO."</w:t>
      </w:r>
      <w:r>
        <w:rPr>
          <w:spacing w:val="27"/>
        </w:rPr>
        <w:t xml:space="preserve"> </w:t>
      </w:r>
      <w:r>
        <w:t>repeated</w:t>
      </w:r>
      <w:r>
        <w:rPr>
          <w:spacing w:val="14"/>
        </w:rPr>
        <w:t xml:space="preserve"> </w:t>
      </w:r>
      <w:r>
        <w:t>Samuel</w:t>
      </w:r>
      <w:r>
        <w:rPr>
          <w:spacing w:val="30"/>
        </w:rPr>
        <w:t xml:space="preserve"> </w:t>
      </w:r>
      <w:r>
        <w:t>rising</w:t>
      </w:r>
      <w:r>
        <w:rPr>
          <w:spacing w:val="10"/>
        </w:rPr>
        <w:t xml:space="preserve"> </w:t>
      </w:r>
      <w:r>
        <w:t>to</w:t>
      </w:r>
      <w:r>
        <w:rPr>
          <w:spacing w:val="30"/>
        </w:rPr>
        <w:t xml:space="preserve"> </w:t>
      </w:r>
      <w:r>
        <w:t>his</w:t>
      </w:r>
      <w:r>
        <w:rPr>
          <w:spacing w:val="-6"/>
        </w:rPr>
        <w:t xml:space="preserve"> </w:t>
      </w:r>
      <w:r>
        <w:t>feet,</w:t>
      </w:r>
      <w:r>
        <w:rPr>
          <w:spacing w:val="26"/>
        </w:rPr>
        <w:t xml:space="preserve"> </w:t>
      </w:r>
      <w:r>
        <w:t>a</w:t>
      </w:r>
      <w:r>
        <w:rPr>
          <w:spacing w:val="23"/>
        </w:rPr>
        <w:t xml:space="preserve"> </w:t>
      </w:r>
      <w:r>
        <w:t>permanent</w:t>
      </w:r>
      <w:r>
        <w:rPr>
          <w:spacing w:val="27"/>
        </w:rPr>
        <w:t xml:space="preserve"> </w:t>
      </w:r>
      <w:r>
        <w:t>look</w:t>
      </w:r>
      <w:r>
        <w:rPr>
          <w:spacing w:val="11"/>
        </w:rPr>
        <w:t xml:space="preserve"> </w:t>
      </w:r>
      <w:r>
        <w:t>of</w:t>
      </w:r>
      <w:r>
        <w:rPr>
          <w:spacing w:val="20"/>
        </w:rPr>
        <w:t xml:space="preserve"> </w:t>
      </w:r>
      <w:r>
        <w:t>horror</w:t>
      </w:r>
      <w:r>
        <w:rPr>
          <w:spacing w:val="18"/>
        </w:rPr>
        <w:t xml:space="preserve"> </w:t>
      </w:r>
      <w:r>
        <w:t>shadowing</w:t>
      </w:r>
      <w:r>
        <w:rPr>
          <w:spacing w:val="35"/>
        </w:rPr>
        <w:t xml:space="preserve"> </w:t>
      </w:r>
      <w:r>
        <w:t>his</w:t>
      </w:r>
      <w:r>
        <w:rPr>
          <w:w w:val="102"/>
        </w:rPr>
        <w:t xml:space="preserve"> </w:t>
      </w:r>
      <w:r>
        <w:t>face.</w:t>
      </w:r>
    </w:p>
    <w:p w:rsidR="00FB13B9" w:rsidRDefault="00FB13B9">
      <w:pPr>
        <w:spacing w:line="200" w:lineRule="exact"/>
        <w:rPr>
          <w:sz w:val="20"/>
          <w:szCs w:val="20"/>
        </w:rPr>
      </w:pPr>
    </w:p>
    <w:p w:rsidR="00FB13B9" w:rsidRDefault="00FB13B9">
      <w:pPr>
        <w:spacing w:before="14" w:line="200" w:lineRule="exact"/>
        <w:rPr>
          <w:sz w:val="20"/>
          <w:szCs w:val="20"/>
        </w:rPr>
      </w:pPr>
    </w:p>
    <w:p w:rsidR="00FB13B9" w:rsidRDefault="008F2A30" w:rsidP="00FB1F32">
      <w:pPr>
        <w:pStyle w:val="BodyText"/>
        <w:spacing w:line="375" w:lineRule="auto"/>
        <w:ind w:left="103" w:right="644" w:firstLine="7"/>
        <w:sectPr w:rsidR="00FB13B9">
          <w:pgSz w:w="11916" w:h="16860"/>
          <w:pgMar w:top="1580" w:right="1340" w:bottom="940" w:left="1340" w:header="0" w:footer="749" w:gutter="0"/>
          <w:cols w:space="720"/>
        </w:sectPr>
      </w:pPr>
      <w:r>
        <w:t>B</w:t>
      </w:r>
      <w:r w:rsidR="00B86406">
        <w:t>oth families</w:t>
      </w:r>
      <w:r w:rsidR="00B86406">
        <w:rPr>
          <w:spacing w:val="27"/>
        </w:rPr>
        <w:t xml:space="preserve"> </w:t>
      </w:r>
      <w:r w:rsidR="00B86406">
        <w:t>stayed</w:t>
      </w:r>
      <w:r w:rsidR="00B86406">
        <w:rPr>
          <w:spacing w:val="20"/>
        </w:rPr>
        <w:t xml:space="preserve"> </w:t>
      </w:r>
      <w:r w:rsidR="00B86406">
        <w:t>to</w:t>
      </w:r>
      <w:r w:rsidR="00B86406">
        <w:rPr>
          <w:spacing w:val="20"/>
        </w:rPr>
        <w:t xml:space="preserve"> </w:t>
      </w:r>
      <w:r w:rsidR="00B86406">
        <w:t>comfort</w:t>
      </w:r>
      <w:r w:rsidR="00B86406">
        <w:rPr>
          <w:spacing w:val="19"/>
        </w:rPr>
        <w:t xml:space="preserve"> </w:t>
      </w:r>
      <w:r w:rsidR="00B86406">
        <w:t>their</w:t>
      </w:r>
      <w:r w:rsidR="00B86406">
        <w:rPr>
          <w:spacing w:val="19"/>
        </w:rPr>
        <w:t xml:space="preserve"> </w:t>
      </w:r>
      <w:r w:rsidR="00B86406">
        <w:t>distressed</w:t>
      </w:r>
      <w:r w:rsidR="00B86406">
        <w:rPr>
          <w:spacing w:val="31"/>
        </w:rPr>
        <w:t xml:space="preserve"> </w:t>
      </w:r>
      <w:r w:rsidR="00B86406">
        <w:t>children.</w:t>
      </w:r>
      <w:r w:rsidR="00B86406">
        <w:rPr>
          <w:spacing w:val="17"/>
        </w:rPr>
        <w:t xml:space="preserve"> </w:t>
      </w:r>
      <w:r w:rsidR="00B86406">
        <w:t>As</w:t>
      </w:r>
      <w:r w:rsidR="00B86406">
        <w:rPr>
          <w:spacing w:val="15"/>
        </w:rPr>
        <w:t xml:space="preserve"> </w:t>
      </w:r>
      <w:r w:rsidR="00B86406">
        <w:t>they</w:t>
      </w:r>
      <w:r w:rsidR="00B86406">
        <w:rPr>
          <w:spacing w:val="24"/>
        </w:rPr>
        <w:t xml:space="preserve"> </w:t>
      </w:r>
      <w:r w:rsidR="00B86406">
        <w:t>left</w:t>
      </w:r>
      <w:r w:rsidR="00B86406">
        <w:rPr>
          <w:w w:val="102"/>
        </w:rPr>
        <w:t xml:space="preserve"> </w:t>
      </w:r>
      <w:r w:rsidR="00B86406">
        <w:t>Angela's</w:t>
      </w:r>
      <w:r w:rsidR="00B86406">
        <w:rPr>
          <w:spacing w:val="41"/>
        </w:rPr>
        <w:t xml:space="preserve"> </w:t>
      </w:r>
      <w:r w:rsidR="00B86406">
        <w:t>dad</w:t>
      </w:r>
      <w:r w:rsidR="00B86406">
        <w:rPr>
          <w:spacing w:val="24"/>
        </w:rPr>
        <w:t xml:space="preserve"> </w:t>
      </w:r>
      <w:r w:rsidR="00B86406">
        <w:t>reached</w:t>
      </w:r>
      <w:r w:rsidR="00B86406">
        <w:rPr>
          <w:spacing w:val="18"/>
        </w:rPr>
        <w:t xml:space="preserve"> </w:t>
      </w:r>
      <w:r w:rsidR="00B86406">
        <w:t>the</w:t>
      </w:r>
      <w:r w:rsidR="00B86406">
        <w:rPr>
          <w:spacing w:val="14"/>
        </w:rPr>
        <w:t xml:space="preserve"> </w:t>
      </w:r>
      <w:r w:rsidR="00B86406">
        <w:t>doorframe</w:t>
      </w:r>
      <w:r w:rsidR="00B86406">
        <w:rPr>
          <w:spacing w:val="27"/>
        </w:rPr>
        <w:t xml:space="preserve"> </w:t>
      </w:r>
      <w:r w:rsidR="00B86406">
        <w:t>and</w:t>
      </w:r>
      <w:r w:rsidR="00B86406">
        <w:rPr>
          <w:spacing w:val="29"/>
        </w:rPr>
        <w:t xml:space="preserve"> </w:t>
      </w:r>
      <w:r w:rsidR="00B86406">
        <w:t>briskly</w:t>
      </w:r>
      <w:r w:rsidR="00B86406">
        <w:rPr>
          <w:spacing w:val="12"/>
        </w:rPr>
        <w:t xml:space="preserve"> </w:t>
      </w:r>
      <w:r w:rsidR="00B86406">
        <w:t>stopped</w:t>
      </w:r>
      <w:r w:rsidR="00B86406">
        <w:rPr>
          <w:spacing w:val="39"/>
        </w:rPr>
        <w:t xml:space="preserve"> </w:t>
      </w:r>
      <w:r w:rsidR="00B86406">
        <w:t>in</w:t>
      </w:r>
      <w:r w:rsidR="00B86406">
        <w:rPr>
          <w:spacing w:val="13"/>
        </w:rPr>
        <w:t xml:space="preserve"> </w:t>
      </w:r>
      <w:r w:rsidR="00B86406">
        <w:t>his</w:t>
      </w:r>
      <w:r w:rsidR="00B86406">
        <w:rPr>
          <w:spacing w:val="3"/>
        </w:rPr>
        <w:t xml:space="preserve"> </w:t>
      </w:r>
      <w:r w:rsidR="00B86406">
        <w:t>tracks.</w:t>
      </w:r>
      <w:r w:rsidR="00B86406">
        <w:rPr>
          <w:spacing w:val="44"/>
        </w:rPr>
        <w:t xml:space="preserve"> </w:t>
      </w:r>
      <w:r w:rsidR="00B86406">
        <w:t>He</w:t>
      </w:r>
      <w:r w:rsidR="00B86406">
        <w:rPr>
          <w:spacing w:val="-2"/>
        </w:rPr>
        <w:t xml:space="preserve"> </w:t>
      </w:r>
      <w:r w:rsidR="00B86406">
        <w:t>turned</w:t>
      </w:r>
      <w:r w:rsidR="00B86406">
        <w:rPr>
          <w:w w:val="101"/>
        </w:rPr>
        <w:t xml:space="preserve"> </w:t>
      </w:r>
      <w:r w:rsidR="00B86406">
        <w:t>around</w:t>
      </w:r>
      <w:r w:rsidR="00B86406">
        <w:rPr>
          <w:spacing w:val="24"/>
        </w:rPr>
        <w:t xml:space="preserve"> </w:t>
      </w:r>
      <w:proofErr w:type="gramStart"/>
      <w:r w:rsidR="00B86406">
        <w:t>gleaming</w:t>
      </w:r>
      <w:proofErr w:type="gramEnd"/>
      <w:r w:rsidR="00B86406">
        <w:rPr>
          <w:spacing w:val="29"/>
        </w:rPr>
        <w:t xml:space="preserve"> </w:t>
      </w:r>
      <w:r w:rsidR="00B86406">
        <w:t>an</w:t>
      </w:r>
      <w:r w:rsidR="00B86406">
        <w:rPr>
          <w:spacing w:val="19"/>
        </w:rPr>
        <w:t xml:space="preserve"> </w:t>
      </w:r>
      <w:r w:rsidR="00B86406">
        <w:t>unexpected</w:t>
      </w:r>
      <w:r w:rsidR="00B86406">
        <w:rPr>
          <w:spacing w:val="31"/>
        </w:rPr>
        <w:t xml:space="preserve"> </w:t>
      </w:r>
      <w:r w:rsidR="00B86406">
        <w:t>smile</w:t>
      </w:r>
      <w:r w:rsidR="00B86406">
        <w:rPr>
          <w:spacing w:val="17"/>
        </w:rPr>
        <w:t xml:space="preserve"> </w:t>
      </w:r>
      <w:r w:rsidR="00B86406">
        <w:t>and</w:t>
      </w:r>
      <w:r w:rsidR="00B86406">
        <w:rPr>
          <w:spacing w:val="6"/>
        </w:rPr>
        <w:t xml:space="preserve"> </w:t>
      </w:r>
      <w:r w:rsidR="00B86406">
        <w:t>stated</w:t>
      </w:r>
      <w:r w:rsidR="00B86406">
        <w:rPr>
          <w:spacing w:val="25"/>
        </w:rPr>
        <w:t xml:space="preserve"> </w:t>
      </w:r>
      <w:r w:rsidR="00B86406">
        <w:t>"You</w:t>
      </w:r>
      <w:r w:rsidR="00B86406">
        <w:rPr>
          <w:spacing w:val="-2"/>
        </w:rPr>
        <w:t xml:space="preserve"> </w:t>
      </w:r>
      <w:r w:rsidR="00B86406">
        <w:t>just</w:t>
      </w:r>
      <w:r w:rsidR="00B86406">
        <w:rPr>
          <w:spacing w:val="48"/>
        </w:rPr>
        <w:t xml:space="preserve"> </w:t>
      </w:r>
      <w:r w:rsidR="00B86406">
        <w:t>have</w:t>
      </w:r>
      <w:r w:rsidR="00B86406">
        <w:rPr>
          <w:spacing w:val="9"/>
        </w:rPr>
        <w:t xml:space="preserve"> </w:t>
      </w:r>
      <w:r w:rsidR="00B86406">
        <w:t>to</w:t>
      </w:r>
      <w:r w:rsidR="00B86406">
        <w:rPr>
          <w:spacing w:val="27"/>
        </w:rPr>
        <w:t xml:space="preserve"> </w:t>
      </w:r>
      <w:r w:rsidR="00B86406">
        <w:t>have</w:t>
      </w:r>
      <w:r w:rsidR="00B86406">
        <w:rPr>
          <w:w w:val="102"/>
        </w:rPr>
        <w:t xml:space="preserve"> </w:t>
      </w:r>
      <w:r w:rsidR="00B86406">
        <w:t>hope."</w:t>
      </w:r>
    </w:p>
    <w:p w:rsidR="00FB13B9" w:rsidRDefault="00FB13B9">
      <w:pPr>
        <w:spacing w:line="200" w:lineRule="exact"/>
        <w:rPr>
          <w:sz w:val="20"/>
          <w:szCs w:val="20"/>
        </w:rPr>
      </w:pPr>
    </w:p>
    <w:p w:rsidR="00FB13B9" w:rsidRDefault="00FB13B9">
      <w:pPr>
        <w:spacing w:before="17" w:line="220" w:lineRule="exact"/>
      </w:pPr>
    </w:p>
    <w:p w:rsidR="00FB13B9" w:rsidRDefault="00B86406">
      <w:pPr>
        <w:pStyle w:val="BodyText"/>
        <w:spacing w:before="70" w:line="375" w:lineRule="auto"/>
        <w:ind w:left="159" w:right="115" w:firstLine="14"/>
      </w:pPr>
      <w:bookmarkStart w:id="10" w:name="page_3"/>
      <w:bookmarkEnd w:id="10"/>
      <w:r>
        <w:t>Reluctantly</w:t>
      </w:r>
      <w:r>
        <w:rPr>
          <w:spacing w:val="16"/>
        </w:rPr>
        <w:t xml:space="preserve"> </w:t>
      </w:r>
      <w:r>
        <w:t>the</w:t>
      </w:r>
      <w:r>
        <w:rPr>
          <w:spacing w:val="34"/>
        </w:rPr>
        <w:t xml:space="preserve"> </w:t>
      </w:r>
      <w:r>
        <w:t>next</w:t>
      </w:r>
      <w:r>
        <w:rPr>
          <w:spacing w:val="9"/>
        </w:rPr>
        <w:t xml:space="preserve"> </w:t>
      </w:r>
      <w:r>
        <w:t>day</w:t>
      </w:r>
      <w:r>
        <w:rPr>
          <w:spacing w:val="16"/>
        </w:rPr>
        <w:t xml:space="preserve"> </w:t>
      </w:r>
      <w:r>
        <w:t>they</w:t>
      </w:r>
      <w:r>
        <w:rPr>
          <w:spacing w:val="29"/>
        </w:rPr>
        <w:t xml:space="preserve"> </w:t>
      </w:r>
      <w:r>
        <w:t>prepared</w:t>
      </w:r>
      <w:r>
        <w:rPr>
          <w:spacing w:val="17"/>
        </w:rPr>
        <w:t xml:space="preserve"> </w:t>
      </w:r>
      <w:r>
        <w:t>to</w:t>
      </w:r>
      <w:r>
        <w:rPr>
          <w:spacing w:val="35"/>
        </w:rPr>
        <w:t xml:space="preserve"> </w:t>
      </w:r>
      <w:r>
        <w:t>inform</w:t>
      </w:r>
      <w:r>
        <w:rPr>
          <w:spacing w:val="14"/>
        </w:rPr>
        <w:t xml:space="preserve"> </w:t>
      </w:r>
      <w:r>
        <w:t>the</w:t>
      </w:r>
      <w:r>
        <w:rPr>
          <w:spacing w:val="19"/>
        </w:rPr>
        <w:t xml:space="preserve"> </w:t>
      </w:r>
      <w:r>
        <w:t>doctors</w:t>
      </w:r>
      <w:r>
        <w:rPr>
          <w:spacing w:val="23"/>
        </w:rPr>
        <w:t xml:space="preserve"> </w:t>
      </w:r>
      <w:r>
        <w:t>of</w:t>
      </w:r>
      <w:r>
        <w:rPr>
          <w:spacing w:val="12"/>
        </w:rPr>
        <w:t xml:space="preserve"> </w:t>
      </w:r>
      <w:r>
        <w:t>their</w:t>
      </w:r>
      <w:r>
        <w:rPr>
          <w:w w:val="106"/>
        </w:rPr>
        <w:t xml:space="preserve"> </w:t>
      </w:r>
      <w:r>
        <w:t>decision.</w:t>
      </w:r>
      <w:r>
        <w:rPr>
          <w:spacing w:val="35"/>
        </w:rPr>
        <w:t xml:space="preserve"> </w:t>
      </w:r>
      <w:r>
        <w:t>Suddenly</w:t>
      </w:r>
      <w:r>
        <w:rPr>
          <w:spacing w:val="42"/>
        </w:rPr>
        <w:t xml:space="preserve"> </w:t>
      </w:r>
      <w:r>
        <w:t>Brent</w:t>
      </w:r>
      <w:r>
        <w:rPr>
          <w:spacing w:val="22"/>
        </w:rPr>
        <w:t xml:space="preserve"> </w:t>
      </w:r>
      <w:proofErr w:type="spellStart"/>
      <w:r>
        <w:t>realised</w:t>
      </w:r>
      <w:proofErr w:type="spellEnd"/>
      <w:r>
        <w:rPr>
          <w:spacing w:val="35"/>
        </w:rPr>
        <w:t xml:space="preserve"> </w:t>
      </w:r>
      <w:r>
        <w:t>he</w:t>
      </w:r>
      <w:r>
        <w:rPr>
          <w:spacing w:val="20"/>
        </w:rPr>
        <w:t xml:space="preserve"> </w:t>
      </w:r>
      <w:r>
        <w:t>had</w:t>
      </w:r>
      <w:r>
        <w:rPr>
          <w:spacing w:val="22"/>
        </w:rPr>
        <w:t xml:space="preserve"> </w:t>
      </w:r>
      <w:r>
        <w:t>left</w:t>
      </w:r>
      <w:r>
        <w:rPr>
          <w:spacing w:val="17"/>
        </w:rPr>
        <w:t xml:space="preserve"> </w:t>
      </w:r>
      <w:r>
        <w:t>his</w:t>
      </w:r>
      <w:r>
        <w:rPr>
          <w:spacing w:val="10"/>
        </w:rPr>
        <w:t xml:space="preserve"> </w:t>
      </w:r>
      <w:r>
        <w:t>silver</w:t>
      </w:r>
      <w:r>
        <w:rPr>
          <w:spacing w:val="30"/>
        </w:rPr>
        <w:t xml:space="preserve"> </w:t>
      </w:r>
      <w:r>
        <w:t>chain</w:t>
      </w:r>
      <w:r>
        <w:rPr>
          <w:spacing w:val="27"/>
        </w:rPr>
        <w:t xml:space="preserve"> </w:t>
      </w:r>
      <w:r>
        <w:t>inside.</w:t>
      </w:r>
      <w:r>
        <w:rPr>
          <w:spacing w:val="32"/>
        </w:rPr>
        <w:t xml:space="preserve"> </w:t>
      </w:r>
      <w:r>
        <w:t>Rushing</w:t>
      </w:r>
      <w:r>
        <w:rPr>
          <w:spacing w:val="22"/>
        </w:rPr>
        <w:t xml:space="preserve"> </w:t>
      </w:r>
      <w:r>
        <w:t>back</w:t>
      </w:r>
      <w:r>
        <w:rPr>
          <w:w w:val="104"/>
        </w:rPr>
        <w:t xml:space="preserve"> </w:t>
      </w:r>
      <w:r>
        <w:t>through</w:t>
      </w:r>
      <w:r>
        <w:rPr>
          <w:spacing w:val="31"/>
        </w:rPr>
        <w:t xml:space="preserve"> </w:t>
      </w:r>
      <w:r>
        <w:t>the</w:t>
      </w:r>
      <w:r>
        <w:rPr>
          <w:spacing w:val="31"/>
        </w:rPr>
        <w:t xml:space="preserve"> </w:t>
      </w:r>
      <w:r>
        <w:t>doorway</w:t>
      </w:r>
      <w:r>
        <w:rPr>
          <w:spacing w:val="29"/>
        </w:rPr>
        <w:t xml:space="preserve"> </w:t>
      </w:r>
      <w:r>
        <w:t>and</w:t>
      </w:r>
      <w:r>
        <w:rPr>
          <w:spacing w:val="22"/>
        </w:rPr>
        <w:t xml:space="preserve"> </w:t>
      </w:r>
      <w:r>
        <w:t>sprinting</w:t>
      </w:r>
      <w:r>
        <w:rPr>
          <w:spacing w:val="38"/>
        </w:rPr>
        <w:t xml:space="preserve"> </w:t>
      </w:r>
      <w:r>
        <w:t>up</w:t>
      </w:r>
      <w:r>
        <w:rPr>
          <w:spacing w:val="3"/>
        </w:rPr>
        <w:t xml:space="preserve"> </w:t>
      </w:r>
      <w:r>
        <w:t>the</w:t>
      </w:r>
      <w:r>
        <w:rPr>
          <w:spacing w:val="7"/>
        </w:rPr>
        <w:t xml:space="preserve"> </w:t>
      </w:r>
      <w:r>
        <w:t>flight</w:t>
      </w:r>
      <w:r>
        <w:rPr>
          <w:spacing w:val="23"/>
        </w:rPr>
        <w:t xml:space="preserve"> </w:t>
      </w:r>
      <w:r>
        <w:t>of</w:t>
      </w:r>
      <w:r>
        <w:rPr>
          <w:spacing w:val="18"/>
        </w:rPr>
        <w:t xml:space="preserve"> </w:t>
      </w:r>
      <w:r>
        <w:t>stairs</w:t>
      </w:r>
      <w:r>
        <w:rPr>
          <w:spacing w:val="30"/>
        </w:rPr>
        <w:t xml:space="preserve"> </w:t>
      </w:r>
      <w:r>
        <w:t>Brent</w:t>
      </w:r>
      <w:r>
        <w:rPr>
          <w:spacing w:val="25"/>
        </w:rPr>
        <w:t xml:space="preserve"> </w:t>
      </w:r>
      <w:r>
        <w:t>placed</w:t>
      </w:r>
      <w:r>
        <w:rPr>
          <w:spacing w:val="24"/>
        </w:rPr>
        <w:t xml:space="preserve"> </w:t>
      </w:r>
      <w:r>
        <w:t>his</w:t>
      </w:r>
    </w:p>
    <w:p w:rsidR="00FB13B9" w:rsidRPr="00FB1F32" w:rsidRDefault="00B86406" w:rsidP="00FB1F32">
      <w:pPr>
        <w:pStyle w:val="BodyText"/>
        <w:spacing w:before="4"/>
        <w:ind w:left="162"/>
      </w:pPr>
      <w:proofErr w:type="gramStart"/>
      <w:r>
        <w:t>chain</w:t>
      </w:r>
      <w:proofErr w:type="gramEnd"/>
      <w:r>
        <w:rPr>
          <w:spacing w:val="19"/>
        </w:rPr>
        <w:t xml:space="preserve"> </w:t>
      </w:r>
      <w:r>
        <w:t>around</w:t>
      </w:r>
      <w:r>
        <w:rPr>
          <w:spacing w:val="38"/>
        </w:rPr>
        <w:t xml:space="preserve"> </w:t>
      </w:r>
      <w:r>
        <w:t>his</w:t>
      </w:r>
      <w:r>
        <w:rPr>
          <w:spacing w:val="13"/>
        </w:rPr>
        <w:t xml:space="preserve"> </w:t>
      </w:r>
      <w:r>
        <w:t>neck</w:t>
      </w:r>
      <w:r>
        <w:rPr>
          <w:spacing w:val="15"/>
        </w:rPr>
        <w:t xml:space="preserve"> </w:t>
      </w:r>
      <w:r>
        <w:t>and</w:t>
      </w:r>
      <w:r>
        <w:rPr>
          <w:spacing w:val="22"/>
        </w:rPr>
        <w:t xml:space="preserve"> </w:t>
      </w:r>
      <w:r>
        <w:t>sealed</w:t>
      </w:r>
      <w:r>
        <w:rPr>
          <w:spacing w:val="26"/>
        </w:rPr>
        <w:t xml:space="preserve"> </w:t>
      </w:r>
      <w:r>
        <w:t>the</w:t>
      </w:r>
      <w:r>
        <w:rPr>
          <w:spacing w:val="32"/>
        </w:rPr>
        <w:t xml:space="preserve"> </w:t>
      </w:r>
      <w:r>
        <w:t>lock</w:t>
      </w:r>
      <w:r>
        <w:rPr>
          <w:spacing w:val="5"/>
        </w:rPr>
        <w:t xml:space="preserve"> </w:t>
      </w:r>
      <w:r>
        <w:t>tightly.</w:t>
      </w:r>
    </w:p>
    <w:p w:rsidR="00FB13B9" w:rsidRDefault="00FB13B9">
      <w:pPr>
        <w:spacing w:line="200" w:lineRule="exact"/>
        <w:rPr>
          <w:sz w:val="20"/>
          <w:szCs w:val="20"/>
        </w:rPr>
      </w:pPr>
    </w:p>
    <w:p w:rsidR="00FB13B9" w:rsidRPr="00FB1F32" w:rsidRDefault="00B86406" w:rsidP="00FB1F32">
      <w:pPr>
        <w:pStyle w:val="BodyText"/>
        <w:spacing w:line="375" w:lineRule="auto"/>
        <w:ind w:left="148" w:right="309" w:firstLine="10"/>
      </w:pPr>
      <w:r>
        <w:t>"</w:t>
      </w:r>
      <w:proofErr w:type="spellStart"/>
      <w:r>
        <w:t>Mr</w:t>
      </w:r>
      <w:proofErr w:type="spellEnd"/>
      <w:r>
        <w:rPr>
          <w:spacing w:val="17"/>
        </w:rPr>
        <w:t xml:space="preserve"> </w:t>
      </w:r>
      <w:r>
        <w:t>and</w:t>
      </w:r>
      <w:r>
        <w:rPr>
          <w:spacing w:val="27"/>
        </w:rPr>
        <w:t xml:space="preserve"> </w:t>
      </w:r>
      <w:proofErr w:type="spellStart"/>
      <w:r>
        <w:t>Mrs</w:t>
      </w:r>
      <w:proofErr w:type="spellEnd"/>
      <w:r>
        <w:rPr>
          <w:spacing w:val="19"/>
        </w:rPr>
        <w:t xml:space="preserve"> </w:t>
      </w:r>
      <w:r>
        <w:t>Hartley,</w:t>
      </w:r>
      <w:r>
        <w:rPr>
          <w:spacing w:val="23"/>
        </w:rPr>
        <w:t xml:space="preserve"> </w:t>
      </w:r>
      <w:r>
        <w:t>please</w:t>
      </w:r>
      <w:r>
        <w:rPr>
          <w:spacing w:val="9"/>
        </w:rPr>
        <w:t xml:space="preserve"> </w:t>
      </w:r>
      <w:r>
        <w:t>come</w:t>
      </w:r>
      <w:r>
        <w:rPr>
          <w:spacing w:val="21"/>
        </w:rPr>
        <w:t xml:space="preserve"> </w:t>
      </w:r>
      <w:r>
        <w:t>through."</w:t>
      </w:r>
      <w:r>
        <w:rPr>
          <w:spacing w:val="34"/>
        </w:rPr>
        <w:t xml:space="preserve"> </w:t>
      </w:r>
      <w:r>
        <w:t>the</w:t>
      </w:r>
      <w:r>
        <w:rPr>
          <w:spacing w:val="17"/>
        </w:rPr>
        <w:t xml:space="preserve"> </w:t>
      </w:r>
      <w:r>
        <w:t>doctor</w:t>
      </w:r>
      <w:r>
        <w:rPr>
          <w:spacing w:val="36"/>
        </w:rPr>
        <w:t xml:space="preserve"> </w:t>
      </w:r>
      <w:r>
        <w:t>led</w:t>
      </w:r>
      <w:r>
        <w:rPr>
          <w:spacing w:val="6"/>
        </w:rPr>
        <w:t xml:space="preserve"> </w:t>
      </w:r>
      <w:r>
        <w:t>them</w:t>
      </w:r>
      <w:r>
        <w:rPr>
          <w:spacing w:val="23"/>
        </w:rPr>
        <w:t xml:space="preserve"> </w:t>
      </w:r>
      <w:r>
        <w:t>to</w:t>
      </w:r>
      <w:r>
        <w:rPr>
          <w:spacing w:val="22"/>
        </w:rPr>
        <w:t xml:space="preserve"> </w:t>
      </w:r>
      <w:r>
        <w:t>a</w:t>
      </w:r>
      <w:r>
        <w:rPr>
          <w:spacing w:val="10"/>
        </w:rPr>
        <w:t xml:space="preserve"> </w:t>
      </w:r>
      <w:r>
        <w:t>confined</w:t>
      </w:r>
      <w:r>
        <w:rPr>
          <w:spacing w:val="33"/>
        </w:rPr>
        <w:t xml:space="preserve"> </w:t>
      </w:r>
      <w:r>
        <w:t>room</w:t>
      </w:r>
      <w:r>
        <w:rPr>
          <w:w w:val="105"/>
        </w:rPr>
        <w:t xml:space="preserve"> </w:t>
      </w:r>
      <w:r>
        <w:t>with</w:t>
      </w:r>
      <w:r>
        <w:rPr>
          <w:spacing w:val="26"/>
        </w:rPr>
        <w:t xml:space="preserve"> </w:t>
      </w:r>
      <w:r>
        <w:t>the</w:t>
      </w:r>
      <w:r>
        <w:rPr>
          <w:spacing w:val="8"/>
        </w:rPr>
        <w:t xml:space="preserve"> </w:t>
      </w:r>
      <w:r>
        <w:t>familiar</w:t>
      </w:r>
      <w:r>
        <w:rPr>
          <w:spacing w:val="50"/>
        </w:rPr>
        <w:t xml:space="preserve"> </w:t>
      </w:r>
      <w:r>
        <w:t>bitter</w:t>
      </w:r>
      <w:r>
        <w:rPr>
          <w:spacing w:val="19"/>
        </w:rPr>
        <w:t xml:space="preserve"> </w:t>
      </w:r>
      <w:r>
        <w:t>smell</w:t>
      </w:r>
      <w:r>
        <w:rPr>
          <w:spacing w:val="34"/>
        </w:rPr>
        <w:t xml:space="preserve"> </w:t>
      </w:r>
      <w:r>
        <w:t>permeating</w:t>
      </w:r>
      <w:r>
        <w:rPr>
          <w:spacing w:val="15"/>
        </w:rPr>
        <w:t xml:space="preserve"> </w:t>
      </w:r>
      <w:r>
        <w:t>their</w:t>
      </w:r>
      <w:r>
        <w:rPr>
          <w:spacing w:val="32"/>
        </w:rPr>
        <w:t xml:space="preserve"> </w:t>
      </w:r>
      <w:proofErr w:type="gramStart"/>
      <w:r>
        <w:t>senses</w:t>
      </w:r>
      <w:r>
        <w:rPr>
          <w:spacing w:val="-31"/>
        </w:rPr>
        <w:t xml:space="preserve"> </w:t>
      </w:r>
      <w:r>
        <w:t>....</w:t>
      </w:r>
      <w:proofErr w:type="gramEnd"/>
      <w:r>
        <w:rPr>
          <w:spacing w:val="-2"/>
        </w:rPr>
        <w:t xml:space="preserve"> </w:t>
      </w:r>
      <w:r>
        <w:t>"Have</w:t>
      </w:r>
      <w:r>
        <w:rPr>
          <w:spacing w:val="22"/>
        </w:rPr>
        <w:t xml:space="preserve"> </w:t>
      </w:r>
      <w:r>
        <w:t>you</w:t>
      </w:r>
      <w:r>
        <w:rPr>
          <w:spacing w:val="35"/>
        </w:rPr>
        <w:t xml:space="preserve"> </w:t>
      </w:r>
      <w:r>
        <w:t>both</w:t>
      </w:r>
      <w:r>
        <w:rPr>
          <w:spacing w:val="23"/>
        </w:rPr>
        <w:t xml:space="preserve"> </w:t>
      </w:r>
      <w:r>
        <w:t>made</w:t>
      </w:r>
      <w:r>
        <w:rPr>
          <w:spacing w:val="19"/>
        </w:rPr>
        <w:t xml:space="preserve"> </w:t>
      </w:r>
      <w:r>
        <w:t>a</w:t>
      </w:r>
      <w:r>
        <w:rPr>
          <w:w w:val="99"/>
        </w:rPr>
        <w:t xml:space="preserve"> </w:t>
      </w:r>
      <w:r>
        <w:t>mutual</w:t>
      </w:r>
      <w:r>
        <w:rPr>
          <w:spacing w:val="17"/>
        </w:rPr>
        <w:t xml:space="preserve"> </w:t>
      </w:r>
      <w:r>
        <w:t>decision?"</w:t>
      </w:r>
    </w:p>
    <w:p w:rsidR="00FB13B9" w:rsidRDefault="00FB13B9">
      <w:pPr>
        <w:spacing w:before="1" w:line="220" w:lineRule="exact"/>
      </w:pPr>
    </w:p>
    <w:p w:rsidR="00FB13B9" w:rsidRDefault="00B86406">
      <w:pPr>
        <w:pStyle w:val="BodyText"/>
        <w:spacing w:line="375" w:lineRule="auto"/>
        <w:ind w:left="152" w:right="1692"/>
      </w:pPr>
      <w:r>
        <w:t>"Yes</w:t>
      </w:r>
      <w:r>
        <w:rPr>
          <w:spacing w:val="13"/>
        </w:rPr>
        <w:t xml:space="preserve"> </w:t>
      </w:r>
      <w:r>
        <w:t>we</w:t>
      </w:r>
      <w:r>
        <w:rPr>
          <w:spacing w:val="30"/>
        </w:rPr>
        <w:t xml:space="preserve"> </w:t>
      </w:r>
      <w:r>
        <w:t>have</w:t>
      </w:r>
      <w:r>
        <w:rPr>
          <w:spacing w:val="24"/>
        </w:rPr>
        <w:t xml:space="preserve"> </w:t>
      </w:r>
      <w:r>
        <w:t>Doctor,</w:t>
      </w:r>
      <w:r>
        <w:rPr>
          <w:spacing w:val="25"/>
        </w:rPr>
        <w:t xml:space="preserve"> </w:t>
      </w:r>
      <w:r>
        <w:t>Brent</w:t>
      </w:r>
      <w:r>
        <w:rPr>
          <w:spacing w:val="5"/>
        </w:rPr>
        <w:t xml:space="preserve"> </w:t>
      </w:r>
      <w:r>
        <w:t>and</w:t>
      </w:r>
      <w:r>
        <w:rPr>
          <w:spacing w:val="27"/>
        </w:rPr>
        <w:t xml:space="preserve"> </w:t>
      </w:r>
      <w:r>
        <w:t>I</w:t>
      </w:r>
      <w:r>
        <w:rPr>
          <w:spacing w:val="3"/>
        </w:rPr>
        <w:t xml:space="preserve"> </w:t>
      </w:r>
      <w:r>
        <w:t>have</w:t>
      </w:r>
      <w:r>
        <w:rPr>
          <w:spacing w:val="20"/>
        </w:rPr>
        <w:t xml:space="preserve"> </w:t>
      </w:r>
      <w:r>
        <w:t>both</w:t>
      </w:r>
      <w:r>
        <w:rPr>
          <w:spacing w:val="12"/>
        </w:rPr>
        <w:t xml:space="preserve"> </w:t>
      </w:r>
      <w:r>
        <w:t>agreed</w:t>
      </w:r>
      <w:r>
        <w:rPr>
          <w:spacing w:val="18"/>
        </w:rPr>
        <w:t xml:space="preserve"> </w:t>
      </w:r>
      <w:r>
        <w:t>to</w:t>
      </w:r>
      <w:r>
        <w:rPr>
          <w:spacing w:val="29"/>
        </w:rPr>
        <w:t xml:space="preserve"> </w:t>
      </w:r>
      <w:r>
        <w:t>keep</w:t>
      </w:r>
      <w:r>
        <w:rPr>
          <w:spacing w:val="5"/>
        </w:rPr>
        <w:t xml:space="preserve"> </w:t>
      </w:r>
      <w:r>
        <w:t>the</w:t>
      </w:r>
      <w:r>
        <w:rPr>
          <w:spacing w:val="24"/>
        </w:rPr>
        <w:t xml:space="preserve"> </w:t>
      </w:r>
      <w:r>
        <w:t>baby."</w:t>
      </w:r>
      <w:r>
        <w:rPr>
          <w:w w:val="101"/>
        </w:rPr>
        <w:t xml:space="preserve"> </w:t>
      </w:r>
      <w:r>
        <w:t>"And</w:t>
      </w:r>
      <w:r>
        <w:rPr>
          <w:spacing w:val="5"/>
        </w:rPr>
        <w:t xml:space="preserve"> </w:t>
      </w:r>
      <w:r>
        <w:t>we're</w:t>
      </w:r>
      <w:r>
        <w:rPr>
          <w:spacing w:val="31"/>
        </w:rPr>
        <w:t xml:space="preserve"> </w:t>
      </w:r>
      <w:r>
        <w:t>sure</w:t>
      </w:r>
      <w:r>
        <w:rPr>
          <w:spacing w:val="22"/>
        </w:rPr>
        <w:t xml:space="preserve"> </w:t>
      </w:r>
      <w:r>
        <w:t>on</w:t>
      </w:r>
      <w:r>
        <w:rPr>
          <w:spacing w:val="12"/>
        </w:rPr>
        <w:t xml:space="preserve"> </w:t>
      </w:r>
      <w:r>
        <w:t>this</w:t>
      </w:r>
      <w:r>
        <w:rPr>
          <w:spacing w:val="28"/>
        </w:rPr>
        <w:t xml:space="preserve"> </w:t>
      </w:r>
      <w:r>
        <w:t>Brent?"</w:t>
      </w:r>
    </w:p>
    <w:p w:rsidR="00FB13B9" w:rsidRDefault="00B86406">
      <w:pPr>
        <w:pStyle w:val="BodyText"/>
        <w:spacing w:before="8" w:line="375" w:lineRule="auto"/>
        <w:ind w:left="141" w:right="245" w:firstLine="17"/>
      </w:pPr>
      <w:r>
        <w:t>Brent's</w:t>
      </w:r>
      <w:r>
        <w:rPr>
          <w:spacing w:val="17"/>
        </w:rPr>
        <w:t xml:space="preserve"> </w:t>
      </w:r>
      <w:r>
        <w:t>mind</w:t>
      </w:r>
      <w:r>
        <w:rPr>
          <w:spacing w:val="7"/>
        </w:rPr>
        <w:t xml:space="preserve"> </w:t>
      </w:r>
      <w:r>
        <w:t>was</w:t>
      </w:r>
      <w:r>
        <w:rPr>
          <w:spacing w:val="30"/>
        </w:rPr>
        <w:t xml:space="preserve"> </w:t>
      </w:r>
      <w:r>
        <w:t>elsewhere.</w:t>
      </w:r>
      <w:r>
        <w:rPr>
          <w:spacing w:val="53"/>
        </w:rPr>
        <w:t xml:space="preserve"> </w:t>
      </w:r>
      <w:r>
        <w:t>Brent</w:t>
      </w:r>
      <w:r>
        <w:rPr>
          <w:spacing w:val="4"/>
        </w:rPr>
        <w:t xml:space="preserve"> </w:t>
      </w:r>
      <w:r>
        <w:t>was</w:t>
      </w:r>
      <w:r>
        <w:rPr>
          <w:spacing w:val="31"/>
        </w:rPr>
        <w:t xml:space="preserve"> </w:t>
      </w:r>
      <w:r>
        <w:t>deep</w:t>
      </w:r>
      <w:r>
        <w:rPr>
          <w:spacing w:val="35"/>
        </w:rPr>
        <w:t xml:space="preserve"> </w:t>
      </w:r>
      <w:r>
        <w:t>in</w:t>
      </w:r>
      <w:r>
        <w:rPr>
          <w:spacing w:val="6"/>
        </w:rPr>
        <w:t xml:space="preserve"> </w:t>
      </w:r>
      <w:r>
        <w:t>thought</w:t>
      </w:r>
      <w:r>
        <w:rPr>
          <w:spacing w:val="31"/>
        </w:rPr>
        <w:t xml:space="preserve"> </w:t>
      </w:r>
      <w:r>
        <w:t>about</w:t>
      </w:r>
      <w:r>
        <w:rPr>
          <w:spacing w:val="33"/>
        </w:rPr>
        <w:t xml:space="preserve"> </w:t>
      </w:r>
      <w:r>
        <w:t>his</w:t>
      </w:r>
      <w:r>
        <w:rPr>
          <w:spacing w:val="12"/>
        </w:rPr>
        <w:t xml:space="preserve"> </w:t>
      </w:r>
      <w:r>
        <w:t>childhood.</w:t>
      </w:r>
      <w:r>
        <w:rPr>
          <w:spacing w:val="27"/>
        </w:rPr>
        <w:t xml:space="preserve"> </w:t>
      </w:r>
      <w:r>
        <w:t>About</w:t>
      </w:r>
      <w:r>
        <w:rPr>
          <w:w w:val="104"/>
        </w:rPr>
        <w:t xml:space="preserve"> </w:t>
      </w:r>
      <w:r>
        <w:t>how</w:t>
      </w:r>
      <w:r>
        <w:rPr>
          <w:spacing w:val="14"/>
        </w:rPr>
        <w:t xml:space="preserve"> </w:t>
      </w:r>
      <w:r>
        <w:t>his</w:t>
      </w:r>
      <w:r>
        <w:rPr>
          <w:spacing w:val="18"/>
        </w:rPr>
        <w:t xml:space="preserve"> </w:t>
      </w:r>
      <w:r>
        <w:t>mother</w:t>
      </w:r>
      <w:r>
        <w:rPr>
          <w:spacing w:val="30"/>
        </w:rPr>
        <w:t xml:space="preserve"> </w:t>
      </w:r>
      <w:r>
        <w:t>had</w:t>
      </w:r>
      <w:r>
        <w:rPr>
          <w:spacing w:val="23"/>
        </w:rPr>
        <w:t xml:space="preserve"> </w:t>
      </w:r>
      <w:r>
        <w:t>raised</w:t>
      </w:r>
      <w:r>
        <w:rPr>
          <w:spacing w:val="15"/>
        </w:rPr>
        <w:t xml:space="preserve"> </w:t>
      </w:r>
      <w:r>
        <w:t>two</w:t>
      </w:r>
      <w:r>
        <w:rPr>
          <w:spacing w:val="28"/>
        </w:rPr>
        <w:t xml:space="preserve"> </w:t>
      </w:r>
      <w:r>
        <w:t>children</w:t>
      </w:r>
      <w:r>
        <w:rPr>
          <w:spacing w:val="24"/>
        </w:rPr>
        <w:t xml:space="preserve"> </w:t>
      </w:r>
      <w:r>
        <w:t>on</w:t>
      </w:r>
      <w:r>
        <w:rPr>
          <w:spacing w:val="25"/>
        </w:rPr>
        <w:t xml:space="preserve"> </w:t>
      </w:r>
      <w:r>
        <w:t>her</w:t>
      </w:r>
      <w:r>
        <w:rPr>
          <w:spacing w:val="12"/>
        </w:rPr>
        <w:t xml:space="preserve"> </w:t>
      </w:r>
      <w:r>
        <w:t>own</w:t>
      </w:r>
      <w:r>
        <w:rPr>
          <w:spacing w:val="24"/>
        </w:rPr>
        <w:t xml:space="preserve"> </w:t>
      </w:r>
      <w:r>
        <w:t>and</w:t>
      </w:r>
      <w:r>
        <w:rPr>
          <w:spacing w:val="23"/>
        </w:rPr>
        <w:t xml:space="preserve"> </w:t>
      </w:r>
      <w:r>
        <w:t>all</w:t>
      </w:r>
      <w:r>
        <w:rPr>
          <w:spacing w:val="10"/>
        </w:rPr>
        <w:t xml:space="preserve"> </w:t>
      </w:r>
      <w:r>
        <w:t>the</w:t>
      </w:r>
      <w:r>
        <w:rPr>
          <w:spacing w:val="15"/>
        </w:rPr>
        <w:t xml:space="preserve"> </w:t>
      </w:r>
      <w:r>
        <w:t>frightening</w:t>
      </w:r>
      <w:r>
        <w:rPr>
          <w:spacing w:val="44"/>
        </w:rPr>
        <w:t xml:space="preserve"> </w:t>
      </w:r>
      <w:r>
        <w:t>difficulties</w:t>
      </w:r>
      <w:r>
        <w:rPr>
          <w:w w:val="104"/>
        </w:rPr>
        <w:t xml:space="preserve"> </w:t>
      </w:r>
      <w:r>
        <w:t>that</w:t>
      </w:r>
      <w:r>
        <w:rPr>
          <w:spacing w:val="25"/>
        </w:rPr>
        <w:t xml:space="preserve"> </w:t>
      </w:r>
      <w:r>
        <w:t>she</w:t>
      </w:r>
      <w:r>
        <w:rPr>
          <w:spacing w:val="24"/>
        </w:rPr>
        <w:t xml:space="preserve"> </w:t>
      </w:r>
      <w:r>
        <w:t>had</w:t>
      </w:r>
      <w:r>
        <w:rPr>
          <w:spacing w:val="1"/>
        </w:rPr>
        <w:t xml:space="preserve"> </w:t>
      </w:r>
      <w:r>
        <w:t>faced</w:t>
      </w:r>
      <w:r>
        <w:rPr>
          <w:spacing w:val="28"/>
        </w:rPr>
        <w:t xml:space="preserve"> </w:t>
      </w:r>
      <w:r>
        <w:t>and</w:t>
      </w:r>
      <w:r>
        <w:rPr>
          <w:spacing w:val="29"/>
        </w:rPr>
        <w:t xml:space="preserve"> </w:t>
      </w:r>
      <w:r>
        <w:t>he</w:t>
      </w:r>
      <w:r>
        <w:rPr>
          <w:spacing w:val="2"/>
        </w:rPr>
        <w:t xml:space="preserve"> </w:t>
      </w:r>
      <w:r>
        <w:t>wondered</w:t>
      </w:r>
      <w:r>
        <w:rPr>
          <w:spacing w:val="34"/>
        </w:rPr>
        <w:t xml:space="preserve"> </w:t>
      </w:r>
      <w:r>
        <w:t>whether</w:t>
      </w:r>
      <w:r>
        <w:rPr>
          <w:spacing w:val="44"/>
        </w:rPr>
        <w:t xml:space="preserve"> </w:t>
      </w:r>
      <w:r>
        <w:t>he</w:t>
      </w:r>
      <w:r>
        <w:rPr>
          <w:spacing w:val="1"/>
        </w:rPr>
        <w:t xml:space="preserve"> </w:t>
      </w:r>
      <w:r>
        <w:t>would</w:t>
      </w:r>
      <w:r>
        <w:rPr>
          <w:spacing w:val="43"/>
        </w:rPr>
        <w:t xml:space="preserve"> </w:t>
      </w:r>
      <w:r>
        <w:t>have</w:t>
      </w:r>
      <w:r>
        <w:rPr>
          <w:spacing w:val="2"/>
        </w:rPr>
        <w:t xml:space="preserve"> </w:t>
      </w:r>
      <w:r>
        <w:t>to</w:t>
      </w:r>
      <w:r>
        <w:rPr>
          <w:spacing w:val="11"/>
        </w:rPr>
        <w:t xml:space="preserve"> </w:t>
      </w:r>
      <w:r>
        <w:t>face</w:t>
      </w:r>
      <w:r>
        <w:rPr>
          <w:spacing w:val="27"/>
        </w:rPr>
        <w:t xml:space="preserve"> </w:t>
      </w:r>
      <w:r>
        <w:t>such</w:t>
      </w:r>
      <w:r>
        <w:rPr>
          <w:spacing w:val="17"/>
        </w:rPr>
        <w:t xml:space="preserve"> </w:t>
      </w:r>
      <w:r>
        <w:t>tasks.</w:t>
      </w:r>
      <w:r>
        <w:rPr>
          <w:w w:val="102"/>
        </w:rPr>
        <w:t xml:space="preserve"> </w:t>
      </w:r>
      <w:r>
        <w:t>"Brent?"</w:t>
      </w:r>
      <w:r>
        <w:rPr>
          <w:spacing w:val="19"/>
        </w:rPr>
        <w:t xml:space="preserve"> </w:t>
      </w:r>
      <w:r>
        <w:t>Angela</w:t>
      </w:r>
      <w:r>
        <w:rPr>
          <w:spacing w:val="35"/>
        </w:rPr>
        <w:t xml:space="preserve"> </w:t>
      </w:r>
      <w:r>
        <w:t>scowled</w:t>
      </w:r>
      <w:r>
        <w:rPr>
          <w:spacing w:val="28"/>
        </w:rPr>
        <w:t xml:space="preserve"> </w:t>
      </w:r>
      <w:r>
        <w:t>at</w:t>
      </w:r>
      <w:r>
        <w:rPr>
          <w:spacing w:val="21"/>
        </w:rPr>
        <w:t xml:space="preserve"> </w:t>
      </w:r>
      <w:r>
        <w:t>her</w:t>
      </w:r>
      <w:r>
        <w:rPr>
          <w:spacing w:val="14"/>
        </w:rPr>
        <w:t xml:space="preserve"> </w:t>
      </w:r>
      <w:r>
        <w:t>husband.</w:t>
      </w:r>
    </w:p>
    <w:p w:rsidR="00FB13B9" w:rsidRPr="00FB1F32" w:rsidRDefault="00B86406" w:rsidP="00FB1F32">
      <w:pPr>
        <w:pStyle w:val="BodyText"/>
        <w:spacing w:before="8" w:line="375" w:lineRule="auto"/>
        <w:ind w:left="152" w:right="114" w:hanging="8"/>
      </w:pPr>
      <w:proofErr w:type="gramStart"/>
      <w:r>
        <w:t>"Oh</w:t>
      </w:r>
      <w:r>
        <w:rPr>
          <w:spacing w:val="15"/>
        </w:rPr>
        <w:t xml:space="preserve"> </w:t>
      </w:r>
      <w:r>
        <w:t>sorry.</w:t>
      </w:r>
      <w:proofErr w:type="gramEnd"/>
      <w:r>
        <w:rPr>
          <w:spacing w:val="14"/>
        </w:rPr>
        <w:t xml:space="preserve"> </w:t>
      </w:r>
      <w:r>
        <w:t>Yes</w:t>
      </w:r>
      <w:r>
        <w:rPr>
          <w:spacing w:val="37"/>
        </w:rPr>
        <w:t xml:space="preserve"> </w:t>
      </w:r>
      <w:r>
        <w:t>I</w:t>
      </w:r>
      <w:r>
        <w:rPr>
          <w:spacing w:val="-5"/>
        </w:rPr>
        <w:t xml:space="preserve"> </w:t>
      </w:r>
      <w:r>
        <w:t>agree</w:t>
      </w:r>
      <w:r>
        <w:rPr>
          <w:spacing w:val="11"/>
        </w:rPr>
        <w:t xml:space="preserve"> </w:t>
      </w:r>
      <w:r>
        <w:t>with</w:t>
      </w:r>
      <w:r>
        <w:rPr>
          <w:spacing w:val="23"/>
        </w:rPr>
        <w:t xml:space="preserve"> </w:t>
      </w:r>
      <w:r>
        <w:t>the</w:t>
      </w:r>
      <w:r>
        <w:rPr>
          <w:spacing w:val="24"/>
        </w:rPr>
        <w:t xml:space="preserve"> </w:t>
      </w:r>
      <w:r>
        <w:t>decision."</w:t>
      </w:r>
      <w:r>
        <w:rPr>
          <w:spacing w:val="40"/>
        </w:rPr>
        <w:t xml:space="preserve"> </w:t>
      </w:r>
      <w:r>
        <w:t>Brent</w:t>
      </w:r>
      <w:r>
        <w:rPr>
          <w:spacing w:val="3"/>
        </w:rPr>
        <w:t xml:space="preserve"> </w:t>
      </w:r>
      <w:r>
        <w:t>forced</w:t>
      </w:r>
      <w:r>
        <w:rPr>
          <w:spacing w:val="26"/>
        </w:rPr>
        <w:t xml:space="preserve"> </w:t>
      </w:r>
      <w:r>
        <w:t>the</w:t>
      </w:r>
      <w:r>
        <w:rPr>
          <w:spacing w:val="13"/>
        </w:rPr>
        <w:t xml:space="preserve"> </w:t>
      </w:r>
      <w:r>
        <w:t>words</w:t>
      </w:r>
      <w:r>
        <w:rPr>
          <w:spacing w:val="30"/>
        </w:rPr>
        <w:t xml:space="preserve"> </w:t>
      </w:r>
      <w:r>
        <w:t>apologetically</w:t>
      </w:r>
      <w:r>
        <w:rPr>
          <w:spacing w:val="41"/>
        </w:rPr>
        <w:t xml:space="preserve"> </w:t>
      </w:r>
      <w:r>
        <w:t>out</w:t>
      </w:r>
      <w:r>
        <w:rPr>
          <w:spacing w:val="23"/>
        </w:rPr>
        <w:t xml:space="preserve"> </w:t>
      </w:r>
      <w:r>
        <w:t>of</w:t>
      </w:r>
      <w:r>
        <w:rPr>
          <w:w w:val="105"/>
        </w:rPr>
        <w:t xml:space="preserve"> </w:t>
      </w:r>
      <w:r>
        <w:t>his</w:t>
      </w:r>
      <w:r>
        <w:rPr>
          <w:spacing w:val="17"/>
        </w:rPr>
        <w:t xml:space="preserve"> </w:t>
      </w:r>
      <w:r>
        <w:t>mouth</w:t>
      </w:r>
      <w:r>
        <w:rPr>
          <w:spacing w:val="1"/>
        </w:rPr>
        <w:t xml:space="preserve"> </w:t>
      </w:r>
      <w:r>
        <w:t>whilst</w:t>
      </w:r>
      <w:r>
        <w:rPr>
          <w:spacing w:val="27"/>
        </w:rPr>
        <w:t xml:space="preserve"> </w:t>
      </w:r>
      <w:r>
        <w:t>twisting</w:t>
      </w:r>
      <w:r>
        <w:rPr>
          <w:spacing w:val="45"/>
        </w:rPr>
        <w:t xml:space="preserve"> </w:t>
      </w:r>
      <w:r>
        <w:t>his</w:t>
      </w:r>
      <w:r>
        <w:rPr>
          <w:spacing w:val="6"/>
        </w:rPr>
        <w:t xml:space="preserve"> </w:t>
      </w:r>
      <w:r>
        <w:t>silver</w:t>
      </w:r>
      <w:r>
        <w:rPr>
          <w:spacing w:val="32"/>
        </w:rPr>
        <w:t xml:space="preserve"> </w:t>
      </w:r>
      <w:r>
        <w:t>chain</w:t>
      </w:r>
      <w:r>
        <w:rPr>
          <w:spacing w:val="24"/>
        </w:rPr>
        <w:t xml:space="preserve"> </w:t>
      </w:r>
      <w:r>
        <w:t>around</w:t>
      </w:r>
      <w:r>
        <w:rPr>
          <w:spacing w:val="38"/>
        </w:rPr>
        <w:t xml:space="preserve"> </w:t>
      </w:r>
      <w:r>
        <w:t>his</w:t>
      </w:r>
      <w:r>
        <w:rPr>
          <w:spacing w:val="-2"/>
        </w:rPr>
        <w:t xml:space="preserve"> </w:t>
      </w:r>
      <w:r>
        <w:t>finger.</w:t>
      </w:r>
    </w:p>
    <w:p w:rsidR="00FB13B9" w:rsidRDefault="00FB13B9">
      <w:pPr>
        <w:spacing w:before="1" w:line="220" w:lineRule="exact"/>
      </w:pPr>
    </w:p>
    <w:p w:rsidR="00FB13B9" w:rsidRDefault="00B86406">
      <w:pPr>
        <w:pStyle w:val="BodyText"/>
        <w:spacing w:line="375" w:lineRule="auto"/>
        <w:ind w:left="134" w:right="170" w:firstLine="7"/>
      </w:pPr>
      <w:r>
        <w:t>Six</w:t>
      </w:r>
      <w:r>
        <w:rPr>
          <w:spacing w:val="17"/>
        </w:rPr>
        <w:t xml:space="preserve"> </w:t>
      </w:r>
      <w:r>
        <w:t>months</w:t>
      </w:r>
      <w:r>
        <w:rPr>
          <w:spacing w:val="20"/>
        </w:rPr>
        <w:t xml:space="preserve"> </w:t>
      </w:r>
      <w:r>
        <w:t>after</w:t>
      </w:r>
      <w:r>
        <w:rPr>
          <w:spacing w:val="20"/>
        </w:rPr>
        <w:t xml:space="preserve"> </w:t>
      </w:r>
      <w:r>
        <w:t>the</w:t>
      </w:r>
      <w:r>
        <w:rPr>
          <w:spacing w:val="30"/>
        </w:rPr>
        <w:t xml:space="preserve"> </w:t>
      </w:r>
      <w:r>
        <w:t>couple's</w:t>
      </w:r>
      <w:r>
        <w:rPr>
          <w:spacing w:val="39"/>
        </w:rPr>
        <w:t xml:space="preserve"> </w:t>
      </w:r>
      <w:r>
        <w:t>life</w:t>
      </w:r>
      <w:r>
        <w:rPr>
          <w:spacing w:val="16"/>
        </w:rPr>
        <w:t xml:space="preserve"> </w:t>
      </w:r>
      <w:r>
        <w:t>changing</w:t>
      </w:r>
      <w:r>
        <w:rPr>
          <w:spacing w:val="29"/>
        </w:rPr>
        <w:t xml:space="preserve"> </w:t>
      </w:r>
      <w:r>
        <w:t>decision</w:t>
      </w:r>
      <w:r>
        <w:rPr>
          <w:spacing w:val="29"/>
        </w:rPr>
        <w:t xml:space="preserve"> </w:t>
      </w:r>
      <w:r>
        <w:t>a</w:t>
      </w:r>
      <w:r>
        <w:rPr>
          <w:spacing w:val="15"/>
        </w:rPr>
        <w:t xml:space="preserve"> </w:t>
      </w:r>
      <w:r>
        <w:t>girl</w:t>
      </w:r>
      <w:r>
        <w:rPr>
          <w:spacing w:val="5"/>
        </w:rPr>
        <w:t xml:space="preserve"> </w:t>
      </w:r>
      <w:r>
        <w:t>was</w:t>
      </w:r>
      <w:r>
        <w:rPr>
          <w:spacing w:val="42"/>
        </w:rPr>
        <w:t xml:space="preserve"> </w:t>
      </w:r>
      <w:r>
        <w:t>born.</w:t>
      </w:r>
      <w:r>
        <w:rPr>
          <w:spacing w:val="23"/>
        </w:rPr>
        <w:t xml:space="preserve"> </w:t>
      </w:r>
      <w:r>
        <w:t>Holding</w:t>
      </w:r>
      <w:r>
        <w:rPr>
          <w:spacing w:val="27"/>
        </w:rPr>
        <w:t xml:space="preserve"> </w:t>
      </w:r>
      <w:r>
        <w:t>his</w:t>
      </w:r>
      <w:r>
        <w:rPr>
          <w:spacing w:val="15"/>
        </w:rPr>
        <w:t xml:space="preserve"> </w:t>
      </w:r>
      <w:r>
        <w:t>baby</w:t>
      </w:r>
      <w:r>
        <w:rPr>
          <w:w w:val="105"/>
        </w:rPr>
        <w:t xml:space="preserve"> </w:t>
      </w:r>
      <w:r>
        <w:t>girl,</w:t>
      </w:r>
      <w:r>
        <w:rPr>
          <w:spacing w:val="20"/>
        </w:rPr>
        <w:t xml:space="preserve"> </w:t>
      </w:r>
      <w:r>
        <w:t>tears</w:t>
      </w:r>
      <w:r>
        <w:rPr>
          <w:spacing w:val="24"/>
        </w:rPr>
        <w:t xml:space="preserve"> </w:t>
      </w:r>
      <w:r>
        <w:t>streamed</w:t>
      </w:r>
      <w:r>
        <w:rPr>
          <w:spacing w:val="36"/>
        </w:rPr>
        <w:t xml:space="preserve"> </w:t>
      </w:r>
      <w:r>
        <w:t>down</w:t>
      </w:r>
      <w:r>
        <w:rPr>
          <w:spacing w:val="43"/>
        </w:rPr>
        <w:t xml:space="preserve"> </w:t>
      </w:r>
      <w:r>
        <w:t>Brent's</w:t>
      </w:r>
      <w:r>
        <w:rPr>
          <w:spacing w:val="9"/>
        </w:rPr>
        <w:t xml:space="preserve"> </w:t>
      </w:r>
      <w:r>
        <w:t>face.</w:t>
      </w:r>
    </w:p>
    <w:p w:rsidR="00FB13B9" w:rsidRDefault="00B86406">
      <w:pPr>
        <w:pStyle w:val="BodyText"/>
        <w:spacing w:before="8"/>
        <w:ind w:left="137"/>
      </w:pPr>
      <w:r>
        <w:t>"</w:t>
      </w:r>
      <w:proofErr w:type="spellStart"/>
      <w:r>
        <w:t>Mr</w:t>
      </w:r>
      <w:proofErr w:type="spellEnd"/>
      <w:r>
        <w:rPr>
          <w:spacing w:val="12"/>
        </w:rPr>
        <w:t xml:space="preserve"> </w:t>
      </w:r>
      <w:r>
        <w:t>and</w:t>
      </w:r>
      <w:r>
        <w:rPr>
          <w:spacing w:val="26"/>
        </w:rPr>
        <w:t xml:space="preserve"> </w:t>
      </w:r>
      <w:proofErr w:type="spellStart"/>
      <w:r>
        <w:t>Mrs</w:t>
      </w:r>
      <w:proofErr w:type="spellEnd"/>
      <w:r>
        <w:rPr>
          <w:spacing w:val="19"/>
        </w:rPr>
        <w:t xml:space="preserve"> </w:t>
      </w:r>
      <w:r>
        <w:t>Hartley,</w:t>
      </w:r>
      <w:r>
        <w:rPr>
          <w:spacing w:val="10"/>
        </w:rPr>
        <w:t xml:space="preserve"> </w:t>
      </w:r>
      <w:r>
        <w:t>your</w:t>
      </w:r>
      <w:r>
        <w:rPr>
          <w:spacing w:val="30"/>
        </w:rPr>
        <w:t xml:space="preserve"> </w:t>
      </w:r>
      <w:r>
        <w:t>baby</w:t>
      </w:r>
      <w:r>
        <w:rPr>
          <w:spacing w:val="12"/>
        </w:rPr>
        <w:t xml:space="preserve"> </w:t>
      </w:r>
      <w:r>
        <w:t>girl</w:t>
      </w:r>
      <w:r>
        <w:rPr>
          <w:spacing w:val="23"/>
        </w:rPr>
        <w:t xml:space="preserve"> </w:t>
      </w:r>
      <w:r>
        <w:t>is</w:t>
      </w:r>
      <w:r>
        <w:rPr>
          <w:spacing w:val="11"/>
        </w:rPr>
        <w:t xml:space="preserve"> </w:t>
      </w:r>
      <w:r>
        <w:t>perfectly</w:t>
      </w:r>
      <w:r>
        <w:rPr>
          <w:spacing w:val="35"/>
        </w:rPr>
        <w:t xml:space="preserve"> </w:t>
      </w:r>
      <w:r>
        <w:t>healthy."</w:t>
      </w:r>
    </w:p>
    <w:p w:rsidR="00FB13B9" w:rsidRDefault="00FB13B9">
      <w:pPr>
        <w:spacing w:before="9" w:line="140" w:lineRule="exact"/>
        <w:rPr>
          <w:sz w:val="14"/>
          <w:szCs w:val="14"/>
        </w:rPr>
      </w:pPr>
    </w:p>
    <w:p w:rsidR="00FB13B9" w:rsidRDefault="00B86406">
      <w:pPr>
        <w:pStyle w:val="BodyText"/>
        <w:spacing w:line="375" w:lineRule="auto"/>
        <w:ind w:left="130" w:right="240" w:firstLine="7"/>
      </w:pPr>
      <w:r>
        <w:t>"Are</w:t>
      </w:r>
      <w:r>
        <w:rPr>
          <w:spacing w:val="11"/>
        </w:rPr>
        <w:t xml:space="preserve"> </w:t>
      </w:r>
      <w:r>
        <w:t>there</w:t>
      </w:r>
      <w:r>
        <w:rPr>
          <w:spacing w:val="25"/>
        </w:rPr>
        <w:t xml:space="preserve"> </w:t>
      </w:r>
      <w:r>
        <w:t>special</w:t>
      </w:r>
      <w:r>
        <w:rPr>
          <w:spacing w:val="38"/>
        </w:rPr>
        <w:t xml:space="preserve"> </w:t>
      </w:r>
      <w:r>
        <w:t>needs</w:t>
      </w:r>
      <w:r>
        <w:rPr>
          <w:spacing w:val="11"/>
        </w:rPr>
        <w:t xml:space="preserve"> </w:t>
      </w:r>
      <w:r>
        <w:t>that</w:t>
      </w:r>
      <w:r>
        <w:rPr>
          <w:spacing w:val="27"/>
        </w:rPr>
        <w:t xml:space="preserve"> </w:t>
      </w:r>
      <w:r>
        <w:t>are</w:t>
      </w:r>
      <w:r>
        <w:rPr>
          <w:spacing w:val="22"/>
        </w:rPr>
        <w:t xml:space="preserve"> </w:t>
      </w:r>
      <w:r>
        <w:t>required</w:t>
      </w:r>
      <w:r>
        <w:rPr>
          <w:spacing w:val="11"/>
        </w:rPr>
        <w:t xml:space="preserve"> </w:t>
      </w:r>
      <w:r>
        <w:t>for</w:t>
      </w:r>
      <w:r>
        <w:rPr>
          <w:spacing w:val="30"/>
        </w:rPr>
        <w:t xml:space="preserve"> </w:t>
      </w:r>
      <w:r>
        <w:t>a</w:t>
      </w:r>
      <w:r>
        <w:rPr>
          <w:spacing w:val="24"/>
        </w:rPr>
        <w:t xml:space="preserve"> </w:t>
      </w:r>
      <w:r>
        <w:t>baby</w:t>
      </w:r>
      <w:r>
        <w:rPr>
          <w:spacing w:val="3"/>
        </w:rPr>
        <w:t xml:space="preserve"> </w:t>
      </w:r>
      <w:r>
        <w:t>with</w:t>
      </w:r>
      <w:r>
        <w:rPr>
          <w:spacing w:val="44"/>
        </w:rPr>
        <w:t xml:space="preserve"> </w:t>
      </w:r>
      <w:r>
        <w:t>Down</w:t>
      </w:r>
      <w:r>
        <w:rPr>
          <w:spacing w:val="15"/>
        </w:rPr>
        <w:t xml:space="preserve"> </w:t>
      </w:r>
      <w:proofErr w:type="gramStart"/>
      <w:r>
        <w:t>Syndrome</w:t>
      </w:r>
      <w:proofErr w:type="gramEnd"/>
      <w:r>
        <w:t>?"</w:t>
      </w:r>
      <w:r>
        <w:rPr>
          <w:spacing w:val="31"/>
        </w:rPr>
        <w:t xml:space="preserve"> </w:t>
      </w:r>
      <w:r>
        <w:t>Angela</w:t>
      </w:r>
      <w:r>
        <w:rPr>
          <w:w w:val="104"/>
        </w:rPr>
        <w:t xml:space="preserve"> </w:t>
      </w:r>
      <w:r>
        <w:t>gasped</w:t>
      </w:r>
      <w:r>
        <w:rPr>
          <w:spacing w:val="15"/>
        </w:rPr>
        <w:t xml:space="preserve"> </w:t>
      </w:r>
      <w:r>
        <w:t>for</w:t>
      </w:r>
      <w:r>
        <w:rPr>
          <w:spacing w:val="28"/>
        </w:rPr>
        <w:t xml:space="preserve"> </w:t>
      </w:r>
      <w:r>
        <w:t>air</w:t>
      </w:r>
      <w:r>
        <w:rPr>
          <w:spacing w:val="10"/>
        </w:rPr>
        <w:t xml:space="preserve"> </w:t>
      </w:r>
      <w:r>
        <w:t>from</w:t>
      </w:r>
      <w:r>
        <w:rPr>
          <w:spacing w:val="35"/>
        </w:rPr>
        <w:t xml:space="preserve"> </w:t>
      </w:r>
      <w:r>
        <w:t>exhaustion.</w:t>
      </w:r>
    </w:p>
    <w:p w:rsidR="00FB13B9" w:rsidRDefault="00B86406">
      <w:pPr>
        <w:pStyle w:val="BodyText"/>
        <w:spacing w:before="8" w:line="375" w:lineRule="auto"/>
        <w:ind w:left="123" w:right="297" w:firstLine="7"/>
      </w:pPr>
      <w:r>
        <w:t>"Like</w:t>
      </w:r>
      <w:r>
        <w:rPr>
          <w:spacing w:val="35"/>
        </w:rPr>
        <w:t xml:space="preserve"> </w:t>
      </w:r>
      <w:r>
        <w:t>I</w:t>
      </w:r>
      <w:r>
        <w:rPr>
          <w:spacing w:val="-1"/>
        </w:rPr>
        <w:t xml:space="preserve"> </w:t>
      </w:r>
      <w:r>
        <w:t>said</w:t>
      </w:r>
      <w:r>
        <w:rPr>
          <w:spacing w:val="29"/>
        </w:rPr>
        <w:t xml:space="preserve"> </w:t>
      </w:r>
      <w:proofErr w:type="spellStart"/>
      <w:r>
        <w:t>Mrs</w:t>
      </w:r>
      <w:proofErr w:type="spellEnd"/>
      <w:r>
        <w:rPr>
          <w:spacing w:val="21"/>
        </w:rPr>
        <w:t xml:space="preserve"> </w:t>
      </w:r>
      <w:r>
        <w:t>Hartley,</w:t>
      </w:r>
      <w:r>
        <w:rPr>
          <w:spacing w:val="15"/>
        </w:rPr>
        <w:t xml:space="preserve"> </w:t>
      </w:r>
      <w:r>
        <w:t>your</w:t>
      </w:r>
      <w:r>
        <w:rPr>
          <w:spacing w:val="32"/>
        </w:rPr>
        <w:t xml:space="preserve"> </w:t>
      </w:r>
      <w:r>
        <w:t>baby</w:t>
      </w:r>
      <w:r>
        <w:rPr>
          <w:spacing w:val="18"/>
        </w:rPr>
        <w:t xml:space="preserve"> </w:t>
      </w:r>
      <w:r>
        <w:t>girl</w:t>
      </w:r>
      <w:r>
        <w:rPr>
          <w:spacing w:val="20"/>
        </w:rPr>
        <w:t xml:space="preserve"> </w:t>
      </w:r>
      <w:r>
        <w:t>is</w:t>
      </w:r>
      <w:r>
        <w:rPr>
          <w:spacing w:val="8"/>
        </w:rPr>
        <w:t xml:space="preserve"> </w:t>
      </w:r>
      <w:r>
        <w:t>perfectly</w:t>
      </w:r>
      <w:r>
        <w:rPr>
          <w:spacing w:val="36"/>
        </w:rPr>
        <w:t xml:space="preserve"> </w:t>
      </w:r>
      <w:r>
        <w:t>healthy."</w:t>
      </w:r>
      <w:r>
        <w:rPr>
          <w:spacing w:val="29"/>
        </w:rPr>
        <w:t xml:space="preserve"> </w:t>
      </w:r>
      <w:r>
        <w:t>Brent</w:t>
      </w:r>
      <w:r>
        <w:rPr>
          <w:spacing w:val="20"/>
        </w:rPr>
        <w:t xml:space="preserve"> </w:t>
      </w:r>
      <w:r>
        <w:t>rushed</w:t>
      </w:r>
      <w:r>
        <w:rPr>
          <w:spacing w:val="9"/>
        </w:rPr>
        <w:t xml:space="preserve"> </w:t>
      </w:r>
      <w:r>
        <w:t>over</w:t>
      </w:r>
      <w:r>
        <w:rPr>
          <w:spacing w:val="14"/>
        </w:rPr>
        <w:t xml:space="preserve"> </w:t>
      </w:r>
      <w:r>
        <w:t>to</w:t>
      </w:r>
      <w:r>
        <w:rPr>
          <w:spacing w:val="34"/>
        </w:rPr>
        <w:t xml:space="preserve"> </w:t>
      </w:r>
      <w:r>
        <w:t>his</w:t>
      </w:r>
      <w:r>
        <w:rPr>
          <w:w w:val="108"/>
        </w:rPr>
        <w:t xml:space="preserve"> </w:t>
      </w:r>
      <w:r>
        <w:t>tired,</w:t>
      </w:r>
      <w:r>
        <w:rPr>
          <w:spacing w:val="28"/>
        </w:rPr>
        <w:t xml:space="preserve"> </w:t>
      </w:r>
      <w:r>
        <w:t>sobbing</w:t>
      </w:r>
      <w:r>
        <w:rPr>
          <w:spacing w:val="19"/>
        </w:rPr>
        <w:t xml:space="preserve"> </w:t>
      </w:r>
      <w:r>
        <w:t>wife,</w:t>
      </w:r>
      <w:r>
        <w:rPr>
          <w:spacing w:val="36"/>
        </w:rPr>
        <w:t xml:space="preserve"> </w:t>
      </w:r>
      <w:r>
        <w:t>holding</w:t>
      </w:r>
      <w:r>
        <w:rPr>
          <w:spacing w:val="11"/>
        </w:rPr>
        <w:t xml:space="preserve"> </w:t>
      </w:r>
      <w:r>
        <w:t>their</w:t>
      </w:r>
      <w:r>
        <w:rPr>
          <w:spacing w:val="39"/>
        </w:rPr>
        <w:t xml:space="preserve"> </w:t>
      </w:r>
      <w:r>
        <w:t>baby</w:t>
      </w:r>
      <w:r>
        <w:rPr>
          <w:spacing w:val="15"/>
        </w:rPr>
        <w:t xml:space="preserve"> </w:t>
      </w:r>
      <w:r>
        <w:t>girl</w:t>
      </w:r>
      <w:r>
        <w:rPr>
          <w:spacing w:val="30"/>
        </w:rPr>
        <w:t xml:space="preserve"> </w:t>
      </w:r>
      <w:r>
        <w:t>in</w:t>
      </w:r>
      <w:r>
        <w:rPr>
          <w:spacing w:val="14"/>
        </w:rPr>
        <w:t xml:space="preserve"> </w:t>
      </w:r>
      <w:r>
        <w:t>his</w:t>
      </w:r>
      <w:r>
        <w:rPr>
          <w:spacing w:val="13"/>
        </w:rPr>
        <w:t xml:space="preserve"> </w:t>
      </w:r>
      <w:r>
        <w:t>arms.</w:t>
      </w:r>
      <w:r>
        <w:rPr>
          <w:spacing w:val="42"/>
        </w:rPr>
        <w:t xml:space="preserve"> </w:t>
      </w:r>
      <w:r>
        <w:t>Brent's</w:t>
      </w:r>
      <w:r>
        <w:rPr>
          <w:spacing w:val="18"/>
        </w:rPr>
        <w:t xml:space="preserve"> </w:t>
      </w:r>
      <w:r>
        <w:t>mother</w:t>
      </w:r>
      <w:r>
        <w:rPr>
          <w:spacing w:val="26"/>
        </w:rPr>
        <w:t xml:space="preserve"> </w:t>
      </w:r>
      <w:r>
        <w:t>and</w:t>
      </w:r>
      <w:r>
        <w:rPr>
          <w:spacing w:val="10"/>
        </w:rPr>
        <w:t xml:space="preserve"> </w:t>
      </w:r>
      <w:r>
        <w:t>Angela's</w:t>
      </w:r>
      <w:r>
        <w:rPr>
          <w:w w:val="104"/>
        </w:rPr>
        <w:t xml:space="preserve"> </w:t>
      </w:r>
      <w:r>
        <w:t>father</w:t>
      </w:r>
      <w:r>
        <w:rPr>
          <w:spacing w:val="33"/>
        </w:rPr>
        <w:t xml:space="preserve"> </w:t>
      </w:r>
      <w:r>
        <w:t>rushed</w:t>
      </w:r>
      <w:r>
        <w:rPr>
          <w:spacing w:val="29"/>
        </w:rPr>
        <w:t xml:space="preserve"> </w:t>
      </w:r>
      <w:r>
        <w:t>into</w:t>
      </w:r>
      <w:r>
        <w:rPr>
          <w:spacing w:val="15"/>
        </w:rPr>
        <w:t xml:space="preserve"> </w:t>
      </w:r>
      <w:r>
        <w:t>the</w:t>
      </w:r>
      <w:r>
        <w:rPr>
          <w:spacing w:val="16"/>
        </w:rPr>
        <w:t xml:space="preserve"> </w:t>
      </w:r>
      <w:r>
        <w:t>delivery</w:t>
      </w:r>
      <w:r>
        <w:rPr>
          <w:spacing w:val="31"/>
        </w:rPr>
        <w:t xml:space="preserve"> </w:t>
      </w:r>
      <w:r>
        <w:t>room</w:t>
      </w:r>
      <w:r>
        <w:rPr>
          <w:spacing w:val="27"/>
        </w:rPr>
        <w:t xml:space="preserve"> </w:t>
      </w:r>
      <w:r>
        <w:t>itching</w:t>
      </w:r>
      <w:r>
        <w:rPr>
          <w:spacing w:val="9"/>
        </w:rPr>
        <w:t xml:space="preserve"> </w:t>
      </w:r>
      <w:r>
        <w:t>to</w:t>
      </w:r>
      <w:r>
        <w:rPr>
          <w:spacing w:val="22"/>
        </w:rPr>
        <w:t xml:space="preserve"> </w:t>
      </w:r>
      <w:r>
        <w:t>get</w:t>
      </w:r>
      <w:r>
        <w:rPr>
          <w:spacing w:val="21"/>
        </w:rPr>
        <w:t xml:space="preserve"> </w:t>
      </w:r>
      <w:r>
        <w:t>a</w:t>
      </w:r>
      <w:r>
        <w:rPr>
          <w:spacing w:val="13"/>
        </w:rPr>
        <w:t xml:space="preserve"> </w:t>
      </w:r>
      <w:r>
        <w:t>glimpse</w:t>
      </w:r>
      <w:r>
        <w:rPr>
          <w:spacing w:val="23"/>
        </w:rPr>
        <w:t xml:space="preserve"> </w:t>
      </w:r>
      <w:r>
        <w:t>of</w:t>
      </w:r>
      <w:r>
        <w:rPr>
          <w:spacing w:val="8"/>
        </w:rPr>
        <w:t xml:space="preserve"> </w:t>
      </w:r>
      <w:r>
        <w:t>their</w:t>
      </w:r>
      <w:r>
        <w:rPr>
          <w:spacing w:val="32"/>
        </w:rPr>
        <w:t xml:space="preserve"> </w:t>
      </w:r>
      <w:r>
        <w:t>brand</w:t>
      </w:r>
      <w:r>
        <w:rPr>
          <w:spacing w:val="21"/>
        </w:rPr>
        <w:t xml:space="preserve"> </w:t>
      </w:r>
      <w:r>
        <w:t>new</w:t>
      </w:r>
      <w:r>
        <w:rPr>
          <w:w w:val="103"/>
        </w:rPr>
        <w:t xml:space="preserve"> </w:t>
      </w:r>
      <w:r>
        <w:t>grandchild.</w:t>
      </w:r>
    </w:p>
    <w:p w:rsidR="00FB13B9" w:rsidRDefault="00B86406">
      <w:pPr>
        <w:pStyle w:val="BodyText"/>
        <w:tabs>
          <w:tab w:val="left" w:pos="7842"/>
        </w:tabs>
        <w:spacing w:before="8" w:line="234" w:lineRule="exact"/>
        <w:ind w:left="126"/>
        <w:rPr>
          <w:rFonts w:ascii="Times New Roman" w:eastAsia="Times New Roman" w:hAnsi="Times New Roman" w:cs="Times New Roman"/>
          <w:sz w:val="14"/>
          <w:szCs w:val="14"/>
        </w:rPr>
      </w:pPr>
      <w:r>
        <w:t>"What's</w:t>
      </w:r>
      <w:r>
        <w:rPr>
          <w:spacing w:val="25"/>
        </w:rPr>
        <w:t xml:space="preserve"> </w:t>
      </w:r>
      <w:r>
        <w:t>her</w:t>
      </w:r>
      <w:r>
        <w:rPr>
          <w:spacing w:val="16"/>
        </w:rPr>
        <w:t xml:space="preserve"> </w:t>
      </w:r>
      <w:r>
        <w:t>name?"</w:t>
      </w:r>
      <w:r>
        <w:rPr>
          <w:spacing w:val="26"/>
        </w:rPr>
        <w:t xml:space="preserve"> </w:t>
      </w:r>
      <w:r>
        <w:t>Both</w:t>
      </w:r>
      <w:r>
        <w:rPr>
          <w:spacing w:val="9"/>
        </w:rPr>
        <w:t xml:space="preserve"> </w:t>
      </w:r>
      <w:r>
        <w:t>parents</w:t>
      </w:r>
      <w:r>
        <w:rPr>
          <w:spacing w:val="13"/>
        </w:rPr>
        <w:t xml:space="preserve"> </w:t>
      </w:r>
      <w:r>
        <w:t>asked</w:t>
      </w:r>
      <w:r>
        <w:rPr>
          <w:spacing w:val="21"/>
        </w:rPr>
        <w:t xml:space="preserve"> </w:t>
      </w:r>
      <w:r>
        <w:t>in</w:t>
      </w:r>
      <w:r>
        <w:rPr>
          <w:spacing w:val="-1"/>
        </w:rPr>
        <w:t xml:space="preserve"> </w:t>
      </w:r>
      <w:r>
        <w:t>complete</w:t>
      </w:r>
      <w:r>
        <w:rPr>
          <w:spacing w:val="32"/>
        </w:rPr>
        <w:t xml:space="preserve"> </w:t>
      </w:r>
      <w:r>
        <w:t>unison.</w:t>
      </w:r>
      <w:r>
        <w:tab/>
      </w:r>
    </w:p>
    <w:p w:rsidR="00FB13B9" w:rsidRDefault="00FB13B9">
      <w:pPr>
        <w:spacing w:line="184" w:lineRule="exact"/>
        <w:ind w:right="1411"/>
        <w:jc w:val="right"/>
        <w:rPr>
          <w:rFonts w:ascii="Arial" w:eastAsia="Arial" w:hAnsi="Arial" w:cs="Arial"/>
          <w:sz w:val="21"/>
          <w:szCs w:val="21"/>
        </w:rPr>
      </w:pPr>
    </w:p>
    <w:p w:rsidR="00FB13B9" w:rsidRDefault="00B86406">
      <w:pPr>
        <w:pStyle w:val="BodyText"/>
        <w:spacing w:line="260" w:lineRule="exact"/>
        <w:ind w:left="126"/>
      </w:pPr>
      <w:r>
        <w:t>"Hope."</w:t>
      </w:r>
      <w:r>
        <w:rPr>
          <w:spacing w:val="35"/>
        </w:rPr>
        <w:t xml:space="preserve"> </w:t>
      </w:r>
      <w:r>
        <w:t>Brent</w:t>
      </w:r>
      <w:r>
        <w:rPr>
          <w:spacing w:val="12"/>
        </w:rPr>
        <w:t xml:space="preserve"> </w:t>
      </w:r>
      <w:r>
        <w:t>smiled</w:t>
      </w:r>
      <w:r>
        <w:rPr>
          <w:spacing w:val="35"/>
        </w:rPr>
        <w:t xml:space="preserve"> </w:t>
      </w:r>
      <w:r>
        <w:t>while</w:t>
      </w:r>
      <w:r>
        <w:rPr>
          <w:spacing w:val="43"/>
        </w:rPr>
        <w:t xml:space="preserve"> </w:t>
      </w:r>
      <w:r>
        <w:t>placing</w:t>
      </w:r>
      <w:r>
        <w:rPr>
          <w:spacing w:val="30"/>
        </w:rPr>
        <w:t xml:space="preserve"> </w:t>
      </w:r>
      <w:r>
        <w:t>a</w:t>
      </w:r>
      <w:r>
        <w:rPr>
          <w:spacing w:val="32"/>
        </w:rPr>
        <w:t xml:space="preserve"> </w:t>
      </w:r>
      <w:r>
        <w:t>hand</w:t>
      </w:r>
      <w:r>
        <w:rPr>
          <w:spacing w:val="13"/>
        </w:rPr>
        <w:t xml:space="preserve"> </w:t>
      </w:r>
      <w:r>
        <w:t>over</w:t>
      </w:r>
      <w:r>
        <w:rPr>
          <w:spacing w:val="40"/>
        </w:rPr>
        <w:t xml:space="preserve"> </w:t>
      </w:r>
      <w:r>
        <w:t>his</w:t>
      </w:r>
      <w:r>
        <w:rPr>
          <w:spacing w:val="9"/>
        </w:rPr>
        <w:t xml:space="preserve"> </w:t>
      </w:r>
      <w:r>
        <w:t>silver</w:t>
      </w:r>
      <w:r>
        <w:rPr>
          <w:spacing w:val="32"/>
        </w:rPr>
        <w:t xml:space="preserve"> </w:t>
      </w:r>
      <w:r w:rsidR="007A0005">
        <w:t>ch</w:t>
      </w:r>
      <w:r>
        <w:t>ain</w:t>
      </w:r>
      <w:r>
        <w:rPr>
          <w:spacing w:val="16"/>
        </w:rPr>
        <w:t xml:space="preserve"> </w:t>
      </w:r>
      <w:r>
        <w:t>that</w:t>
      </w:r>
      <w:r>
        <w:rPr>
          <w:spacing w:val="38"/>
        </w:rPr>
        <w:t xml:space="preserve"> </w:t>
      </w:r>
      <w:r>
        <w:t>his</w:t>
      </w:r>
    </w:p>
    <w:p w:rsidR="00FB13B9" w:rsidRDefault="00FB13B9">
      <w:pPr>
        <w:spacing w:before="3" w:line="150" w:lineRule="exact"/>
        <w:rPr>
          <w:sz w:val="15"/>
          <w:szCs w:val="15"/>
        </w:rPr>
      </w:pPr>
    </w:p>
    <w:p w:rsidR="00FB13B9" w:rsidRDefault="00B86406">
      <w:pPr>
        <w:pStyle w:val="BodyText"/>
        <w:ind w:left="134"/>
      </w:pPr>
      <w:proofErr w:type="gramStart"/>
      <w:r>
        <w:t>mother</w:t>
      </w:r>
      <w:proofErr w:type="gramEnd"/>
      <w:r>
        <w:rPr>
          <w:spacing w:val="27"/>
        </w:rPr>
        <w:t xml:space="preserve"> </w:t>
      </w:r>
      <w:r>
        <w:t>had</w:t>
      </w:r>
      <w:r>
        <w:rPr>
          <w:spacing w:val="16"/>
        </w:rPr>
        <w:t xml:space="preserve"> </w:t>
      </w:r>
      <w:r>
        <w:t>bought</w:t>
      </w:r>
      <w:r>
        <w:rPr>
          <w:spacing w:val="21"/>
        </w:rPr>
        <w:t xml:space="preserve"> </w:t>
      </w:r>
      <w:r>
        <w:t>both</w:t>
      </w:r>
      <w:r>
        <w:rPr>
          <w:spacing w:val="17"/>
        </w:rPr>
        <w:t xml:space="preserve"> </w:t>
      </w:r>
      <w:r>
        <w:t>him</w:t>
      </w:r>
      <w:r>
        <w:rPr>
          <w:spacing w:val="8"/>
        </w:rPr>
        <w:t xml:space="preserve"> </w:t>
      </w:r>
      <w:r>
        <w:t>and</w:t>
      </w:r>
      <w:r>
        <w:rPr>
          <w:spacing w:val="21"/>
        </w:rPr>
        <w:t xml:space="preserve"> </w:t>
      </w:r>
      <w:r>
        <w:t>Samuel</w:t>
      </w:r>
      <w:r>
        <w:rPr>
          <w:spacing w:val="23"/>
        </w:rPr>
        <w:t xml:space="preserve"> </w:t>
      </w:r>
      <w:r>
        <w:t>as</w:t>
      </w:r>
      <w:r>
        <w:rPr>
          <w:spacing w:val="10"/>
        </w:rPr>
        <w:t xml:space="preserve"> </w:t>
      </w:r>
      <w:r>
        <w:t>a</w:t>
      </w:r>
      <w:r>
        <w:rPr>
          <w:spacing w:val="11"/>
        </w:rPr>
        <w:t xml:space="preserve"> </w:t>
      </w:r>
      <w:r>
        <w:t>gift</w:t>
      </w:r>
      <w:r>
        <w:rPr>
          <w:spacing w:val="6"/>
        </w:rPr>
        <w:t xml:space="preserve"> </w:t>
      </w:r>
      <w:r>
        <w:t>for</w:t>
      </w:r>
      <w:r>
        <w:rPr>
          <w:spacing w:val="20"/>
        </w:rPr>
        <w:t xml:space="preserve"> </w:t>
      </w:r>
      <w:r>
        <w:t>their</w:t>
      </w:r>
      <w:r>
        <w:rPr>
          <w:spacing w:val="18"/>
        </w:rPr>
        <w:t xml:space="preserve"> </w:t>
      </w:r>
      <w:r>
        <w:t>twenty</w:t>
      </w:r>
      <w:r>
        <w:rPr>
          <w:spacing w:val="17"/>
        </w:rPr>
        <w:t xml:space="preserve"> </w:t>
      </w:r>
      <w:r>
        <w:t>first</w:t>
      </w:r>
      <w:r>
        <w:rPr>
          <w:spacing w:val="32"/>
        </w:rPr>
        <w:t xml:space="preserve"> </w:t>
      </w:r>
      <w:r>
        <w:t>birthday.</w:t>
      </w:r>
    </w:p>
    <w:p w:rsidR="00FB13B9" w:rsidRDefault="00FB13B9">
      <w:pPr>
        <w:spacing w:line="200" w:lineRule="exact"/>
        <w:rPr>
          <w:sz w:val="16"/>
          <w:szCs w:val="16"/>
        </w:rPr>
      </w:pPr>
    </w:p>
    <w:p w:rsidR="00FB1F32" w:rsidRDefault="00FB1F32">
      <w:pPr>
        <w:spacing w:line="200" w:lineRule="exact"/>
        <w:rPr>
          <w:sz w:val="20"/>
          <w:szCs w:val="20"/>
        </w:rPr>
      </w:pPr>
    </w:p>
    <w:p w:rsidR="00FB13B9" w:rsidRDefault="00B86406">
      <w:pPr>
        <w:pStyle w:val="BodyText"/>
        <w:spacing w:line="375" w:lineRule="auto"/>
        <w:ind w:left="112" w:right="453" w:firstLine="10"/>
      </w:pPr>
      <w:r>
        <w:t>Samuel</w:t>
      </w:r>
      <w:r>
        <w:rPr>
          <w:spacing w:val="15"/>
        </w:rPr>
        <w:t xml:space="preserve"> </w:t>
      </w:r>
      <w:r>
        <w:t>finally</w:t>
      </w:r>
      <w:r>
        <w:rPr>
          <w:spacing w:val="27"/>
        </w:rPr>
        <w:t xml:space="preserve"> </w:t>
      </w:r>
      <w:r>
        <w:t>felt</w:t>
      </w:r>
      <w:r>
        <w:rPr>
          <w:spacing w:val="33"/>
        </w:rPr>
        <w:t xml:space="preserve"> </w:t>
      </w:r>
      <w:r>
        <w:t>'cool'</w:t>
      </w:r>
      <w:r>
        <w:rPr>
          <w:spacing w:val="31"/>
        </w:rPr>
        <w:t xml:space="preserve"> </w:t>
      </w:r>
      <w:r>
        <w:t>like</w:t>
      </w:r>
      <w:r>
        <w:rPr>
          <w:spacing w:val="18"/>
        </w:rPr>
        <w:t xml:space="preserve"> </w:t>
      </w:r>
      <w:r>
        <w:t>his</w:t>
      </w:r>
      <w:r>
        <w:rPr>
          <w:spacing w:val="8"/>
        </w:rPr>
        <w:t xml:space="preserve"> </w:t>
      </w:r>
      <w:r>
        <w:t>older</w:t>
      </w:r>
      <w:r>
        <w:rPr>
          <w:spacing w:val="25"/>
        </w:rPr>
        <w:t xml:space="preserve"> </w:t>
      </w:r>
      <w:r>
        <w:t>brother,</w:t>
      </w:r>
      <w:r>
        <w:rPr>
          <w:spacing w:val="25"/>
        </w:rPr>
        <w:t xml:space="preserve"> </w:t>
      </w:r>
      <w:r>
        <w:t>he</w:t>
      </w:r>
      <w:r>
        <w:rPr>
          <w:spacing w:val="-2"/>
        </w:rPr>
        <w:t xml:space="preserve"> </w:t>
      </w:r>
      <w:r>
        <w:t>finally</w:t>
      </w:r>
      <w:r>
        <w:rPr>
          <w:spacing w:val="32"/>
        </w:rPr>
        <w:t xml:space="preserve"> </w:t>
      </w:r>
      <w:r>
        <w:t>felt</w:t>
      </w:r>
      <w:r>
        <w:rPr>
          <w:spacing w:val="34"/>
        </w:rPr>
        <w:t xml:space="preserve"> </w:t>
      </w:r>
      <w:r>
        <w:t>like</w:t>
      </w:r>
      <w:r>
        <w:rPr>
          <w:spacing w:val="18"/>
        </w:rPr>
        <w:t xml:space="preserve"> </w:t>
      </w:r>
      <w:r>
        <w:t>he</w:t>
      </w:r>
      <w:r>
        <w:rPr>
          <w:spacing w:val="14"/>
        </w:rPr>
        <w:t xml:space="preserve"> </w:t>
      </w:r>
      <w:r>
        <w:t>belonged.</w:t>
      </w:r>
      <w:r>
        <w:rPr>
          <w:spacing w:val="31"/>
        </w:rPr>
        <w:t xml:space="preserve"> </w:t>
      </w:r>
      <w:r>
        <w:t>Brent</w:t>
      </w:r>
      <w:r>
        <w:rPr>
          <w:w w:val="103"/>
        </w:rPr>
        <w:t xml:space="preserve"> </w:t>
      </w:r>
      <w:r>
        <w:t>wore</w:t>
      </w:r>
      <w:r>
        <w:rPr>
          <w:spacing w:val="29"/>
        </w:rPr>
        <w:t xml:space="preserve"> </w:t>
      </w:r>
      <w:r>
        <w:t>the</w:t>
      </w:r>
      <w:r>
        <w:rPr>
          <w:spacing w:val="32"/>
        </w:rPr>
        <w:t xml:space="preserve"> </w:t>
      </w:r>
      <w:r>
        <w:t>necklace</w:t>
      </w:r>
      <w:r>
        <w:rPr>
          <w:spacing w:val="21"/>
        </w:rPr>
        <w:t xml:space="preserve"> </w:t>
      </w:r>
      <w:r>
        <w:t>every</w:t>
      </w:r>
      <w:r>
        <w:rPr>
          <w:spacing w:val="23"/>
        </w:rPr>
        <w:t xml:space="preserve"> </w:t>
      </w:r>
      <w:r>
        <w:t>single</w:t>
      </w:r>
      <w:r>
        <w:rPr>
          <w:spacing w:val="20"/>
        </w:rPr>
        <w:t xml:space="preserve"> </w:t>
      </w:r>
      <w:r>
        <w:t>day</w:t>
      </w:r>
      <w:r>
        <w:rPr>
          <w:spacing w:val="26"/>
        </w:rPr>
        <w:t xml:space="preserve"> </w:t>
      </w:r>
      <w:r>
        <w:t>in</w:t>
      </w:r>
      <w:r>
        <w:rPr>
          <w:spacing w:val="4"/>
        </w:rPr>
        <w:t xml:space="preserve"> </w:t>
      </w:r>
      <w:r>
        <w:t>order</w:t>
      </w:r>
      <w:r>
        <w:rPr>
          <w:spacing w:val="21"/>
        </w:rPr>
        <w:t xml:space="preserve"> </w:t>
      </w:r>
      <w:r>
        <w:t>to</w:t>
      </w:r>
      <w:r>
        <w:rPr>
          <w:spacing w:val="26"/>
        </w:rPr>
        <w:t xml:space="preserve"> </w:t>
      </w:r>
      <w:r>
        <w:t>give</w:t>
      </w:r>
      <w:r>
        <w:rPr>
          <w:spacing w:val="29"/>
        </w:rPr>
        <w:t xml:space="preserve"> </w:t>
      </w:r>
      <w:r>
        <w:t>his</w:t>
      </w:r>
      <w:r>
        <w:rPr>
          <w:spacing w:val="1"/>
        </w:rPr>
        <w:t xml:space="preserve"> </w:t>
      </w:r>
      <w:r>
        <w:t>younger</w:t>
      </w:r>
      <w:r>
        <w:rPr>
          <w:spacing w:val="44"/>
        </w:rPr>
        <w:t xml:space="preserve"> </w:t>
      </w:r>
      <w:r>
        <w:t>brother</w:t>
      </w:r>
      <w:r>
        <w:rPr>
          <w:spacing w:val="19"/>
        </w:rPr>
        <w:t xml:space="preserve"> </w:t>
      </w:r>
      <w:r>
        <w:t>a</w:t>
      </w:r>
      <w:r>
        <w:rPr>
          <w:spacing w:val="18"/>
        </w:rPr>
        <w:t xml:space="preserve"> </w:t>
      </w:r>
      <w:r>
        <w:t>sense</w:t>
      </w:r>
      <w:r>
        <w:rPr>
          <w:spacing w:val="22"/>
        </w:rPr>
        <w:t xml:space="preserve"> </w:t>
      </w:r>
      <w:r>
        <w:t>of</w:t>
      </w:r>
    </w:p>
    <w:p w:rsidR="00FB13B9" w:rsidRDefault="00FB13B9">
      <w:pPr>
        <w:spacing w:before="6" w:line="100" w:lineRule="exact"/>
        <w:rPr>
          <w:sz w:val="10"/>
          <w:szCs w:val="10"/>
        </w:rPr>
      </w:pPr>
    </w:p>
    <w:p w:rsidR="00FB13B9" w:rsidRDefault="00B86406" w:rsidP="00806DE9">
      <w:pPr>
        <w:tabs>
          <w:tab w:val="left" w:pos="4334"/>
          <w:tab w:val="left" w:pos="8097"/>
        </w:tabs>
        <w:rPr>
          <w:rFonts w:ascii="Arial" w:eastAsia="Arial" w:hAnsi="Arial" w:cs="Arial"/>
          <w:sz w:val="18"/>
          <w:szCs w:val="18"/>
        </w:rPr>
      </w:pPr>
      <w:r>
        <w:rPr>
          <w:rFonts w:ascii="Arial" w:eastAsia="Arial" w:hAnsi="Arial" w:cs="Arial"/>
          <w:w w:val="105"/>
          <w:sz w:val="18"/>
          <w:szCs w:val="18"/>
        </w:rPr>
        <w:tab/>
      </w:r>
    </w:p>
    <w:p w:rsidR="00FB13B9" w:rsidRDefault="00FB13B9">
      <w:pPr>
        <w:rPr>
          <w:rFonts w:ascii="Arial" w:eastAsia="Arial" w:hAnsi="Arial" w:cs="Arial"/>
          <w:sz w:val="18"/>
          <w:szCs w:val="18"/>
        </w:rPr>
        <w:sectPr w:rsidR="00FB13B9" w:rsidSect="00806DE9">
          <w:footerReference w:type="default" r:id="rId10"/>
          <w:pgSz w:w="11916" w:h="16860"/>
          <w:pgMar w:top="1580" w:right="1320" w:bottom="280" w:left="1320" w:header="0" w:footer="574" w:gutter="0"/>
          <w:cols w:space="720"/>
        </w:sectPr>
      </w:pPr>
    </w:p>
    <w:p w:rsidR="00FB13B9" w:rsidRDefault="00B86406">
      <w:pPr>
        <w:pStyle w:val="BodyText"/>
        <w:spacing w:line="224" w:lineRule="exact"/>
        <w:ind w:left="151"/>
      </w:pPr>
      <w:bookmarkStart w:id="11" w:name="page_4"/>
      <w:bookmarkEnd w:id="11"/>
      <w:proofErr w:type="gramStart"/>
      <w:r>
        <w:lastRenderedPageBreak/>
        <w:t>belonging</w:t>
      </w:r>
      <w:proofErr w:type="gramEnd"/>
      <w:r>
        <w:rPr>
          <w:spacing w:val="33"/>
        </w:rPr>
        <w:t xml:space="preserve"> </w:t>
      </w:r>
      <w:r>
        <w:t>because</w:t>
      </w:r>
      <w:r>
        <w:rPr>
          <w:spacing w:val="8"/>
        </w:rPr>
        <w:t xml:space="preserve"> </w:t>
      </w:r>
      <w:r w:rsidR="007A0005">
        <w:t>growing u</w:t>
      </w:r>
      <w:r>
        <w:t>p</w:t>
      </w:r>
      <w:r>
        <w:rPr>
          <w:spacing w:val="48"/>
        </w:rPr>
        <w:t xml:space="preserve"> </w:t>
      </w:r>
      <w:r>
        <w:t>in</w:t>
      </w:r>
      <w:r>
        <w:rPr>
          <w:spacing w:val="1"/>
        </w:rPr>
        <w:t xml:space="preserve"> </w:t>
      </w:r>
      <w:r>
        <w:t>the</w:t>
      </w:r>
      <w:r>
        <w:rPr>
          <w:spacing w:val="8"/>
        </w:rPr>
        <w:t xml:space="preserve"> </w:t>
      </w:r>
      <w:r>
        <w:t>world</w:t>
      </w:r>
      <w:r>
        <w:rPr>
          <w:spacing w:val="13"/>
        </w:rPr>
        <w:t xml:space="preserve"> </w:t>
      </w:r>
      <w:r>
        <w:t>with</w:t>
      </w:r>
      <w:r>
        <w:rPr>
          <w:spacing w:val="34"/>
        </w:rPr>
        <w:t xml:space="preserve"> </w:t>
      </w:r>
      <w:r>
        <w:t>Down</w:t>
      </w:r>
      <w:r>
        <w:rPr>
          <w:spacing w:val="10"/>
        </w:rPr>
        <w:t xml:space="preserve"> </w:t>
      </w:r>
      <w:r>
        <w:t>Syndrome,</w:t>
      </w:r>
      <w:r>
        <w:rPr>
          <w:spacing w:val="36"/>
        </w:rPr>
        <w:t xml:space="preserve"> </w:t>
      </w:r>
      <w:r>
        <w:t>like</w:t>
      </w:r>
      <w:r>
        <w:rPr>
          <w:spacing w:val="12"/>
        </w:rPr>
        <w:t xml:space="preserve"> </w:t>
      </w:r>
      <w:r>
        <w:t>Samuel</w:t>
      </w:r>
      <w:r>
        <w:rPr>
          <w:spacing w:val="32"/>
        </w:rPr>
        <w:t xml:space="preserve"> </w:t>
      </w:r>
      <w:r>
        <w:t>had,</w:t>
      </w:r>
    </w:p>
    <w:p w:rsidR="00FB13B9" w:rsidRDefault="00B86406">
      <w:pPr>
        <w:pStyle w:val="BodyText"/>
        <w:tabs>
          <w:tab w:val="left" w:pos="2779"/>
        </w:tabs>
        <w:spacing w:line="428" w:lineRule="exact"/>
        <w:ind w:left="140"/>
        <w:rPr>
          <w:sz w:val="33"/>
          <w:szCs w:val="33"/>
        </w:rPr>
      </w:pPr>
      <w:proofErr w:type="gramStart"/>
      <w:r>
        <w:rPr>
          <w:w w:val="110"/>
        </w:rPr>
        <w:t>can</w:t>
      </w:r>
      <w:proofErr w:type="gramEnd"/>
      <w:r>
        <w:rPr>
          <w:spacing w:val="-7"/>
          <w:w w:val="110"/>
        </w:rPr>
        <w:t xml:space="preserve"> </w:t>
      </w:r>
      <w:r>
        <w:rPr>
          <w:w w:val="110"/>
        </w:rPr>
        <w:t>be</w:t>
      </w:r>
      <w:r>
        <w:rPr>
          <w:spacing w:val="-19"/>
          <w:w w:val="110"/>
        </w:rPr>
        <w:t xml:space="preserve"> </w:t>
      </w:r>
      <w:r>
        <w:rPr>
          <w:w w:val="110"/>
        </w:rPr>
        <w:t>a</w:t>
      </w:r>
      <w:r>
        <w:rPr>
          <w:spacing w:val="-24"/>
          <w:w w:val="110"/>
        </w:rPr>
        <w:t xml:space="preserve"> </w:t>
      </w:r>
      <w:r>
        <w:rPr>
          <w:w w:val="110"/>
        </w:rPr>
        <w:t>fragile</w:t>
      </w:r>
      <w:r>
        <w:rPr>
          <w:spacing w:val="-8"/>
          <w:w w:val="110"/>
        </w:rPr>
        <w:t xml:space="preserve"> </w:t>
      </w:r>
      <w:r>
        <w:rPr>
          <w:w w:val="110"/>
        </w:rPr>
        <w:t>time.</w:t>
      </w:r>
      <w:r>
        <w:rPr>
          <w:w w:val="110"/>
        </w:rPr>
        <w:tab/>
      </w:r>
    </w:p>
    <w:p w:rsidR="00FB13B9" w:rsidRDefault="00FB13B9">
      <w:pPr>
        <w:spacing w:before="3" w:line="170" w:lineRule="exact"/>
        <w:rPr>
          <w:sz w:val="17"/>
          <w:szCs w:val="17"/>
        </w:rPr>
      </w:pPr>
    </w:p>
    <w:p w:rsidR="00FB13B9" w:rsidRDefault="00FB13B9">
      <w:pPr>
        <w:spacing w:line="200" w:lineRule="exact"/>
        <w:rPr>
          <w:sz w:val="20"/>
          <w:szCs w:val="20"/>
        </w:rPr>
      </w:pPr>
    </w:p>
    <w:p w:rsidR="00FB13B9" w:rsidRDefault="00FB13B9">
      <w:pPr>
        <w:spacing w:line="200" w:lineRule="exact"/>
        <w:rPr>
          <w:sz w:val="20"/>
          <w:szCs w:val="20"/>
        </w:rPr>
      </w:pPr>
    </w:p>
    <w:p w:rsidR="00FB13B9" w:rsidRDefault="00B86406" w:rsidP="00FB1F32">
      <w:pPr>
        <w:ind w:left="133"/>
        <w:rPr>
          <w:rFonts w:ascii="Arial" w:eastAsia="Arial" w:hAnsi="Arial" w:cs="Arial"/>
          <w:w w:val="105"/>
          <w:sz w:val="20"/>
          <w:szCs w:val="20"/>
        </w:rPr>
      </w:pPr>
      <w:r>
        <w:rPr>
          <w:rFonts w:ascii="Arial" w:eastAsia="Arial" w:hAnsi="Arial" w:cs="Arial"/>
          <w:w w:val="105"/>
          <w:sz w:val="20"/>
          <w:szCs w:val="20"/>
        </w:rPr>
        <w:t>Word</w:t>
      </w:r>
      <w:r>
        <w:rPr>
          <w:rFonts w:ascii="Arial" w:eastAsia="Arial" w:hAnsi="Arial" w:cs="Arial"/>
          <w:spacing w:val="32"/>
          <w:w w:val="105"/>
          <w:sz w:val="20"/>
          <w:szCs w:val="20"/>
        </w:rPr>
        <w:t xml:space="preserve"> </w:t>
      </w:r>
      <w:r>
        <w:rPr>
          <w:rFonts w:ascii="Arial" w:eastAsia="Arial" w:hAnsi="Arial" w:cs="Arial"/>
          <w:w w:val="105"/>
          <w:sz w:val="20"/>
          <w:szCs w:val="20"/>
        </w:rPr>
        <w:t>count:</w:t>
      </w:r>
      <w:r>
        <w:rPr>
          <w:rFonts w:ascii="Arial" w:eastAsia="Arial" w:hAnsi="Arial" w:cs="Arial"/>
          <w:spacing w:val="47"/>
          <w:w w:val="105"/>
          <w:sz w:val="20"/>
          <w:szCs w:val="20"/>
        </w:rPr>
        <w:t xml:space="preserve"> </w:t>
      </w:r>
      <w:r w:rsidR="00B51277">
        <w:rPr>
          <w:rFonts w:ascii="Arial" w:eastAsia="Arial" w:hAnsi="Arial" w:cs="Arial"/>
          <w:spacing w:val="-5"/>
          <w:w w:val="105"/>
          <w:sz w:val="20"/>
          <w:szCs w:val="20"/>
        </w:rPr>
        <w:t>997</w:t>
      </w:r>
    </w:p>
    <w:p w:rsidR="00B51277" w:rsidRDefault="00B51277" w:rsidP="00FB1F32">
      <w:pPr>
        <w:ind w:left="133"/>
        <w:rPr>
          <w:rFonts w:ascii="Arial" w:eastAsia="Arial" w:hAnsi="Arial" w:cs="Arial"/>
          <w:w w:val="105"/>
          <w:sz w:val="20"/>
          <w:szCs w:val="20"/>
        </w:rPr>
      </w:pPr>
    </w:p>
    <w:p w:rsidR="00B51277" w:rsidRDefault="00B51277" w:rsidP="00B51277">
      <w:pPr>
        <w:spacing w:after="120"/>
        <w:jc w:val="both"/>
        <w:rPr>
          <w:rFonts w:ascii="Arial" w:hAnsi="Arial" w:cs="Arial"/>
          <w:b/>
          <w:sz w:val="28"/>
          <w:szCs w:val="28"/>
        </w:rPr>
      </w:pPr>
    </w:p>
    <w:p w:rsidR="00B51277" w:rsidRPr="00B51277" w:rsidRDefault="00B51277" w:rsidP="00B51277">
      <w:pPr>
        <w:spacing w:after="120"/>
        <w:jc w:val="both"/>
        <w:rPr>
          <w:rFonts w:ascii="Arial" w:hAnsi="Arial" w:cs="Arial"/>
          <w:b/>
          <w:sz w:val="28"/>
          <w:szCs w:val="28"/>
        </w:rPr>
      </w:pPr>
      <w:r w:rsidRPr="00B51277">
        <w:rPr>
          <w:rFonts w:ascii="Arial" w:hAnsi="Arial" w:cs="Arial"/>
          <w:b/>
          <w:sz w:val="28"/>
          <w:szCs w:val="28"/>
        </w:rPr>
        <w:t>Task:</w:t>
      </w:r>
      <w:r w:rsidRPr="00B51277">
        <w:rPr>
          <w:rFonts w:ascii="Arial" w:hAnsi="Arial" w:cs="Arial"/>
          <w:sz w:val="28"/>
          <w:szCs w:val="28"/>
        </w:rPr>
        <w:t xml:space="preserve"> </w:t>
      </w:r>
      <w:r w:rsidRPr="00B51277">
        <w:rPr>
          <w:rFonts w:ascii="Arial" w:hAnsi="Arial" w:cs="Arial"/>
          <w:b/>
          <w:sz w:val="28"/>
          <w:szCs w:val="28"/>
        </w:rPr>
        <w:t>Free choice, narrative (‘Hope’) (B+ grade)</w:t>
      </w:r>
    </w:p>
    <w:p w:rsidR="00B51277" w:rsidRPr="00B51277" w:rsidRDefault="00B51277" w:rsidP="00B51277">
      <w:pPr>
        <w:spacing w:after="120"/>
        <w:jc w:val="both"/>
        <w:rPr>
          <w:rFonts w:ascii="Arial" w:hAnsi="Arial" w:cs="Arial"/>
          <w:i/>
        </w:rPr>
      </w:pPr>
      <w:r w:rsidRPr="00B51277">
        <w:rPr>
          <w:rFonts w:ascii="Arial" w:hAnsi="Arial" w:cs="Arial"/>
          <w:i/>
        </w:rPr>
        <w:t>Knowledge and Understanding</w:t>
      </w:r>
    </w:p>
    <w:p w:rsidR="00B51277" w:rsidRPr="00B51277" w:rsidRDefault="00B51277" w:rsidP="00B51277">
      <w:pPr>
        <w:pStyle w:val="ListParagraph"/>
        <w:widowControl/>
        <w:numPr>
          <w:ilvl w:val="0"/>
          <w:numId w:val="3"/>
        </w:numPr>
        <w:spacing w:after="120" w:line="276" w:lineRule="auto"/>
        <w:contextualSpacing/>
        <w:jc w:val="both"/>
        <w:rPr>
          <w:rFonts w:ascii="Arial" w:hAnsi="Arial" w:cs="Arial"/>
        </w:rPr>
      </w:pPr>
      <w:r w:rsidRPr="00B51277">
        <w:rPr>
          <w:rFonts w:ascii="Arial" w:hAnsi="Arial" w:cs="Arial"/>
        </w:rPr>
        <w:t>KU1: The central idea the love causes conflict but that hope can transcend such difficulties is sustained throughout the narrative.</w:t>
      </w:r>
    </w:p>
    <w:p w:rsidR="00B51277" w:rsidRPr="00B51277" w:rsidRDefault="00B51277" w:rsidP="00B51277">
      <w:pPr>
        <w:pStyle w:val="ListParagraph"/>
        <w:widowControl/>
        <w:numPr>
          <w:ilvl w:val="0"/>
          <w:numId w:val="3"/>
        </w:numPr>
        <w:spacing w:after="120" w:line="276" w:lineRule="auto"/>
        <w:contextualSpacing/>
        <w:jc w:val="both"/>
        <w:rPr>
          <w:rFonts w:ascii="Arial" w:hAnsi="Arial" w:cs="Arial"/>
        </w:rPr>
      </w:pPr>
      <w:r w:rsidRPr="00B51277">
        <w:rPr>
          <w:rFonts w:ascii="Arial" w:hAnsi="Arial" w:cs="Arial"/>
        </w:rPr>
        <w:t>KU2: There is use of effective imagery and a balance between action and description. Dialogue usually adds to the pace of the story. The way in which the student withholds information is a feature of the resolution (even if astute readers may guess the outcome!).</w:t>
      </w:r>
    </w:p>
    <w:p w:rsidR="00B51277" w:rsidRPr="00B51277" w:rsidRDefault="00B51277" w:rsidP="00B51277">
      <w:pPr>
        <w:pStyle w:val="ListParagraph"/>
        <w:widowControl/>
        <w:numPr>
          <w:ilvl w:val="0"/>
          <w:numId w:val="3"/>
        </w:numPr>
        <w:spacing w:after="120" w:line="276" w:lineRule="auto"/>
        <w:contextualSpacing/>
        <w:jc w:val="both"/>
        <w:rPr>
          <w:rFonts w:ascii="Arial" w:hAnsi="Arial" w:cs="Arial"/>
          <w:i/>
        </w:rPr>
      </w:pPr>
      <w:r w:rsidRPr="00B51277">
        <w:rPr>
          <w:rFonts w:ascii="Arial" w:hAnsi="Arial" w:cs="Arial"/>
        </w:rPr>
        <w:t>KU3: The structure of a narrative is well understood; there is effective use of point of view and the inclusion of a central motif adds cohesion to the plot.</w:t>
      </w:r>
    </w:p>
    <w:p w:rsidR="00B51277" w:rsidRPr="00B51277" w:rsidRDefault="00B51277" w:rsidP="00B51277">
      <w:pPr>
        <w:pStyle w:val="ListParagraph"/>
        <w:spacing w:after="120"/>
        <w:jc w:val="both"/>
        <w:rPr>
          <w:rFonts w:ascii="Arial" w:hAnsi="Arial" w:cs="Arial"/>
        </w:rPr>
      </w:pPr>
    </w:p>
    <w:p w:rsidR="00B51277" w:rsidRPr="00B51277" w:rsidRDefault="00B51277" w:rsidP="00B51277">
      <w:pPr>
        <w:spacing w:after="120"/>
        <w:jc w:val="both"/>
        <w:rPr>
          <w:rFonts w:ascii="Arial" w:hAnsi="Arial" w:cs="Arial"/>
          <w:i/>
        </w:rPr>
      </w:pPr>
      <w:r w:rsidRPr="00B51277">
        <w:rPr>
          <w:rFonts w:ascii="Arial" w:hAnsi="Arial" w:cs="Arial"/>
          <w:i/>
        </w:rPr>
        <w:t>Application</w:t>
      </w:r>
    </w:p>
    <w:p w:rsidR="00B51277" w:rsidRPr="00B51277" w:rsidRDefault="00B51277" w:rsidP="00B51277">
      <w:pPr>
        <w:pStyle w:val="ListParagraph"/>
        <w:widowControl/>
        <w:numPr>
          <w:ilvl w:val="0"/>
          <w:numId w:val="3"/>
        </w:numPr>
        <w:spacing w:after="120" w:line="276" w:lineRule="auto"/>
        <w:contextualSpacing/>
        <w:jc w:val="both"/>
        <w:rPr>
          <w:rFonts w:ascii="Arial" w:hAnsi="Arial" w:cs="Arial"/>
        </w:rPr>
      </w:pPr>
      <w:r w:rsidRPr="00B51277">
        <w:rPr>
          <w:rFonts w:ascii="Arial" w:hAnsi="Arial" w:cs="Arial"/>
        </w:rPr>
        <w:t>Ap1: The narrative possesses a range of conventions of this text type and is coherent and successful in generating a mood and exploring the main idea.</w:t>
      </w:r>
    </w:p>
    <w:p w:rsidR="00B51277" w:rsidRPr="00B51277" w:rsidRDefault="00B51277" w:rsidP="00B51277">
      <w:pPr>
        <w:pStyle w:val="ListParagraph"/>
        <w:widowControl/>
        <w:numPr>
          <w:ilvl w:val="0"/>
          <w:numId w:val="3"/>
        </w:numPr>
        <w:spacing w:after="120" w:line="276" w:lineRule="auto"/>
        <w:contextualSpacing/>
        <w:jc w:val="both"/>
        <w:rPr>
          <w:rFonts w:ascii="Arial" w:hAnsi="Arial" w:cs="Arial"/>
        </w:rPr>
      </w:pPr>
      <w:r w:rsidRPr="00B51277">
        <w:rPr>
          <w:rFonts w:ascii="Arial" w:hAnsi="Arial" w:cs="Arial"/>
        </w:rPr>
        <w:t>Ap3: The use of language is appropriate for the purpose and audience. However, at times, there are odd descriptions—</w:t>
      </w:r>
      <w:r w:rsidRPr="00B51277">
        <w:rPr>
          <w:rFonts w:ascii="Arial" w:hAnsi="Arial" w:cs="Arial"/>
          <w:i/>
        </w:rPr>
        <w:t>not even the queen sized water bed …could comfort them</w:t>
      </w:r>
      <w:r w:rsidRPr="00B51277">
        <w:rPr>
          <w:rFonts w:ascii="Arial" w:hAnsi="Arial" w:cs="Arial"/>
        </w:rPr>
        <w:t>—which unsettles the momentum of the narrative.</w:t>
      </w:r>
    </w:p>
    <w:p w:rsidR="00B51277" w:rsidRPr="00B51277" w:rsidRDefault="00B51277" w:rsidP="00B51277">
      <w:pPr>
        <w:spacing w:after="120"/>
        <w:jc w:val="both"/>
        <w:rPr>
          <w:rFonts w:ascii="Arial" w:hAnsi="Arial" w:cs="Arial"/>
          <w:i/>
        </w:rPr>
      </w:pPr>
      <w:r w:rsidRPr="00B51277">
        <w:rPr>
          <w:rFonts w:ascii="Arial" w:hAnsi="Arial" w:cs="Arial"/>
          <w:i/>
        </w:rPr>
        <w:t>Overall</w:t>
      </w:r>
    </w:p>
    <w:p w:rsidR="00B51277" w:rsidRPr="00B51277" w:rsidRDefault="00B51277" w:rsidP="00B51277">
      <w:pPr>
        <w:spacing w:after="120"/>
        <w:jc w:val="both"/>
        <w:rPr>
          <w:rFonts w:ascii="Arial" w:hAnsi="Arial" w:cs="Arial"/>
        </w:rPr>
      </w:pPr>
      <w:r w:rsidRPr="00B51277">
        <w:rPr>
          <w:rFonts w:ascii="Arial" w:hAnsi="Arial" w:cs="Arial"/>
        </w:rPr>
        <w:t>The narrative is well written and mostly successful. Some further refinement in expression would add more accuracy to the descriptive qualities of the piece. For example, it’s unlikely given the mood within the text that Angela’s dad would ‘briskly stop in his tracks’ to offer a serious and deliberate affirmation of hope. Nonetheless, there is much to reward in this narrative.</w:t>
      </w:r>
    </w:p>
    <w:p w:rsidR="00806DE9" w:rsidRPr="00806DE9" w:rsidRDefault="00806DE9" w:rsidP="00FB1F32">
      <w:pPr>
        <w:ind w:left="133"/>
        <w:rPr>
          <w:rFonts w:ascii="Arial" w:eastAsia="Arial" w:hAnsi="Arial" w:cs="Arial"/>
          <w:b/>
          <w:sz w:val="20"/>
          <w:szCs w:val="20"/>
        </w:rPr>
      </w:pPr>
    </w:p>
    <w:p w:rsidR="00806DE9" w:rsidRPr="00806DE9" w:rsidRDefault="00806DE9" w:rsidP="00806DE9">
      <w:pPr>
        <w:rPr>
          <w:rFonts w:ascii="Arial" w:eastAsia="Arial" w:hAnsi="Arial" w:cs="Arial"/>
          <w:b/>
          <w:sz w:val="20"/>
          <w:szCs w:val="20"/>
        </w:rPr>
      </w:pPr>
    </w:p>
    <w:p w:rsidR="00806DE9" w:rsidRPr="00806DE9" w:rsidRDefault="00806DE9" w:rsidP="00806DE9">
      <w:pPr>
        <w:rPr>
          <w:rFonts w:ascii="Arial" w:eastAsia="Arial" w:hAnsi="Arial" w:cs="Arial"/>
          <w:b/>
          <w:sz w:val="20"/>
          <w:szCs w:val="20"/>
        </w:rPr>
      </w:pPr>
    </w:p>
    <w:p w:rsidR="00806DE9" w:rsidRPr="00806DE9" w:rsidRDefault="00806DE9" w:rsidP="00806DE9">
      <w:pPr>
        <w:rPr>
          <w:rFonts w:ascii="Arial" w:eastAsia="Arial" w:hAnsi="Arial" w:cs="Arial"/>
          <w:b/>
          <w:sz w:val="20"/>
          <w:szCs w:val="20"/>
        </w:rPr>
      </w:pPr>
    </w:p>
    <w:p w:rsidR="00806DE9" w:rsidRPr="00806DE9" w:rsidRDefault="00806DE9" w:rsidP="00806DE9">
      <w:pPr>
        <w:rPr>
          <w:rFonts w:ascii="Arial" w:eastAsia="Arial" w:hAnsi="Arial" w:cs="Arial"/>
          <w:b/>
          <w:sz w:val="20"/>
          <w:szCs w:val="20"/>
        </w:rPr>
      </w:pPr>
    </w:p>
    <w:p w:rsidR="00806DE9" w:rsidRPr="00806DE9" w:rsidRDefault="00806DE9" w:rsidP="00806DE9">
      <w:pPr>
        <w:rPr>
          <w:rFonts w:ascii="Arial" w:eastAsia="Arial" w:hAnsi="Arial" w:cs="Arial"/>
          <w:b/>
          <w:sz w:val="20"/>
          <w:szCs w:val="20"/>
        </w:rPr>
      </w:pPr>
    </w:p>
    <w:p w:rsidR="00806DE9" w:rsidRPr="00806DE9" w:rsidRDefault="00806DE9" w:rsidP="00806DE9">
      <w:pPr>
        <w:rPr>
          <w:rFonts w:ascii="Arial" w:eastAsia="Arial" w:hAnsi="Arial" w:cs="Arial"/>
          <w:b/>
          <w:sz w:val="20"/>
          <w:szCs w:val="20"/>
        </w:rPr>
      </w:pPr>
    </w:p>
    <w:p w:rsidR="00806DE9" w:rsidRPr="00806DE9" w:rsidRDefault="00806DE9" w:rsidP="00806DE9">
      <w:pPr>
        <w:rPr>
          <w:rFonts w:ascii="Arial" w:eastAsia="Arial" w:hAnsi="Arial" w:cs="Arial"/>
          <w:b/>
          <w:sz w:val="20"/>
          <w:szCs w:val="20"/>
        </w:rPr>
      </w:pPr>
    </w:p>
    <w:p w:rsidR="00806DE9" w:rsidRPr="00806DE9" w:rsidRDefault="00806DE9" w:rsidP="00806DE9">
      <w:pPr>
        <w:rPr>
          <w:rFonts w:ascii="Arial" w:eastAsia="Arial" w:hAnsi="Arial" w:cs="Arial"/>
          <w:b/>
          <w:sz w:val="20"/>
          <w:szCs w:val="20"/>
        </w:rPr>
      </w:pPr>
      <w:bookmarkStart w:id="12" w:name="_GoBack"/>
      <w:bookmarkEnd w:id="12"/>
    </w:p>
    <w:p w:rsidR="00806DE9" w:rsidRPr="00806DE9" w:rsidRDefault="00806DE9" w:rsidP="00806DE9">
      <w:pPr>
        <w:rPr>
          <w:rFonts w:ascii="Arial" w:eastAsia="Arial" w:hAnsi="Arial" w:cs="Arial"/>
          <w:b/>
          <w:sz w:val="20"/>
          <w:szCs w:val="20"/>
        </w:rPr>
      </w:pPr>
    </w:p>
    <w:p w:rsidR="00806DE9" w:rsidRPr="00806DE9" w:rsidRDefault="00806DE9" w:rsidP="00806DE9">
      <w:pPr>
        <w:rPr>
          <w:rFonts w:ascii="Arial" w:eastAsia="Arial" w:hAnsi="Arial" w:cs="Arial"/>
          <w:b/>
          <w:sz w:val="20"/>
          <w:szCs w:val="20"/>
        </w:rPr>
      </w:pPr>
    </w:p>
    <w:p w:rsidR="00806DE9" w:rsidRPr="00806DE9" w:rsidRDefault="00806DE9" w:rsidP="00806DE9">
      <w:pPr>
        <w:rPr>
          <w:rFonts w:ascii="Arial" w:eastAsia="Arial" w:hAnsi="Arial" w:cs="Arial"/>
          <w:b/>
          <w:sz w:val="20"/>
          <w:szCs w:val="20"/>
        </w:rPr>
      </w:pPr>
    </w:p>
    <w:p w:rsidR="00806DE9" w:rsidRPr="00806DE9" w:rsidRDefault="00806DE9" w:rsidP="00806DE9">
      <w:pPr>
        <w:rPr>
          <w:rFonts w:ascii="Arial" w:eastAsia="Arial" w:hAnsi="Arial" w:cs="Arial"/>
          <w:b/>
          <w:sz w:val="20"/>
          <w:szCs w:val="20"/>
        </w:rPr>
      </w:pPr>
    </w:p>
    <w:p w:rsidR="00B51277" w:rsidRPr="00806DE9" w:rsidRDefault="00806DE9" w:rsidP="00806DE9">
      <w:pPr>
        <w:tabs>
          <w:tab w:val="left" w:pos="6789"/>
        </w:tabs>
        <w:rPr>
          <w:rFonts w:ascii="Arial" w:eastAsia="Arial" w:hAnsi="Arial" w:cs="Arial"/>
          <w:b/>
          <w:sz w:val="20"/>
          <w:szCs w:val="20"/>
        </w:rPr>
      </w:pPr>
      <w:r w:rsidRPr="00806DE9">
        <w:rPr>
          <w:rFonts w:ascii="Arial" w:eastAsia="Arial" w:hAnsi="Arial" w:cs="Arial"/>
          <w:b/>
          <w:sz w:val="20"/>
          <w:szCs w:val="20"/>
        </w:rPr>
        <w:tab/>
      </w:r>
    </w:p>
    <w:sectPr w:rsidR="00B51277" w:rsidRPr="00806DE9" w:rsidSect="00806DE9">
      <w:footerReference w:type="default" r:id="rId11"/>
      <w:pgSz w:w="11916" w:h="16860"/>
      <w:pgMar w:top="1360" w:right="1340" w:bottom="280" w:left="1360" w:header="0" w:footer="56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63C" w:rsidRDefault="0014163C">
      <w:r>
        <w:separator/>
      </w:r>
    </w:p>
  </w:endnote>
  <w:endnote w:type="continuationSeparator" w:id="0">
    <w:p w:rsidR="0014163C" w:rsidRDefault="00141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DE9" w:rsidRDefault="00806DE9" w:rsidP="00806DE9">
    <w:pPr>
      <w:pStyle w:val="RPFooter"/>
      <w:tabs>
        <w:tab w:val="clear" w:pos="9540"/>
        <w:tab w:val="clear" w:pos="11340"/>
        <w:tab w:val="right" w:pos="9498"/>
        <w:tab w:val="right" w:pos="9537"/>
      </w:tabs>
    </w:pPr>
    <w:r w:rsidRPr="00B242A1">
      <w:t xml:space="preserve">Page </w:t>
    </w:r>
    <w:r w:rsidRPr="00B242A1">
      <w:fldChar w:fldCharType="begin"/>
    </w:r>
    <w:r w:rsidRPr="00B242A1">
      <w:instrText xml:space="preserve"> PAGE </w:instrText>
    </w:r>
    <w:r w:rsidRPr="00B242A1">
      <w:fldChar w:fldCharType="separate"/>
    </w:r>
    <w:r>
      <w:rPr>
        <w:noProof/>
      </w:rPr>
      <w:t>4</w:t>
    </w:r>
    <w:r w:rsidRPr="00B242A1">
      <w:fldChar w:fldCharType="end"/>
    </w:r>
    <w:r w:rsidRPr="00B242A1">
      <w:t xml:space="preserve"> of </w:t>
    </w:r>
    <w:r w:rsidRPr="00B242A1">
      <w:fldChar w:fldCharType="begin"/>
    </w:r>
    <w:r w:rsidRPr="00B242A1">
      <w:instrText xml:space="preserve"> NUMPAGES </w:instrText>
    </w:r>
    <w:r w:rsidRPr="00B242A1">
      <w:fldChar w:fldCharType="separate"/>
    </w:r>
    <w:r>
      <w:rPr>
        <w:noProof/>
      </w:rPr>
      <w:t>6</w:t>
    </w:r>
    <w:r w:rsidRPr="00B242A1">
      <w:fldChar w:fldCharType="end"/>
    </w:r>
    <w:r>
      <w:rPr>
        <w:sz w:val="18"/>
      </w:rPr>
      <w:tab/>
    </w:r>
    <w:r>
      <w:t>Stage 2 English Literary Studies student response</w:t>
    </w:r>
  </w:p>
  <w:p w:rsidR="00806DE9" w:rsidRDefault="00806DE9" w:rsidP="00806DE9">
    <w:pPr>
      <w:pStyle w:val="RPFooter"/>
      <w:tabs>
        <w:tab w:val="clear" w:pos="9540"/>
        <w:tab w:val="clear" w:pos="11340"/>
        <w:tab w:val="right" w:pos="9498"/>
        <w:tab w:val="right" w:pos="9537"/>
      </w:tabs>
    </w:pPr>
    <w:r>
      <w:tab/>
      <w:t>Ref: A650234</w:t>
    </w:r>
    <w:r>
      <w:t xml:space="preserve"> (June 2017)</w:t>
    </w:r>
  </w:p>
  <w:p w:rsidR="00FB13B9" w:rsidRPr="00806DE9" w:rsidRDefault="00806DE9" w:rsidP="00806DE9">
    <w:pPr>
      <w:pStyle w:val="RPFooter"/>
      <w:tabs>
        <w:tab w:val="clear" w:pos="11340"/>
        <w:tab w:val="right" w:pos="9498"/>
      </w:tabs>
    </w:pPr>
    <w:r>
      <w:tab/>
      <w:t xml:space="preserve">© </w:t>
    </w:r>
    <w:r w:rsidRPr="00505442">
      <w:t>SA</w:t>
    </w:r>
    <w:r>
      <w:t>CE Board of South Australia 2017</w:t>
    </w:r>
    <w:r w:rsidR="00B51277">
      <w:rPr>
        <w:noProof/>
        <w:lang w:val="en-AU" w:eastAsia="en-AU"/>
      </w:rPr>
      <mc:AlternateContent>
        <mc:Choice Requires="wps">
          <w:drawing>
            <wp:anchor distT="0" distB="0" distL="114300" distR="114300" simplePos="0" relativeHeight="251657728" behindDoc="1" locked="0" layoutInCell="1" allowOverlap="1" wp14:anchorId="1A860149" wp14:editId="21EC1621">
              <wp:simplePos x="0" y="0"/>
              <wp:positionH relativeFrom="page">
                <wp:posOffset>3587115</wp:posOffset>
              </wp:positionH>
              <wp:positionV relativeFrom="page">
                <wp:posOffset>10088245</wp:posOffset>
              </wp:positionV>
              <wp:extent cx="452755" cy="147320"/>
              <wp:effectExtent l="0" t="127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75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3B9" w:rsidRDefault="00FB13B9">
                          <w:pPr>
                            <w:spacing w:line="214" w:lineRule="exact"/>
                            <w:ind w:left="20"/>
                            <w:rPr>
                              <w:rFonts w:ascii="Arial" w:eastAsia="Arial" w:hAnsi="Arial" w:cs="Arial"/>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2.45pt;margin-top:794.35pt;width:35.65pt;height:11.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" filled="f" stroked="f">
              <v:textbox inset="0,0,0,0">
                <w:txbxContent>
                  <w:p w:rsidR="00FB13B9" w:rsidRDefault="00FB13B9">
                    <w:pPr>
                      <w:spacing w:line="214" w:lineRule="exact"/>
                      <w:ind w:left="20"/>
                      <w:rPr>
                        <w:rFonts w:ascii="Arial" w:eastAsia="Arial" w:hAnsi="Arial" w:cs="Arial"/>
                        <w:sz w:val="19"/>
                        <w:szCs w:val="19"/>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DE9" w:rsidRDefault="00806DE9" w:rsidP="00806DE9">
    <w:pPr>
      <w:pStyle w:val="RPFooter"/>
      <w:tabs>
        <w:tab w:val="clear" w:pos="9540"/>
        <w:tab w:val="clear" w:pos="11340"/>
        <w:tab w:val="right" w:pos="9498"/>
        <w:tab w:val="right" w:pos="9537"/>
      </w:tabs>
    </w:pPr>
    <w:r w:rsidRPr="00B242A1">
      <w:t xml:space="preserve">Page </w:t>
    </w:r>
    <w:r w:rsidRPr="00B242A1">
      <w:fldChar w:fldCharType="begin"/>
    </w:r>
    <w:r w:rsidRPr="00B242A1">
      <w:instrText xml:space="preserve"> PAGE </w:instrText>
    </w:r>
    <w:r w:rsidRPr="00B242A1">
      <w:fldChar w:fldCharType="separate"/>
    </w:r>
    <w:r>
      <w:rPr>
        <w:noProof/>
      </w:rPr>
      <w:t>5</w:t>
    </w:r>
    <w:r w:rsidRPr="00B242A1">
      <w:fldChar w:fldCharType="end"/>
    </w:r>
    <w:r w:rsidRPr="00B242A1">
      <w:t xml:space="preserve"> of </w:t>
    </w:r>
    <w:r w:rsidRPr="00B242A1">
      <w:fldChar w:fldCharType="begin"/>
    </w:r>
    <w:r w:rsidRPr="00B242A1">
      <w:instrText xml:space="preserve"> NUMPAGES </w:instrText>
    </w:r>
    <w:r w:rsidRPr="00B242A1">
      <w:fldChar w:fldCharType="separate"/>
    </w:r>
    <w:r>
      <w:rPr>
        <w:noProof/>
      </w:rPr>
      <w:t>6</w:t>
    </w:r>
    <w:r w:rsidRPr="00B242A1">
      <w:fldChar w:fldCharType="end"/>
    </w:r>
    <w:r>
      <w:rPr>
        <w:sz w:val="18"/>
      </w:rPr>
      <w:tab/>
    </w:r>
    <w:r>
      <w:t>Stage 2 English Literary Studies student response</w:t>
    </w:r>
  </w:p>
  <w:p w:rsidR="00806DE9" w:rsidRDefault="00806DE9" w:rsidP="00806DE9">
    <w:pPr>
      <w:pStyle w:val="RPFooter"/>
      <w:tabs>
        <w:tab w:val="clear" w:pos="9540"/>
        <w:tab w:val="clear" w:pos="11340"/>
        <w:tab w:val="right" w:pos="9498"/>
        <w:tab w:val="right" w:pos="9537"/>
      </w:tabs>
    </w:pPr>
    <w:r>
      <w:tab/>
      <w:t>Ref: A65023</w:t>
    </w:r>
    <w:r>
      <w:t>4</w:t>
    </w:r>
    <w:r>
      <w:t xml:space="preserve"> (June 2017)</w:t>
    </w:r>
  </w:p>
  <w:p w:rsidR="00FB13B9" w:rsidRPr="00806DE9" w:rsidRDefault="00806DE9" w:rsidP="00806DE9">
    <w:pPr>
      <w:pStyle w:val="RPFooter"/>
      <w:tabs>
        <w:tab w:val="clear" w:pos="11340"/>
        <w:tab w:val="right" w:pos="9498"/>
      </w:tabs>
    </w:pPr>
    <w:r>
      <w:tab/>
      <w:t xml:space="preserve">© </w:t>
    </w:r>
    <w:r w:rsidRPr="00505442">
      <w:t>SA</w:t>
    </w:r>
    <w:r>
      <w:t>CE Board of South Australia 2017</w:t>
    </w:r>
    <w:r>
      <w:rPr>
        <w:noProof/>
        <w:lang w:val="en-AU" w:eastAsia="en-AU"/>
      </w:rPr>
      <mc:AlternateContent>
        <mc:Choice Requires="wps">
          <w:drawing>
            <wp:anchor distT="0" distB="0" distL="114300" distR="114300" simplePos="0" relativeHeight="251659776" behindDoc="1" locked="0" layoutInCell="1" allowOverlap="1" wp14:anchorId="3F4831E9" wp14:editId="4FAF7B27">
              <wp:simplePos x="0" y="0"/>
              <wp:positionH relativeFrom="page">
                <wp:posOffset>3587115</wp:posOffset>
              </wp:positionH>
              <wp:positionV relativeFrom="page">
                <wp:posOffset>10088245</wp:posOffset>
              </wp:positionV>
              <wp:extent cx="452755" cy="147320"/>
              <wp:effectExtent l="0" t="1270" r="0"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75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DE9" w:rsidRDefault="00806DE9" w:rsidP="00806DE9">
                          <w:pPr>
                            <w:spacing w:line="214" w:lineRule="exact"/>
                            <w:ind w:left="20"/>
                            <w:rPr>
                              <w:rFonts w:ascii="Arial" w:eastAsia="Arial" w:hAnsi="Arial" w:cs="Arial"/>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282.45pt;margin-top:794.35pt;width:35.65pt;height:11.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" filled="f" stroked="f">
              <v:textbox inset="0,0,0,0">
                <w:txbxContent>
                  <w:p w:rsidR="00806DE9" w:rsidRDefault="00806DE9" w:rsidP="00806DE9">
                    <w:pPr>
                      <w:spacing w:line="214" w:lineRule="exact"/>
                      <w:ind w:left="20"/>
                      <w:rPr>
                        <w:rFonts w:ascii="Arial" w:eastAsia="Arial" w:hAnsi="Arial" w:cs="Arial"/>
                        <w:sz w:val="19"/>
                        <w:szCs w:val="19"/>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DE9" w:rsidRDefault="00806DE9" w:rsidP="00806DE9">
    <w:pPr>
      <w:pStyle w:val="RPFooter"/>
      <w:tabs>
        <w:tab w:val="clear" w:pos="9540"/>
        <w:tab w:val="clear" w:pos="11340"/>
        <w:tab w:val="right" w:pos="9498"/>
        <w:tab w:val="right" w:pos="9537"/>
      </w:tabs>
    </w:pPr>
    <w:r w:rsidRPr="00B242A1">
      <w:t xml:space="preserve">Page </w:t>
    </w:r>
    <w:r w:rsidRPr="00B242A1">
      <w:fldChar w:fldCharType="begin"/>
    </w:r>
    <w:r w:rsidRPr="00B242A1">
      <w:instrText xml:space="preserve"> PAGE </w:instrText>
    </w:r>
    <w:r w:rsidRPr="00B242A1">
      <w:fldChar w:fldCharType="separate"/>
    </w:r>
    <w:r>
      <w:rPr>
        <w:noProof/>
      </w:rPr>
      <w:t>6</w:t>
    </w:r>
    <w:r w:rsidRPr="00B242A1">
      <w:fldChar w:fldCharType="end"/>
    </w:r>
    <w:r w:rsidRPr="00B242A1">
      <w:t xml:space="preserve"> of </w:t>
    </w:r>
    <w:r w:rsidRPr="00B242A1">
      <w:fldChar w:fldCharType="begin"/>
    </w:r>
    <w:r w:rsidRPr="00B242A1">
      <w:instrText xml:space="preserve"> NUMPAGES </w:instrText>
    </w:r>
    <w:r w:rsidRPr="00B242A1">
      <w:fldChar w:fldCharType="separate"/>
    </w:r>
    <w:r>
      <w:rPr>
        <w:noProof/>
      </w:rPr>
      <w:t>6</w:t>
    </w:r>
    <w:r w:rsidRPr="00B242A1">
      <w:fldChar w:fldCharType="end"/>
    </w:r>
    <w:r>
      <w:rPr>
        <w:sz w:val="18"/>
      </w:rPr>
      <w:tab/>
    </w:r>
    <w:r>
      <w:t>Stage 2 English Literary Studies student response</w:t>
    </w:r>
  </w:p>
  <w:p w:rsidR="00806DE9" w:rsidRDefault="00806DE9" w:rsidP="00806DE9">
    <w:pPr>
      <w:pStyle w:val="RPFooter"/>
      <w:tabs>
        <w:tab w:val="clear" w:pos="9540"/>
        <w:tab w:val="clear" w:pos="11340"/>
        <w:tab w:val="right" w:pos="9498"/>
        <w:tab w:val="right" w:pos="9537"/>
      </w:tabs>
    </w:pPr>
    <w:r>
      <w:tab/>
      <w:t>Ref: A65023</w:t>
    </w:r>
    <w:r>
      <w:t>4</w:t>
    </w:r>
    <w:r>
      <w:t xml:space="preserve"> (June 2017)</w:t>
    </w:r>
  </w:p>
  <w:p w:rsidR="00FB13B9" w:rsidRPr="00806DE9" w:rsidRDefault="00806DE9" w:rsidP="00806DE9">
    <w:pPr>
      <w:pStyle w:val="RPFooter"/>
      <w:tabs>
        <w:tab w:val="clear" w:pos="11340"/>
        <w:tab w:val="right" w:pos="9498"/>
      </w:tabs>
    </w:pPr>
    <w:r>
      <w:tab/>
      <w:t xml:space="preserve">© </w:t>
    </w:r>
    <w:r w:rsidRPr="00505442">
      <w:t>SA</w:t>
    </w:r>
    <w:r>
      <w:t>CE Board of South Australia 2017</w:t>
    </w:r>
    <w:r>
      <w:rPr>
        <w:noProof/>
        <w:lang w:val="en-AU" w:eastAsia="en-AU"/>
      </w:rPr>
      <mc:AlternateContent>
        <mc:Choice Requires="wps">
          <w:drawing>
            <wp:anchor distT="0" distB="0" distL="114300" distR="114300" simplePos="0" relativeHeight="251661824" behindDoc="1" locked="0" layoutInCell="1" allowOverlap="1" wp14:anchorId="52FB2DA1" wp14:editId="09125FD8">
              <wp:simplePos x="0" y="0"/>
              <wp:positionH relativeFrom="page">
                <wp:posOffset>3587115</wp:posOffset>
              </wp:positionH>
              <wp:positionV relativeFrom="page">
                <wp:posOffset>10088245</wp:posOffset>
              </wp:positionV>
              <wp:extent cx="452755" cy="147320"/>
              <wp:effectExtent l="0" t="1270" r="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75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DE9" w:rsidRDefault="00806DE9" w:rsidP="00806DE9">
                          <w:pPr>
                            <w:spacing w:line="214" w:lineRule="exact"/>
                            <w:ind w:left="20"/>
                            <w:rPr>
                              <w:rFonts w:ascii="Arial" w:eastAsia="Arial" w:hAnsi="Arial" w:cs="Arial"/>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margin-left:282.45pt;margin-top:794.35pt;width:35.65pt;height:11.6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" filled="f" stroked="f">
              <v:textbox inset="0,0,0,0">
                <w:txbxContent>
                  <w:p w:rsidR="00806DE9" w:rsidRDefault="00806DE9" w:rsidP="00806DE9">
                    <w:pPr>
                      <w:spacing w:line="214" w:lineRule="exact"/>
                      <w:ind w:left="20"/>
                      <w:rPr>
                        <w:rFonts w:ascii="Arial" w:eastAsia="Arial" w:hAnsi="Arial" w:cs="Arial"/>
                        <w:sz w:val="19"/>
                        <w:szCs w:val="19"/>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63C" w:rsidRDefault="0014163C">
      <w:r>
        <w:separator/>
      </w:r>
    </w:p>
  </w:footnote>
  <w:footnote w:type="continuationSeparator" w:id="0">
    <w:p w:rsidR="0014163C" w:rsidRDefault="001416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217AE"/>
    <w:multiLevelType w:val="hybridMultilevel"/>
    <w:tmpl w:val="41BE82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2765E85"/>
    <w:multiLevelType w:val="hybridMultilevel"/>
    <w:tmpl w:val="FEEC3A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6C5C5102"/>
    <w:multiLevelType w:val="hybridMultilevel"/>
    <w:tmpl w:val="10BAF542"/>
    <w:lvl w:ilvl="0" w:tplc="719291F4">
      <w:start w:val="1"/>
      <w:numFmt w:val="bullet"/>
      <w:pStyle w:val="SODraftBullets"/>
      <w:lvlText w:val=""/>
      <w:lvlJc w:val="left"/>
      <w:pPr>
        <w:tabs>
          <w:tab w:val="num" w:pos="227"/>
        </w:tabs>
        <w:ind w:left="227"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3B9"/>
    <w:rsid w:val="0012493A"/>
    <w:rsid w:val="0014163C"/>
    <w:rsid w:val="003C0A2C"/>
    <w:rsid w:val="00495CF0"/>
    <w:rsid w:val="007A0005"/>
    <w:rsid w:val="00806DE9"/>
    <w:rsid w:val="008F2A30"/>
    <w:rsid w:val="009B2C13"/>
    <w:rsid w:val="00B35B35"/>
    <w:rsid w:val="00B51277"/>
    <w:rsid w:val="00B86406"/>
    <w:rsid w:val="00C26EF5"/>
    <w:rsid w:val="00D42F76"/>
    <w:rsid w:val="00FB13B9"/>
    <w:rsid w:val="00FB1F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7"/>
    </w:pPr>
    <w:rPr>
      <w:rFonts w:ascii="Arial" w:eastAsia="Arial" w:hAnsi="Arial"/>
      <w:sz w:val="23"/>
      <w:szCs w:val="23"/>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A0005"/>
    <w:pPr>
      <w:tabs>
        <w:tab w:val="center" w:pos="4513"/>
        <w:tab w:val="right" w:pos="9026"/>
      </w:tabs>
    </w:pPr>
  </w:style>
  <w:style w:type="character" w:customStyle="1" w:styleId="HeaderChar">
    <w:name w:val="Header Char"/>
    <w:basedOn w:val="DefaultParagraphFont"/>
    <w:link w:val="Header"/>
    <w:uiPriority w:val="99"/>
    <w:rsid w:val="007A0005"/>
  </w:style>
  <w:style w:type="paragraph" w:styleId="Footer">
    <w:name w:val="footer"/>
    <w:basedOn w:val="Normal"/>
    <w:link w:val="FooterChar"/>
    <w:uiPriority w:val="99"/>
    <w:unhideWhenUsed/>
    <w:rsid w:val="007A0005"/>
    <w:pPr>
      <w:tabs>
        <w:tab w:val="center" w:pos="4513"/>
        <w:tab w:val="right" w:pos="9026"/>
      </w:tabs>
    </w:pPr>
  </w:style>
  <w:style w:type="character" w:customStyle="1" w:styleId="FooterChar">
    <w:name w:val="Footer Char"/>
    <w:basedOn w:val="DefaultParagraphFont"/>
    <w:link w:val="Footer"/>
    <w:uiPriority w:val="99"/>
    <w:rsid w:val="007A0005"/>
  </w:style>
  <w:style w:type="paragraph" w:customStyle="1" w:styleId="SOFinalHead3">
    <w:name w:val="SO Final Head 3"/>
    <w:link w:val="SOFinalHead3CharChar"/>
    <w:rsid w:val="00FB1F32"/>
    <w:pPr>
      <w:widowControl/>
      <w:spacing w:before="360"/>
    </w:pPr>
    <w:rPr>
      <w:rFonts w:ascii="Arial Narrow" w:eastAsia="Times New Roman" w:hAnsi="Arial Narrow" w:cs="Times New Roman"/>
      <w:b/>
      <w:color w:val="000000"/>
      <w:sz w:val="28"/>
      <w:szCs w:val="24"/>
    </w:rPr>
  </w:style>
  <w:style w:type="character" w:customStyle="1" w:styleId="SOFinalHead3CharChar">
    <w:name w:val="SO Final Head 3 Char Char"/>
    <w:basedOn w:val="DefaultParagraphFont"/>
    <w:link w:val="SOFinalHead3"/>
    <w:rsid w:val="00FB1F32"/>
    <w:rPr>
      <w:rFonts w:ascii="Arial Narrow" w:eastAsia="Times New Roman" w:hAnsi="Arial Narrow" w:cs="Times New Roman"/>
      <w:b/>
      <w:color w:val="000000"/>
      <w:sz w:val="28"/>
      <w:szCs w:val="24"/>
    </w:rPr>
  </w:style>
  <w:style w:type="paragraph" w:customStyle="1" w:styleId="SODraftBullets">
    <w:name w:val="SO Draft Bullets"/>
    <w:rsid w:val="00FB1F32"/>
    <w:pPr>
      <w:widowControl/>
      <w:numPr>
        <w:numId w:val="2"/>
      </w:numPr>
      <w:spacing w:before="60"/>
    </w:pPr>
    <w:rPr>
      <w:rFonts w:ascii="Arial" w:eastAsia="Times New Roman" w:hAnsi="Arial" w:cs="Times New Roman"/>
      <w:color w:val="000000"/>
      <w:szCs w:val="24"/>
    </w:rPr>
  </w:style>
  <w:style w:type="character" w:customStyle="1" w:styleId="CharacterStyle1">
    <w:name w:val="Character Style 1"/>
    <w:rsid w:val="00FB1F32"/>
    <w:rPr>
      <w:rFonts w:ascii="Arial" w:hAnsi="Arial" w:cs="Arial"/>
      <w:sz w:val="24"/>
      <w:szCs w:val="24"/>
    </w:rPr>
  </w:style>
  <w:style w:type="table" w:customStyle="1" w:styleId="SOFinalPerformanceTable1">
    <w:name w:val="SO Final Performance Table1"/>
    <w:basedOn w:val="TableNormal"/>
    <w:rsid w:val="00FB1F32"/>
    <w:pPr>
      <w:widowControl/>
    </w:pPr>
    <w:rPr>
      <w:rFonts w:ascii="Times New Roman" w:eastAsia="SimSun" w:hAnsi="Times New Roman" w:cs="Times New Roman"/>
      <w:sz w:val="20"/>
      <w:szCs w:val="20"/>
      <w:lang w:val="en-AU"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style>
  <w:style w:type="paragraph" w:customStyle="1" w:styleId="RPFooter">
    <w:name w:val="RP Footer"/>
    <w:basedOn w:val="Footer"/>
    <w:rsid w:val="00806DE9"/>
    <w:pPr>
      <w:widowControl/>
      <w:tabs>
        <w:tab w:val="clear" w:pos="4513"/>
        <w:tab w:val="clear" w:pos="9026"/>
        <w:tab w:val="right" w:pos="9540"/>
        <w:tab w:val="left" w:pos="11340"/>
        <w:tab w:val="right" w:pos="14459"/>
      </w:tabs>
    </w:pPr>
    <w:rPr>
      <w:rFonts w:ascii="Arial" w:eastAsia="Times New Roman"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7"/>
    </w:pPr>
    <w:rPr>
      <w:rFonts w:ascii="Arial" w:eastAsia="Arial" w:hAnsi="Arial"/>
      <w:sz w:val="23"/>
      <w:szCs w:val="23"/>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A0005"/>
    <w:pPr>
      <w:tabs>
        <w:tab w:val="center" w:pos="4513"/>
        <w:tab w:val="right" w:pos="9026"/>
      </w:tabs>
    </w:pPr>
  </w:style>
  <w:style w:type="character" w:customStyle="1" w:styleId="HeaderChar">
    <w:name w:val="Header Char"/>
    <w:basedOn w:val="DefaultParagraphFont"/>
    <w:link w:val="Header"/>
    <w:uiPriority w:val="99"/>
    <w:rsid w:val="007A0005"/>
  </w:style>
  <w:style w:type="paragraph" w:styleId="Footer">
    <w:name w:val="footer"/>
    <w:basedOn w:val="Normal"/>
    <w:link w:val="FooterChar"/>
    <w:uiPriority w:val="99"/>
    <w:unhideWhenUsed/>
    <w:rsid w:val="007A0005"/>
    <w:pPr>
      <w:tabs>
        <w:tab w:val="center" w:pos="4513"/>
        <w:tab w:val="right" w:pos="9026"/>
      </w:tabs>
    </w:pPr>
  </w:style>
  <w:style w:type="character" w:customStyle="1" w:styleId="FooterChar">
    <w:name w:val="Footer Char"/>
    <w:basedOn w:val="DefaultParagraphFont"/>
    <w:link w:val="Footer"/>
    <w:uiPriority w:val="99"/>
    <w:rsid w:val="007A0005"/>
  </w:style>
  <w:style w:type="paragraph" w:customStyle="1" w:styleId="SOFinalHead3">
    <w:name w:val="SO Final Head 3"/>
    <w:link w:val="SOFinalHead3CharChar"/>
    <w:rsid w:val="00FB1F32"/>
    <w:pPr>
      <w:widowControl/>
      <w:spacing w:before="360"/>
    </w:pPr>
    <w:rPr>
      <w:rFonts w:ascii="Arial Narrow" w:eastAsia="Times New Roman" w:hAnsi="Arial Narrow" w:cs="Times New Roman"/>
      <w:b/>
      <w:color w:val="000000"/>
      <w:sz w:val="28"/>
      <w:szCs w:val="24"/>
    </w:rPr>
  </w:style>
  <w:style w:type="character" w:customStyle="1" w:styleId="SOFinalHead3CharChar">
    <w:name w:val="SO Final Head 3 Char Char"/>
    <w:basedOn w:val="DefaultParagraphFont"/>
    <w:link w:val="SOFinalHead3"/>
    <w:rsid w:val="00FB1F32"/>
    <w:rPr>
      <w:rFonts w:ascii="Arial Narrow" w:eastAsia="Times New Roman" w:hAnsi="Arial Narrow" w:cs="Times New Roman"/>
      <w:b/>
      <w:color w:val="000000"/>
      <w:sz w:val="28"/>
      <w:szCs w:val="24"/>
    </w:rPr>
  </w:style>
  <w:style w:type="paragraph" w:customStyle="1" w:styleId="SODraftBullets">
    <w:name w:val="SO Draft Bullets"/>
    <w:rsid w:val="00FB1F32"/>
    <w:pPr>
      <w:widowControl/>
      <w:numPr>
        <w:numId w:val="2"/>
      </w:numPr>
      <w:spacing w:before="60"/>
    </w:pPr>
    <w:rPr>
      <w:rFonts w:ascii="Arial" w:eastAsia="Times New Roman" w:hAnsi="Arial" w:cs="Times New Roman"/>
      <w:color w:val="000000"/>
      <w:szCs w:val="24"/>
    </w:rPr>
  </w:style>
  <w:style w:type="character" w:customStyle="1" w:styleId="CharacterStyle1">
    <w:name w:val="Character Style 1"/>
    <w:rsid w:val="00FB1F32"/>
    <w:rPr>
      <w:rFonts w:ascii="Arial" w:hAnsi="Arial" w:cs="Arial"/>
      <w:sz w:val="24"/>
      <w:szCs w:val="24"/>
    </w:rPr>
  </w:style>
  <w:style w:type="table" w:customStyle="1" w:styleId="SOFinalPerformanceTable1">
    <w:name w:val="SO Final Performance Table1"/>
    <w:basedOn w:val="TableNormal"/>
    <w:rsid w:val="00FB1F32"/>
    <w:pPr>
      <w:widowControl/>
    </w:pPr>
    <w:rPr>
      <w:rFonts w:ascii="Times New Roman" w:eastAsia="SimSun" w:hAnsi="Times New Roman" w:cs="Times New Roman"/>
      <w:sz w:val="20"/>
      <w:szCs w:val="20"/>
      <w:lang w:val="en-AU"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style>
  <w:style w:type="paragraph" w:customStyle="1" w:styleId="RPFooter">
    <w:name w:val="RP Footer"/>
    <w:basedOn w:val="Footer"/>
    <w:rsid w:val="00806DE9"/>
    <w:pPr>
      <w:widowControl/>
      <w:tabs>
        <w:tab w:val="clear" w:pos="4513"/>
        <w:tab w:val="clear" w:pos="9026"/>
        <w:tab w:val="right" w:pos="9540"/>
        <w:tab w:val="left" w:pos="11340"/>
        <w:tab w:val="right" w:pos="14459"/>
      </w:tabs>
    </w:pPr>
    <w:rPr>
      <w:rFonts w:ascii="Arial" w:eastAsia="Times New Roman"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CB029ECD6D85427BAD5E1D35DE4A29A4" version="1.0.0">
  <systemFields>
    <field name="Objective-Id">
      <value order="0">A650233</value>
    </field>
    <field name="Objective-Title">
      <value order="0">AT2- Narrative- Hope- B+ with annotations</value>
    </field>
    <field name="Objective-Description">
      <value order="0"/>
    </field>
    <field name="Objective-CreationStamp">
      <value order="0">2017-06-06T04:14:00Z</value>
    </field>
    <field name="Objective-IsApproved">
      <value order="0">false</value>
    </field>
    <field name="Objective-IsPublished">
      <value order="0">true</value>
    </field>
    <field name="Objective-DatePublished">
      <value order="0">2017-06-07T01:08:01Z</value>
    </field>
    <field name="Objective-ModificationStamp">
      <value order="0">2017-06-07T01:08:01Z</value>
    </field>
    <field name="Objective-Owner">
      <value order="0">Michael Randall</value>
    </field>
    <field name="Objective-Path">
      <value order="0">Objective Global Folder:SACE Support Materials:SACE Support Materials Stage 2:English:English Literary Studies (from 2017):Tasks and Student Work:Annotated exemplars</value>
    </field>
    <field name="Objective-Parent">
      <value order="0">Annotated exemplars</value>
    </field>
    <field name="Objective-State">
      <value order="0">Published</value>
    </field>
    <field name="Objective-VersionId">
      <value order="0">vA1143117</value>
    </field>
    <field name="Objective-Version">
      <value order="0">1.0</value>
    </field>
    <field name="Objective-VersionNumber">
      <value order="0">1</value>
    </field>
    <field name="Objective-VersionComment">
      <value order="0"/>
    </field>
    <field name="Objective-FileNumber">
      <value order="0">qA13663</value>
    </field>
    <field name="Objective-Classification">
      <value order="0"/>
    </field>
    <field name="Objective-Caveats">
      <value order="0"/>
    </field>
  </systemFields>
  <catalogues/>
</metadat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2169</Words>
  <Characters>12369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14509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Randall</dc:creator>
  <cp:lastModifiedBy>Simone Hitch</cp:lastModifiedBy>
  <cp:revision>4</cp:revision>
  <dcterms:created xsi:type="dcterms:W3CDTF">2017-06-06T04:14:00Z</dcterms:created>
  <dcterms:modified xsi:type="dcterms:W3CDTF">2017-06-14T05:59:00Z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2017-02-24T00:00:00Z</vt:filetime>
  </property>
  <property fmtid="{D5CDD505-2E9C-101B-9397-08002B2CF9AE}" pid="3" name="LastSaved">
    <vt:filetime>2017-02-28T00:00:00Z</vt:filetime>
  </property>
  <property fmtid="{D5CDD505-2E9C-101B-9397-08002B2CF9AE}" pid="4" name="Objective-Id">
    <vt:lpwstr>A650233</vt:lpwstr>
  </property>
  <property fmtid="{D5CDD505-2E9C-101B-9397-08002B2CF9AE}" pid="5" name="Objective-Title">
    <vt:lpwstr>AT2- Narrative- Hope- B+ with annotations</vt:lpwstr>
  </property>
  <property fmtid="{D5CDD505-2E9C-101B-9397-08002B2CF9AE}" pid="6" name="Objective-Comment">
    <vt:lpwstr/>
  </property>
  <property fmtid="{D5CDD505-2E9C-101B-9397-08002B2CF9AE}" pid="7" name="Objective-CreationStamp">
    <vt:filetime>2017-06-06T04:14:00Z</vt:filetime>
  </property>
  <property fmtid="{D5CDD505-2E9C-101B-9397-08002B2CF9AE}" pid="8" name="Objective-IsApproved">
    <vt:bool>false</vt:bool>
  </property>
  <property fmtid="{D5CDD505-2E9C-101B-9397-08002B2CF9AE}" pid="9" name="Objective-IsPublished">
    <vt:bool>true</vt:bool>
  </property>
  <property fmtid="{D5CDD505-2E9C-101B-9397-08002B2CF9AE}" pid="10" name="Objective-DatePublished">
    <vt:filetime>2017-06-07T01:08:01Z</vt:filetime>
  </property>
  <property fmtid="{D5CDD505-2E9C-101B-9397-08002B2CF9AE}" pid="11" name="Objective-ModificationStamp">
    <vt:filetime>2017-06-07T01:08:01Z</vt:filetime>
  </property>
  <property fmtid="{D5CDD505-2E9C-101B-9397-08002B2CF9AE}" pid="12" name="Objective-Owner">
    <vt:lpwstr>Michael Randall</vt:lpwstr>
  </property>
  <property fmtid="{D5CDD505-2E9C-101B-9397-08002B2CF9AE}" pid="13" name="Objective-Path">
    <vt:lpwstr>Objective Global Folder:SACE Support Materials:SACE Support Materials Stage 2:English:English Literary Studies (from 2017):Tasks and Student Work:Annotated exemplars</vt:lpwstr>
  </property>
  <property fmtid="{D5CDD505-2E9C-101B-9397-08002B2CF9AE}" pid="14" name="Objective-Parent">
    <vt:lpwstr>Annotated exemplars</vt:lpwstr>
  </property>
  <property fmtid="{D5CDD505-2E9C-101B-9397-08002B2CF9AE}" pid="15" name="Objective-State">
    <vt:lpwstr>Published</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qA13663</vt:lpwstr>
  </property>
  <property fmtid="{D5CDD505-2E9C-101B-9397-08002B2CF9AE}" pid="20" name="Objective-Classification">
    <vt:lpwstr/>
  </property>
  <property fmtid="{D5CDD505-2E9C-101B-9397-08002B2CF9AE}" pid="21" name="Objective-Caveats">
    <vt:lpwstr/>
  </property>
  <property fmtid="{D5CDD505-2E9C-101B-9397-08002B2CF9AE}" pid="22" name="Objective-Description">
    <vt:lpwstr/>
  </property>
  <property fmtid="{D5CDD505-2E9C-101B-9397-08002B2CF9AE}" pid="23" name="Objective-VersionId">
    <vt:lpwstr>vA1143117</vt:lpwstr>
  </property>
</Properties>
</file>