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C49A4" w14:textId="77777777" w:rsidR="000D3B00" w:rsidRDefault="000D3B00" w:rsidP="000D3B00">
      <w:pPr>
        <w:jc w:val="center"/>
        <w:rPr>
          <w:rFonts w:ascii="Arial" w:hAnsi="Arial" w:cs="Arial"/>
          <w:color w:val="222222"/>
          <w:sz w:val="32"/>
          <w:shd w:val="clear" w:color="auto" w:fill="FFFFFF"/>
          <w:lang w:val="en-US"/>
        </w:rPr>
      </w:pPr>
      <w:r w:rsidRPr="000D3B00">
        <w:rPr>
          <w:rFonts w:ascii="Arial" w:hAnsi="Arial" w:cs="Arial"/>
          <w:color w:val="222222"/>
          <w:sz w:val="32"/>
          <w:shd w:val="clear" w:color="auto" w:fill="FFFFFF"/>
          <w:lang w:val="en-US"/>
        </w:rPr>
        <w:t>Stage 2 Biology</w:t>
      </w:r>
    </w:p>
    <w:p w14:paraId="0CF1FAF6" w14:textId="77777777" w:rsidR="0097719D" w:rsidRPr="00321EF7" w:rsidRDefault="0097719D" w:rsidP="0097719D">
      <w:pPr>
        <w:pStyle w:val="Body"/>
        <w:jc w:val="center"/>
        <w:rPr>
          <w:rFonts w:ascii="Arial" w:hAnsi="Arial" w:cs="Arial"/>
          <w:color w:val="222222"/>
          <w:sz w:val="28"/>
          <w:szCs w:val="28"/>
          <w:shd w:val="clear" w:color="auto" w:fill="FFFFFF"/>
        </w:rPr>
      </w:pPr>
      <w:r w:rsidRPr="00321EF7">
        <w:rPr>
          <w:rFonts w:ascii="Arial" w:hAnsi="Arial" w:cs="Arial"/>
          <w:color w:val="222222"/>
          <w:sz w:val="28"/>
          <w:szCs w:val="28"/>
          <w:shd w:val="clear" w:color="auto" w:fill="FFFFFF"/>
        </w:rPr>
        <w:t xml:space="preserve">Assessment Type 1: Investigations Folio </w:t>
      </w:r>
    </w:p>
    <w:p w14:paraId="3A3575CD" w14:textId="77777777" w:rsidR="004C20BB" w:rsidRPr="000D3B00" w:rsidRDefault="0097719D" w:rsidP="0097719D">
      <w:pPr>
        <w:pStyle w:val="Body"/>
        <w:jc w:val="center"/>
        <w:rPr>
          <w:rFonts w:ascii="Arial" w:hAnsi="Arial" w:cs="Arial"/>
          <w:color w:val="222222"/>
          <w:sz w:val="32"/>
          <w:shd w:val="clear" w:color="auto" w:fill="FFFFFF"/>
        </w:rPr>
      </w:pPr>
      <w:r w:rsidRPr="00321EF7">
        <w:rPr>
          <w:rFonts w:ascii="Arial" w:hAnsi="Arial" w:cs="Arial"/>
          <w:color w:val="222222"/>
          <w:sz w:val="28"/>
          <w:szCs w:val="28"/>
          <w:shd w:val="clear" w:color="auto" w:fill="FFFFFF"/>
        </w:rPr>
        <w:t>Deconstruction and Design Investigation</w:t>
      </w:r>
      <w:r>
        <w:rPr>
          <w:rFonts w:ascii="Arial" w:hAnsi="Arial" w:cs="Arial"/>
          <w:color w:val="222222"/>
          <w:sz w:val="28"/>
          <w:szCs w:val="28"/>
          <w:shd w:val="clear" w:color="auto" w:fill="FFFFFF"/>
        </w:rPr>
        <w:t xml:space="preserve">: </w:t>
      </w:r>
      <w:r w:rsidR="004C20BB" w:rsidRPr="0097719D">
        <w:rPr>
          <w:rFonts w:ascii="Arial" w:hAnsi="Arial" w:cs="Arial"/>
          <w:color w:val="222222"/>
          <w:sz w:val="28"/>
          <w:szCs w:val="28"/>
          <w:shd w:val="clear" w:color="auto" w:fill="FFFFFF"/>
        </w:rPr>
        <w:t>Factors Affecting Enzyme Activity</w:t>
      </w:r>
      <w:r w:rsidR="000D3B00" w:rsidRPr="0097719D">
        <w:rPr>
          <w:rFonts w:ascii="Arial" w:hAnsi="Arial" w:cs="Arial"/>
          <w:color w:val="222222"/>
          <w:sz w:val="28"/>
          <w:szCs w:val="28"/>
          <w:shd w:val="clear" w:color="auto" w:fill="FFFFFF"/>
        </w:rPr>
        <w:t xml:space="preserve"> in Laundry Detergents</w:t>
      </w:r>
    </w:p>
    <w:p w14:paraId="2FF5096C" w14:textId="77777777" w:rsidR="004C20BB" w:rsidRPr="0097719D" w:rsidRDefault="004C20BB">
      <w:pPr>
        <w:rPr>
          <w:rFonts w:ascii="Arial" w:hAnsi="Arial" w:cs="Arial"/>
          <w:color w:val="222222"/>
          <w:sz w:val="16"/>
          <w:szCs w:val="16"/>
          <w:shd w:val="clear" w:color="auto" w:fill="FFFFFF"/>
          <w:lang w:val="en-US"/>
        </w:rPr>
      </w:pPr>
    </w:p>
    <w:p w14:paraId="667746CE" w14:textId="77777777" w:rsidR="0057551F" w:rsidRPr="002705EC" w:rsidRDefault="000D3B00">
      <w:pPr>
        <w:rPr>
          <w:rFonts w:ascii="Arial" w:hAnsi="Arial" w:cs="Arial"/>
          <w:color w:val="222222"/>
          <w:shd w:val="clear" w:color="auto" w:fill="FFFFFF"/>
          <w:lang w:val="en-US"/>
        </w:rPr>
      </w:pPr>
      <w:r w:rsidRPr="002705EC">
        <w:rPr>
          <w:rFonts w:ascii="Arial" w:hAnsi="Arial" w:cs="Arial"/>
          <w:color w:val="222222"/>
          <w:shd w:val="clear" w:color="auto" w:fill="FFFFFF"/>
          <w:lang w:val="en-US"/>
        </w:rPr>
        <w:t>E</w:t>
      </w:r>
      <w:r w:rsidR="00B805D7" w:rsidRPr="002705EC">
        <w:rPr>
          <w:rFonts w:ascii="Arial" w:hAnsi="Arial" w:cs="Arial"/>
          <w:color w:val="222222"/>
          <w:shd w:val="clear" w:color="auto" w:fill="FFFFFF"/>
          <w:lang w:val="en-US"/>
        </w:rPr>
        <w:t>nzymes are often added to laundry det</w:t>
      </w:r>
      <w:r w:rsidRPr="002705EC">
        <w:rPr>
          <w:rFonts w:ascii="Arial" w:hAnsi="Arial" w:cs="Arial"/>
          <w:color w:val="222222"/>
          <w:shd w:val="clear" w:color="auto" w:fill="FFFFFF"/>
          <w:lang w:val="en-US"/>
        </w:rPr>
        <w:t>ergents to help remove stains by breaking down the macromolecules that cause them</w:t>
      </w:r>
      <w:r w:rsidR="00657073" w:rsidRPr="002705EC">
        <w:rPr>
          <w:rFonts w:ascii="Arial" w:hAnsi="Arial" w:cs="Arial"/>
          <w:color w:val="222222"/>
          <w:shd w:val="clear" w:color="auto" w:fill="FFFFFF"/>
          <w:lang w:val="en-US"/>
        </w:rPr>
        <w:t xml:space="preserve">. </w:t>
      </w:r>
      <w:r w:rsidRPr="002705EC">
        <w:rPr>
          <w:rFonts w:ascii="Arial" w:hAnsi="Arial" w:cs="Arial"/>
          <w:color w:val="222222"/>
          <w:shd w:val="clear" w:color="auto" w:fill="FFFFFF"/>
          <w:lang w:val="en-US"/>
        </w:rPr>
        <w:t xml:space="preserve">There are different kinds of enzymes which may be used depending on the type of macromolecule.  When </w:t>
      </w:r>
      <w:r w:rsidR="00872162" w:rsidRPr="002705EC">
        <w:rPr>
          <w:rFonts w:ascii="Arial" w:hAnsi="Arial" w:cs="Arial"/>
          <w:color w:val="222222"/>
          <w:shd w:val="clear" w:color="auto" w:fill="FFFFFF"/>
          <w:lang w:val="en-US"/>
        </w:rPr>
        <w:t>manufacturers</w:t>
      </w:r>
      <w:r w:rsidRPr="002705EC">
        <w:rPr>
          <w:rFonts w:ascii="Arial" w:hAnsi="Arial" w:cs="Arial"/>
          <w:color w:val="222222"/>
          <w:shd w:val="clear" w:color="auto" w:fill="FFFFFF"/>
          <w:lang w:val="en-US"/>
        </w:rPr>
        <w:t xml:space="preserve"> are considering which enzyme(s) to add, they need to </w:t>
      </w:r>
      <w:proofErr w:type="gramStart"/>
      <w:r w:rsidRPr="002705EC">
        <w:rPr>
          <w:rFonts w:ascii="Arial" w:hAnsi="Arial" w:cs="Arial"/>
          <w:color w:val="222222"/>
          <w:shd w:val="clear" w:color="auto" w:fill="FFFFFF"/>
          <w:lang w:val="en-US"/>
        </w:rPr>
        <w:t>take into account</w:t>
      </w:r>
      <w:proofErr w:type="gramEnd"/>
      <w:r w:rsidRPr="002705EC">
        <w:rPr>
          <w:rFonts w:ascii="Arial" w:hAnsi="Arial" w:cs="Arial"/>
          <w:color w:val="222222"/>
          <w:shd w:val="clear" w:color="auto" w:fill="FFFFFF"/>
          <w:lang w:val="en-US"/>
        </w:rPr>
        <w:t xml:space="preserve"> cost,</w:t>
      </w:r>
      <w:r w:rsidR="00671486" w:rsidRPr="002705EC">
        <w:rPr>
          <w:rFonts w:ascii="Arial" w:hAnsi="Arial" w:cs="Arial"/>
          <w:color w:val="222222"/>
          <w:shd w:val="clear" w:color="auto" w:fill="FFFFFF"/>
          <w:lang w:val="en-US"/>
        </w:rPr>
        <w:t xml:space="preserve"> </w:t>
      </w:r>
      <w:r w:rsidRPr="002705EC">
        <w:rPr>
          <w:rFonts w:ascii="Arial" w:hAnsi="Arial" w:cs="Arial"/>
          <w:color w:val="222222"/>
          <w:shd w:val="clear" w:color="auto" w:fill="FFFFFF"/>
          <w:lang w:val="en-US"/>
        </w:rPr>
        <w:t>s</w:t>
      </w:r>
      <w:r w:rsidR="00671486" w:rsidRPr="002705EC">
        <w:rPr>
          <w:rFonts w:ascii="Arial" w:hAnsi="Arial" w:cs="Arial"/>
          <w:color w:val="222222"/>
          <w:shd w:val="clear" w:color="auto" w:fill="FFFFFF"/>
          <w:lang w:val="en-US"/>
        </w:rPr>
        <w:t>afe</w:t>
      </w:r>
      <w:r w:rsidRPr="002705EC">
        <w:rPr>
          <w:rFonts w:ascii="Arial" w:hAnsi="Arial" w:cs="Arial"/>
          <w:color w:val="222222"/>
          <w:shd w:val="clear" w:color="auto" w:fill="FFFFFF"/>
          <w:lang w:val="en-US"/>
        </w:rPr>
        <w:t>ty, and the various conditions under which they may be used.</w:t>
      </w:r>
    </w:p>
    <w:p w14:paraId="08E42D1F" w14:textId="77777777" w:rsidR="00E74A19" w:rsidRDefault="00E74A19" w:rsidP="00E74A19">
      <w:pPr>
        <w:rPr>
          <w:rFonts w:ascii="Arial" w:hAnsi="Arial" w:cs="Arial"/>
          <w:color w:val="222222"/>
          <w:shd w:val="clear" w:color="auto" w:fill="FFFFFF"/>
          <w:lang w:val="en-US"/>
        </w:rPr>
      </w:pPr>
      <w:r>
        <w:rPr>
          <w:rFonts w:ascii="Arial" w:hAnsi="Arial" w:cs="Arial"/>
          <w:color w:val="222222"/>
          <w:shd w:val="clear" w:color="auto" w:fill="FFFFFF"/>
          <w:lang w:val="en-US"/>
        </w:rPr>
        <w:t xml:space="preserve">Many factors affect the effectiveness of enzymes during the washing of clothes etc.  These questions include: </w:t>
      </w:r>
      <w:r w:rsidR="000D3B00" w:rsidRPr="002705EC">
        <w:rPr>
          <w:rFonts w:ascii="Arial" w:hAnsi="Arial" w:cs="Arial"/>
          <w:color w:val="222222"/>
          <w:shd w:val="clear" w:color="auto" w:fill="FFFFFF"/>
          <w:lang w:val="en-US"/>
        </w:rPr>
        <w:t>Which</w:t>
      </w:r>
      <w:r w:rsidR="00671486" w:rsidRPr="002705EC">
        <w:rPr>
          <w:rFonts w:ascii="Arial" w:hAnsi="Arial" w:cs="Arial"/>
          <w:color w:val="222222"/>
          <w:shd w:val="clear" w:color="auto" w:fill="FFFFFF"/>
          <w:lang w:val="en-US"/>
        </w:rPr>
        <w:t xml:space="preserve"> enzymes</w:t>
      </w:r>
      <w:r w:rsidR="000D3B00" w:rsidRPr="002705EC">
        <w:rPr>
          <w:rFonts w:ascii="Arial" w:hAnsi="Arial" w:cs="Arial"/>
          <w:color w:val="222222"/>
          <w:shd w:val="clear" w:color="auto" w:fill="FFFFFF"/>
          <w:lang w:val="en-US"/>
        </w:rPr>
        <w:t xml:space="preserve"> may</w:t>
      </w:r>
      <w:r w:rsidR="00671486" w:rsidRPr="002705EC">
        <w:rPr>
          <w:rFonts w:ascii="Arial" w:hAnsi="Arial" w:cs="Arial"/>
          <w:color w:val="222222"/>
          <w:shd w:val="clear" w:color="auto" w:fill="FFFFFF"/>
          <w:lang w:val="en-US"/>
        </w:rPr>
        <w:t xml:space="preserve"> assist in the washing process?</w:t>
      </w:r>
      <w:r w:rsidR="000D3B00" w:rsidRPr="002705EC">
        <w:rPr>
          <w:rFonts w:ascii="Arial" w:hAnsi="Arial" w:cs="Arial"/>
          <w:color w:val="222222"/>
          <w:shd w:val="clear" w:color="auto" w:fill="FFFFFF"/>
          <w:lang w:val="en-US"/>
        </w:rPr>
        <w:t xml:space="preserve"> Why</w:t>
      </w:r>
      <w:r w:rsidR="00E466E0" w:rsidRPr="002705EC">
        <w:rPr>
          <w:rFonts w:ascii="Arial" w:hAnsi="Arial" w:cs="Arial"/>
          <w:color w:val="222222"/>
          <w:shd w:val="clear" w:color="auto" w:fill="FFFFFF"/>
          <w:lang w:val="en-US"/>
        </w:rPr>
        <w:t xml:space="preserve">? </w:t>
      </w:r>
      <w:r w:rsidR="00671486" w:rsidRPr="002705EC">
        <w:rPr>
          <w:rFonts w:ascii="Arial" w:hAnsi="Arial" w:cs="Arial"/>
          <w:color w:val="222222"/>
          <w:shd w:val="clear" w:color="auto" w:fill="FFFFFF"/>
          <w:lang w:val="en-US"/>
        </w:rPr>
        <w:t xml:space="preserve"> What factors affect enz</w:t>
      </w:r>
      <w:r w:rsidR="000D3B00" w:rsidRPr="002705EC">
        <w:rPr>
          <w:rFonts w:ascii="Arial" w:hAnsi="Arial" w:cs="Arial"/>
          <w:color w:val="222222"/>
          <w:shd w:val="clear" w:color="auto" w:fill="FFFFFF"/>
          <w:lang w:val="en-US"/>
        </w:rPr>
        <w:t xml:space="preserve">yme activity? How can the suitability of an enzyme for </w:t>
      </w:r>
      <w:r w:rsidR="003813E2" w:rsidRPr="002705EC">
        <w:rPr>
          <w:rFonts w:ascii="Arial" w:hAnsi="Arial" w:cs="Arial"/>
          <w:color w:val="222222"/>
          <w:shd w:val="clear" w:color="auto" w:fill="FFFFFF"/>
          <w:lang w:val="en-US"/>
        </w:rPr>
        <w:t>use in laundry detergent</w:t>
      </w:r>
      <w:r w:rsidR="003A10B6" w:rsidRPr="002705EC">
        <w:rPr>
          <w:rFonts w:ascii="Arial" w:hAnsi="Arial" w:cs="Arial"/>
          <w:color w:val="222222"/>
          <w:shd w:val="clear" w:color="auto" w:fill="FFFFFF"/>
          <w:lang w:val="en-US"/>
        </w:rPr>
        <w:t xml:space="preserve"> be tested?</w:t>
      </w:r>
      <w:r w:rsidR="00671486" w:rsidRPr="002705EC">
        <w:rPr>
          <w:rFonts w:ascii="Arial" w:hAnsi="Arial" w:cs="Arial"/>
          <w:color w:val="222222"/>
          <w:shd w:val="clear" w:color="auto" w:fill="FFFFFF"/>
          <w:lang w:val="en-US"/>
        </w:rPr>
        <w:t xml:space="preserve"> </w:t>
      </w:r>
    </w:p>
    <w:p w14:paraId="34A3C166" w14:textId="77777777" w:rsidR="00671486" w:rsidRPr="00E74A19" w:rsidRDefault="00E74A19" w:rsidP="00E74A19">
      <w:pPr>
        <w:rPr>
          <w:rFonts w:ascii="Arial" w:hAnsi="Arial" w:cs="Arial"/>
          <w:i/>
          <w:color w:val="222222"/>
          <w:shd w:val="clear" w:color="auto" w:fill="FFFFFF"/>
          <w:lang w:val="en-US"/>
        </w:rPr>
      </w:pPr>
      <w:r w:rsidRPr="002705EC">
        <w:rPr>
          <w:rFonts w:ascii="Arial" w:hAnsi="Arial" w:cs="Arial"/>
          <w:color w:val="222222"/>
          <w:shd w:val="clear" w:color="auto" w:fill="FFFFFF"/>
          <w:lang w:val="en-US"/>
        </w:rPr>
        <w:t>You will consider a</w:t>
      </w:r>
      <w:r>
        <w:rPr>
          <w:rFonts w:ascii="Arial" w:hAnsi="Arial" w:cs="Arial"/>
          <w:color w:val="222222"/>
          <w:shd w:val="clear" w:color="auto" w:fill="FFFFFF"/>
          <w:lang w:val="en-US"/>
        </w:rPr>
        <w:t>nd explore the</w:t>
      </w:r>
      <w:r w:rsidRPr="002705EC">
        <w:rPr>
          <w:rFonts w:ascii="Arial" w:hAnsi="Arial" w:cs="Arial"/>
          <w:color w:val="222222"/>
          <w:shd w:val="clear" w:color="auto" w:fill="FFFFFF"/>
          <w:lang w:val="en-US"/>
        </w:rPr>
        <w:t xml:space="preserve"> question</w:t>
      </w:r>
      <w:r>
        <w:rPr>
          <w:rFonts w:ascii="Arial" w:hAnsi="Arial" w:cs="Arial"/>
          <w:color w:val="222222"/>
          <w:shd w:val="clear" w:color="auto" w:fill="FFFFFF"/>
          <w:lang w:val="en-US"/>
        </w:rPr>
        <w:t xml:space="preserve">: </w:t>
      </w:r>
      <w:r w:rsidRPr="00E74A19">
        <w:rPr>
          <w:rFonts w:ascii="Arial" w:hAnsi="Arial" w:cs="Arial"/>
          <w:i/>
          <w:color w:val="222222"/>
          <w:shd w:val="clear" w:color="auto" w:fill="FFFFFF"/>
          <w:lang w:val="en-US"/>
        </w:rPr>
        <w:t xml:space="preserve">How can a washing powder enzyme </w:t>
      </w:r>
      <w:r>
        <w:rPr>
          <w:rFonts w:ascii="Arial" w:hAnsi="Arial" w:cs="Arial"/>
          <w:i/>
          <w:color w:val="222222"/>
          <w:shd w:val="clear" w:color="auto" w:fill="FFFFFF"/>
          <w:lang w:val="en-US"/>
        </w:rPr>
        <w:t>be used to remove stains most efficiently</w:t>
      </w:r>
      <w:r w:rsidRPr="00E74A19">
        <w:rPr>
          <w:rFonts w:ascii="Arial" w:hAnsi="Arial" w:cs="Arial"/>
          <w:i/>
          <w:color w:val="222222"/>
          <w:shd w:val="clear" w:color="auto" w:fill="FFFFFF"/>
          <w:lang w:val="en-US"/>
        </w:rPr>
        <w:t>?</w:t>
      </w:r>
    </w:p>
    <w:p w14:paraId="093F364E" w14:textId="77777777" w:rsidR="00671486" w:rsidRPr="002705EC" w:rsidRDefault="00756034" w:rsidP="00671486">
      <w:pPr>
        <w:rPr>
          <w:rFonts w:ascii="Arial" w:hAnsi="Arial" w:cs="Arial"/>
          <w:color w:val="222222"/>
          <w:shd w:val="clear" w:color="auto" w:fill="FFFFFF"/>
          <w:lang w:val="en-US"/>
        </w:rPr>
      </w:pPr>
      <w:r w:rsidRPr="002705EC">
        <w:rPr>
          <w:rFonts w:ascii="Roboto Light" w:hAnsi="Roboto Light"/>
          <w:noProof/>
          <w:lang w:eastAsia="en-AU"/>
        </w:rPr>
        <mc:AlternateContent>
          <mc:Choice Requires="wps">
            <w:drawing>
              <wp:anchor distT="0" distB="0" distL="114300" distR="114300" simplePos="0" relativeHeight="251658240" behindDoc="0" locked="0" layoutInCell="1" allowOverlap="1" wp14:anchorId="36007684" wp14:editId="4ACF81E4">
                <wp:simplePos x="0" y="0"/>
                <wp:positionH relativeFrom="column">
                  <wp:posOffset>4695825</wp:posOffset>
                </wp:positionH>
                <wp:positionV relativeFrom="paragraph">
                  <wp:posOffset>207645</wp:posOffset>
                </wp:positionV>
                <wp:extent cx="2019300" cy="7715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019300" cy="77152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60EC6D" w14:textId="77777777" w:rsidR="00756034" w:rsidRPr="0078343A" w:rsidRDefault="00756034" w:rsidP="00756034">
                            <w:pPr>
                              <w:rPr>
                                <w:sz w:val="20"/>
                                <w:szCs w:val="20"/>
                              </w:rPr>
                            </w:pPr>
                            <w:r w:rsidRPr="0078343A">
                              <w:rPr>
                                <w:sz w:val="20"/>
                                <w:szCs w:val="20"/>
                              </w:rPr>
                              <w:t>Purpose provides guidance and provides a problem to deconstruct which leads to the design of a method</w:t>
                            </w:r>
                            <w:r w:rsidR="0097719D">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007684" id="_x0000_t202" coordsize="21600,21600" o:spt="202" path="m,l,21600r21600,l21600,xe">
                <v:stroke joinstyle="miter"/>
                <v:path gradientshapeok="t" o:connecttype="rect"/>
              </v:shapetype>
              <v:shape id="Text Box 2" o:spid="_x0000_s1026" type="#_x0000_t202" style="position:absolute;margin-left:369.75pt;margin-top:16.35pt;width:159pt;height:60.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" fillcolor="#bdd6ee [1300]" strokeweight=".5pt">
                <v:textbox>
                  <w:txbxContent>
                    <w:p w14:paraId="3660EC6D" w14:textId="77777777" w:rsidR="00756034" w:rsidRPr="0078343A" w:rsidRDefault="00756034" w:rsidP="00756034">
                      <w:pPr>
                        <w:rPr>
                          <w:sz w:val="20"/>
                          <w:szCs w:val="20"/>
                        </w:rPr>
                      </w:pPr>
                      <w:r w:rsidRPr="0078343A">
                        <w:rPr>
                          <w:sz w:val="20"/>
                          <w:szCs w:val="20"/>
                        </w:rPr>
                        <w:t>Purpose provides guidance and provides a problem to deconstruct which leads to the design of a method</w:t>
                      </w:r>
                      <w:r w:rsidR="0097719D">
                        <w:rPr>
                          <w:sz w:val="20"/>
                          <w:szCs w:val="20"/>
                        </w:rPr>
                        <w:t>.</w:t>
                      </w:r>
                    </w:p>
                  </w:txbxContent>
                </v:textbox>
              </v:shape>
            </w:pict>
          </mc:Fallback>
        </mc:AlternateContent>
      </w:r>
      <w:r w:rsidR="000D3B00" w:rsidRPr="002705EC">
        <w:rPr>
          <w:rFonts w:ascii="Arial" w:hAnsi="Arial" w:cs="Arial"/>
          <w:color w:val="222222"/>
          <w:shd w:val="clear" w:color="auto" w:fill="FFFFFF"/>
          <w:lang w:val="en-US"/>
        </w:rPr>
        <w:t>You</w:t>
      </w:r>
      <w:r w:rsidR="00671486" w:rsidRPr="002705EC">
        <w:rPr>
          <w:rFonts w:ascii="Arial" w:hAnsi="Arial" w:cs="Arial"/>
          <w:color w:val="222222"/>
          <w:shd w:val="clear" w:color="auto" w:fill="FFFFFF"/>
          <w:lang w:val="en-US"/>
        </w:rPr>
        <w:t xml:space="preserve"> will </w:t>
      </w:r>
      <w:r w:rsidR="00D7750F" w:rsidRPr="002705EC">
        <w:rPr>
          <w:rFonts w:ascii="Arial" w:hAnsi="Arial" w:cs="Arial"/>
          <w:color w:val="222222"/>
          <w:shd w:val="clear" w:color="auto" w:fill="FFFFFF"/>
          <w:lang w:val="en-US"/>
        </w:rPr>
        <w:t xml:space="preserve">then </w:t>
      </w:r>
      <w:r w:rsidR="00671486" w:rsidRPr="002705EC">
        <w:rPr>
          <w:rFonts w:ascii="Arial" w:hAnsi="Arial" w:cs="Arial"/>
          <w:color w:val="222222"/>
          <w:shd w:val="clear" w:color="auto" w:fill="FFFFFF"/>
          <w:lang w:val="en-US"/>
        </w:rPr>
        <w:t xml:space="preserve">design </w:t>
      </w:r>
      <w:r w:rsidR="00160C80" w:rsidRPr="002705EC">
        <w:rPr>
          <w:rFonts w:ascii="Arial" w:hAnsi="Arial" w:cs="Arial"/>
          <w:color w:val="222222"/>
          <w:shd w:val="clear" w:color="auto" w:fill="FFFFFF"/>
          <w:lang w:val="en-US"/>
        </w:rPr>
        <w:t xml:space="preserve">and conduct </w:t>
      </w:r>
      <w:r w:rsidR="00671486" w:rsidRPr="002705EC">
        <w:rPr>
          <w:rFonts w:ascii="Arial" w:hAnsi="Arial" w:cs="Arial"/>
          <w:color w:val="222222"/>
          <w:shd w:val="clear" w:color="auto" w:fill="FFFFFF"/>
          <w:lang w:val="en-US"/>
        </w:rPr>
        <w:t>an experim</w:t>
      </w:r>
      <w:r w:rsidR="000D3B00" w:rsidRPr="002705EC">
        <w:rPr>
          <w:rFonts w:ascii="Arial" w:hAnsi="Arial" w:cs="Arial"/>
          <w:color w:val="222222"/>
          <w:shd w:val="clear" w:color="auto" w:fill="FFFFFF"/>
          <w:lang w:val="en-US"/>
        </w:rPr>
        <w:t xml:space="preserve">ent to determine the effect of </w:t>
      </w:r>
      <w:r w:rsidR="000D3B00" w:rsidRPr="002705EC">
        <w:rPr>
          <w:rFonts w:ascii="Arial" w:hAnsi="Arial" w:cs="Arial"/>
          <w:i/>
          <w:color w:val="222222"/>
          <w:shd w:val="clear" w:color="auto" w:fill="FFFFFF"/>
          <w:lang w:val="en-US"/>
        </w:rPr>
        <w:t>one</w:t>
      </w:r>
      <w:r w:rsidR="00671486" w:rsidRPr="002705EC">
        <w:rPr>
          <w:rFonts w:ascii="Arial" w:hAnsi="Arial" w:cs="Arial"/>
          <w:color w:val="222222"/>
          <w:shd w:val="clear" w:color="auto" w:fill="FFFFFF"/>
          <w:lang w:val="en-US"/>
        </w:rPr>
        <w:t xml:space="preserve"> factor on </w:t>
      </w:r>
      <w:r w:rsidR="000D3B00" w:rsidRPr="002705EC">
        <w:rPr>
          <w:rFonts w:ascii="Arial" w:hAnsi="Arial" w:cs="Arial"/>
          <w:color w:val="222222"/>
          <w:shd w:val="clear" w:color="auto" w:fill="FFFFFF"/>
          <w:lang w:val="en-US"/>
        </w:rPr>
        <w:t xml:space="preserve">the </w:t>
      </w:r>
      <w:r w:rsidR="00D7750F" w:rsidRPr="002705EC">
        <w:rPr>
          <w:rFonts w:ascii="Arial" w:hAnsi="Arial" w:cs="Arial"/>
          <w:color w:val="222222"/>
          <w:shd w:val="clear" w:color="auto" w:fill="FFFFFF"/>
          <w:lang w:val="en-US"/>
        </w:rPr>
        <w:t>activity</w:t>
      </w:r>
      <w:r w:rsidR="000D3B00" w:rsidRPr="002705EC">
        <w:rPr>
          <w:rFonts w:ascii="Arial" w:hAnsi="Arial" w:cs="Arial"/>
          <w:color w:val="222222"/>
          <w:shd w:val="clear" w:color="auto" w:fill="FFFFFF"/>
          <w:lang w:val="en-US"/>
        </w:rPr>
        <w:t xml:space="preserve"> of </w:t>
      </w:r>
      <w:r w:rsidR="000D3B00" w:rsidRPr="002705EC">
        <w:rPr>
          <w:rFonts w:ascii="Arial" w:hAnsi="Arial" w:cs="Arial"/>
          <w:i/>
          <w:color w:val="222222"/>
          <w:shd w:val="clear" w:color="auto" w:fill="FFFFFF"/>
          <w:lang w:val="en-US"/>
        </w:rPr>
        <w:t>one</w:t>
      </w:r>
      <w:r w:rsidR="000D3B00" w:rsidRPr="002705EC">
        <w:rPr>
          <w:rFonts w:ascii="Arial" w:hAnsi="Arial" w:cs="Arial"/>
          <w:color w:val="222222"/>
          <w:shd w:val="clear" w:color="auto" w:fill="FFFFFF"/>
          <w:lang w:val="en-US"/>
        </w:rPr>
        <w:t xml:space="preserve"> enzyme that may be used in a laundry detergent</w:t>
      </w:r>
      <w:r w:rsidR="00D7750F" w:rsidRPr="002705EC">
        <w:rPr>
          <w:rFonts w:ascii="Arial" w:hAnsi="Arial" w:cs="Arial"/>
          <w:color w:val="222222"/>
          <w:shd w:val="clear" w:color="auto" w:fill="FFFFFF"/>
          <w:lang w:val="en-US"/>
        </w:rPr>
        <w:t>.</w:t>
      </w:r>
      <w:r w:rsidRPr="002705EC">
        <w:rPr>
          <w:rFonts w:ascii="Roboto Light" w:hAnsi="Roboto Light"/>
          <w:noProof/>
          <w:lang w:eastAsia="en-AU"/>
        </w:rPr>
        <w:t xml:space="preserve"> </w:t>
      </w:r>
    </w:p>
    <w:p w14:paraId="3F5AD3FC" w14:textId="77777777" w:rsidR="000D3B00" w:rsidRDefault="000D3B00" w:rsidP="00D7750F">
      <w:pPr>
        <w:rPr>
          <w:rFonts w:ascii="Arial" w:hAnsi="Arial" w:cs="Arial"/>
          <w:b/>
          <w:color w:val="222222"/>
          <w:sz w:val="28"/>
          <w:shd w:val="clear" w:color="auto" w:fill="FFFFFF"/>
          <w:lang w:val="en-US"/>
        </w:rPr>
      </w:pPr>
    </w:p>
    <w:p w14:paraId="1A8341D7" w14:textId="77777777" w:rsidR="00D7750F" w:rsidRPr="002705EC" w:rsidRDefault="00872162" w:rsidP="00D7750F">
      <w:pPr>
        <w:rPr>
          <w:rFonts w:ascii="Arial" w:hAnsi="Arial" w:cs="Arial"/>
          <w:b/>
          <w:color w:val="222222"/>
          <w:sz w:val="24"/>
          <w:szCs w:val="24"/>
          <w:shd w:val="clear" w:color="auto" w:fill="FFFFFF"/>
          <w:lang w:val="en-US"/>
        </w:rPr>
      </w:pPr>
      <w:r w:rsidRPr="002705EC">
        <w:rPr>
          <w:rFonts w:ascii="Arial" w:hAnsi="Arial" w:cs="Arial"/>
          <w:b/>
          <w:color w:val="222222"/>
          <w:sz w:val="24"/>
          <w:szCs w:val="24"/>
          <w:shd w:val="clear" w:color="auto" w:fill="FFFFFF"/>
          <w:lang w:val="en-US"/>
        </w:rPr>
        <w:t>A</w:t>
      </w:r>
      <w:r w:rsidRPr="002705EC">
        <w:rPr>
          <w:rFonts w:ascii="Arial" w:hAnsi="Arial" w:cs="Arial"/>
          <w:b/>
          <w:color w:val="222222"/>
          <w:sz w:val="24"/>
          <w:szCs w:val="24"/>
          <w:shd w:val="clear" w:color="auto" w:fill="FFFFFF"/>
          <w:lang w:val="en-US"/>
        </w:rPr>
        <w:tab/>
      </w:r>
      <w:r w:rsidR="000D3B00" w:rsidRPr="002705EC">
        <w:rPr>
          <w:rFonts w:ascii="Arial" w:hAnsi="Arial" w:cs="Arial"/>
          <w:b/>
          <w:color w:val="222222"/>
          <w:sz w:val="24"/>
          <w:szCs w:val="24"/>
          <w:shd w:val="clear" w:color="auto" w:fill="FFFFFF"/>
          <w:lang w:val="en-US"/>
        </w:rPr>
        <w:t>Deconstruct the problem</w:t>
      </w:r>
    </w:p>
    <w:p w14:paraId="3881A009" w14:textId="77777777" w:rsidR="00D7750F" w:rsidRPr="002705EC" w:rsidRDefault="00E74A19" w:rsidP="00D7750F">
      <w:pPr>
        <w:rPr>
          <w:rFonts w:ascii="Arial" w:hAnsi="Arial" w:cs="Arial"/>
          <w:color w:val="222222"/>
          <w:shd w:val="clear" w:color="auto" w:fill="FFFFFF"/>
          <w:lang w:val="en-US"/>
        </w:rPr>
      </w:pPr>
      <w:r>
        <w:rPr>
          <w:rFonts w:ascii="Arial" w:hAnsi="Arial" w:cs="Arial"/>
          <w:color w:val="222222"/>
          <w:shd w:val="clear" w:color="auto" w:fill="FFFFFF"/>
          <w:lang w:val="en-US"/>
        </w:rPr>
        <w:t>Consider the</w:t>
      </w:r>
      <w:r w:rsidR="003813E2" w:rsidRPr="002705EC">
        <w:rPr>
          <w:rFonts w:ascii="Arial" w:hAnsi="Arial" w:cs="Arial"/>
          <w:color w:val="222222"/>
          <w:shd w:val="clear" w:color="auto" w:fill="FFFFFF"/>
          <w:lang w:val="en-US"/>
        </w:rPr>
        <w:t xml:space="preserve"> question </w:t>
      </w:r>
      <w:r>
        <w:rPr>
          <w:rFonts w:ascii="Arial" w:hAnsi="Arial" w:cs="Arial"/>
          <w:color w:val="222222"/>
          <w:shd w:val="clear" w:color="auto" w:fill="FFFFFF"/>
          <w:lang w:val="en-US"/>
        </w:rPr>
        <w:t>and could it be tested.</w:t>
      </w:r>
    </w:p>
    <w:p w14:paraId="5FE54552" w14:textId="77777777" w:rsidR="00872162" w:rsidRPr="002705EC" w:rsidRDefault="00872162" w:rsidP="00872162">
      <w:pPr>
        <w:pStyle w:val="ListParagraph"/>
        <w:numPr>
          <w:ilvl w:val="0"/>
          <w:numId w:val="2"/>
        </w:numPr>
        <w:rPr>
          <w:rFonts w:ascii="Arial" w:hAnsi="Arial" w:cs="Arial"/>
          <w:color w:val="222222"/>
          <w:shd w:val="clear" w:color="auto" w:fill="FFFFFF"/>
          <w:lang w:val="en-US"/>
        </w:rPr>
      </w:pPr>
      <w:r w:rsidRPr="002705EC">
        <w:rPr>
          <w:rFonts w:ascii="Arial" w:hAnsi="Arial" w:cs="Arial"/>
          <w:color w:val="222222"/>
          <w:shd w:val="clear" w:color="auto" w:fill="FFFFFF"/>
          <w:lang w:val="en-US"/>
        </w:rPr>
        <w:t>Research which</w:t>
      </w:r>
      <w:r w:rsidR="003A10B6" w:rsidRPr="002705EC">
        <w:rPr>
          <w:rFonts w:ascii="Arial" w:hAnsi="Arial" w:cs="Arial"/>
          <w:color w:val="222222"/>
          <w:shd w:val="clear" w:color="auto" w:fill="FFFFFF"/>
          <w:lang w:val="en-US"/>
        </w:rPr>
        <w:t xml:space="preserve"> enzymes can assist in the washing process</w:t>
      </w:r>
      <w:r w:rsidRPr="002705EC">
        <w:rPr>
          <w:rFonts w:ascii="Arial" w:hAnsi="Arial" w:cs="Arial"/>
          <w:color w:val="222222"/>
          <w:shd w:val="clear" w:color="auto" w:fill="FFFFFF"/>
          <w:lang w:val="en-US"/>
        </w:rPr>
        <w:t xml:space="preserve"> and how they work. Consider the </w:t>
      </w:r>
      <w:r w:rsidR="003A10B6" w:rsidRPr="002705EC">
        <w:rPr>
          <w:rFonts w:ascii="Arial" w:hAnsi="Arial" w:cs="Arial"/>
          <w:color w:val="222222"/>
          <w:shd w:val="clear" w:color="auto" w:fill="FFFFFF"/>
          <w:lang w:val="en-US"/>
        </w:rPr>
        <w:t xml:space="preserve">factors can affect their activity. </w:t>
      </w:r>
    </w:p>
    <w:p w14:paraId="79A142A3" w14:textId="77777777" w:rsidR="00872162" w:rsidRPr="002705EC" w:rsidRDefault="00D7750F" w:rsidP="00872162">
      <w:pPr>
        <w:pStyle w:val="ListParagraph"/>
        <w:numPr>
          <w:ilvl w:val="0"/>
          <w:numId w:val="2"/>
        </w:numPr>
        <w:rPr>
          <w:rFonts w:ascii="Arial" w:hAnsi="Arial" w:cs="Arial"/>
          <w:color w:val="222222"/>
          <w:shd w:val="clear" w:color="auto" w:fill="FFFFFF"/>
          <w:lang w:val="en-US"/>
        </w:rPr>
      </w:pPr>
      <w:r w:rsidRPr="002705EC">
        <w:rPr>
          <w:rFonts w:ascii="Arial" w:hAnsi="Arial" w:cs="Arial"/>
          <w:color w:val="222222"/>
          <w:shd w:val="clear" w:color="auto" w:fill="FFFFFF"/>
          <w:lang w:val="en-US"/>
        </w:rPr>
        <w:t xml:space="preserve">Explore the various factors that would be involved in </w:t>
      </w:r>
      <w:r w:rsidR="003A10B6" w:rsidRPr="002705EC">
        <w:rPr>
          <w:rFonts w:ascii="Arial" w:hAnsi="Arial" w:cs="Arial"/>
          <w:color w:val="222222"/>
          <w:shd w:val="clear" w:color="auto" w:fill="FFFFFF"/>
          <w:lang w:val="en-US"/>
        </w:rPr>
        <w:t xml:space="preserve">selecting an enzyme to use in laundry detergent. </w:t>
      </w:r>
    </w:p>
    <w:p w14:paraId="3A865DFA" w14:textId="77777777" w:rsidR="00872162" w:rsidRPr="002705EC" w:rsidRDefault="00D7750F" w:rsidP="00872162">
      <w:pPr>
        <w:pStyle w:val="ListParagraph"/>
        <w:numPr>
          <w:ilvl w:val="0"/>
          <w:numId w:val="2"/>
        </w:numPr>
        <w:rPr>
          <w:rFonts w:ascii="Arial" w:hAnsi="Arial" w:cs="Arial"/>
          <w:color w:val="222222"/>
          <w:shd w:val="clear" w:color="auto" w:fill="FFFFFF"/>
          <w:lang w:val="en-US"/>
        </w:rPr>
      </w:pPr>
      <w:r w:rsidRPr="002705EC">
        <w:rPr>
          <w:rFonts w:ascii="Arial" w:hAnsi="Arial" w:cs="Arial"/>
          <w:color w:val="222222"/>
          <w:shd w:val="clear" w:color="auto" w:fill="FFFFFF"/>
          <w:lang w:val="en-US"/>
        </w:rPr>
        <w:t xml:space="preserve">Make informed decisions about </w:t>
      </w:r>
      <w:r w:rsidR="003A10B6" w:rsidRPr="002705EC">
        <w:rPr>
          <w:rFonts w:ascii="Arial" w:hAnsi="Arial" w:cs="Arial"/>
          <w:color w:val="222222"/>
          <w:shd w:val="clear" w:color="auto" w:fill="FFFFFF"/>
          <w:lang w:val="en-US"/>
        </w:rPr>
        <w:t>a process that could be</w:t>
      </w:r>
      <w:r w:rsidRPr="002705EC">
        <w:rPr>
          <w:rFonts w:ascii="Arial" w:hAnsi="Arial" w:cs="Arial"/>
          <w:color w:val="222222"/>
          <w:shd w:val="clear" w:color="auto" w:fill="FFFFFF"/>
          <w:lang w:val="en-US"/>
        </w:rPr>
        <w:t xml:space="preserve"> used to determine experimentally how one factor might affect </w:t>
      </w:r>
      <w:r w:rsidR="003A10B6" w:rsidRPr="002705EC">
        <w:rPr>
          <w:rFonts w:ascii="Arial" w:hAnsi="Arial" w:cs="Arial"/>
          <w:color w:val="222222"/>
          <w:shd w:val="clear" w:color="auto" w:fill="FFFFFF"/>
          <w:lang w:val="en-US"/>
        </w:rPr>
        <w:t>enzyme activity</w:t>
      </w:r>
      <w:r w:rsidR="00872162" w:rsidRPr="002705EC">
        <w:rPr>
          <w:rFonts w:ascii="Arial" w:hAnsi="Arial" w:cs="Arial"/>
          <w:color w:val="222222"/>
          <w:shd w:val="clear" w:color="auto" w:fill="FFFFFF"/>
          <w:lang w:val="en-US"/>
        </w:rPr>
        <w:t xml:space="preserve"> and how this could be measured in the context of stain removal</w:t>
      </w:r>
      <w:r w:rsidRPr="002705EC">
        <w:rPr>
          <w:rFonts w:ascii="Arial" w:hAnsi="Arial" w:cs="Arial"/>
          <w:color w:val="222222"/>
          <w:shd w:val="clear" w:color="auto" w:fill="FFFFFF"/>
          <w:lang w:val="en-US"/>
        </w:rPr>
        <w:t xml:space="preserve">. </w:t>
      </w:r>
    </w:p>
    <w:p w14:paraId="4FD015EA" w14:textId="77777777" w:rsidR="00872162" w:rsidRPr="002705EC" w:rsidRDefault="00D7750F" w:rsidP="00872162">
      <w:pPr>
        <w:pStyle w:val="ListParagraph"/>
        <w:numPr>
          <w:ilvl w:val="0"/>
          <w:numId w:val="2"/>
        </w:numPr>
        <w:rPr>
          <w:rFonts w:ascii="Arial" w:hAnsi="Arial" w:cs="Arial"/>
          <w:color w:val="222222"/>
          <w:shd w:val="clear" w:color="auto" w:fill="FFFFFF"/>
          <w:lang w:val="en-US"/>
        </w:rPr>
      </w:pPr>
      <w:r w:rsidRPr="002705EC">
        <w:rPr>
          <w:rFonts w:ascii="Arial" w:hAnsi="Arial" w:cs="Arial"/>
          <w:color w:val="222222"/>
          <w:shd w:val="clear" w:color="auto" w:fill="FFFFFF"/>
          <w:lang w:val="en-US"/>
        </w:rPr>
        <w:t xml:space="preserve">Explore the risk factors </w:t>
      </w:r>
      <w:r w:rsidR="00872162" w:rsidRPr="002705EC">
        <w:rPr>
          <w:rFonts w:ascii="Arial" w:hAnsi="Arial" w:cs="Arial"/>
          <w:color w:val="222222"/>
          <w:shd w:val="clear" w:color="auto" w:fill="FFFFFF"/>
          <w:lang w:val="en-US"/>
        </w:rPr>
        <w:t xml:space="preserve">involved in the process.  </w:t>
      </w:r>
    </w:p>
    <w:p w14:paraId="7CE58087" w14:textId="77777777" w:rsidR="00D7750F" w:rsidRPr="002705EC" w:rsidRDefault="00872162" w:rsidP="002705EC">
      <w:pPr>
        <w:spacing w:after="240"/>
        <w:rPr>
          <w:rFonts w:ascii="Arial" w:hAnsi="Arial" w:cs="Arial"/>
          <w:color w:val="222222"/>
          <w:shd w:val="clear" w:color="auto" w:fill="FFFFFF"/>
          <w:lang w:val="en-US"/>
        </w:rPr>
      </w:pPr>
      <w:r w:rsidRPr="002705EC">
        <w:rPr>
          <w:rFonts w:ascii="Arial" w:hAnsi="Arial" w:cs="Arial"/>
          <w:color w:val="222222"/>
          <w:shd w:val="clear" w:color="auto" w:fill="FFFFFF"/>
          <w:lang w:val="en-US"/>
        </w:rPr>
        <w:t xml:space="preserve">Then select </w:t>
      </w:r>
      <w:r w:rsidRPr="002705EC">
        <w:rPr>
          <w:rFonts w:ascii="Arial" w:hAnsi="Arial" w:cs="Arial"/>
          <w:i/>
          <w:color w:val="222222"/>
          <w:shd w:val="clear" w:color="auto" w:fill="FFFFFF"/>
          <w:lang w:val="en-US"/>
        </w:rPr>
        <w:t>one</w:t>
      </w:r>
      <w:r w:rsidRPr="002705EC">
        <w:rPr>
          <w:rFonts w:ascii="Arial" w:hAnsi="Arial" w:cs="Arial"/>
          <w:color w:val="222222"/>
          <w:shd w:val="clear" w:color="auto" w:fill="FFFFFF"/>
          <w:lang w:val="en-US"/>
        </w:rPr>
        <w:t xml:space="preserve"> enzyme and </w:t>
      </w:r>
      <w:r w:rsidR="003A10B6" w:rsidRPr="002705EC">
        <w:rPr>
          <w:rFonts w:ascii="Arial" w:hAnsi="Arial" w:cs="Arial"/>
          <w:color w:val="222222"/>
          <w:shd w:val="clear" w:color="auto" w:fill="FFFFFF"/>
          <w:lang w:val="en-US"/>
        </w:rPr>
        <w:t>d</w:t>
      </w:r>
      <w:r w:rsidR="00D7750F" w:rsidRPr="002705EC">
        <w:rPr>
          <w:rFonts w:ascii="Arial" w:hAnsi="Arial" w:cs="Arial"/>
          <w:color w:val="222222"/>
          <w:shd w:val="clear" w:color="auto" w:fill="FFFFFF"/>
          <w:lang w:val="en-US"/>
        </w:rPr>
        <w:t>evelo</w:t>
      </w:r>
      <w:r w:rsidRPr="002705EC">
        <w:rPr>
          <w:rFonts w:ascii="Arial" w:hAnsi="Arial" w:cs="Arial"/>
          <w:color w:val="222222"/>
          <w:shd w:val="clear" w:color="auto" w:fill="FFFFFF"/>
          <w:lang w:val="en-US"/>
        </w:rPr>
        <w:t>p a method to investigate</w:t>
      </w:r>
      <w:r w:rsidR="003A10B6" w:rsidRPr="002705EC">
        <w:rPr>
          <w:rFonts w:ascii="Arial" w:hAnsi="Arial" w:cs="Arial"/>
          <w:color w:val="222222"/>
          <w:shd w:val="clear" w:color="auto" w:fill="FFFFFF"/>
          <w:lang w:val="en-US"/>
        </w:rPr>
        <w:t xml:space="preserve"> </w:t>
      </w:r>
      <w:r w:rsidR="00A71B8F" w:rsidRPr="002705EC">
        <w:rPr>
          <w:rFonts w:ascii="Arial" w:hAnsi="Arial" w:cs="Arial"/>
          <w:i/>
          <w:color w:val="222222"/>
          <w:shd w:val="clear" w:color="auto" w:fill="FFFFFF"/>
          <w:lang w:val="en-US"/>
        </w:rPr>
        <w:t>one</w:t>
      </w:r>
      <w:r w:rsidR="003A10B6" w:rsidRPr="002705EC">
        <w:rPr>
          <w:rFonts w:ascii="Arial" w:hAnsi="Arial" w:cs="Arial"/>
          <w:color w:val="222222"/>
          <w:shd w:val="clear" w:color="auto" w:fill="FFFFFF"/>
          <w:lang w:val="en-US"/>
        </w:rPr>
        <w:t xml:space="preserve"> factor</w:t>
      </w:r>
      <w:r w:rsidRPr="002705EC">
        <w:rPr>
          <w:rFonts w:ascii="Arial" w:hAnsi="Arial" w:cs="Arial"/>
          <w:color w:val="222222"/>
          <w:shd w:val="clear" w:color="auto" w:fill="FFFFFF"/>
          <w:lang w:val="en-US"/>
        </w:rPr>
        <w:t xml:space="preserve"> that might inf</w:t>
      </w:r>
      <w:r w:rsidR="00E74A19">
        <w:rPr>
          <w:rFonts w:ascii="Arial" w:hAnsi="Arial" w:cs="Arial"/>
          <w:color w:val="222222"/>
          <w:shd w:val="clear" w:color="auto" w:fill="FFFFFF"/>
          <w:lang w:val="en-US"/>
        </w:rPr>
        <w:t>luence a manufacturer’s directions for using that enzyme in</w:t>
      </w:r>
      <w:r w:rsidRPr="002705EC">
        <w:rPr>
          <w:rFonts w:ascii="Arial" w:hAnsi="Arial" w:cs="Arial"/>
          <w:color w:val="222222"/>
          <w:shd w:val="clear" w:color="auto" w:fill="FFFFFF"/>
          <w:lang w:val="en-US"/>
        </w:rPr>
        <w:t xml:space="preserve"> their laundry detergent.</w:t>
      </w:r>
    </w:p>
    <w:p w14:paraId="0B80C909" w14:textId="77777777" w:rsidR="00D7750F" w:rsidRPr="002705EC" w:rsidRDefault="00872162" w:rsidP="002705EC">
      <w:pPr>
        <w:spacing w:before="120"/>
        <w:rPr>
          <w:rFonts w:ascii="Arial" w:hAnsi="Arial" w:cs="Arial"/>
          <w:b/>
          <w:color w:val="222222"/>
          <w:sz w:val="24"/>
          <w:szCs w:val="24"/>
          <w:shd w:val="clear" w:color="auto" w:fill="FFFFFF"/>
          <w:lang w:val="en-US"/>
        </w:rPr>
      </w:pPr>
      <w:r w:rsidRPr="002705EC">
        <w:rPr>
          <w:rFonts w:ascii="Arial" w:hAnsi="Arial" w:cs="Arial"/>
          <w:b/>
          <w:color w:val="222222"/>
          <w:sz w:val="24"/>
          <w:szCs w:val="24"/>
          <w:shd w:val="clear" w:color="auto" w:fill="FFFFFF"/>
          <w:lang w:val="en-US"/>
        </w:rPr>
        <w:t>B</w:t>
      </w:r>
      <w:r w:rsidRPr="002705EC">
        <w:rPr>
          <w:rFonts w:ascii="Arial" w:hAnsi="Arial" w:cs="Arial"/>
          <w:b/>
          <w:color w:val="222222"/>
          <w:sz w:val="24"/>
          <w:szCs w:val="24"/>
          <w:shd w:val="clear" w:color="auto" w:fill="FFFFFF"/>
          <w:lang w:val="en-US"/>
        </w:rPr>
        <w:tab/>
      </w:r>
      <w:r w:rsidR="00D7750F" w:rsidRPr="002705EC">
        <w:rPr>
          <w:rFonts w:ascii="Arial" w:hAnsi="Arial" w:cs="Arial"/>
          <w:b/>
          <w:color w:val="222222"/>
          <w:sz w:val="24"/>
          <w:szCs w:val="24"/>
          <w:shd w:val="clear" w:color="auto" w:fill="FFFFFF"/>
          <w:lang w:val="en-US"/>
        </w:rPr>
        <w:t>Design</w:t>
      </w:r>
      <w:r w:rsidR="00C726B0" w:rsidRPr="002705EC">
        <w:rPr>
          <w:rFonts w:ascii="Arial" w:hAnsi="Arial" w:cs="Arial"/>
          <w:b/>
          <w:color w:val="222222"/>
          <w:sz w:val="24"/>
          <w:szCs w:val="24"/>
          <w:shd w:val="clear" w:color="auto" w:fill="FFFFFF"/>
          <w:lang w:val="en-US"/>
        </w:rPr>
        <w:t>ing</w:t>
      </w:r>
      <w:r w:rsidRPr="002705EC">
        <w:rPr>
          <w:rFonts w:ascii="Arial" w:hAnsi="Arial" w:cs="Arial"/>
          <w:b/>
          <w:color w:val="222222"/>
          <w:sz w:val="24"/>
          <w:szCs w:val="24"/>
          <w:shd w:val="clear" w:color="auto" w:fill="FFFFFF"/>
          <w:lang w:val="en-US"/>
        </w:rPr>
        <w:t xml:space="preserve"> your own investigation</w:t>
      </w:r>
    </w:p>
    <w:p w14:paraId="66AD19D6" w14:textId="77777777" w:rsidR="00872162" w:rsidRPr="002705EC" w:rsidRDefault="00872162" w:rsidP="00D7750F">
      <w:pPr>
        <w:rPr>
          <w:rFonts w:ascii="Arial" w:hAnsi="Arial" w:cs="Arial"/>
          <w:color w:val="222222"/>
          <w:shd w:val="clear" w:color="auto" w:fill="FFFFFF"/>
          <w:lang w:val="en-US"/>
        </w:rPr>
      </w:pPr>
      <w:r w:rsidRPr="002705EC">
        <w:rPr>
          <w:rFonts w:ascii="Arial" w:hAnsi="Arial" w:cs="Arial"/>
          <w:color w:val="222222"/>
          <w:shd w:val="clear" w:color="auto" w:fill="FFFFFF"/>
          <w:lang w:val="en-US"/>
        </w:rPr>
        <w:t>Use the guidelines on Page 7 of the subject outline to help you design your investigation.  Also, keep in mind the requirements of the practical report that are described on page 53 of the subject outline.</w:t>
      </w:r>
    </w:p>
    <w:p w14:paraId="19C51018" w14:textId="77777777" w:rsidR="002705EC" w:rsidRPr="002705EC" w:rsidRDefault="002705EC" w:rsidP="002705EC">
      <w:pPr>
        <w:rPr>
          <w:rFonts w:ascii="Arial" w:eastAsia="Times New Roman" w:hAnsi="Arial" w:cs="Arial"/>
          <w:color w:val="000000"/>
          <w:lang w:val="en-US"/>
        </w:rPr>
      </w:pPr>
      <w:r w:rsidRPr="002705EC">
        <w:rPr>
          <w:rFonts w:ascii="Arial" w:eastAsia="Times New Roman" w:hAnsi="Arial" w:cs="Arial"/>
          <w:color w:val="000000"/>
          <w:lang w:val="en-US"/>
        </w:rPr>
        <w:t>Annotate your deconstruction and design to justify the decisions you have made about such things as the weed you have chosen, the independent and dependent variables, how and why you will control other variables, number of trials, measurements.</w:t>
      </w:r>
    </w:p>
    <w:p w14:paraId="38072B08" w14:textId="07938B8A" w:rsidR="002705EC" w:rsidRPr="002705EC" w:rsidRDefault="002705EC" w:rsidP="002705EC">
      <w:pPr>
        <w:rPr>
          <w:rFonts w:ascii="Arial" w:hAnsi="Arial" w:cs="Arial"/>
          <w:color w:val="222222"/>
          <w:shd w:val="clear" w:color="auto" w:fill="FFFFFF"/>
          <w:lang w:val="en-US"/>
        </w:rPr>
      </w:pPr>
      <w:r w:rsidRPr="002705EC">
        <w:rPr>
          <w:rFonts w:ascii="Arial" w:eastAsia="Times New Roman" w:hAnsi="Arial" w:cs="Arial"/>
          <w:color w:val="000000"/>
          <w:lang w:val="en-US"/>
        </w:rPr>
        <w:t>Evidence of deconstruction, the method/procedure chosen as most appropriate, and a justification of the plan of action must be a maximum of 4 sides of an A4 page</w:t>
      </w:r>
      <w:r w:rsidR="005737E2">
        <w:rPr>
          <w:rFonts w:ascii="Arial" w:eastAsia="Times New Roman" w:hAnsi="Arial" w:cs="Arial"/>
          <w:color w:val="000000"/>
          <w:lang w:val="en-US"/>
        </w:rPr>
        <w:t xml:space="preserve"> (minimum font size 10)</w:t>
      </w:r>
      <w:r w:rsidRPr="002705EC">
        <w:rPr>
          <w:rFonts w:ascii="Arial" w:eastAsia="Times New Roman" w:hAnsi="Arial" w:cs="Arial"/>
          <w:color w:val="000000"/>
          <w:lang w:val="en-US"/>
        </w:rPr>
        <w:t>.</w:t>
      </w:r>
    </w:p>
    <w:p w14:paraId="060AA23C" w14:textId="77777777" w:rsidR="00872162" w:rsidRPr="002705EC" w:rsidRDefault="00872162" w:rsidP="00D7750F">
      <w:pPr>
        <w:rPr>
          <w:rFonts w:ascii="Arial" w:hAnsi="Arial" w:cs="Arial"/>
          <w:color w:val="222222"/>
          <w:shd w:val="clear" w:color="auto" w:fill="FFFFFF"/>
          <w:lang w:val="en-US"/>
        </w:rPr>
      </w:pPr>
      <w:r w:rsidRPr="002705EC">
        <w:rPr>
          <w:rFonts w:ascii="Arial" w:hAnsi="Arial" w:cs="Arial"/>
          <w:color w:val="222222"/>
          <w:shd w:val="clear" w:color="auto" w:fill="FFFFFF"/>
          <w:lang w:val="en-US"/>
        </w:rPr>
        <w:t>Part A and B will be completed individually and will be submitted for assessment on:</w:t>
      </w:r>
    </w:p>
    <w:p w14:paraId="60FE807B" w14:textId="77777777" w:rsidR="00872162" w:rsidRDefault="007A21E8" w:rsidP="0097719D">
      <w:pPr>
        <w:spacing w:before="240" w:after="0"/>
        <w:ind w:left="5761"/>
        <w:rPr>
          <w:rFonts w:ascii="Arial" w:hAnsi="Arial" w:cs="Arial"/>
          <w:color w:val="222222"/>
          <w:sz w:val="24"/>
          <w:shd w:val="clear" w:color="auto" w:fill="FFFFFF"/>
          <w:lang w:val="en-US"/>
        </w:rPr>
      </w:pPr>
      <w:r>
        <w:rPr>
          <w:rFonts w:ascii="Arial" w:hAnsi="Arial" w:cs="Arial"/>
          <w:color w:val="222222"/>
          <w:sz w:val="24"/>
          <w:shd w:val="clear" w:color="auto" w:fill="FFFFFF"/>
          <w:lang w:val="en-US"/>
        </w:rPr>
        <w:t>__________________________</w:t>
      </w:r>
    </w:p>
    <w:p w14:paraId="1E93E0BA" w14:textId="77777777" w:rsidR="00872162" w:rsidRPr="002705EC" w:rsidRDefault="007A21E8" w:rsidP="00D7750F">
      <w:pPr>
        <w:rPr>
          <w:rFonts w:ascii="Arial" w:hAnsi="Arial" w:cs="Arial"/>
          <w:b/>
          <w:color w:val="222222"/>
          <w:sz w:val="24"/>
          <w:szCs w:val="24"/>
          <w:shd w:val="clear" w:color="auto" w:fill="FFFFFF"/>
          <w:lang w:val="en-US"/>
        </w:rPr>
      </w:pPr>
      <w:r w:rsidRPr="002705EC">
        <w:rPr>
          <w:rFonts w:ascii="Arial" w:hAnsi="Arial" w:cs="Arial"/>
          <w:b/>
          <w:color w:val="222222"/>
          <w:sz w:val="24"/>
          <w:szCs w:val="24"/>
          <w:shd w:val="clear" w:color="auto" w:fill="FFFFFF"/>
          <w:lang w:val="en-US"/>
        </w:rPr>
        <w:lastRenderedPageBreak/>
        <w:t>C</w:t>
      </w:r>
      <w:r w:rsidRPr="002705EC">
        <w:rPr>
          <w:rFonts w:ascii="Arial" w:hAnsi="Arial" w:cs="Arial"/>
          <w:b/>
          <w:color w:val="222222"/>
          <w:sz w:val="24"/>
          <w:szCs w:val="24"/>
          <w:shd w:val="clear" w:color="auto" w:fill="FFFFFF"/>
          <w:lang w:val="en-US"/>
        </w:rPr>
        <w:tab/>
      </w:r>
      <w:r w:rsidR="00872162" w:rsidRPr="002705EC">
        <w:rPr>
          <w:rFonts w:ascii="Arial" w:hAnsi="Arial" w:cs="Arial"/>
          <w:b/>
          <w:color w:val="222222"/>
          <w:sz w:val="24"/>
          <w:szCs w:val="24"/>
          <w:shd w:val="clear" w:color="auto" w:fill="FFFFFF"/>
          <w:lang w:val="en-US"/>
        </w:rPr>
        <w:t>Implementing an investigation</w:t>
      </w:r>
    </w:p>
    <w:p w14:paraId="2A210495" w14:textId="77777777" w:rsidR="00D7750F" w:rsidRPr="000D3B00" w:rsidRDefault="002705EC" w:rsidP="007A21E8">
      <w:pPr>
        <w:pStyle w:val="ListParagraph"/>
        <w:rPr>
          <w:rFonts w:ascii="Arial" w:hAnsi="Arial" w:cs="Arial"/>
          <w:sz w:val="24"/>
        </w:rPr>
      </w:pPr>
      <w:r w:rsidRPr="002705EC">
        <w:rPr>
          <w:rFonts w:ascii="Roboto Medium" w:hAnsi="Roboto Medium"/>
          <w:noProof/>
          <w:u w:val="single"/>
          <w:lang w:eastAsia="en-AU"/>
        </w:rPr>
        <mc:AlternateContent>
          <mc:Choice Requires="wps">
            <w:drawing>
              <wp:anchor distT="0" distB="0" distL="114300" distR="114300" simplePos="0" relativeHeight="251658241" behindDoc="0" locked="0" layoutInCell="1" allowOverlap="1" wp14:anchorId="239C37E8" wp14:editId="3B198D6F">
                <wp:simplePos x="0" y="0"/>
                <wp:positionH relativeFrom="column">
                  <wp:posOffset>4166498</wp:posOffset>
                </wp:positionH>
                <wp:positionV relativeFrom="paragraph">
                  <wp:posOffset>247399</wp:posOffset>
                </wp:positionV>
                <wp:extent cx="2362200" cy="4572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362200" cy="45720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58AA48" w14:textId="77777777" w:rsidR="00756034" w:rsidRDefault="00756034" w:rsidP="00756034">
                            <w:pPr>
                              <w:shd w:val="clear" w:color="auto" w:fill="BDD6EE" w:themeFill="accent1" w:themeFillTint="66"/>
                            </w:pPr>
                            <w:r>
                              <w:t xml:space="preserve">Students have an opportunity to work collaboratively.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C37E8" id="Text Box 3" o:spid="_x0000_s1027" type="#_x0000_t202" style="position:absolute;left:0;text-align:left;margin-left:328.05pt;margin-top:19.5pt;width:186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" fillcolor="#bdd6ee [1300]" strokeweight=".5pt">
                <v:textbox>
                  <w:txbxContent>
                    <w:p w14:paraId="4D58AA48" w14:textId="77777777" w:rsidR="00756034" w:rsidRDefault="00756034" w:rsidP="00756034">
                      <w:pPr>
                        <w:shd w:val="clear" w:color="auto" w:fill="BDD6EE" w:themeFill="accent1" w:themeFillTint="66"/>
                      </w:pPr>
                      <w:r>
                        <w:t xml:space="preserve">Students have an opportunity to work collaboratively. </w:t>
                      </w:r>
                    </w:p>
                  </w:txbxContent>
                </v:textbox>
              </v:shape>
            </w:pict>
          </mc:Fallback>
        </mc:AlternateContent>
      </w:r>
      <w:r w:rsidR="00D7750F" w:rsidRPr="002705EC">
        <w:rPr>
          <w:rFonts w:ascii="Arial" w:hAnsi="Arial" w:cs="Arial"/>
        </w:rPr>
        <w:t>In defined groups, students in consultation with the teacher wi</w:t>
      </w:r>
      <w:r w:rsidR="00872162" w:rsidRPr="002705EC">
        <w:rPr>
          <w:rFonts w:ascii="Arial" w:hAnsi="Arial" w:cs="Arial"/>
        </w:rPr>
        <w:t xml:space="preserve">ll select one method to </w:t>
      </w:r>
      <w:r w:rsidR="007A21E8" w:rsidRPr="002705EC">
        <w:rPr>
          <w:rFonts w:ascii="Arial" w:hAnsi="Arial" w:cs="Arial"/>
        </w:rPr>
        <w:t>implement</w:t>
      </w:r>
      <w:r w:rsidR="00D7750F" w:rsidRPr="002705EC">
        <w:rPr>
          <w:rFonts w:ascii="Arial" w:hAnsi="Arial" w:cs="Arial"/>
        </w:rPr>
        <w:t xml:space="preserve"> and to collect data</w:t>
      </w:r>
      <w:r w:rsidR="00D7750F" w:rsidRPr="000D3B00">
        <w:rPr>
          <w:rFonts w:ascii="Arial" w:hAnsi="Arial" w:cs="Arial"/>
          <w:sz w:val="24"/>
        </w:rPr>
        <w:t>.</w:t>
      </w:r>
    </w:p>
    <w:p w14:paraId="5D896BD7" w14:textId="77777777" w:rsidR="00D7750F" w:rsidRPr="000D3B00" w:rsidRDefault="00D7750F" w:rsidP="00D7750F">
      <w:pPr>
        <w:rPr>
          <w:rFonts w:ascii="Arial" w:hAnsi="Arial" w:cs="Arial"/>
          <w:color w:val="222222"/>
          <w:sz w:val="24"/>
          <w:shd w:val="clear" w:color="auto" w:fill="FFFFFF"/>
          <w:lang w:val="en-US"/>
        </w:rPr>
      </w:pPr>
    </w:p>
    <w:p w14:paraId="7BFAEF38" w14:textId="77777777" w:rsidR="00C726B0" w:rsidRPr="002705EC" w:rsidRDefault="007A21E8" w:rsidP="00D7750F">
      <w:pPr>
        <w:rPr>
          <w:rFonts w:ascii="Arial" w:hAnsi="Arial" w:cs="Arial"/>
          <w:b/>
          <w:color w:val="222222"/>
          <w:sz w:val="24"/>
          <w:szCs w:val="24"/>
          <w:shd w:val="clear" w:color="auto" w:fill="FFFFFF"/>
          <w:lang w:val="en-US"/>
        </w:rPr>
      </w:pPr>
      <w:r w:rsidRPr="002705EC">
        <w:rPr>
          <w:rFonts w:ascii="Arial" w:hAnsi="Arial" w:cs="Arial"/>
          <w:b/>
          <w:color w:val="222222"/>
          <w:sz w:val="24"/>
          <w:szCs w:val="24"/>
          <w:shd w:val="clear" w:color="auto" w:fill="FFFFFF"/>
          <w:lang w:val="en-US"/>
        </w:rPr>
        <w:t>D</w:t>
      </w:r>
      <w:r w:rsidRPr="002705EC">
        <w:rPr>
          <w:rFonts w:ascii="Arial" w:hAnsi="Arial" w:cs="Arial"/>
          <w:b/>
          <w:color w:val="222222"/>
          <w:sz w:val="24"/>
          <w:szCs w:val="24"/>
          <w:shd w:val="clear" w:color="auto" w:fill="FFFFFF"/>
          <w:lang w:val="en-US"/>
        </w:rPr>
        <w:tab/>
      </w:r>
      <w:r w:rsidR="00C726B0" w:rsidRPr="002705EC">
        <w:rPr>
          <w:rFonts w:ascii="Arial" w:hAnsi="Arial" w:cs="Arial"/>
          <w:b/>
          <w:color w:val="222222"/>
          <w:sz w:val="24"/>
          <w:szCs w:val="24"/>
          <w:shd w:val="clear" w:color="auto" w:fill="FFFFFF"/>
          <w:lang w:val="en-US"/>
        </w:rPr>
        <w:t>Writing an individual report</w:t>
      </w:r>
    </w:p>
    <w:p w14:paraId="64B8288F" w14:textId="77777777" w:rsidR="00146F4A" w:rsidRPr="002705EC" w:rsidRDefault="001B63EE" w:rsidP="001B63EE">
      <w:pPr>
        <w:pStyle w:val="ListParagraph"/>
        <w:rPr>
          <w:rFonts w:ascii="Arial" w:hAnsi="Arial" w:cs="Arial"/>
        </w:rPr>
      </w:pPr>
      <w:r w:rsidRPr="002705EC">
        <w:rPr>
          <w:rFonts w:ascii="Arial" w:hAnsi="Arial" w:cs="Arial"/>
        </w:rPr>
        <w:t>You will use the data collected to write an individual report using the specification on Page 53 of the subject outline. This report is based on the investigation that was actually undertaken in Part C.</w:t>
      </w:r>
    </w:p>
    <w:p w14:paraId="7256AEDB" w14:textId="00105320" w:rsidR="002705EC" w:rsidRPr="002705EC" w:rsidRDefault="002705EC" w:rsidP="002705EC">
      <w:pPr>
        <w:ind w:left="709" w:hanging="23"/>
        <w:jc w:val="both"/>
        <w:rPr>
          <w:rFonts w:ascii="Arial" w:hAnsi="Arial" w:cs="Arial"/>
        </w:rPr>
      </w:pPr>
      <w:r w:rsidRPr="002705EC">
        <w:rPr>
          <w:rFonts w:ascii="Arial" w:hAnsi="Arial" w:cs="Arial"/>
        </w:rPr>
        <w:t xml:space="preserve">The report should be a maximum of 1500 words if written, or a maximum of </w:t>
      </w:r>
      <w:r w:rsidR="005737E2">
        <w:rPr>
          <w:rFonts w:ascii="Arial" w:hAnsi="Arial" w:cs="Arial"/>
        </w:rPr>
        <w:t>9</w:t>
      </w:r>
      <w:r w:rsidRPr="002705EC">
        <w:rPr>
          <w:rFonts w:ascii="Arial" w:hAnsi="Arial" w:cs="Arial"/>
        </w:rPr>
        <w:t xml:space="preserve"> minutes for an oral presentation, or the equivalent in multimodal form.</w:t>
      </w:r>
    </w:p>
    <w:p w14:paraId="71EEAB88" w14:textId="77777777" w:rsidR="002705EC" w:rsidRPr="002705EC" w:rsidRDefault="002705EC" w:rsidP="002705EC">
      <w:pPr>
        <w:spacing w:after="0"/>
        <w:ind w:left="709" w:hanging="23"/>
        <w:jc w:val="both"/>
        <w:rPr>
          <w:rFonts w:ascii="Arial" w:hAnsi="Arial" w:cs="Arial"/>
        </w:rPr>
      </w:pPr>
      <w:r w:rsidRPr="002705EC">
        <w:rPr>
          <w:rFonts w:ascii="Arial" w:hAnsi="Arial" w:cs="Arial"/>
        </w:rPr>
        <w:t xml:space="preserve">Only the following sections of the report are included in the word count: </w:t>
      </w:r>
    </w:p>
    <w:p w14:paraId="6C3772AB" w14:textId="77777777" w:rsidR="002705EC" w:rsidRPr="002705EC" w:rsidRDefault="002705EC" w:rsidP="002705EC">
      <w:pPr>
        <w:spacing w:after="0"/>
        <w:ind w:left="709" w:hanging="23"/>
        <w:jc w:val="both"/>
        <w:rPr>
          <w:rFonts w:ascii="Arial" w:hAnsi="Arial" w:cs="Arial"/>
        </w:rPr>
      </w:pPr>
      <w:r w:rsidRPr="002705EC">
        <w:rPr>
          <w:rFonts w:ascii="Arial" w:hAnsi="Arial" w:cs="Arial"/>
        </w:rPr>
        <w:t>•</w:t>
      </w:r>
      <w:r w:rsidRPr="002705EC">
        <w:rPr>
          <w:rFonts w:ascii="Arial" w:hAnsi="Arial" w:cs="Arial"/>
        </w:rPr>
        <w:tab/>
        <w:t>introduction</w:t>
      </w:r>
    </w:p>
    <w:p w14:paraId="26370A7A" w14:textId="77777777" w:rsidR="002705EC" w:rsidRPr="002705EC" w:rsidRDefault="002705EC" w:rsidP="002705EC">
      <w:pPr>
        <w:spacing w:after="0"/>
        <w:ind w:left="709" w:hanging="23"/>
        <w:jc w:val="both"/>
        <w:rPr>
          <w:rFonts w:ascii="Arial" w:hAnsi="Arial" w:cs="Arial"/>
        </w:rPr>
      </w:pPr>
      <w:r w:rsidRPr="002705EC">
        <w:rPr>
          <w:rFonts w:ascii="Arial" w:hAnsi="Arial" w:cs="Arial"/>
        </w:rPr>
        <w:t>•</w:t>
      </w:r>
      <w:r w:rsidRPr="002705EC">
        <w:rPr>
          <w:rFonts w:ascii="Arial" w:hAnsi="Arial" w:cs="Arial"/>
        </w:rPr>
        <w:tab/>
        <w:t>analysis of results</w:t>
      </w:r>
    </w:p>
    <w:p w14:paraId="2899A3A4" w14:textId="77777777" w:rsidR="002705EC" w:rsidRPr="002705EC" w:rsidRDefault="002705EC" w:rsidP="002705EC">
      <w:pPr>
        <w:spacing w:after="0"/>
        <w:ind w:left="709" w:hanging="23"/>
        <w:jc w:val="both"/>
        <w:rPr>
          <w:rFonts w:ascii="Arial" w:hAnsi="Arial" w:cs="Arial"/>
        </w:rPr>
      </w:pPr>
      <w:r w:rsidRPr="002705EC">
        <w:rPr>
          <w:rFonts w:ascii="Arial" w:hAnsi="Arial" w:cs="Arial"/>
        </w:rPr>
        <w:t>•</w:t>
      </w:r>
      <w:r w:rsidRPr="002705EC">
        <w:rPr>
          <w:rFonts w:ascii="Arial" w:hAnsi="Arial" w:cs="Arial"/>
        </w:rPr>
        <w:tab/>
        <w:t>evaluation of method/procedure</w:t>
      </w:r>
    </w:p>
    <w:p w14:paraId="2927A2B2" w14:textId="77777777" w:rsidR="002705EC" w:rsidRPr="002705EC" w:rsidRDefault="002705EC" w:rsidP="002705EC">
      <w:pPr>
        <w:spacing w:after="0"/>
        <w:ind w:left="709" w:hanging="23"/>
        <w:jc w:val="both"/>
        <w:rPr>
          <w:rFonts w:ascii="Arial" w:hAnsi="Arial" w:cs="Arial"/>
        </w:rPr>
      </w:pPr>
      <w:r w:rsidRPr="002705EC">
        <w:rPr>
          <w:rFonts w:ascii="Arial" w:hAnsi="Arial" w:cs="Arial"/>
        </w:rPr>
        <w:t>•</w:t>
      </w:r>
      <w:r w:rsidRPr="002705EC">
        <w:rPr>
          <w:rFonts w:ascii="Arial" w:hAnsi="Arial" w:cs="Arial"/>
        </w:rPr>
        <w:tab/>
        <w:t>conclusion.</w:t>
      </w:r>
    </w:p>
    <w:p w14:paraId="70995184" w14:textId="77777777" w:rsidR="002705EC" w:rsidRPr="002705EC" w:rsidRDefault="002705EC" w:rsidP="002705EC">
      <w:pPr>
        <w:spacing w:before="80" w:after="120"/>
        <w:ind w:left="709" w:hanging="23"/>
        <w:jc w:val="both"/>
        <w:rPr>
          <w:rFonts w:ascii="Arial" w:hAnsi="Arial" w:cs="Arial"/>
          <w:b/>
        </w:rPr>
      </w:pPr>
      <w:r w:rsidRPr="002705EC">
        <w:rPr>
          <w:rFonts w:ascii="Arial" w:hAnsi="Arial" w:cs="Arial"/>
          <w:b/>
        </w:rPr>
        <w:t>The evidence of the deconstruction and design component must be attached to the practical report.</w:t>
      </w:r>
    </w:p>
    <w:p w14:paraId="44D92066" w14:textId="77777777" w:rsidR="00E35995" w:rsidRPr="000D3B00" w:rsidRDefault="00E35995" w:rsidP="00D7750F">
      <w:pPr>
        <w:rPr>
          <w:rFonts w:ascii="Arial" w:hAnsi="Arial" w:cs="Arial"/>
          <w:color w:val="222222"/>
          <w:sz w:val="24"/>
          <w:shd w:val="clear" w:color="auto" w:fill="FFFFFF"/>
          <w:lang w:val="en-US"/>
        </w:rPr>
      </w:pPr>
    </w:p>
    <w:p w14:paraId="58BCD52D" w14:textId="77777777" w:rsidR="00E35995" w:rsidRPr="002705EC" w:rsidRDefault="001B63EE" w:rsidP="00D7750F">
      <w:pPr>
        <w:rPr>
          <w:rFonts w:ascii="Arial" w:hAnsi="Arial" w:cs="Arial"/>
          <w:color w:val="222222"/>
          <w:shd w:val="clear" w:color="auto" w:fill="FFFFFF"/>
          <w:lang w:val="en-US"/>
        </w:rPr>
      </w:pPr>
      <w:r w:rsidRPr="002705EC">
        <w:rPr>
          <w:rFonts w:ascii="Arial" w:hAnsi="Arial" w:cs="Arial"/>
          <w:color w:val="222222"/>
          <w:shd w:val="clear" w:color="auto" w:fill="FFFFFF"/>
          <w:lang w:val="en-US"/>
        </w:rPr>
        <w:t xml:space="preserve">The practical report with the deconstruction </w:t>
      </w:r>
      <w:r w:rsidR="00E74A19">
        <w:rPr>
          <w:rFonts w:ascii="Arial" w:hAnsi="Arial" w:cs="Arial"/>
          <w:color w:val="222222"/>
          <w:shd w:val="clear" w:color="auto" w:fill="FFFFFF"/>
          <w:lang w:val="en-US"/>
        </w:rPr>
        <w:t xml:space="preserve">and design </w:t>
      </w:r>
      <w:r w:rsidRPr="002705EC">
        <w:rPr>
          <w:rFonts w:ascii="Arial" w:hAnsi="Arial" w:cs="Arial"/>
          <w:color w:val="222222"/>
          <w:shd w:val="clear" w:color="auto" w:fill="FFFFFF"/>
          <w:lang w:val="en-US"/>
        </w:rPr>
        <w:t>summary and individual method attached is to be submitted on:</w:t>
      </w:r>
    </w:p>
    <w:p w14:paraId="5F4AFD4E" w14:textId="77777777" w:rsidR="001B63EE" w:rsidRDefault="001B63EE" w:rsidP="001B63EE">
      <w:pPr>
        <w:ind w:left="720" w:firstLine="720"/>
        <w:rPr>
          <w:rFonts w:ascii="Arial" w:hAnsi="Arial" w:cs="Arial"/>
          <w:color w:val="222222"/>
          <w:sz w:val="24"/>
          <w:shd w:val="clear" w:color="auto" w:fill="FFFFFF"/>
          <w:lang w:val="en-US"/>
        </w:rPr>
      </w:pPr>
      <w:r>
        <w:rPr>
          <w:rFonts w:ascii="Arial" w:hAnsi="Arial" w:cs="Arial"/>
          <w:color w:val="222222"/>
          <w:sz w:val="24"/>
          <w:shd w:val="clear" w:color="auto" w:fill="FFFFFF"/>
          <w:lang w:val="en-US"/>
        </w:rPr>
        <w:t>______________________________________</w:t>
      </w:r>
    </w:p>
    <w:p w14:paraId="5AE490FF" w14:textId="77777777" w:rsidR="00756034" w:rsidRDefault="00756034" w:rsidP="001B63EE">
      <w:pPr>
        <w:ind w:left="720" w:firstLine="720"/>
        <w:rPr>
          <w:rFonts w:ascii="Arial" w:hAnsi="Arial" w:cs="Arial"/>
          <w:color w:val="222222"/>
          <w:sz w:val="24"/>
          <w:shd w:val="clear" w:color="auto" w:fill="FFFFFF"/>
          <w:lang w:val="en-US"/>
        </w:rPr>
      </w:pPr>
    </w:p>
    <w:p w14:paraId="0D9B638D" w14:textId="77777777" w:rsidR="00756034" w:rsidRDefault="00756034" w:rsidP="001B63EE">
      <w:pPr>
        <w:ind w:left="720" w:firstLine="720"/>
        <w:rPr>
          <w:rFonts w:ascii="Arial" w:hAnsi="Arial" w:cs="Arial"/>
          <w:color w:val="222222"/>
          <w:sz w:val="24"/>
          <w:shd w:val="clear" w:color="auto" w:fill="FFFFFF"/>
          <w:lang w:val="en-US"/>
        </w:rPr>
      </w:pPr>
    </w:p>
    <w:p w14:paraId="1D46D4B1" w14:textId="77777777" w:rsidR="00756034" w:rsidRPr="000D3B00" w:rsidRDefault="00756034" w:rsidP="001B63EE">
      <w:pPr>
        <w:ind w:left="720" w:firstLine="720"/>
        <w:rPr>
          <w:rFonts w:ascii="Arial" w:hAnsi="Arial" w:cs="Arial"/>
          <w:color w:val="222222"/>
          <w:sz w:val="24"/>
          <w:shd w:val="clear" w:color="auto" w:fill="FFFFFF"/>
          <w:lang w:val="en-US"/>
        </w:rPr>
      </w:pPr>
      <w:r>
        <w:rPr>
          <w:noProof/>
          <w:lang w:eastAsia="en-AU"/>
        </w:rPr>
        <w:drawing>
          <wp:inline distT="0" distB="0" distL="0" distR="0" wp14:anchorId="7190BB7C" wp14:editId="58756740">
            <wp:extent cx="3343046" cy="1552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54870" cy="1558066"/>
                    </a:xfrm>
                    <a:prstGeom prst="rect">
                      <a:avLst/>
                    </a:prstGeom>
                  </pic:spPr>
                </pic:pic>
              </a:graphicData>
            </a:graphic>
          </wp:inline>
        </w:drawing>
      </w:r>
    </w:p>
    <w:p w14:paraId="415A542E" w14:textId="77777777" w:rsidR="00E35995" w:rsidRPr="000D3B00" w:rsidRDefault="00E35995" w:rsidP="00D7750F">
      <w:pPr>
        <w:rPr>
          <w:rFonts w:ascii="Arial" w:hAnsi="Arial" w:cs="Arial"/>
          <w:color w:val="222222"/>
          <w:sz w:val="24"/>
          <w:shd w:val="clear" w:color="auto" w:fill="FFFFFF"/>
          <w:lang w:val="en-US"/>
        </w:rPr>
      </w:pPr>
    </w:p>
    <w:p w14:paraId="415C464C" w14:textId="77777777" w:rsidR="001B63EE" w:rsidRDefault="001B63EE">
      <w:pPr>
        <w:rPr>
          <w:rFonts w:ascii="Arial" w:hAnsi="Arial" w:cs="Arial"/>
          <w:b/>
          <w:color w:val="222222"/>
          <w:sz w:val="28"/>
          <w:shd w:val="clear" w:color="auto" w:fill="FFFFFF"/>
          <w:lang w:val="en-US"/>
        </w:rPr>
      </w:pPr>
      <w:r>
        <w:rPr>
          <w:rFonts w:ascii="Arial" w:hAnsi="Arial" w:cs="Arial"/>
          <w:b/>
          <w:color w:val="222222"/>
          <w:sz w:val="28"/>
          <w:shd w:val="clear" w:color="auto" w:fill="FFFFFF"/>
          <w:lang w:val="en-US"/>
        </w:rPr>
        <w:br w:type="page"/>
      </w:r>
    </w:p>
    <w:p w14:paraId="0C01A66F" w14:textId="77777777" w:rsidR="00E35995" w:rsidRPr="000D3B00" w:rsidRDefault="00E35995" w:rsidP="00D7750F">
      <w:pPr>
        <w:rPr>
          <w:rFonts w:ascii="Arial" w:hAnsi="Arial" w:cs="Arial"/>
          <w:b/>
          <w:color w:val="222222"/>
          <w:sz w:val="28"/>
          <w:shd w:val="clear" w:color="auto" w:fill="FFFFFF"/>
          <w:lang w:val="en-US"/>
        </w:rPr>
      </w:pPr>
      <w:r w:rsidRPr="000D3B00">
        <w:rPr>
          <w:rFonts w:ascii="Arial" w:hAnsi="Arial" w:cs="Arial"/>
          <w:b/>
          <w:color w:val="222222"/>
          <w:sz w:val="28"/>
          <w:shd w:val="clear" w:color="auto" w:fill="FFFFFF"/>
          <w:lang w:val="en-US"/>
        </w:rPr>
        <w:lastRenderedPageBreak/>
        <w:t>Performance Standards</w:t>
      </w:r>
    </w:p>
    <w:tbl>
      <w:tblPr>
        <w:tblStyle w:val="SOFinalPerformanceTable"/>
        <w:tblW w:w="9920"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562"/>
        <w:gridCol w:w="141"/>
        <w:gridCol w:w="4820"/>
      </w:tblGrid>
      <w:tr w:rsidR="00C74DDB" w:rsidRPr="00C74DDB" w14:paraId="5C244C6B" w14:textId="77777777" w:rsidTr="00C74DDB">
        <w:trPr>
          <w:trHeight w:hRule="exact" w:val="544"/>
          <w:tblHeader/>
        </w:trPr>
        <w:tc>
          <w:tcPr>
            <w:tcW w:w="397" w:type="dxa"/>
            <w:tcBorders>
              <w:right w:val="nil"/>
            </w:tcBorders>
            <w:shd w:val="clear" w:color="auto" w:fill="595959"/>
            <w:tcMar>
              <w:bottom w:w="0" w:type="dxa"/>
            </w:tcMar>
            <w:vAlign w:val="center"/>
          </w:tcPr>
          <w:p w14:paraId="3115564B" w14:textId="77777777" w:rsidR="00C74DDB" w:rsidRPr="00C74DDB" w:rsidRDefault="00C74DDB" w:rsidP="00C74DDB">
            <w:pPr>
              <w:rPr>
                <w:rFonts w:ascii="Roboto Light" w:hAnsi="Roboto Light"/>
                <w:szCs w:val="24"/>
              </w:rPr>
            </w:pPr>
            <w:bookmarkStart w:id="0" w:name="Title_1"/>
            <w:r w:rsidRPr="00C74DDB">
              <w:rPr>
                <w:rFonts w:ascii="Roboto Light" w:hAnsi="Roboto Light"/>
                <w:color w:val="595959"/>
                <w:szCs w:val="24"/>
              </w:rPr>
              <w:t>-</w:t>
            </w:r>
            <w:bookmarkEnd w:id="0"/>
          </w:p>
        </w:tc>
        <w:tc>
          <w:tcPr>
            <w:tcW w:w="4562" w:type="dxa"/>
            <w:tcBorders>
              <w:left w:val="nil"/>
            </w:tcBorders>
            <w:shd w:val="clear" w:color="auto" w:fill="595959"/>
            <w:tcMar>
              <w:bottom w:w="0" w:type="dxa"/>
            </w:tcMar>
            <w:vAlign w:val="center"/>
          </w:tcPr>
          <w:p w14:paraId="1A9C3FA9" w14:textId="77777777" w:rsidR="00C74DDB" w:rsidRPr="00C74DDB" w:rsidRDefault="00C74DDB" w:rsidP="00C74DDB">
            <w:pPr>
              <w:rPr>
                <w:rFonts w:ascii="Roboto Medium" w:hAnsi="Roboto Medium"/>
                <w:color w:val="FFFFFF"/>
                <w:szCs w:val="24"/>
              </w:rPr>
            </w:pPr>
            <w:bookmarkStart w:id="1" w:name="ColumnTitle_Investigation_analysis_Eval"/>
            <w:r w:rsidRPr="00C74DDB">
              <w:rPr>
                <w:rFonts w:ascii="Roboto Medium" w:hAnsi="Roboto Medium"/>
                <w:color w:val="FFFFFF"/>
                <w:szCs w:val="24"/>
              </w:rPr>
              <w:t>Investigation, Analysis, and Evaluation</w:t>
            </w:r>
            <w:bookmarkEnd w:id="1"/>
          </w:p>
        </w:tc>
        <w:tc>
          <w:tcPr>
            <w:tcW w:w="4961" w:type="dxa"/>
            <w:gridSpan w:val="2"/>
            <w:shd w:val="clear" w:color="auto" w:fill="595959"/>
            <w:tcMar>
              <w:bottom w:w="0" w:type="dxa"/>
            </w:tcMar>
            <w:vAlign w:val="center"/>
          </w:tcPr>
          <w:p w14:paraId="7742E3A6" w14:textId="77777777" w:rsidR="00C74DDB" w:rsidRPr="00C74DDB" w:rsidRDefault="00C74DDB" w:rsidP="00C74DDB">
            <w:pPr>
              <w:rPr>
                <w:rFonts w:ascii="Roboto Medium" w:hAnsi="Roboto Medium"/>
                <w:color w:val="FFFFFF"/>
                <w:szCs w:val="24"/>
              </w:rPr>
            </w:pPr>
            <w:bookmarkStart w:id="2" w:name="ColumnTitle_Knowledge_and_Application"/>
            <w:r w:rsidRPr="00C74DDB">
              <w:rPr>
                <w:rFonts w:ascii="Roboto Medium" w:hAnsi="Roboto Medium"/>
                <w:color w:val="FFFFFF"/>
                <w:szCs w:val="24"/>
              </w:rPr>
              <w:t>Knowledge and Application</w:t>
            </w:r>
            <w:bookmarkEnd w:id="2"/>
          </w:p>
        </w:tc>
      </w:tr>
      <w:tr w:rsidR="00C74DDB" w:rsidRPr="00C74DDB" w14:paraId="1A1746A6" w14:textId="77777777" w:rsidTr="00C74DDB">
        <w:tc>
          <w:tcPr>
            <w:tcW w:w="397" w:type="dxa"/>
            <w:shd w:val="clear" w:color="auto" w:fill="D9D9D9"/>
          </w:tcPr>
          <w:p w14:paraId="77947B1C" w14:textId="77777777" w:rsidR="00C74DDB" w:rsidRPr="00C74DDB" w:rsidRDefault="00C74DDB" w:rsidP="00C74DDB">
            <w:pPr>
              <w:spacing w:before="120"/>
              <w:jc w:val="center"/>
              <w:rPr>
                <w:rFonts w:ascii="Roboto Medium" w:hAnsi="Roboto Medium"/>
                <w:sz w:val="24"/>
                <w:szCs w:val="24"/>
              </w:rPr>
            </w:pPr>
            <w:bookmarkStart w:id="3" w:name="RowTitle_A"/>
            <w:r w:rsidRPr="00C74DDB">
              <w:rPr>
                <w:rFonts w:ascii="Roboto Medium" w:hAnsi="Roboto Medium"/>
                <w:sz w:val="24"/>
                <w:szCs w:val="24"/>
              </w:rPr>
              <w:t>A</w:t>
            </w:r>
            <w:bookmarkEnd w:id="3"/>
          </w:p>
        </w:tc>
        <w:tc>
          <w:tcPr>
            <w:tcW w:w="4703" w:type="dxa"/>
            <w:gridSpan w:val="2"/>
          </w:tcPr>
          <w:p w14:paraId="1643E400"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Critically deconstructs a problem and designs a logical and coherent biological investigation with detailed justification.</w:t>
            </w:r>
          </w:p>
          <w:p w14:paraId="458E8D2C"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Obtains, records, and represents data, using appropriate conventions and formats accurately and highly effectively.</w:t>
            </w:r>
          </w:p>
          <w:p w14:paraId="08CA9B2B"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Systematically analyses and interprets data and evidence to formulate logical conclusions with detailed justification.</w:t>
            </w:r>
          </w:p>
          <w:p w14:paraId="5FAF6D5A"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Critically and logically evaluates procedures and their effect on data.</w:t>
            </w:r>
          </w:p>
        </w:tc>
        <w:tc>
          <w:tcPr>
            <w:tcW w:w="4820" w:type="dxa"/>
          </w:tcPr>
          <w:p w14:paraId="68030064" w14:textId="77777777" w:rsidR="00C74DDB" w:rsidRPr="00C74DDB" w:rsidRDefault="00C74DDB" w:rsidP="00C74DDB">
            <w:pPr>
              <w:spacing w:before="100" w:after="120" w:line="183" w:lineRule="exact"/>
              <w:rPr>
                <w:rFonts w:ascii="Roboto Light" w:hAnsi="Roboto Light"/>
                <w:color w:val="BFBFBF" w:themeColor="background1" w:themeShade="BF"/>
                <w:szCs w:val="32"/>
              </w:rPr>
            </w:pPr>
            <w:r w:rsidRPr="00C74DDB">
              <w:rPr>
                <w:rFonts w:ascii="Roboto Light" w:hAnsi="Roboto Light"/>
                <w:color w:val="BFBFBF" w:themeColor="background1" w:themeShade="BF"/>
                <w:szCs w:val="32"/>
              </w:rPr>
              <w:t>Demonstrates deep and broad knowledge and understanding of a range of biological concepts.</w:t>
            </w:r>
          </w:p>
          <w:p w14:paraId="5632EF58" w14:textId="77777777" w:rsidR="00C74DDB" w:rsidRPr="00C74DDB" w:rsidRDefault="00C74DDB" w:rsidP="00C74DDB">
            <w:pPr>
              <w:spacing w:before="100" w:after="120" w:line="183" w:lineRule="exact"/>
              <w:rPr>
                <w:rFonts w:ascii="Roboto Light" w:hAnsi="Roboto Light"/>
                <w:color w:val="BFBFBF" w:themeColor="background1" w:themeShade="BF"/>
                <w:szCs w:val="32"/>
              </w:rPr>
            </w:pPr>
            <w:r w:rsidRPr="00C74DDB">
              <w:rPr>
                <w:rFonts w:ascii="Roboto Light" w:hAnsi="Roboto Light"/>
                <w:color w:val="BFBFBF" w:themeColor="background1" w:themeShade="BF"/>
                <w:szCs w:val="32"/>
              </w:rPr>
              <w:t>Applies biological concepts highly effectively in new and familiar contexts.</w:t>
            </w:r>
          </w:p>
          <w:p w14:paraId="7B14D5D6" w14:textId="77777777" w:rsidR="00C74DDB" w:rsidRPr="00C74DDB" w:rsidRDefault="00C74DDB" w:rsidP="00C74DDB">
            <w:pPr>
              <w:spacing w:before="100" w:after="120" w:line="183" w:lineRule="exact"/>
              <w:rPr>
                <w:rFonts w:ascii="Roboto Light" w:hAnsi="Roboto Light"/>
                <w:color w:val="BFBFBF" w:themeColor="background1" w:themeShade="BF"/>
                <w:szCs w:val="32"/>
              </w:rPr>
            </w:pPr>
            <w:r w:rsidRPr="00C74DDB">
              <w:rPr>
                <w:rFonts w:ascii="Roboto Light" w:hAnsi="Roboto Light"/>
                <w:color w:val="BFBFBF" w:themeColor="background1" w:themeShade="BF"/>
                <w:szCs w:val="32"/>
              </w:rPr>
              <w:t>Critically explores and understands in depth the interaction between science and society.</w:t>
            </w:r>
          </w:p>
          <w:p w14:paraId="695C6EE5"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Communicates knowledge and understanding of biology coherently, with highly effective use of appropriate terms, conventions, and representations.</w:t>
            </w:r>
          </w:p>
        </w:tc>
      </w:tr>
      <w:tr w:rsidR="00C74DDB" w:rsidRPr="00C74DDB" w14:paraId="7D135BD2" w14:textId="77777777" w:rsidTr="00C74DDB">
        <w:tc>
          <w:tcPr>
            <w:tcW w:w="397" w:type="dxa"/>
            <w:shd w:val="clear" w:color="auto" w:fill="D9D9D9"/>
          </w:tcPr>
          <w:p w14:paraId="09FE00A9" w14:textId="77777777" w:rsidR="00C74DDB" w:rsidRPr="00C74DDB" w:rsidRDefault="00C74DDB" w:rsidP="00C74DDB">
            <w:pPr>
              <w:spacing w:before="120"/>
              <w:jc w:val="center"/>
              <w:rPr>
                <w:rFonts w:ascii="Roboto Medium" w:hAnsi="Roboto Medium"/>
                <w:sz w:val="24"/>
                <w:szCs w:val="24"/>
              </w:rPr>
            </w:pPr>
            <w:bookmarkStart w:id="4" w:name="RowTitle_B"/>
            <w:r w:rsidRPr="00C74DDB">
              <w:rPr>
                <w:rFonts w:ascii="Roboto Medium" w:hAnsi="Roboto Medium"/>
                <w:sz w:val="24"/>
                <w:szCs w:val="24"/>
              </w:rPr>
              <w:t>B</w:t>
            </w:r>
            <w:bookmarkEnd w:id="4"/>
          </w:p>
        </w:tc>
        <w:tc>
          <w:tcPr>
            <w:tcW w:w="4703" w:type="dxa"/>
            <w:gridSpan w:val="2"/>
          </w:tcPr>
          <w:p w14:paraId="706C0944"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Logically deconstructs a problem and designs a well-considered and clear biological investigation with reasonable justification.</w:t>
            </w:r>
          </w:p>
          <w:p w14:paraId="7BAC668B"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Obtains, records, and represents data, using appropriate conventions and formats mostly accurately and effectively.</w:t>
            </w:r>
          </w:p>
          <w:p w14:paraId="1FE6D19E"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Logically analyses and interprets data and evidence to formulate suitable conclusions with reasonable justification.</w:t>
            </w:r>
          </w:p>
          <w:p w14:paraId="75045C42"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Logically evaluates procedures and their effect on data.</w:t>
            </w:r>
          </w:p>
        </w:tc>
        <w:tc>
          <w:tcPr>
            <w:tcW w:w="4820" w:type="dxa"/>
          </w:tcPr>
          <w:p w14:paraId="43544337" w14:textId="77777777" w:rsidR="00C74DDB" w:rsidRPr="00C74DDB" w:rsidRDefault="00C74DDB" w:rsidP="00C74DDB">
            <w:pPr>
              <w:spacing w:before="100" w:after="120" w:line="183" w:lineRule="exact"/>
              <w:rPr>
                <w:rFonts w:ascii="Roboto Light" w:hAnsi="Roboto Light"/>
                <w:color w:val="BFBFBF" w:themeColor="background1" w:themeShade="BF"/>
                <w:szCs w:val="32"/>
              </w:rPr>
            </w:pPr>
            <w:r w:rsidRPr="00C74DDB">
              <w:rPr>
                <w:rFonts w:ascii="Roboto Light" w:hAnsi="Roboto Light"/>
                <w:color w:val="BFBFBF" w:themeColor="background1" w:themeShade="BF"/>
                <w:szCs w:val="32"/>
              </w:rPr>
              <w:t>Demonstrates some depth and breadth of knowledge and understanding of a range of biological concepts.</w:t>
            </w:r>
          </w:p>
          <w:p w14:paraId="12A37CE9" w14:textId="77777777" w:rsidR="00C74DDB" w:rsidRPr="00C74DDB" w:rsidRDefault="00C74DDB" w:rsidP="00C74DDB">
            <w:pPr>
              <w:spacing w:before="100" w:after="120" w:line="183" w:lineRule="exact"/>
              <w:rPr>
                <w:rFonts w:ascii="Roboto Light" w:hAnsi="Roboto Light"/>
                <w:color w:val="BFBFBF" w:themeColor="background1" w:themeShade="BF"/>
                <w:szCs w:val="32"/>
              </w:rPr>
            </w:pPr>
            <w:r w:rsidRPr="00C74DDB">
              <w:rPr>
                <w:rFonts w:ascii="Roboto Light" w:hAnsi="Roboto Light"/>
                <w:color w:val="BFBFBF" w:themeColor="background1" w:themeShade="BF"/>
                <w:szCs w:val="32"/>
              </w:rPr>
              <w:t>Applies biological concepts mostly effectively in new and familiar contexts.</w:t>
            </w:r>
          </w:p>
          <w:p w14:paraId="24FBA7A6" w14:textId="77777777" w:rsidR="00C74DDB" w:rsidRPr="00C74DDB" w:rsidRDefault="00C74DDB" w:rsidP="00C74DDB">
            <w:pPr>
              <w:spacing w:before="100" w:after="120" w:line="183" w:lineRule="exact"/>
              <w:rPr>
                <w:rFonts w:ascii="Roboto Light" w:hAnsi="Roboto Light"/>
                <w:color w:val="BFBFBF" w:themeColor="background1" w:themeShade="BF"/>
                <w:szCs w:val="32"/>
              </w:rPr>
            </w:pPr>
            <w:r w:rsidRPr="00C74DDB">
              <w:rPr>
                <w:rFonts w:ascii="Roboto Light" w:hAnsi="Roboto Light"/>
                <w:color w:val="BFBFBF" w:themeColor="background1" w:themeShade="BF"/>
                <w:szCs w:val="32"/>
              </w:rPr>
              <w:t>Logically explores and understands in some depth the interaction between science and society.</w:t>
            </w:r>
          </w:p>
          <w:p w14:paraId="655B5D33"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Communicates knowledge and understanding of biology mostly coherently, with effective use of appropriate terms, conventions, and representations.</w:t>
            </w:r>
          </w:p>
        </w:tc>
      </w:tr>
      <w:tr w:rsidR="00C74DDB" w:rsidRPr="00C74DDB" w14:paraId="64621B2C" w14:textId="77777777" w:rsidTr="00C74DDB">
        <w:tc>
          <w:tcPr>
            <w:tcW w:w="397" w:type="dxa"/>
            <w:shd w:val="clear" w:color="auto" w:fill="D9D9D9"/>
          </w:tcPr>
          <w:p w14:paraId="6AB66F83" w14:textId="77777777" w:rsidR="00C74DDB" w:rsidRPr="00C74DDB" w:rsidRDefault="00C74DDB" w:rsidP="00C74DDB">
            <w:pPr>
              <w:spacing w:before="120"/>
              <w:jc w:val="center"/>
              <w:rPr>
                <w:rFonts w:ascii="Roboto Medium" w:hAnsi="Roboto Medium"/>
                <w:sz w:val="24"/>
                <w:szCs w:val="24"/>
              </w:rPr>
            </w:pPr>
            <w:bookmarkStart w:id="5" w:name="RowTitle_C"/>
            <w:r w:rsidRPr="00C74DDB">
              <w:rPr>
                <w:rFonts w:ascii="Roboto Medium" w:hAnsi="Roboto Medium"/>
                <w:sz w:val="24"/>
                <w:szCs w:val="24"/>
              </w:rPr>
              <w:t>C</w:t>
            </w:r>
            <w:bookmarkEnd w:id="5"/>
          </w:p>
        </w:tc>
        <w:tc>
          <w:tcPr>
            <w:tcW w:w="4703" w:type="dxa"/>
            <w:gridSpan w:val="2"/>
          </w:tcPr>
          <w:p w14:paraId="73E0E7E7"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Deconstructs a problem and designs a considered and generally clear biological investigation with some justification.</w:t>
            </w:r>
          </w:p>
          <w:p w14:paraId="162D77AA"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Obtains, records, and represents data, using generally appropriate conventions and formats, with some errors but generally accurately and effectively.</w:t>
            </w:r>
          </w:p>
          <w:p w14:paraId="69547A37"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Undertakes some analysis and interpretation of data and evidence to formulate generally appropriate conclusions with some justification.</w:t>
            </w:r>
          </w:p>
          <w:p w14:paraId="68E1786E"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Evaluates procedures and some of their effect on data.</w:t>
            </w:r>
          </w:p>
        </w:tc>
        <w:tc>
          <w:tcPr>
            <w:tcW w:w="4820" w:type="dxa"/>
          </w:tcPr>
          <w:p w14:paraId="2CD5F5BE" w14:textId="77777777" w:rsidR="00C74DDB" w:rsidRPr="00C74DDB" w:rsidRDefault="00C74DDB" w:rsidP="00C74DDB">
            <w:pPr>
              <w:spacing w:before="100" w:after="120" w:line="183" w:lineRule="exact"/>
              <w:rPr>
                <w:rFonts w:ascii="Roboto Light" w:hAnsi="Roboto Light"/>
                <w:color w:val="BFBFBF" w:themeColor="background1" w:themeShade="BF"/>
                <w:szCs w:val="32"/>
              </w:rPr>
            </w:pPr>
            <w:r w:rsidRPr="00C74DDB">
              <w:rPr>
                <w:rFonts w:ascii="Roboto Light" w:hAnsi="Roboto Light"/>
                <w:color w:val="BFBFBF" w:themeColor="background1" w:themeShade="BF"/>
                <w:szCs w:val="32"/>
              </w:rPr>
              <w:t>Demonstrates knowledge and understanding of a general range of biological concepts.</w:t>
            </w:r>
          </w:p>
          <w:p w14:paraId="27415570" w14:textId="77777777" w:rsidR="00C74DDB" w:rsidRPr="00C74DDB" w:rsidRDefault="00C74DDB" w:rsidP="00C74DDB">
            <w:pPr>
              <w:spacing w:before="100" w:after="120" w:line="183" w:lineRule="exact"/>
              <w:rPr>
                <w:rFonts w:ascii="Roboto Light" w:hAnsi="Roboto Light"/>
                <w:color w:val="BFBFBF" w:themeColor="background1" w:themeShade="BF"/>
                <w:szCs w:val="32"/>
              </w:rPr>
            </w:pPr>
            <w:r w:rsidRPr="00C74DDB">
              <w:rPr>
                <w:rFonts w:ascii="Roboto Light" w:hAnsi="Roboto Light"/>
                <w:color w:val="BFBFBF" w:themeColor="background1" w:themeShade="BF"/>
                <w:szCs w:val="32"/>
              </w:rPr>
              <w:t>Applies biological concepts generally effectively in new or familiar contexts.</w:t>
            </w:r>
          </w:p>
          <w:p w14:paraId="1077743F" w14:textId="77777777" w:rsidR="00C74DDB" w:rsidRPr="00C74DDB" w:rsidRDefault="00C74DDB" w:rsidP="00C74DDB">
            <w:pPr>
              <w:spacing w:before="100" w:after="120" w:line="183" w:lineRule="exact"/>
              <w:rPr>
                <w:rFonts w:ascii="Roboto Light" w:hAnsi="Roboto Light"/>
                <w:color w:val="BFBFBF" w:themeColor="background1" w:themeShade="BF"/>
                <w:szCs w:val="32"/>
              </w:rPr>
            </w:pPr>
            <w:r w:rsidRPr="00C74DDB">
              <w:rPr>
                <w:rFonts w:ascii="Roboto Light" w:hAnsi="Roboto Light"/>
                <w:color w:val="BFBFBF" w:themeColor="background1" w:themeShade="BF"/>
                <w:szCs w:val="32"/>
              </w:rPr>
              <w:t>Explores and understands aspects of the interaction between science and society.</w:t>
            </w:r>
          </w:p>
          <w:p w14:paraId="51B33E19"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Communicates knowledge and understanding of biology generally effectively, using some appropriate terms, conventions, and representations.</w:t>
            </w:r>
          </w:p>
        </w:tc>
      </w:tr>
      <w:tr w:rsidR="00C74DDB" w:rsidRPr="00C74DDB" w14:paraId="14577B46" w14:textId="77777777" w:rsidTr="00C74DDB">
        <w:tc>
          <w:tcPr>
            <w:tcW w:w="397" w:type="dxa"/>
            <w:shd w:val="clear" w:color="auto" w:fill="D9D9D9"/>
          </w:tcPr>
          <w:p w14:paraId="22B95BE0" w14:textId="77777777" w:rsidR="00C74DDB" w:rsidRPr="00C74DDB" w:rsidRDefault="00C74DDB" w:rsidP="00C74DDB">
            <w:pPr>
              <w:spacing w:before="120"/>
              <w:jc w:val="center"/>
              <w:rPr>
                <w:rFonts w:ascii="Roboto Medium" w:hAnsi="Roboto Medium"/>
                <w:sz w:val="24"/>
                <w:szCs w:val="24"/>
              </w:rPr>
            </w:pPr>
            <w:bookmarkStart w:id="6" w:name="RowTitle_D"/>
            <w:r w:rsidRPr="00C74DDB">
              <w:rPr>
                <w:rFonts w:ascii="Roboto Medium" w:hAnsi="Roboto Medium"/>
                <w:sz w:val="24"/>
                <w:szCs w:val="24"/>
              </w:rPr>
              <w:t>D</w:t>
            </w:r>
            <w:bookmarkEnd w:id="6"/>
          </w:p>
        </w:tc>
        <w:tc>
          <w:tcPr>
            <w:tcW w:w="4703" w:type="dxa"/>
            <w:gridSpan w:val="2"/>
          </w:tcPr>
          <w:p w14:paraId="3C0661A3"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Prepares a basic deconstruction of a problem and an outline of a biological investigation.</w:t>
            </w:r>
          </w:p>
          <w:p w14:paraId="5BDC8C12"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Obtains, records, and represents data, using conventions and formats inconsistently, with occasional accuracy and effectiveness.</w:t>
            </w:r>
          </w:p>
          <w:p w14:paraId="36F670EC"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Describes data and undertakes some basic interpretation to formulate a basic conclusion.</w:t>
            </w:r>
          </w:p>
          <w:p w14:paraId="2756D42B"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Attempts to evaluate procedures or suggest an effect on data.</w:t>
            </w:r>
          </w:p>
        </w:tc>
        <w:tc>
          <w:tcPr>
            <w:tcW w:w="4820" w:type="dxa"/>
          </w:tcPr>
          <w:p w14:paraId="49164592" w14:textId="77777777" w:rsidR="00C74DDB" w:rsidRPr="00C74DDB" w:rsidRDefault="00C74DDB" w:rsidP="00C74DDB">
            <w:pPr>
              <w:spacing w:before="100" w:after="120" w:line="183" w:lineRule="exact"/>
              <w:rPr>
                <w:rFonts w:ascii="Roboto Light" w:hAnsi="Roboto Light"/>
                <w:color w:val="BFBFBF" w:themeColor="background1" w:themeShade="BF"/>
                <w:szCs w:val="32"/>
              </w:rPr>
            </w:pPr>
            <w:r w:rsidRPr="00C74DDB">
              <w:rPr>
                <w:rFonts w:ascii="Roboto Light" w:hAnsi="Roboto Light"/>
                <w:color w:val="BFBFBF" w:themeColor="background1" w:themeShade="BF"/>
                <w:szCs w:val="32"/>
              </w:rPr>
              <w:t>Demonstrates some basic knowledge and partial understanding of biological concepts.</w:t>
            </w:r>
          </w:p>
          <w:p w14:paraId="7677C49B" w14:textId="77777777" w:rsidR="00C74DDB" w:rsidRPr="00C74DDB" w:rsidRDefault="00C74DDB" w:rsidP="00C74DDB">
            <w:pPr>
              <w:spacing w:before="100" w:after="120" w:line="183" w:lineRule="exact"/>
              <w:rPr>
                <w:rFonts w:ascii="Roboto Light" w:hAnsi="Roboto Light"/>
                <w:color w:val="BFBFBF" w:themeColor="background1" w:themeShade="BF"/>
                <w:szCs w:val="32"/>
              </w:rPr>
            </w:pPr>
            <w:r w:rsidRPr="00C74DDB">
              <w:rPr>
                <w:rFonts w:ascii="Roboto Light" w:hAnsi="Roboto Light"/>
                <w:color w:val="BFBFBF" w:themeColor="background1" w:themeShade="BF"/>
                <w:szCs w:val="32"/>
              </w:rPr>
              <w:t>Applies some biological concepts in familiar contexts.</w:t>
            </w:r>
          </w:p>
          <w:p w14:paraId="6BBE74F4" w14:textId="77777777" w:rsidR="00C74DDB" w:rsidRPr="00C74DDB" w:rsidRDefault="00C74DDB" w:rsidP="00C74DDB">
            <w:pPr>
              <w:spacing w:before="100" w:after="120" w:line="183" w:lineRule="exact"/>
              <w:rPr>
                <w:rFonts w:ascii="Roboto Light" w:hAnsi="Roboto Light"/>
                <w:color w:val="BFBFBF" w:themeColor="background1" w:themeShade="BF"/>
                <w:szCs w:val="32"/>
              </w:rPr>
            </w:pPr>
            <w:r w:rsidRPr="00C74DDB">
              <w:rPr>
                <w:rFonts w:ascii="Roboto Light" w:hAnsi="Roboto Light"/>
                <w:color w:val="BFBFBF" w:themeColor="background1" w:themeShade="BF"/>
                <w:szCs w:val="32"/>
              </w:rPr>
              <w:t>Partially explores and recognises aspects of the interaction between science and society.</w:t>
            </w:r>
          </w:p>
          <w:p w14:paraId="04999E38"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Communicates basic biological information, using some appropriate terms, conventions, and/or representations.</w:t>
            </w:r>
          </w:p>
        </w:tc>
      </w:tr>
      <w:tr w:rsidR="00C74DDB" w:rsidRPr="00C74DDB" w14:paraId="29E216AF" w14:textId="77777777" w:rsidTr="00C74DDB">
        <w:tc>
          <w:tcPr>
            <w:tcW w:w="397" w:type="dxa"/>
            <w:shd w:val="clear" w:color="auto" w:fill="D9D9D9"/>
          </w:tcPr>
          <w:p w14:paraId="7B20F75B" w14:textId="77777777" w:rsidR="00C74DDB" w:rsidRPr="00C74DDB" w:rsidRDefault="00C74DDB" w:rsidP="00C74DDB">
            <w:pPr>
              <w:spacing w:before="120"/>
              <w:jc w:val="center"/>
              <w:rPr>
                <w:rFonts w:ascii="Roboto Medium" w:hAnsi="Roboto Medium"/>
                <w:sz w:val="24"/>
                <w:szCs w:val="24"/>
              </w:rPr>
            </w:pPr>
            <w:bookmarkStart w:id="7" w:name="RowTitle_E"/>
            <w:r w:rsidRPr="00C74DDB">
              <w:rPr>
                <w:rFonts w:ascii="Roboto Medium" w:hAnsi="Roboto Medium"/>
                <w:sz w:val="24"/>
                <w:szCs w:val="24"/>
              </w:rPr>
              <w:t>E</w:t>
            </w:r>
            <w:bookmarkEnd w:id="7"/>
          </w:p>
        </w:tc>
        <w:tc>
          <w:tcPr>
            <w:tcW w:w="4703" w:type="dxa"/>
            <w:gridSpan w:val="2"/>
          </w:tcPr>
          <w:p w14:paraId="3ABE507A"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Attempts a simple deconstruction of a problem and a procedure for a biological investigation.</w:t>
            </w:r>
          </w:p>
          <w:p w14:paraId="322219E2"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Attempts to record and represent some data, with limited accuracy or effectiveness.</w:t>
            </w:r>
          </w:p>
          <w:p w14:paraId="6147CA77"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Attempts to describe results and/or interpret data to formulate a basic conclusion.</w:t>
            </w:r>
          </w:p>
          <w:p w14:paraId="1A2F2F7E"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Acknowledges that procedures affect data.</w:t>
            </w:r>
          </w:p>
        </w:tc>
        <w:tc>
          <w:tcPr>
            <w:tcW w:w="4820" w:type="dxa"/>
          </w:tcPr>
          <w:p w14:paraId="1F3DBCB5" w14:textId="77777777" w:rsidR="00C74DDB" w:rsidRPr="00C74DDB" w:rsidRDefault="00C74DDB" w:rsidP="00C74DDB">
            <w:pPr>
              <w:spacing w:before="100" w:after="120" w:line="183" w:lineRule="exact"/>
              <w:rPr>
                <w:rFonts w:ascii="Roboto Light" w:hAnsi="Roboto Light"/>
                <w:color w:val="BFBFBF" w:themeColor="background1" w:themeShade="BF"/>
                <w:szCs w:val="32"/>
              </w:rPr>
            </w:pPr>
            <w:r w:rsidRPr="00C74DDB">
              <w:rPr>
                <w:rFonts w:ascii="Roboto Light" w:hAnsi="Roboto Light"/>
                <w:color w:val="BFBFBF" w:themeColor="background1" w:themeShade="BF"/>
                <w:szCs w:val="32"/>
              </w:rPr>
              <w:t>Demonstrates limited recognition and awareness of biological concepts.</w:t>
            </w:r>
          </w:p>
          <w:p w14:paraId="1E7D2D9E" w14:textId="77777777" w:rsidR="00C74DDB" w:rsidRPr="00C74DDB" w:rsidRDefault="00C74DDB" w:rsidP="00C74DDB">
            <w:pPr>
              <w:spacing w:before="100" w:after="120" w:line="183" w:lineRule="exact"/>
              <w:rPr>
                <w:rFonts w:ascii="Roboto Light" w:hAnsi="Roboto Light"/>
                <w:color w:val="BFBFBF" w:themeColor="background1" w:themeShade="BF"/>
                <w:szCs w:val="32"/>
              </w:rPr>
            </w:pPr>
            <w:r w:rsidRPr="00C74DDB">
              <w:rPr>
                <w:rFonts w:ascii="Roboto Light" w:hAnsi="Roboto Light"/>
                <w:color w:val="BFBFBF" w:themeColor="background1" w:themeShade="BF"/>
                <w:szCs w:val="32"/>
              </w:rPr>
              <w:t>Attempts to apply biological concepts in familiar contexts.</w:t>
            </w:r>
          </w:p>
          <w:p w14:paraId="434BD346" w14:textId="77777777" w:rsidR="00C74DDB" w:rsidRPr="00C74DDB" w:rsidRDefault="00C74DDB" w:rsidP="00C74DDB">
            <w:pPr>
              <w:spacing w:before="100" w:after="120" w:line="183" w:lineRule="exact"/>
              <w:rPr>
                <w:rFonts w:ascii="Roboto Light" w:hAnsi="Roboto Light"/>
                <w:color w:val="BFBFBF" w:themeColor="background1" w:themeShade="BF"/>
                <w:szCs w:val="32"/>
              </w:rPr>
            </w:pPr>
            <w:r w:rsidRPr="00C74DDB">
              <w:rPr>
                <w:rFonts w:ascii="Roboto Light" w:hAnsi="Roboto Light"/>
                <w:color w:val="BFBFBF" w:themeColor="background1" w:themeShade="BF"/>
                <w:szCs w:val="32"/>
              </w:rPr>
              <w:t>Attempts to explore and identify an aspect of the interaction between science and society.</w:t>
            </w:r>
          </w:p>
          <w:p w14:paraId="4EF50C34" w14:textId="77777777" w:rsidR="00C74DDB" w:rsidRPr="00C74DDB" w:rsidRDefault="00C74DDB" w:rsidP="00C74DDB">
            <w:pPr>
              <w:spacing w:before="100" w:after="120" w:line="183" w:lineRule="exact"/>
              <w:rPr>
                <w:rFonts w:ascii="Roboto Light" w:hAnsi="Roboto Light"/>
                <w:szCs w:val="32"/>
              </w:rPr>
            </w:pPr>
            <w:r w:rsidRPr="00C74DDB">
              <w:rPr>
                <w:rFonts w:ascii="Roboto Light" w:hAnsi="Roboto Light"/>
                <w:szCs w:val="32"/>
              </w:rPr>
              <w:t>Attempts to communicate information about biology.</w:t>
            </w:r>
          </w:p>
        </w:tc>
      </w:tr>
    </w:tbl>
    <w:p w14:paraId="2C6490C3" w14:textId="77777777" w:rsidR="00E35995" w:rsidRPr="000D3B00" w:rsidRDefault="00E35995" w:rsidP="00E35995">
      <w:pPr>
        <w:rPr>
          <w:rFonts w:ascii="Arial" w:hAnsi="Arial" w:cs="Arial"/>
          <w:b/>
          <w:color w:val="222222"/>
          <w:sz w:val="28"/>
          <w:shd w:val="clear" w:color="auto" w:fill="FFFFFF"/>
          <w:lang w:val="en-US"/>
        </w:rPr>
      </w:pPr>
    </w:p>
    <w:sectPr w:rsidR="00E35995" w:rsidRPr="000D3B00" w:rsidSect="00872162">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823F3" w14:textId="77777777" w:rsidR="005422D4" w:rsidRDefault="005422D4" w:rsidP="00F13635">
      <w:pPr>
        <w:spacing w:after="0" w:line="240" w:lineRule="auto"/>
      </w:pPr>
      <w:r>
        <w:separator/>
      </w:r>
    </w:p>
  </w:endnote>
  <w:endnote w:type="continuationSeparator" w:id="0">
    <w:p w14:paraId="14725F80" w14:textId="77777777" w:rsidR="005422D4" w:rsidRDefault="005422D4" w:rsidP="00F13635">
      <w:pPr>
        <w:spacing w:after="0" w:line="240" w:lineRule="auto"/>
      </w:pPr>
      <w:r>
        <w:continuationSeparator/>
      </w:r>
    </w:p>
  </w:endnote>
  <w:endnote w:type="continuationNotice" w:id="1">
    <w:p w14:paraId="121C457A" w14:textId="77777777" w:rsidR="005422D4" w:rsidRDefault="00542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Roboto Light">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1EA0" w14:textId="226DA9FC" w:rsidR="005737E2" w:rsidRDefault="005737E2">
    <w:pPr>
      <w:pStyle w:val="Footer"/>
    </w:pPr>
    <w:r>
      <w:rPr>
        <w:noProof/>
      </w:rPr>
      <mc:AlternateContent>
        <mc:Choice Requires="wps">
          <w:drawing>
            <wp:anchor distT="0" distB="0" distL="0" distR="0" simplePos="0" relativeHeight="251658243" behindDoc="0" locked="0" layoutInCell="1" allowOverlap="1" wp14:anchorId="641EE9F5" wp14:editId="696A2958">
              <wp:simplePos x="635" y="635"/>
              <wp:positionH relativeFrom="page">
                <wp:align>center</wp:align>
              </wp:positionH>
              <wp:positionV relativeFrom="page">
                <wp:align>bottom</wp:align>
              </wp:positionV>
              <wp:extent cx="443865" cy="443865"/>
              <wp:effectExtent l="0" t="0" r="18415" b="0"/>
              <wp:wrapNone/>
              <wp:docPr id="1421391956"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107D6E" w14:textId="2CA8D43B" w:rsidR="005737E2" w:rsidRPr="005737E2" w:rsidRDefault="005737E2" w:rsidP="005737E2">
                          <w:pPr>
                            <w:spacing w:after="0"/>
                            <w:rPr>
                              <w:rFonts w:ascii="Arial" w:eastAsia="Arial" w:hAnsi="Arial" w:cs="Arial"/>
                              <w:noProof/>
                              <w:color w:val="A80000"/>
                              <w:sz w:val="24"/>
                              <w:szCs w:val="24"/>
                            </w:rPr>
                          </w:pPr>
                          <w:r w:rsidRPr="005737E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1EE9F5" id="_x0000_t202" coordsize="21600,21600" o:spt="202" path="m,l,21600r21600,l21600,xe">
              <v:stroke joinstyle="miter"/>
              <v:path gradientshapeok="t" o:connecttype="rect"/>
            </v:shapetype>
            <v:shape id="Text Box 5" o:spid="_x0000_s1030"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D107D6E" w14:textId="2CA8D43B" w:rsidR="005737E2" w:rsidRPr="005737E2" w:rsidRDefault="005737E2" w:rsidP="005737E2">
                    <w:pPr>
                      <w:spacing w:after="0"/>
                      <w:rPr>
                        <w:rFonts w:ascii="Arial" w:eastAsia="Arial" w:hAnsi="Arial" w:cs="Arial"/>
                        <w:noProof/>
                        <w:color w:val="A80000"/>
                        <w:sz w:val="24"/>
                        <w:szCs w:val="24"/>
                      </w:rPr>
                    </w:pPr>
                    <w:r w:rsidRPr="005737E2">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F612" w14:textId="3AE9BA89" w:rsidR="00F13635" w:rsidRPr="00F13635" w:rsidRDefault="005737E2">
    <w:pPr>
      <w:pStyle w:val="Footer"/>
      <w:rPr>
        <w:rFonts w:ascii="Arial" w:hAnsi="Arial" w:cs="Arial"/>
        <w:sz w:val="16"/>
      </w:rPr>
    </w:pPr>
    <w:r>
      <w:rPr>
        <w:rFonts w:ascii="Arial" w:hAnsi="Arial" w:cs="Arial"/>
        <w:noProof/>
        <w:sz w:val="16"/>
      </w:rPr>
      <mc:AlternateContent>
        <mc:Choice Requires="wps">
          <w:drawing>
            <wp:anchor distT="0" distB="0" distL="0" distR="0" simplePos="0" relativeHeight="251658240" behindDoc="0" locked="0" layoutInCell="1" allowOverlap="1" wp14:anchorId="47478C8A" wp14:editId="3E6B9137">
              <wp:simplePos x="724395" y="10010899"/>
              <wp:positionH relativeFrom="page">
                <wp:align>center</wp:align>
              </wp:positionH>
              <wp:positionV relativeFrom="page">
                <wp:align>bottom</wp:align>
              </wp:positionV>
              <wp:extent cx="443865" cy="443865"/>
              <wp:effectExtent l="0" t="0" r="18415" b="0"/>
              <wp:wrapNone/>
              <wp:docPr id="1703318505"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10C7F4" w14:textId="20D3BD20" w:rsidR="005737E2" w:rsidRPr="005737E2" w:rsidRDefault="005737E2" w:rsidP="005737E2">
                          <w:pPr>
                            <w:spacing w:after="0"/>
                            <w:rPr>
                              <w:rFonts w:ascii="Arial" w:eastAsia="Arial" w:hAnsi="Arial" w:cs="Arial"/>
                              <w:noProof/>
                              <w:color w:val="A80000"/>
                              <w:sz w:val="24"/>
                              <w:szCs w:val="24"/>
                            </w:rPr>
                          </w:pPr>
                          <w:r w:rsidRPr="005737E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478C8A" id="_x0000_t202" coordsize="21600,21600" o:spt="202" path="m,l,21600r21600,l21600,xe">
              <v:stroke joinstyle="miter"/>
              <v:path gradientshapeok="t" o:connecttype="rect"/>
            </v:shapetype>
            <v:shape id="Text Box 6" o:spid="_x0000_s1031"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A10C7F4" w14:textId="20D3BD20" w:rsidR="005737E2" w:rsidRPr="005737E2" w:rsidRDefault="005737E2" w:rsidP="005737E2">
                    <w:pPr>
                      <w:spacing w:after="0"/>
                      <w:rPr>
                        <w:rFonts w:ascii="Arial" w:eastAsia="Arial" w:hAnsi="Arial" w:cs="Arial"/>
                        <w:noProof/>
                        <w:color w:val="A80000"/>
                        <w:sz w:val="24"/>
                        <w:szCs w:val="24"/>
                      </w:rPr>
                    </w:pPr>
                    <w:r w:rsidRPr="005737E2">
                      <w:rPr>
                        <w:rFonts w:ascii="Arial" w:eastAsia="Arial" w:hAnsi="Arial" w:cs="Arial"/>
                        <w:noProof/>
                        <w:color w:val="A80000"/>
                        <w:sz w:val="24"/>
                        <w:szCs w:val="24"/>
                      </w:rPr>
                      <w:t xml:space="preserve">OFFICIAL </w:t>
                    </w:r>
                  </w:p>
                </w:txbxContent>
              </v:textbox>
              <w10:wrap anchorx="page" anchory="page"/>
            </v:shape>
          </w:pict>
        </mc:Fallback>
      </mc:AlternateContent>
    </w:r>
    <w:r w:rsidR="00F13635" w:rsidRPr="00F13635">
      <w:rPr>
        <w:rFonts w:ascii="Arial" w:hAnsi="Arial" w:cs="Arial"/>
        <w:sz w:val="16"/>
      </w:rPr>
      <w:t xml:space="preserve">Ref: </w:t>
    </w:r>
    <w:r w:rsidR="00395C1B">
      <w:rPr>
        <w:rFonts w:ascii="Arial" w:hAnsi="Arial" w:cs="Arial"/>
        <w:sz w:val="16"/>
      </w:rPr>
      <w:t>A1501198</w:t>
    </w:r>
    <w:r w:rsidR="00F13635" w:rsidRPr="00F13635">
      <w:rPr>
        <w:rFonts w:ascii="Arial" w:hAnsi="Arial" w:cs="Arial"/>
        <w:sz w:val="16"/>
      </w:rPr>
      <w:tab/>
    </w:r>
    <w:r w:rsidR="00F13635" w:rsidRPr="00F13635">
      <w:rPr>
        <w:rFonts w:ascii="Arial" w:hAnsi="Arial" w:cs="Arial"/>
        <w:sz w:val="16"/>
      </w:rPr>
      <w:tab/>
    </w:r>
    <w:r w:rsidR="00F13635" w:rsidRPr="00F13635">
      <w:rPr>
        <w:rFonts w:ascii="Arial" w:hAnsi="Arial" w:cs="Arial"/>
        <w:sz w:val="16"/>
      </w:rPr>
      <w:fldChar w:fldCharType="begin"/>
    </w:r>
    <w:r w:rsidR="00F13635" w:rsidRPr="00F13635">
      <w:rPr>
        <w:rFonts w:ascii="Arial" w:hAnsi="Arial" w:cs="Arial"/>
        <w:sz w:val="16"/>
      </w:rPr>
      <w:instrText xml:space="preserve"> PAGE  \* MERGEFORMAT </w:instrText>
    </w:r>
    <w:r w:rsidR="00F13635" w:rsidRPr="00F13635">
      <w:rPr>
        <w:rFonts w:ascii="Arial" w:hAnsi="Arial" w:cs="Arial"/>
        <w:sz w:val="16"/>
      </w:rPr>
      <w:fldChar w:fldCharType="separate"/>
    </w:r>
    <w:r w:rsidR="002A725F">
      <w:rPr>
        <w:rFonts w:ascii="Arial" w:hAnsi="Arial" w:cs="Arial"/>
        <w:noProof/>
        <w:sz w:val="16"/>
      </w:rPr>
      <w:t>3</w:t>
    </w:r>
    <w:r w:rsidR="00F13635" w:rsidRPr="00F13635">
      <w:rPr>
        <w:rFonts w:ascii="Arial" w:hAnsi="Arial" w:cs="Arial"/>
        <w:sz w:val="16"/>
      </w:rPr>
      <w:fldChar w:fldCharType="end"/>
    </w:r>
    <w:r w:rsidR="00F13635" w:rsidRPr="00F13635">
      <w:rPr>
        <w:rFonts w:ascii="Arial" w:hAnsi="Arial" w:cs="Arial"/>
        <w:sz w:val="16"/>
      </w:rPr>
      <w:t xml:space="preserve"> of </w:t>
    </w:r>
    <w:r w:rsidR="00F13635" w:rsidRPr="00F13635">
      <w:rPr>
        <w:rFonts w:ascii="Arial" w:hAnsi="Arial" w:cs="Arial"/>
        <w:sz w:val="16"/>
      </w:rPr>
      <w:fldChar w:fldCharType="begin"/>
    </w:r>
    <w:r w:rsidR="00F13635" w:rsidRPr="00F13635">
      <w:rPr>
        <w:rFonts w:ascii="Arial" w:hAnsi="Arial" w:cs="Arial"/>
        <w:sz w:val="16"/>
      </w:rPr>
      <w:instrText xml:space="preserve"> NUMPAGES  \* MERGEFORMAT </w:instrText>
    </w:r>
    <w:r w:rsidR="00F13635" w:rsidRPr="00F13635">
      <w:rPr>
        <w:rFonts w:ascii="Arial" w:hAnsi="Arial" w:cs="Arial"/>
        <w:sz w:val="16"/>
      </w:rPr>
      <w:fldChar w:fldCharType="separate"/>
    </w:r>
    <w:r w:rsidR="002A725F">
      <w:rPr>
        <w:rFonts w:ascii="Arial" w:hAnsi="Arial" w:cs="Arial"/>
        <w:noProof/>
        <w:sz w:val="16"/>
      </w:rPr>
      <w:t>3</w:t>
    </w:r>
    <w:r w:rsidR="00F13635" w:rsidRPr="00F13635">
      <w:rPr>
        <w:rFonts w:ascii="Arial" w:hAnsi="Arial" w:cs="Arial"/>
        <w:sz w:val="16"/>
      </w:rPr>
      <w:fldChar w:fldCharType="end"/>
    </w:r>
  </w:p>
  <w:p w14:paraId="1BDB1BC9" w14:textId="7B2FC767" w:rsidR="00F13635" w:rsidRDefault="00F13635">
    <w:pPr>
      <w:pStyle w:val="Footer"/>
    </w:pPr>
    <w:r w:rsidRPr="00F13635">
      <w:rPr>
        <w:rFonts w:ascii="Arial" w:hAnsi="Arial" w:cs="Arial"/>
        <w:sz w:val="16"/>
      </w:rPr>
      <w:t xml:space="preserve">Last Updated: </w:t>
    </w:r>
    <w:r w:rsidR="005737E2">
      <w:rPr>
        <w:rFonts w:ascii="Arial" w:hAnsi="Arial" w:cs="Arial"/>
        <w:sz w:val="16"/>
      </w:rPr>
      <w:t>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789C" w14:textId="0877DBEC" w:rsidR="005737E2" w:rsidRDefault="005737E2">
    <w:pPr>
      <w:pStyle w:val="Footer"/>
    </w:pPr>
    <w:r>
      <w:rPr>
        <w:noProof/>
      </w:rPr>
      <mc:AlternateContent>
        <mc:Choice Requires="wps">
          <w:drawing>
            <wp:anchor distT="0" distB="0" distL="0" distR="0" simplePos="0" relativeHeight="251658245" behindDoc="0" locked="0" layoutInCell="1" allowOverlap="1" wp14:anchorId="793CB350" wp14:editId="498D1441">
              <wp:simplePos x="635" y="635"/>
              <wp:positionH relativeFrom="page">
                <wp:align>center</wp:align>
              </wp:positionH>
              <wp:positionV relativeFrom="page">
                <wp:align>bottom</wp:align>
              </wp:positionV>
              <wp:extent cx="443865" cy="443865"/>
              <wp:effectExtent l="0" t="0" r="18415" b="0"/>
              <wp:wrapNone/>
              <wp:docPr id="160259566"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0F503A" w14:textId="3985C5C5" w:rsidR="005737E2" w:rsidRPr="005737E2" w:rsidRDefault="005737E2" w:rsidP="005737E2">
                          <w:pPr>
                            <w:spacing w:after="0"/>
                            <w:rPr>
                              <w:rFonts w:ascii="Arial" w:eastAsia="Arial" w:hAnsi="Arial" w:cs="Arial"/>
                              <w:noProof/>
                              <w:color w:val="A80000"/>
                              <w:sz w:val="24"/>
                              <w:szCs w:val="24"/>
                            </w:rPr>
                          </w:pPr>
                          <w:r w:rsidRPr="005737E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CB350" id="_x0000_t202" coordsize="21600,21600" o:spt="202" path="m,l,21600r21600,l21600,xe">
              <v:stroke joinstyle="miter"/>
              <v:path gradientshapeok="t" o:connecttype="rect"/>
            </v:shapetype>
            <v:shape id="Text Box 4" o:spid="_x0000_s1033"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F0F503A" w14:textId="3985C5C5" w:rsidR="005737E2" w:rsidRPr="005737E2" w:rsidRDefault="005737E2" w:rsidP="005737E2">
                    <w:pPr>
                      <w:spacing w:after="0"/>
                      <w:rPr>
                        <w:rFonts w:ascii="Arial" w:eastAsia="Arial" w:hAnsi="Arial" w:cs="Arial"/>
                        <w:noProof/>
                        <w:color w:val="A80000"/>
                        <w:sz w:val="24"/>
                        <w:szCs w:val="24"/>
                      </w:rPr>
                    </w:pPr>
                    <w:r w:rsidRPr="005737E2">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0527" w14:textId="77777777" w:rsidR="005422D4" w:rsidRDefault="005422D4" w:rsidP="00F13635">
      <w:pPr>
        <w:spacing w:after="0" w:line="240" w:lineRule="auto"/>
      </w:pPr>
      <w:r>
        <w:separator/>
      </w:r>
    </w:p>
  </w:footnote>
  <w:footnote w:type="continuationSeparator" w:id="0">
    <w:p w14:paraId="2C605F6A" w14:textId="77777777" w:rsidR="005422D4" w:rsidRDefault="005422D4" w:rsidP="00F13635">
      <w:pPr>
        <w:spacing w:after="0" w:line="240" w:lineRule="auto"/>
      </w:pPr>
      <w:r>
        <w:continuationSeparator/>
      </w:r>
    </w:p>
  </w:footnote>
  <w:footnote w:type="continuationNotice" w:id="1">
    <w:p w14:paraId="15AD9D1D" w14:textId="77777777" w:rsidR="005422D4" w:rsidRDefault="00542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7729" w14:textId="389A28CB" w:rsidR="005737E2" w:rsidRDefault="005737E2">
    <w:pPr>
      <w:pStyle w:val="Header"/>
    </w:pPr>
    <w:r>
      <w:rPr>
        <w:noProof/>
      </w:rPr>
      <mc:AlternateContent>
        <mc:Choice Requires="wps">
          <w:drawing>
            <wp:anchor distT="0" distB="0" distL="0" distR="0" simplePos="0" relativeHeight="251658241" behindDoc="0" locked="0" layoutInCell="1" allowOverlap="1" wp14:anchorId="0D1BD7EE" wp14:editId="3A0AEBA5">
              <wp:simplePos x="635" y="635"/>
              <wp:positionH relativeFrom="page">
                <wp:align>center</wp:align>
              </wp:positionH>
              <wp:positionV relativeFrom="page">
                <wp:align>top</wp:align>
              </wp:positionV>
              <wp:extent cx="443865" cy="443865"/>
              <wp:effectExtent l="0" t="0" r="18415" b="1270"/>
              <wp:wrapNone/>
              <wp:docPr id="8290548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1AAB84" w14:textId="2432A778" w:rsidR="005737E2" w:rsidRPr="005737E2" w:rsidRDefault="005737E2" w:rsidP="005737E2">
                          <w:pPr>
                            <w:spacing w:after="0"/>
                            <w:rPr>
                              <w:rFonts w:ascii="Arial" w:eastAsia="Arial" w:hAnsi="Arial" w:cs="Arial"/>
                              <w:noProof/>
                              <w:color w:val="A80000"/>
                              <w:sz w:val="24"/>
                              <w:szCs w:val="24"/>
                            </w:rPr>
                          </w:pPr>
                          <w:r w:rsidRPr="005737E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1BD7EE" id="_x0000_t202" coordsize="21600,21600" o:spt="202" path="m,l,21600r21600,l21600,xe">
              <v:stroke joinstyle="miter"/>
              <v:path gradientshapeok="t" o:connecttype="rect"/>
            </v:shapetype>
            <v:shape id="_x0000_s1028"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121AAB84" w14:textId="2432A778" w:rsidR="005737E2" w:rsidRPr="005737E2" w:rsidRDefault="005737E2" w:rsidP="005737E2">
                    <w:pPr>
                      <w:spacing w:after="0"/>
                      <w:rPr>
                        <w:rFonts w:ascii="Arial" w:eastAsia="Arial" w:hAnsi="Arial" w:cs="Arial"/>
                        <w:noProof/>
                        <w:color w:val="A80000"/>
                        <w:sz w:val="24"/>
                        <w:szCs w:val="24"/>
                      </w:rPr>
                    </w:pPr>
                    <w:r w:rsidRPr="005737E2">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E195" w14:textId="02CE932B" w:rsidR="005737E2" w:rsidRDefault="005737E2">
    <w:pPr>
      <w:pStyle w:val="Header"/>
    </w:pPr>
    <w:r>
      <w:rPr>
        <w:noProof/>
      </w:rPr>
      <mc:AlternateContent>
        <mc:Choice Requires="wps">
          <w:drawing>
            <wp:anchor distT="0" distB="0" distL="0" distR="0" simplePos="0" relativeHeight="251658242" behindDoc="0" locked="0" layoutInCell="1" allowOverlap="1" wp14:anchorId="49F08CEC" wp14:editId="3C0AD14A">
              <wp:simplePos x="724395" y="451262"/>
              <wp:positionH relativeFrom="page">
                <wp:align>center</wp:align>
              </wp:positionH>
              <wp:positionV relativeFrom="page">
                <wp:align>top</wp:align>
              </wp:positionV>
              <wp:extent cx="443865" cy="443865"/>
              <wp:effectExtent l="0" t="0" r="18415" b="1270"/>
              <wp:wrapNone/>
              <wp:docPr id="8252000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A86A9F" w14:textId="350EFB9A" w:rsidR="005737E2" w:rsidRPr="005737E2" w:rsidRDefault="005737E2" w:rsidP="005737E2">
                          <w:pPr>
                            <w:spacing w:after="0"/>
                            <w:rPr>
                              <w:rFonts w:ascii="Arial" w:eastAsia="Arial" w:hAnsi="Arial" w:cs="Arial"/>
                              <w:noProof/>
                              <w:color w:val="A80000"/>
                              <w:sz w:val="24"/>
                              <w:szCs w:val="24"/>
                            </w:rPr>
                          </w:pPr>
                          <w:r w:rsidRPr="005737E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F08CEC" id="_x0000_t202" coordsize="21600,21600" o:spt="202" path="m,l,21600r21600,l21600,xe">
              <v:stroke joinstyle="miter"/>
              <v:path gradientshapeok="t" o:connecttype="rect"/>
            </v:shapetype>
            <v:shape id="_x0000_s1029"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1A86A9F" w14:textId="350EFB9A" w:rsidR="005737E2" w:rsidRPr="005737E2" w:rsidRDefault="005737E2" w:rsidP="005737E2">
                    <w:pPr>
                      <w:spacing w:after="0"/>
                      <w:rPr>
                        <w:rFonts w:ascii="Arial" w:eastAsia="Arial" w:hAnsi="Arial" w:cs="Arial"/>
                        <w:noProof/>
                        <w:color w:val="A80000"/>
                        <w:sz w:val="24"/>
                        <w:szCs w:val="24"/>
                      </w:rPr>
                    </w:pPr>
                    <w:r w:rsidRPr="005737E2">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3DE7" w14:textId="3E5F0490" w:rsidR="005737E2" w:rsidRDefault="005737E2">
    <w:pPr>
      <w:pStyle w:val="Header"/>
    </w:pPr>
    <w:r>
      <w:rPr>
        <w:noProof/>
      </w:rPr>
      <mc:AlternateContent>
        <mc:Choice Requires="wps">
          <w:drawing>
            <wp:anchor distT="0" distB="0" distL="0" distR="0" simplePos="0" relativeHeight="251658244" behindDoc="0" locked="0" layoutInCell="1" allowOverlap="1" wp14:anchorId="5E3ECF7E" wp14:editId="47F23E66">
              <wp:simplePos x="635" y="635"/>
              <wp:positionH relativeFrom="page">
                <wp:align>center</wp:align>
              </wp:positionH>
              <wp:positionV relativeFrom="page">
                <wp:align>top</wp:align>
              </wp:positionV>
              <wp:extent cx="443865" cy="443865"/>
              <wp:effectExtent l="0" t="0" r="18415" b="1270"/>
              <wp:wrapNone/>
              <wp:docPr id="18766856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011BDF" w14:textId="6C9726BB" w:rsidR="005737E2" w:rsidRPr="005737E2" w:rsidRDefault="005737E2" w:rsidP="005737E2">
                          <w:pPr>
                            <w:spacing w:after="0"/>
                            <w:rPr>
                              <w:rFonts w:ascii="Arial" w:eastAsia="Arial" w:hAnsi="Arial" w:cs="Arial"/>
                              <w:noProof/>
                              <w:color w:val="A80000"/>
                              <w:sz w:val="24"/>
                              <w:szCs w:val="24"/>
                            </w:rPr>
                          </w:pPr>
                          <w:r w:rsidRPr="005737E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ECF7E" id="_x0000_t202" coordsize="21600,21600" o:spt="202" path="m,l,21600r21600,l21600,xe">
              <v:stroke joinstyle="miter"/>
              <v:path gradientshapeok="t" o:connecttype="rect"/>
            </v:shapetype>
            <v:shape id="Text Box 1" o:spid="_x0000_s1032"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3011BDF" w14:textId="6C9726BB" w:rsidR="005737E2" w:rsidRPr="005737E2" w:rsidRDefault="005737E2" w:rsidP="005737E2">
                    <w:pPr>
                      <w:spacing w:after="0"/>
                      <w:rPr>
                        <w:rFonts w:ascii="Arial" w:eastAsia="Arial" w:hAnsi="Arial" w:cs="Arial"/>
                        <w:noProof/>
                        <w:color w:val="A80000"/>
                        <w:sz w:val="24"/>
                        <w:szCs w:val="24"/>
                      </w:rPr>
                    </w:pPr>
                    <w:r w:rsidRPr="005737E2">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AA2"/>
    <w:multiLevelType w:val="hybridMultilevel"/>
    <w:tmpl w:val="5DA87E1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FD130A0"/>
    <w:multiLevelType w:val="hybridMultilevel"/>
    <w:tmpl w:val="29727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3086625">
    <w:abstractNumId w:val="0"/>
  </w:num>
  <w:num w:numId="2" w16cid:durableId="360129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D7"/>
    <w:rsid w:val="000858F6"/>
    <w:rsid w:val="0009333A"/>
    <w:rsid w:val="000D3B00"/>
    <w:rsid w:val="00134CB4"/>
    <w:rsid w:val="00146F4A"/>
    <w:rsid w:val="00160543"/>
    <w:rsid w:val="00160C80"/>
    <w:rsid w:val="001B63EE"/>
    <w:rsid w:val="00215197"/>
    <w:rsid w:val="002705EC"/>
    <w:rsid w:val="002A725F"/>
    <w:rsid w:val="003813E2"/>
    <w:rsid w:val="00395C1B"/>
    <w:rsid w:val="003A10B6"/>
    <w:rsid w:val="004A164B"/>
    <w:rsid w:val="004C20BB"/>
    <w:rsid w:val="005422D4"/>
    <w:rsid w:val="005737E2"/>
    <w:rsid w:val="0057551F"/>
    <w:rsid w:val="00653C64"/>
    <w:rsid w:val="00657073"/>
    <w:rsid w:val="00671486"/>
    <w:rsid w:val="00756034"/>
    <w:rsid w:val="00786A83"/>
    <w:rsid w:val="007A21E8"/>
    <w:rsid w:val="0081144F"/>
    <w:rsid w:val="00872162"/>
    <w:rsid w:val="00917D1A"/>
    <w:rsid w:val="00951DDF"/>
    <w:rsid w:val="0097719D"/>
    <w:rsid w:val="00A70DDD"/>
    <w:rsid w:val="00A71B8F"/>
    <w:rsid w:val="00A8543B"/>
    <w:rsid w:val="00B629E2"/>
    <w:rsid w:val="00B805D7"/>
    <w:rsid w:val="00C24AB1"/>
    <w:rsid w:val="00C70AC5"/>
    <w:rsid w:val="00C726B0"/>
    <w:rsid w:val="00C74DDB"/>
    <w:rsid w:val="00CE6C1A"/>
    <w:rsid w:val="00D7750F"/>
    <w:rsid w:val="00E35995"/>
    <w:rsid w:val="00E466E0"/>
    <w:rsid w:val="00E74A19"/>
    <w:rsid w:val="00F13635"/>
    <w:rsid w:val="00F557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2221"/>
  <w15:docId w15:val="{44643AAC-176B-44AA-ABB5-78C10E72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50F"/>
    <w:pPr>
      <w:spacing w:after="200" w:line="276" w:lineRule="auto"/>
      <w:ind w:left="720"/>
      <w:contextualSpacing/>
    </w:pPr>
  </w:style>
  <w:style w:type="table" w:styleId="TableGrid">
    <w:name w:val="Table Grid"/>
    <w:basedOn w:val="TableNormal"/>
    <w:rsid w:val="00C72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E35995"/>
    <w:pPr>
      <w:spacing w:before="40" w:after="40" w:line="240" w:lineRule="auto"/>
    </w:pPr>
    <w:rPr>
      <w:rFonts w:ascii="Arial" w:eastAsia="Calibri" w:hAnsi="Arial" w:cs="Arial"/>
      <w:sz w:val="20"/>
      <w:szCs w:val="20"/>
    </w:rPr>
  </w:style>
  <w:style w:type="table" w:customStyle="1" w:styleId="SOFinalPerformanceTable">
    <w:name w:val="SO Final Performance Table"/>
    <w:basedOn w:val="TableNormal"/>
    <w:rsid w:val="00E35995"/>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E35995"/>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E35995"/>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E35995"/>
    <w:pPr>
      <w:spacing w:before="120" w:after="0" w:line="240" w:lineRule="auto"/>
      <w:jc w:val="center"/>
    </w:pPr>
    <w:rPr>
      <w:rFonts w:ascii="Arial" w:eastAsia="SimSun" w:hAnsi="Arial" w:cs="Times New Roman"/>
      <w:b/>
      <w:sz w:val="24"/>
      <w:szCs w:val="24"/>
      <w:lang w:eastAsia="zh-CN"/>
    </w:rPr>
  </w:style>
  <w:style w:type="paragraph" w:styleId="Header">
    <w:name w:val="header"/>
    <w:basedOn w:val="Normal"/>
    <w:link w:val="HeaderChar"/>
    <w:uiPriority w:val="99"/>
    <w:unhideWhenUsed/>
    <w:rsid w:val="00F1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635"/>
  </w:style>
  <w:style w:type="paragraph" w:styleId="Footer">
    <w:name w:val="footer"/>
    <w:basedOn w:val="Normal"/>
    <w:link w:val="FooterChar"/>
    <w:uiPriority w:val="99"/>
    <w:unhideWhenUsed/>
    <w:rsid w:val="00F1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635"/>
  </w:style>
  <w:style w:type="paragraph" w:customStyle="1" w:styleId="Body">
    <w:name w:val="Body"/>
    <w:rsid w:val="0097719D"/>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AU"/>
    </w:rPr>
  </w:style>
  <w:style w:type="character" w:customStyle="1" w:styleId="SOFinalBodyTextCharChar">
    <w:name w:val="SO Final Body Text Char Char"/>
    <w:link w:val="SOFinalBodyText"/>
    <w:locked/>
    <w:rsid w:val="002705EC"/>
    <w:rPr>
      <w:rFonts w:ascii="Arial" w:eastAsia="Times New Roman" w:hAnsi="Arial" w:cs="Arial"/>
      <w:color w:val="000000"/>
      <w:szCs w:val="24"/>
      <w:lang w:val="en-US"/>
    </w:rPr>
  </w:style>
  <w:style w:type="paragraph" w:customStyle="1" w:styleId="SOFinalBodyText">
    <w:name w:val="SO Final Body Text"/>
    <w:link w:val="SOFinalBodyTextCharChar"/>
    <w:rsid w:val="002705EC"/>
    <w:pPr>
      <w:spacing w:before="120" w:after="0" w:line="240" w:lineRule="auto"/>
    </w:pPr>
    <w:rPr>
      <w:rFonts w:ascii="Arial" w:eastAsia="Times New Roman" w:hAnsi="Arial" w:cs="Arial"/>
      <w:color w:val="000000"/>
      <w:szCs w:val="24"/>
      <w:lang w:val="en-US"/>
    </w:rPr>
  </w:style>
  <w:style w:type="paragraph" w:customStyle="1" w:styleId="SOFinalContentTableHead2">
    <w:name w:val="SO Final Content Table Head 2"/>
    <w:rsid w:val="002A725F"/>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2A725F"/>
    <w:pPr>
      <w:spacing w:before="60" w:after="6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34026">
      <w:bodyDiv w:val="1"/>
      <w:marLeft w:val="0"/>
      <w:marRight w:val="0"/>
      <w:marTop w:val="0"/>
      <w:marBottom w:val="0"/>
      <w:divBdr>
        <w:top w:val="none" w:sz="0" w:space="0" w:color="auto"/>
        <w:left w:val="none" w:sz="0" w:space="0" w:color="auto"/>
        <w:bottom w:val="none" w:sz="0" w:space="0" w:color="auto"/>
        <w:right w:val="none" w:sz="0" w:space="0" w:color="auto"/>
      </w:divBdr>
    </w:div>
    <w:div w:id="204073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Rfe64b2c3b34c47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A1501198</value>
    </field>
    <field name="Objective-Title">
      <value order="0">Deconstruction and design - laundry detergent</value>
    </field>
    <field name="Objective-Description">
      <value order="0"/>
    </field>
    <field name="Objective-CreationStamp">
      <value order="0">2024-12-16T01:21:21Z</value>
    </field>
    <field name="Objective-IsApproved">
      <value order="0">false</value>
    </field>
    <field name="Objective-IsPublished">
      <value order="0">true</value>
    </field>
    <field name="Objective-DatePublished">
      <value order="0">2024-12-16T01:42:43Z</value>
    </field>
    <field name="Objective-ModificationStamp">
      <value order="0">2024-12-16T01:42:43Z</value>
    </field>
    <field name="Objective-Owner">
      <value order="0">Mike Askem</value>
    </field>
    <field name="Objective-Path">
      <value order="0">Objective Global Folder:SACE Support Materials:SACE Support Materials Stage 2:Sciences:Biology (from 2025):Tasks and student work</value>
    </field>
    <field name="Objective-Parent">
      <value order="0">Tasks and student work</value>
    </field>
    <field name="Objective-State">
      <value order="0">Published</value>
    </field>
    <field name="Objective-VersionId">
      <value order="0">vA2242228</value>
    </field>
    <field name="Objective-Version">
      <value order="0">2.0</value>
    </field>
    <field name="Objective-VersionNumber">
      <value order="0">2</value>
    </field>
    <field name="Objective-VersionComment">
      <value order="0">Updating obj ref</value>
    </field>
    <field name="Objective-FileNumber">
      <value order="0">qA21336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73A869A5-F426-48FD-8856-CDFC6102DABE}">
  <ds:schemaRefs>
    <ds:schemaRef ds:uri="http://schemas.microsoft.com/sharepoint/v3/contenttype/forms"/>
  </ds:schemaRefs>
</ds:datastoreItem>
</file>

<file path=customXml/itemProps2.xml><?xml version="1.0" encoding="utf-8"?>
<ds:datastoreItem xmlns:ds="http://schemas.openxmlformats.org/officeDocument/2006/customXml" ds:itemID="{585F3438-571D-402C-B879-EA5A1128526F}">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06B30A3C-556C-4CA8-9177-268577A45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3</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Gilbert</dc:creator>
  <cp:lastModifiedBy>Askem, Mike (SACE)</cp:lastModifiedBy>
  <cp:revision>11</cp:revision>
  <cp:lastPrinted>2018-04-19T06:19:00Z</cp:lastPrinted>
  <dcterms:created xsi:type="dcterms:W3CDTF">2018-06-07T23:57:00Z</dcterms:created>
  <dcterms:modified xsi:type="dcterms:W3CDTF">2024-12-16T01:42:00Z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6fdbf33a,316a5f93,312f8dcc</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98d5dee,54b8b854,658693e9</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A1501198</vt:lpwstr>
  </op:property>
  <op:property fmtid="{D5CDD505-2E9C-101B-9397-08002B2CF9AE}" pid="14" name="Objective-Title">
    <vt:lpwstr>Deconstruction and design - laundry detergent</vt:lpwstr>
  </op:property>
  <op:property fmtid="{D5CDD505-2E9C-101B-9397-08002B2CF9AE}" pid="15" name="Objective-Description">
    <vt:lpwstr/>
  </op:property>
  <op:property fmtid="{D5CDD505-2E9C-101B-9397-08002B2CF9AE}" pid="16" name="Objective-CreationStamp">
    <vt:filetime>2024-12-16T01:21:21Z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2024-12-16T01:42:43Z</vt:filetime>
  </op:property>
  <op:property fmtid="{D5CDD505-2E9C-101B-9397-08002B2CF9AE}" pid="20" name="Objective-ModificationStamp">
    <vt:filetime>2024-12-16T01:42:43Z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2:Sciences:Biology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vA2242228</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vt:lpwstr>
  </op:property>
  <op:property fmtid="{D5CDD505-2E9C-101B-9397-08002B2CF9AE}" pid="29" name="Objective-FileNumber">
    <vt:lpwstr>qA21336</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