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7994" w:type="dxa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994"/>
      </w:tblGrid>
      <w:tr w:rsidR="00E43168" w14:paraId="6F55834B" w14:textId="77777777" w:rsidTr="005B57C7">
        <w:trPr>
          <w:trHeight w:val="306"/>
        </w:trPr>
        <w:tc>
          <w:tcPr>
            <w:tcW w:w="27994" w:type="dxa"/>
          </w:tcPr>
          <w:p w14:paraId="7545EAFC" w14:textId="2B4A1C2E" w:rsidR="00E43168" w:rsidRPr="00202FE0" w:rsidRDefault="00880D8E" w:rsidP="00E43168">
            <w:pP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</w:pPr>
            <w:r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>Filipino</w:t>
            </w:r>
            <w:r w:rsidR="00E43168" w:rsidRPr="00202FE0">
              <w:rPr>
                <w:rFonts w:ascii="Roboto Medium" w:hAnsi="Roboto Medium"/>
                <w:color w:val="92D050"/>
                <w:sz w:val="44"/>
                <w:szCs w:val="44"/>
                <w:lang w:val="en-GB"/>
              </w:rPr>
              <w:t xml:space="preserve"> Planning Checklist</w:t>
            </w:r>
          </w:p>
          <w:p w14:paraId="4D83A4E0" w14:textId="28F30BC6" w:rsidR="00E43168" w:rsidRPr="00792F12" w:rsidRDefault="00E43168" w:rsidP="00E33C46">
            <w:pPr>
              <w:pStyle w:val="VCAAbody"/>
              <w:spacing w:before="0"/>
              <w:rPr>
                <w:rFonts w:ascii="Roboto Light" w:hAnsi="Roboto Light"/>
                <w:lang w:val="en-GB"/>
              </w:rPr>
            </w:pPr>
            <w:r w:rsidRPr="00202FE0">
              <w:rPr>
                <w:rFonts w:ascii="Roboto Light" w:hAnsi="Roboto Light"/>
                <w:lang w:val="en-GB"/>
              </w:rPr>
              <w:t xml:space="preserve">Concepts and topics not covered in Stage 1 must be covered in Stage 2. Each of the concepts and topics must be covered at least once by the end of Stage 2. </w:t>
            </w:r>
            <w:r w:rsidRPr="00202FE0">
              <w:rPr>
                <w:rFonts w:ascii="Roboto Light" w:hAnsi="Roboto Light"/>
                <w:lang w:val="en-GB"/>
              </w:rPr>
              <w:br/>
              <w:t>All perspectives must be addressed over the two years of the study.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858"/>
              <w:gridCol w:w="1559"/>
              <w:gridCol w:w="1843"/>
              <w:gridCol w:w="1275"/>
              <w:gridCol w:w="2268"/>
              <w:gridCol w:w="851"/>
              <w:gridCol w:w="1559"/>
              <w:gridCol w:w="1843"/>
              <w:gridCol w:w="1276"/>
              <w:gridCol w:w="2268"/>
            </w:tblGrid>
            <w:tr w:rsidR="00E43168" w14:paraId="76FC52AA" w14:textId="77777777" w:rsidTr="00E33C46">
              <w:tc>
                <w:tcPr>
                  <w:tcW w:w="858" w:type="dxa"/>
                  <w:vMerge w:val="restart"/>
                  <w:shd w:val="clear" w:color="auto" w:fill="A8D08D" w:themeFill="accent6" w:themeFillTint="99"/>
                </w:tcPr>
                <w:p w14:paraId="4E5905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0288" behindDoc="0" locked="0" layoutInCell="1" allowOverlap="1" wp14:anchorId="425A0179" wp14:editId="11F755F4">
                            <wp:simplePos x="0" y="0"/>
                            <wp:positionH relativeFrom="column">
                              <wp:posOffset>-149225</wp:posOffset>
                            </wp:positionH>
                            <wp:positionV relativeFrom="paragraph">
                              <wp:posOffset>-15240</wp:posOffset>
                            </wp:positionV>
                            <wp:extent cx="730250" cy="3194050"/>
                            <wp:effectExtent l="0" t="0" r="0" b="6350"/>
                            <wp:wrapNone/>
                            <wp:docPr id="5" name="Text Box 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73025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A7C3571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Stage 1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425A0179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5" o:spid="_x0000_s1026" type="#_x0000_t202" style="position:absolute;margin-left:-11.75pt;margin-top:-1.2pt;width:57.5pt;height:25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" filled="f" stroked="f">
                            <v:textbox style="layout-flow:vertical;mso-layout-flow-alt:bottom-to-top">
                              <w:txbxContent>
                                <w:p w14:paraId="1A7C3571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Stage 1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483247E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4BFDDEF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5" w:type="dxa"/>
                  <w:shd w:val="clear" w:color="auto" w:fill="A8D08D" w:themeFill="accent6" w:themeFillTint="99"/>
                  <w:vAlign w:val="center"/>
                </w:tcPr>
                <w:p w14:paraId="6560308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36319F3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8D08D" w:themeFill="accent6" w:themeFillTint="99"/>
                </w:tcPr>
                <w:p w14:paraId="28B6502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rPr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58A920B2" wp14:editId="6B582933">
                            <wp:simplePos x="0" y="0"/>
                            <wp:positionH relativeFrom="column">
                              <wp:posOffset>-101600</wp:posOffset>
                            </wp:positionH>
                            <wp:positionV relativeFrom="paragraph">
                              <wp:posOffset>16510</wp:posOffset>
                            </wp:positionV>
                            <wp:extent cx="622300" cy="3194050"/>
                            <wp:effectExtent l="0" t="0" r="0" b="6350"/>
                            <wp:wrapNone/>
                            <wp:docPr id="6" name="Text Box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622300" cy="31940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8745739" w14:textId="77777777" w:rsidR="00E43168" w:rsidRPr="00202FE0" w:rsidRDefault="00E43168" w:rsidP="00E43168">
                                        <w:pPr>
                                          <w:jc w:val="center"/>
                                          <w:rPr>
                                            <w:rFonts w:ascii="Roboto Medium" w:hAnsi="Roboto Medium" w:cs="Arial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</w:pPr>
                                        <w:r w:rsidRPr="00202FE0"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 xml:space="preserve">Stage </w:t>
                                        </w:r>
                                        <w:r>
                                          <w:rPr>
                                            <w:rFonts w:ascii="Roboto Medium" w:hAnsi="Roboto Medium"/>
                                            <w:sz w:val="56"/>
                                            <w:szCs w:val="56"/>
                                            <w:lang w:val="en-GB"/>
                                          </w:rPr>
                                          <w:t>2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vert270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8A920B2" id="Text Box 6" o:spid="_x0000_s1027" type="#_x0000_t202" style="position:absolute;margin-left:-8pt;margin-top:1.3pt;width:49pt;height:25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" filled="f" stroked="f">
                            <v:textbox style="layout-flow:vertical;mso-layout-flow-alt:bottom-to-top">
                              <w:txbxContent>
                                <w:p w14:paraId="68745739" w14:textId="77777777" w:rsidR="00E43168" w:rsidRPr="00202FE0" w:rsidRDefault="00E43168" w:rsidP="00E43168">
                                  <w:pPr>
                                    <w:jc w:val="center"/>
                                    <w:rPr>
                                      <w:rFonts w:ascii="Roboto Medium" w:hAnsi="Roboto Medium" w:cs="Arial"/>
                                      <w:sz w:val="56"/>
                                      <w:szCs w:val="56"/>
                                      <w:lang w:val="en-GB"/>
                                    </w:rPr>
                                  </w:pPr>
                                  <w:r w:rsidRPr="00202FE0"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 xml:space="preserve">Stage </w:t>
                                  </w:r>
                                  <w:r>
                                    <w:rPr>
                                      <w:rFonts w:ascii="Roboto Medium" w:hAnsi="Roboto Medium"/>
                                      <w:sz w:val="56"/>
                                      <w:szCs w:val="56"/>
                                      <w:lang w:val="en-GB"/>
                                    </w:rPr>
                                    <w:t>2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1559" w:type="dxa"/>
                  <w:shd w:val="clear" w:color="auto" w:fill="A8D08D" w:themeFill="accent6" w:themeFillTint="99"/>
                  <w:vAlign w:val="center"/>
                </w:tcPr>
                <w:p w14:paraId="752DF16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Concept</w:t>
                  </w:r>
                </w:p>
              </w:tc>
              <w:tc>
                <w:tcPr>
                  <w:tcW w:w="1843" w:type="dxa"/>
                  <w:shd w:val="clear" w:color="auto" w:fill="A8D08D" w:themeFill="accent6" w:themeFillTint="99"/>
                  <w:vAlign w:val="center"/>
                </w:tcPr>
                <w:p w14:paraId="7E942688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Topic</w:t>
                  </w:r>
                </w:p>
              </w:tc>
              <w:tc>
                <w:tcPr>
                  <w:tcW w:w="1276" w:type="dxa"/>
                  <w:shd w:val="clear" w:color="auto" w:fill="A8D08D" w:themeFill="accent6" w:themeFillTint="99"/>
                  <w:vAlign w:val="center"/>
                </w:tcPr>
                <w:p w14:paraId="14972F50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  <w:r>
                    <w:t>Perspective</w:t>
                  </w:r>
                </w:p>
              </w:tc>
              <w:tc>
                <w:tcPr>
                  <w:tcW w:w="2268" w:type="dxa"/>
                  <w:shd w:val="clear" w:color="auto" w:fill="A8D08D" w:themeFill="accent6" w:themeFillTint="99"/>
                </w:tcPr>
                <w:p w14:paraId="06FEC5F1" w14:textId="77777777" w:rsidR="00E43168" w:rsidRDefault="00E43168" w:rsidP="00E33C46">
                  <w:pPr>
                    <w:pStyle w:val="VCAAbody"/>
                    <w:spacing w:before="0"/>
                  </w:pPr>
                  <w:r>
                    <w:t xml:space="preserve">Subtopic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(refer</w:t>
                  </w:r>
                  <w:r w:rsidRPr="00202FE0">
                    <w:rPr>
                      <w:rFonts w:ascii="Roboto Light" w:hAnsi="Roboto Light"/>
                      <w:spacing w:val="-9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to</w:t>
                  </w:r>
                  <w:r w:rsidRPr="00202FE0">
                    <w:rPr>
                      <w:rFonts w:ascii="Roboto Light" w:hAnsi="Roboto Light"/>
                      <w:spacing w:val="-10"/>
                      <w:sz w:val="16"/>
                      <w:szCs w:val="16"/>
                    </w:rPr>
                    <w:t xml:space="preserve"> </w:t>
                  </w:r>
                  <w:r w:rsidRPr="00202FE0">
                    <w:rPr>
                      <w:rFonts w:ascii="Roboto Light" w:hAnsi="Roboto Light"/>
                      <w:bCs/>
                      <w:i/>
                      <w:iCs/>
                      <w:sz w:val="16"/>
                      <w:szCs w:val="16"/>
                      <w:lang w:val="en-GB"/>
                    </w:rPr>
                    <w:t>‘Suggested Subtopics’</w:t>
                  </w:r>
                  <w:r w:rsidRPr="00202FE0">
                    <w:rPr>
                      <w:rFonts w:ascii="Roboto Light" w:hAnsi="Roboto Light"/>
                      <w:bCs/>
                      <w:sz w:val="16"/>
                      <w:szCs w:val="16"/>
                      <w:lang w:val="en-GB"/>
                    </w:rPr>
                    <w:t xml:space="preserve"> document on the SACE website</w:t>
                  </w:r>
                  <w:r w:rsidRPr="00202FE0">
                    <w:rPr>
                      <w:rFonts w:ascii="Roboto Light" w:hAnsi="Roboto Light"/>
                      <w:sz w:val="16"/>
                      <w:szCs w:val="16"/>
                    </w:rPr>
                    <w:t>)</w:t>
                  </w:r>
                </w:p>
              </w:tc>
            </w:tr>
            <w:tr w:rsidR="00E43168" w14:paraId="2613FF5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48FC32B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E32E3D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12514672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15C440A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479779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5BAB1AA8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3746683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E2A95DE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506992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52C442A2" w14:textId="77777777" w:rsidR="00E43168" w:rsidRDefault="00000000" w:rsidP="00E33C46">
                  <w:pPr>
                    <w:pStyle w:val="VCAAbody"/>
                    <w:spacing w:before="0"/>
                    <w:ind w:left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830430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E3D2AA6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1B9A0E6E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00284990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4870974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Identity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249AC44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5834751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Inclusivity, diversity and belonging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06781C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96240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DEB6053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080843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9DB3B99" w14:textId="77777777" w:rsidR="00E43168" w:rsidRDefault="00000000" w:rsidP="00E33C46">
                  <w:pPr>
                    <w:pStyle w:val="VCAAbody"/>
                    <w:tabs>
                      <w:tab w:val="left" w:pos="49"/>
                      <w:tab w:val="left" w:pos="436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766954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7A8A48B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2F56BE57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6837F124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52ADCED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86A4AB0" w14:textId="7E05C7FE" w:rsidR="00E43168" w:rsidRPr="00D65B8E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72173577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40C00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22AEED3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2BCF4F5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B22A55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0B2D4543" w14:textId="2A23231B" w:rsidR="00E43168" w:rsidRPr="00CA2D5C" w:rsidRDefault="00000000" w:rsidP="00E33C46">
                  <w:pPr>
                    <w:pStyle w:val="paragraph"/>
                    <w:spacing w:before="0" w:beforeAutospacing="0" w:after="0" w:afterAutospacing="0"/>
                    <w:textAlignment w:val="baseline"/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391236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 xml:space="preserve"> </w:t>
                  </w:r>
                  <w:r w:rsidR="00466C6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Living in Australia</w:t>
                  </w:r>
                  <w:r w:rsidR="00466C60" w:rsidRPr="00202FE0">
                    <w:rPr>
                      <w:rFonts w:ascii="Roboto Light" w:eastAsiaTheme="minorHAnsi" w:hAnsi="Roboto Light" w:cs="Arial"/>
                      <w:color w:val="231F20"/>
                      <w:spacing w:val="-2"/>
                      <w:sz w:val="16"/>
                      <w:szCs w:val="16"/>
                      <w:lang w:val="en-US" w:eastAsia="en-US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62C6C23A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7E160F5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F443FE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DD0EBB2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42EEC835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89797147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5D836A1A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847796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158A40EA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822057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3E8FFD6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500"/>
                    </w:tabs>
                    <w:spacing w:before="6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800462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CABA2BD" w14:textId="77777777" w:rsidR="00E43168" w:rsidRDefault="00000000" w:rsidP="00E33C46">
                  <w:pPr>
                    <w:pStyle w:val="VCAAbody"/>
                    <w:spacing w:before="0"/>
                    <w:ind w:left="39"/>
                    <w:jc w:val="both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8029348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6F8EF902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5AF3C57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4EAB334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0855412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Legacy</w:t>
                  </w:r>
                </w:p>
              </w:tc>
              <w:tc>
                <w:tcPr>
                  <w:tcW w:w="1843" w:type="dxa"/>
                  <w:vAlign w:val="center"/>
                </w:tcPr>
                <w:p w14:paraId="4AE9B758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8726213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Innovation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32B829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7293692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73C8EC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843902153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93D3DAF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2017489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D743C91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78C8656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585511E1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29BDA13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4009F5FA" w14:textId="538DC8FF" w:rsidR="00E43168" w:rsidRPr="00CA2D5C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33816789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825B2D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Filipino</w:t>
                  </w:r>
                  <w:r w:rsidR="006537EF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-s</w:t>
                  </w:r>
                  <w:r w:rsidR="00825B2D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peaking culture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592E40F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5E7E8EE8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83D31F3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EB1FEB0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2D845D63" w14:textId="7F522916" w:rsidR="00E43168" w:rsidRPr="008A7295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3717333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825B2D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Filipino </w:t>
                  </w:r>
                  <w:r w:rsidR="006537EF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-s</w:t>
                  </w:r>
                  <w:r w:rsidR="00825B2D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peaking culture</w:t>
                  </w:r>
                  <w:r w:rsidR="00825B2D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9FF6253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49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  <w:tc>
                <w:tcPr>
                  <w:tcW w:w="2268" w:type="dxa"/>
                </w:tcPr>
                <w:p w14:paraId="656BEF4E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0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5C5E5219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AE78ACB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5FC46E2D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b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984667420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0DC3ABC9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4069392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26A20607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201479945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30CE0360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452084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A6442A1" w14:textId="77777777" w:rsidR="00E43168" w:rsidRDefault="00000000" w:rsidP="00E33C46">
                  <w:pPr>
                    <w:pStyle w:val="VCAAbody"/>
                    <w:tabs>
                      <w:tab w:val="left" w:pos="39"/>
                    </w:tabs>
                    <w:spacing w:before="0"/>
                    <w:ind w:left="39" w:hanging="39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866589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235D02A4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423B137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6F6767F1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-140506480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Responsibility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D0B77F7" w14:textId="77777777" w:rsidR="00E43168" w:rsidRPr="00F85B4B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64516621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Society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6C0642D4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01380834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473EA1D9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71006670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48D3CBC9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783141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003DC294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4326784A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9807AFA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40FA8E47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6731223E" w14:textId="663C10DF" w:rsidR="00E43168" w:rsidRPr="00CA2D5C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75656872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825B2D" w:rsidRPr="003348E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2FB864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665C39BF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7B20454D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200F90E9" w14:textId="77777777" w:rsidR="00E43168" w:rsidRPr="00202FE0" w:rsidRDefault="00E43168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</w:p>
              </w:tc>
              <w:tc>
                <w:tcPr>
                  <w:tcW w:w="1843" w:type="dxa"/>
                  <w:vAlign w:val="center"/>
                </w:tcPr>
                <w:p w14:paraId="103710E4" w14:textId="2585101D" w:rsidR="00E43168" w:rsidRPr="00157C41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5954261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825B2D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Work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2B8FB0EE" w14:textId="77777777" w:rsidR="00E43168" w:rsidRDefault="00E43168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</w:p>
              </w:tc>
              <w:tc>
                <w:tcPr>
                  <w:tcW w:w="2268" w:type="dxa"/>
                </w:tcPr>
                <w:p w14:paraId="4283537B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  <w:tr w:rsidR="00E43168" w14:paraId="604AAC84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35E18A3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2880704B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205218406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6260C0F0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9397653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14:paraId="34D6B345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330932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2BA8301D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43004191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6E4A9E67" w14:textId="77777777" w:rsidR="00E43168" w:rsidRDefault="00000000" w:rsidP="00E33C46">
                  <w:pPr>
                    <w:pStyle w:val="VCAAbody"/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95513996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3FABB567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395AFE1F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 w:val="restart"/>
                  <w:vAlign w:val="center"/>
                </w:tcPr>
                <w:p w14:paraId="72D3AC99" w14:textId="77777777" w:rsidR="00E43168" w:rsidRPr="00202FE0" w:rsidRDefault="00000000" w:rsidP="00E33C46">
                  <w:pPr>
                    <w:pStyle w:val="VCAAbody"/>
                    <w:spacing w:before="0"/>
                    <w:rPr>
                      <w:rFonts w:ascii="Roboto Light" w:hAnsi="Roboto Light"/>
                      <w:sz w:val="18"/>
                      <w:szCs w:val="18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8"/>
                        <w:szCs w:val="18"/>
                      </w:rPr>
                      <w:id w:val="5337779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202FE0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8"/>
                          <w:szCs w:val="18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8"/>
                      <w:szCs w:val="18"/>
                    </w:rPr>
                    <w:t xml:space="preserve"> </w:t>
                  </w:r>
                  <w:r w:rsidR="00E43168" w:rsidRPr="00202FE0">
                    <w:rPr>
                      <w:rFonts w:ascii="Roboto Light" w:hAnsi="Roboto Light"/>
                      <w:noProof/>
                      <w:color w:val="231F20"/>
                      <w:spacing w:val="-2"/>
                      <w:sz w:val="18"/>
                      <w:szCs w:val="18"/>
                    </w:rPr>
                    <w:t>Sustainability</w:t>
                  </w:r>
                </w:p>
              </w:tc>
              <w:tc>
                <w:tcPr>
                  <w:tcW w:w="1843" w:type="dxa"/>
                  <w:vAlign w:val="center"/>
                </w:tcPr>
                <w:p w14:paraId="3D915268" w14:textId="77777777" w:rsidR="00E43168" w:rsidRPr="00F85B4B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651485878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F85B4B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E43168" w:rsidRPr="00F85B4B">
                    <w:rPr>
                      <w:rFonts w:ascii="Roboto Light" w:hAnsi="Roboto Light"/>
                      <w:noProof/>
                      <w:color w:val="231F20"/>
                      <w:spacing w:val="-2"/>
                      <w:sz w:val="16"/>
                      <w:szCs w:val="16"/>
                    </w:rPr>
                    <w:t>Sustaining language and culture</w:t>
                  </w:r>
                </w:p>
              </w:tc>
              <w:tc>
                <w:tcPr>
                  <w:tcW w:w="1276" w:type="dxa"/>
                  <w:vMerge w:val="restart"/>
                  <w:vAlign w:val="center"/>
                </w:tcPr>
                <w:p w14:paraId="0B133E1F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4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409329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570291">
                        <w:rPr>
                          <w:rFonts w:ascii="Segoe UI Symbol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Personal</w:t>
                  </w:r>
                </w:p>
                <w:p w14:paraId="7C42D2AC" w14:textId="77777777" w:rsidR="00E43168" w:rsidRPr="00570291" w:rsidRDefault="00000000" w:rsidP="00E33C46">
                  <w:pPr>
                    <w:pStyle w:val="VCAAtablecondensedChecklist"/>
                    <w:tabs>
                      <w:tab w:val="left" w:pos="39"/>
                    </w:tabs>
                    <w:spacing w:before="69"/>
                    <w:ind w:left="39" w:hanging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138339476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Community</w:t>
                  </w:r>
                </w:p>
                <w:p w14:paraId="2A98FF28" w14:textId="77777777" w:rsidR="00E43168" w:rsidRDefault="00000000" w:rsidP="00E33C46">
                  <w:pPr>
                    <w:pStyle w:val="VCAAbody"/>
                    <w:tabs>
                      <w:tab w:val="left" w:pos="49"/>
                    </w:tabs>
                    <w:spacing w:before="0"/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150910292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>
                        <w:rPr>
                          <w:rFonts w:ascii="MS Gothic" w:eastAsia="MS Gothic" w:hAnsi="MS Gothic" w:hint="eastAsia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570291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Global</w:t>
                  </w:r>
                </w:p>
              </w:tc>
              <w:tc>
                <w:tcPr>
                  <w:tcW w:w="2268" w:type="dxa"/>
                </w:tcPr>
                <w:p w14:paraId="4A815FF2" w14:textId="77777777" w:rsidR="00E43168" w:rsidRPr="00570291" w:rsidRDefault="00E43168" w:rsidP="00E33C46">
                  <w:pPr>
                    <w:pStyle w:val="VCAAtablecondensedChecklist"/>
                    <w:tabs>
                      <w:tab w:val="left" w:pos="500"/>
                    </w:tabs>
                    <w:spacing w:before="49"/>
                    <w:ind w:left="39"/>
                    <w:jc w:val="both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</w:p>
              </w:tc>
            </w:tr>
            <w:tr w:rsidR="00E43168" w14:paraId="35ED1C3B" w14:textId="77777777" w:rsidTr="00E33C46">
              <w:tc>
                <w:tcPr>
                  <w:tcW w:w="858" w:type="dxa"/>
                  <w:vMerge/>
                  <w:shd w:val="clear" w:color="auto" w:fill="A8D08D" w:themeFill="accent6" w:themeFillTint="99"/>
                </w:tcPr>
                <w:p w14:paraId="2BC9297C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5F49323E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16195735" w14:textId="7FFBE611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510224086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880D8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5" w:type="dxa"/>
                  <w:vMerge/>
                  <w:vAlign w:val="center"/>
                </w:tcPr>
                <w:p w14:paraId="65334832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7B658BFD" w14:textId="77777777" w:rsidR="00E43168" w:rsidRDefault="00E43168" w:rsidP="00E43168">
                  <w:pPr>
                    <w:pStyle w:val="VCAAbody"/>
                    <w:spacing w:before="0" w:line="720" w:lineRule="auto"/>
                    <w:rPr>
                      <w:lang w:val="en-GB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8D08D" w:themeFill="accent6" w:themeFillTint="99"/>
                </w:tcPr>
                <w:p w14:paraId="01B86359" w14:textId="77777777" w:rsidR="00E43168" w:rsidRDefault="00E43168" w:rsidP="00E33C46">
                  <w:pPr>
                    <w:pStyle w:val="VCAAbody"/>
                    <w:spacing w:before="0"/>
                    <w:rPr>
                      <w:lang w:val="en-GB"/>
                    </w:rPr>
                  </w:pPr>
                </w:p>
              </w:tc>
              <w:tc>
                <w:tcPr>
                  <w:tcW w:w="1559" w:type="dxa"/>
                  <w:vMerge/>
                  <w:vAlign w:val="center"/>
                </w:tcPr>
                <w:p w14:paraId="19C7F951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1843" w:type="dxa"/>
                  <w:vAlign w:val="center"/>
                </w:tcPr>
                <w:p w14:paraId="27B463CF" w14:textId="01B10518" w:rsidR="00E43168" w:rsidRPr="00157C41" w:rsidRDefault="00000000" w:rsidP="00E33C46">
                  <w:pPr>
                    <w:pStyle w:val="VCAAbody"/>
                    <w:spacing w:before="0" w:line="240" w:lineRule="auto"/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</w:pPr>
                  <w:sdt>
                    <w:sdtPr>
                      <w:rPr>
                        <w:rFonts w:ascii="Roboto Light" w:hAnsi="Roboto Light"/>
                        <w:color w:val="231F20"/>
                        <w:spacing w:val="-2"/>
                        <w:sz w:val="16"/>
                        <w:szCs w:val="16"/>
                      </w:rPr>
                      <w:id w:val="-207642384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 w:rsidR="00E43168" w:rsidRPr="00F85B4B">
                        <w:rPr>
                          <w:rFonts w:ascii="Segoe UI Symbol" w:eastAsia="MS Gothic" w:hAnsi="Segoe UI Symbol" w:cs="Segoe UI Symbol"/>
                          <w:color w:val="231F20"/>
                          <w:spacing w:val="-2"/>
                          <w:sz w:val="16"/>
                          <w:szCs w:val="16"/>
                        </w:rPr>
                        <w:t>☐</w:t>
                      </w:r>
                    </w:sdtContent>
                  </w:sdt>
                  <w:r w:rsidR="00E43168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 xml:space="preserve"> </w:t>
                  </w:r>
                  <w:r w:rsidR="00880D8E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Global Trends</w:t>
                  </w:r>
                  <w:r w:rsidR="00880D8E" w:rsidRPr="00202FE0">
                    <w:rPr>
                      <w:rFonts w:ascii="Roboto Light" w:hAnsi="Roboto Light"/>
                      <w:color w:val="231F20"/>
                      <w:spacing w:val="-2"/>
                      <w:sz w:val="16"/>
                      <w:szCs w:val="16"/>
                    </w:rPr>
                    <w:t>  </w:t>
                  </w:r>
                </w:p>
              </w:tc>
              <w:tc>
                <w:tcPr>
                  <w:tcW w:w="1276" w:type="dxa"/>
                  <w:vMerge/>
                  <w:vAlign w:val="center"/>
                </w:tcPr>
                <w:p w14:paraId="4E65BC56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  <w:tc>
                <w:tcPr>
                  <w:tcW w:w="2268" w:type="dxa"/>
                </w:tcPr>
                <w:p w14:paraId="2FF71BAA" w14:textId="77777777" w:rsidR="00E43168" w:rsidRDefault="00E43168" w:rsidP="00E33C46">
                  <w:pPr>
                    <w:pStyle w:val="VCAAbody"/>
                    <w:spacing w:before="0"/>
                  </w:pPr>
                </w:p>
              </w:tc>
            </w:tr>
          </w:tbl>
          <w:p w14:paraId="6460C43F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  <w:tr w:rsidR="00E43168" w14:paraId="54119A51" w14:textId="77777777" w:rsidTr="005B57C7">
        <w:trPr>
          <w:trHeight w:val="306"/>
        </w:trPr>
        <w:tc>
          <w:tcPr>
            <w:tcW w:w="27994" w:type="dxa"/>
          </w:tcPr>
          <w:p w14:paraId="3E9ACF5B" w14:textId="77777777" w:rsidR="00E43168" w:rsidRDefault="00E43168" w:rsidP="00E33C46">
            <w:pPr>
              <w:pStyle w:val="VCAAbody"/>
              <w:spacing w:before="0"/>
              <w:rPr>
                <w:lang w:val="en-GB"/>
              </w:rPr>
            </w:pPr>
          </w:p>
        </w:tc>
      </w:tr>
    </w:tbl>
    <w:p w14:paraId="27850874" w14:textId="42FACA7E" w:rsidR="002F3C83" w:rsidRPr="005B57C7" w:rsidRDefault="005B57C7" w:rsidP="005B57C7">
      <w:pPr>
        <w:ind w:left="595"/>
        <w:rPr>
          <w:rFonts w:ascii="Roboto" w:hAnsi="Roboto"/>
          <w:sz w:val="18"/>
          <w:szCs w:val="18"/>
        </w:rPr>
      </w:pPr>
      <w:r w:rsidRPr="00737B56">
        <w:rPr>
          <w:rFonts w:ascii="Roboto" w:hAnsi="Roboto"/>
          <w:sz w:val="18"/>
          <w:szCs w:val="18"/>
        </w:rPr>
        <w:t xml:space="preserve">Ref: </w:t>
      </w:r>
      <w:r>
        <w:rPr>
          <w:rFonts w:ascii="Roboto" w:hAnsi="Roboto"/>
          <w:sz w:val="18"/>
          <w:szCs w:val="18"/>
        </w:rPr>
        <w:t>A1362842</w:t>
      </w:r>
    </w:p>
    <w:sectPr w:rsidR="002F3C83" w:rsidRPr="005B57C7" w:rsidSect="00E431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E9E252" w14:textId="77777777" w:rsidR="00290FBC" w:rsidRDefault="00290FBC" w:rsidP="00E43168">
      <w:pPr>
        <w:spacing w:after="0" w:line="240" w:lineRule="auto"/>
      </w:pPr>
      <w:r>
        <w:separator/>
      </w:r>
    </w:p>
  </w:endnote>
  <w:endnote w:type="continuationSeparator" w:id="0">
    <w:p w14:paraId="7D53CB74" w14:textId="77777777" w:rsidR="00290FBC" w:rsidRDefault="00290FBC" w:rsidP="00E431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9D4BE" w14:textId="07FF0C99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E92F856" wp14:editId="6FB0B55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7" name="Text Box 7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5281E" w14:textId="69F0F0B2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92F85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alt="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5281E" w14:textId="69F0F0B2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77FFE" w14:textId="2014EDE0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DF6645E" wp14:editId="23AEB687">
              <wp:simplePos x="461394" y="693769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8" name="Text Box 8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ECA27F" w14:textId="4F22D4C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F6645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1" type="#_x0000_t202" alt="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ECA27F" w14:textId="4F22D4C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12FEF0" w14:textId="18F787FF" w:rsidR="00E43168" w:rsidRDefault="00E43168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B28F3B0" wp14:editId="284AD47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4" name="Text Box 4" descr="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B89930" w14:textId="71D98467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 xml:space="preserve">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28F3B0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3" type="#_x0000_t202" alt="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1B89930" w14:textId="71D98467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 xml:space="preserve">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B8027" w14:textId="77777777" w:rsidR="00290FBC" w:rsidRDefault="00290FBC" w:rsidP="00E43168">
      <w:pPr>
        <w:spacing w:after="0" w:line="240" w:lineRule="auto"/>
      </w:pPr>
      <w:r>
        <w:separator/>
      </w:r>
    </w:p>
  </w:footnote>
  <w:footnote w:type="continuationSeparator" w:id="0">
    <w:p w14:paraId="43268BD1" w14:textId="77777777" w:rsidR="00290FBC" w:rsidRDefault="00290FBC" w:rsidP="00E431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2FB6F" w14:textId="4866F8CC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1638B5E" wp14:editId="0E52812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0AB6B" w14:textId="4CBD16B1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1638B5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7800AB6B" w14:textId="4CBD16B1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5DF46E" w14:textId="3D4B6C3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182C575" wp14:editId="173B2466">
              <wp:simplePos x="461394" y="453006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AECAD72" w14:textId="24C6CA0E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82C57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9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3AECAD72" w14:textId="24C6CA0E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8C8F7" w14:textId="4D82BD63" w:rsidR="00E43168" w:rsidRDefault="00E43168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BA86B76" wp14:editId="3F70EDD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8415" b="127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DBEA43" w14:textId="43B6EB93" w:rsidR="00E43168" w:rsidRPr="00E43168" w:rsidRDefault="00E43168" w:rsidP="00E43168">
                          <w:pPr>
                            <w:spacing w:after="0"/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</w:pPr>
                          <w:r w:rsidRPr="00E43168">
                            <w:rPr>
                              <w:rFonts w:ascii="Arial" w:eastAsia="Arial" w:hAnsi="Arial" w:cs="Arial"/>
                              <w:noProof/>
                              <w:color w:val="A8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A86B7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2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DBEA43" w14:textId="43B6EB93" w:rsidR="00E43168" w:rsidRPr="00E43168" w:rsidRDefault="00E43168" w:rsidP="00E43168">
                    <w:pPr>
                      <w:spacing w:after="0"/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</w:pPr>
                    <w:r w:rsidRPr="00E43168">
                      <w:rPr>
                        <w:rFonts w:ascii="Arial" w:eastAsia="Arial" w:hAnsi="Arial" w:cs="Arial"/>
                        <w:noProof/>
                        <w:color w:val="A8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3168"/>
    <w:rsid w:val="00290FBC"/>
    <w:rsid w:val="002F3C83"/>
    <w:rsid w:val="003348EB"/>
    <w:rsid w:val="00466C60"/>
    <w:rsid w:val="005B57C7"/>
    <w:rsid w:val="006537EF"/>
    <w:rsid w:val="00693BD8"/>
    <w:rsid w:val="00792F12"/>
    <w:rsid w:val="00825B2D"/>
    <w:rsid w:val="00880D8E"/>
    <w:rsid w:val="00E43168"/>
    <w:rsid w:val="00E6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7E490"/>
  <w15:chartTrackingRefBased/>
  <w15:docId w15:val="{CCB664ED-DE64-45FF-9EF9-AB507C2A8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VCAAbody">
    <w:name w:val="VCAA body"/>
    <w:link w:val="VCAAbodyChar"/>
    <w:qFormat/>
    <w:rsid w:val="00E43168"/>
    <w:pPr>
      <w:spacing w:before="120" w:after="120" w:line="280" w:lineRule="exact"/>
    </w:pPr>
    <w:rPr>
      <w:rFonts w:ascii="Arial" w:hAnsi="Arial" w:cs="Arial"/>
      <w:color w:val="000000" w:themeColor="text1"/>
      <w:sz w:val="20"/>
      <w:lang w:val="en-US"/>
    </w:rPr>
  </w:style>
  <w:style w:type="character" w:customStyle="1" w:styleId="VCAAbodyChar">
    <w:name w:val="VCAA body Char"/>
    <w:basedOn w:val="DefaultParagraphFont"/>
    <w:link w:val="VCAAbody"/>
    <w:rsid w:val="00E43168"/>
    <w:rPr>
      <w:rFonts w:ascii="Arial" w:hAnsi="Arial" w:cs="Arial"/>
      <w:color w:val="000000" w:themeColor="text1"/>
      <w:sz w:val="20"/>
      <w:lang w:val="en-US"/>
    </w:rPr>
  </w:style>
  <w:style w:type="paragraph" w:customStyle="1" w:styleId="VCAAtablecondensedChecklist">
    <w:name w:val="VCAA table condensed Checklist"/>
    <w:basedOn w:val="Normal"/>
    <w:uiPriority w:val="1"/>
    <w:qFormat/>
    <w:rsid w:val="00E43168"/>
    <w:pPr>
      <w:widowControl w:val="0"/>
      <w:autoSpaceDE w:val="0"/>
      <w:autoSpaceDN w:val="0"/>
      <w:spacing w:after="0" w:line="240" w:lineRule="auto"/>
      <w:ind w:left="113"/>
    </w:pPr>
    <w:rPr>
      <w:rFonts w:ascii="Arial Narrow" w:eastAsia="Arial Narrow" w:hAnsi="Arial Narrow" w:cs="Arial Narrow"/>
      <w:sz w:val="18"/>
      <w:lang w:val="en-US"/>
    </w:rPr>
  </w:style>
  <w:style w:type="paragraph" w:customStyle="1" w:styleId="paragraph">
    <w:name w:val="paragraph"/>
    <w:basedOn w:val="Normal"/>
    <w:rsid w:val="00E431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39"/>
    <w:rsid w:val="00E431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168"/>
  </w:style>
  <w:style w:type="paragraph" w:styleId="Footer">
    <w:name w:val="footer"/>
    <w:basedOn w:val="Normal"/>
    <w:link w:val="FooterChar"/>
    <w:uiPriority w:val="99"/>
    <w:unhideWhenUsed/>
    <w:rsid w:val="00E431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1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DFB052F7E0484B95F6CB9B97F7DA8F" ma:contentTypeVersion="4" ma:contentTypeDescription="Create a new document." ma:contentTypeScope="" ma:versionID="8b26e3d112f9edcaec776440c46ea593">
  <xsd:schema xmlns:xsd="http://www.w3.org/2001/XMLSchema" xmlns:xs="http://www.w3.org/2001/XMLSchema" xmlns:p="http://schemas.microsoft.com/office/2006/metadata/properties" xmlns:ns2="f74927ef-59e0-43b7-bc0c-9a4f54542464" targetNamespace="http://schemas.microsoft.com/office/2006/metadata/properties" ma:root="true" ma:fieldsID="a3b2fc101ac9064b49399bd462de421a" ns2:_="">
    <xsd:import namespace="f74927ef-59e0-43b7-bc0c-9a4f545424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927ef-59e0-43b7-bc0c-9a4f54542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EF4D67-179C-4702-9792-5302087B33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F96671-27E0-4B5A-94C8-FC7967D4A6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A37090-C9EA-46FA-8C40-70720A6DEA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927ef-59e0-43b7-bc0c-9a4f54542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Letcher, Sally (SACE)</dc:creator>
  <cp:keywords/>
  <dc:description/>
  <cp:lastModifiedBy> Comment</cp:lastModifiedBy>
  <cp:revision>3</cp:revision>
  <dcterms:created xsi:type="dcterms:W3CDTF">2024-06-06T00:37:00Z</dcterms:created>
  <dcterms:modified xsi:type="dcterms:W3CDTF">2024-06-06T01:28:00Z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#a80000,12,Arial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4,7,8</vt:lpwstr>
  </property>
  <property fmtid="{D5CDD505-2E9C-101B-9397-08002B2CF9AE}" pid="6" name="ClassificationContentMarkingFooterFontProps">
    <vt:lpwstr>#a80000,12,arial</vt:lpwstr>
  </property>
  <property fmtid="{D5CDD505-2E9C-101B-9397-08002B2CF9AE}" pid="7" name="ClassificationContentMarkingFooterText">
    <vt:lpwstr>OFFICIAL </vt:lpwstr>
  </property>
  <property fmtid="{D5CDD505-2E9C-101B-9397-08002B2CF9AE}" pid="8" name="ContentTypeId">
    <vt:lpwstr>0x010100E0DFB052F7E0484B95F6CB9B97F7DA8F</vt:lpwstr>
  </property>
</Properties>
</file>