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42741011" w:rsidR="00B31E74" w:rsidRDefault="00B31E74" w:rsidP="00006E04">
      <w:pPr>
        <w:pStyle w:val="PSStage1or2SubjectHeading"/>
      </w:pPr>
      <w:r w:rsidRPr="001A778C">
        <w:t xml:space="preserve">Performance </w:t>
      </w:r>
      <w:r w:rsidR="00006E04">
        <w:t>s</w:t>
      </w:r>
      <w:r w:rsidRPr="001A778C">
        <w:t xml:space="preserve">tandards for </w:t>
      </w:r>
      <w:r w:rsidR="0038032C">
        <w:t>Geography</w:t>
      </w:r>
      <w:r w:rsidR="00DE0926">
        <w:br/>
        <w:t>Stage 2</w:t>
      </w:r>
    </w:p>
    <w:p w14:paraId="32DF9C23" w14:textId="77777777" w:rsidR="009D0DED" w:rsidRPr="00ED2391" w:rsidRDefault="009D0DED" w:rsidP="009D0DED">
      <w:pPr>
        <w:pStyle w:val="PSDownloaded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9D0DED">
        <w:trPr>
          <w:trHeight w:val="2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4D6902">
            <w:pPr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D" w14:textId="1634B522" w:rsidR="002F7727" w:rsidRPr="008D0232" w:rsidRDefault="0038032C" w:rsidP="00AD481B">
            <w:pPr>
              <w:pStyle w:val="PSTableHeading"/>
            </w:pPr>
            <w:r w:rsidRPr="0038032C">
              <w:t xml:space="preserve">Knowledge and </w:t>
            </w:r>
            <w:proofErr w:type="gramStart"/>
            <w:r w:rsidRPr="0038032C">
              <w:t>Understanding</w:t>
            </w:r>
            <w:proofErr w:type="gramEnd"/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E" w14:textId="43424C28" w:rsidR="002F7727" w:rsidRPr="008D0232" w:rsidRDefault="0038032C" w:rsidP="00AD481B">
            <w:pPr>
              <w:pStyle w:val="PSTableHeading"/>
            </w:pPr>
            <w:r w:rsidRPr="0038032C">
              <w:t>Analysis and Evaluation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F" w14:textId="59C6F859" w:rsidR="002F7727" w:rsidRPr="008D0232" w:rsidRDefault="0038032C" w:rsidP="00AD481B">
            <w:pPr>
              <w:pStyle w:val="PSTableHeading"/>
            </w:pPr>
            <w:r w:rsidRPr="0038032C">
              <w:t>Application</w:t>
            </w:r>
          </w:p>
        </w:tc>
      </w:tr>
      <w:tr w:rsidR="002F7727" w:rsidRPr="001A778C" w14:paraId="50C7CCC5" w14:textId="77777777" w:rsidTr="009D0DED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6716310" w14:textId="77777777" w:rsidR="00666205" w:rsidRDefault="00666205" w:rsidP="009D0DED">
            <w:pPr>
              <w:pStyle w:val="PSTableBodytext"/>
              <w:spacing w:line="222" w:lineRule="exact"/>
            </w:pPr>
            <w:r>
              <w:t>Comprehensive knowledge and understanding of geographical concepts.</w:t>
            </w:r>
          </w:p>
          <w:p w14:paraId="50C7CCC2" w14:textId="16F2116A" w:rsidR="002F7727" w:rsidRPr="00504D3F" w:rsidRDefault="00666205" w:rsidP="009D0DED">
            <w:pPr>
              <w:pStyle w:val="PSTableBodytext"/>
              <w:spacing w:line="222" w:lineRule="exact"/>
            </w:pPr>
            <w:r>
              <w:t>Comprehensive knowledge and understanding of environmental, social, and economic change.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02AAB151" w14:textId="77777777" w:rsidR="00666205" w:rsidRDefault="00666205" w:rsidP="009D0DED">
            <w:pPr>
              <w:pStyle w:val="PSTableBodytext"/>
              <w:spacing w:line="222" w:lineRule="exact"/>
            </w:pPr>
            <w:r>
              <w:t>Insightful analysis of the complex interactions between, and interdependence of, people and environmental, social, and/or economic factors.</w:t>
            </w:r>
          </w:p>
          <w:p w14:paraId="50C7CCC3" w14:textId="69612AB8" w:rsidR="002F7727" w:rsidRPr="00504D3F" w:rsidRDefault="00666205" w:rsidP="009D0DED">
            <w:pPr>
              <w:pStyle w:val="PSTableBodytext"/>
              <w:spacing w:line="222" w:lineRule="exact"/>
            </w:pPr>
            <w:r>
              <w:t>Comprehensive analysis and evaluation of information to determine possible outcomes, make justifiable and ethical recommendations, form conclusions, and/or solve problems.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125DC11" w14:textId="77777777" w:rsidR="00666205" w:rsidRDefault="00666205" w:rsidP="009D0DED">
            <w:pPr>
              <w:pStyle w:val="PSTableBodytext"/>
              <w:spacing w:line="222" w:lineRule="exact"/>
            </w:pPr>
            <w:r>
              <w:t>Purposeful and sophisticated application and/or evaluation of a variety of geographical and fieldwork skills, including the use of spatial technologies, to identify and examine complex geographical issues.</w:t>
            </w:r>
          </w:p>
          <w:p w14:paraId="50C7CCC4" w14:textId="04787250" w:rsidR="002F7727" w:rsidRPr="00504D3F" w:rsidRDefault="00666205" w:rsidP="009D0DED">
            <w:pPr>
              <w:pStyle w:val="PSTableBodytext"/>
              <w:spacing w:line="222" w:lineRule="exact"/>
            </w:pPr>
            <w:r>
              <w:t>Clear and coherent communication of relevant geographical information and findings, using appropriate subject-specific terminology and visual representations.</w:t>
            </w:r>
          </w:p>
        </w:tc>
      </w:tr>
      <w:tr w:rsidR="002F7727" w:rsidRPr="001A778C" w14:paraId="50C7CCCA" w14:textId="77777777" w:rsidTr="009D0DED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C1013A0" w14:textId="77777777" w:rsidR="00666205" w:rsidRDefault="00666205" w:rsidP="009D0DED">
            <w:pPr>
              <w:pStyle w:val="PSTableBodytext"/>
              <w:spacing w:line="222" w:lineRule="exact"/>
            </w:pPr>
            <w:r>
              <w:t>Well-considered knowledge and informed understanding of geographical concepts.</w:t>
            </w:r>
          </w:p>
          <w:p w14:paraId="50C7CCC7" w14:textId="6FCDC0F5" w:rsidR="002F7727" w:rsidRPr="00504D3F" w:rsidRDefault="00666205" w:rsidP="009D0DED">
            <w:pPr>
              <w:pStyle w:val="PSTableBodytext"/>
              <w:spacing w:line="222" w:lineRule="exact"/>
            </w:pPr>
            <w:r>
              <w:t>Well-considered knowledge and informed understanding of environmental, social, and economic change.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A03528A" w14:textId="77777777" w:rsidR="00666205" w:rsidRDefault="00666205" w:rsidP="009D0DED">
            <w:pPr>
              <w:pStyle w:val="PSTableBodytext"/>
              <w:spacing w:line="222" w:lineRule="exact"/>
            </w:pPr>
            <w:r>
              <w:t>Thoughtful analysis of the complex interactions between, and interdependence of, people and environmental, social, and/or economic factors.</w:t>
            </w:r>
          </w:p>
          <w:p w14:paraId="50C7CCC8" w14:textId="1C8260E3" w:rsidR="002F7727" w:rsidRPr="00504D3F" w:rsidRDefault="00666205" w:rsidP="009D0DED">
            <w:pPr>
              <w:pStyle w:val="PSTableBodytext"/>
              <w:spacing w:line="222" w:lineRule="exact"/>
            </w:pPr>
            <w:r>
              <w:t>Detailed and well-considered analysis and evaluation of information to determine possible outcomes, make justifiable and ethical recommendations, form conclusions, and/or solve problems.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78D3032" w14:textId="77777777" w:rsidR="00666205" w:rsidRDefault="00666205" w:rsidP="009D0DED">
            <w:pPr>
              <w:pStyle w:val="PSTableBodytext"/>
              <w:spacing w:line="222" w:lineRule="exact"/>
            </w:pPr>
            <w:r>
              <w:t>Well-considered application and/or evaluation of different geographical and fieldwork skills, including the use of spatial technologies, to identify and examine geographical issues.</w:t>
            </w:r>
          </w:p>
          <w:p w14:paraId="50C7CCC9" w14:textId="3E7EAC94" w:rsidR="002F7727" w:rsidRPr="00504D3F" w:rsidRDefault="00666205" w:rsidP="009D0DED">
            <w:pPr>
              <w:pStyle w:val="PSTableBodytext"/>
              <w:spacing w:line="222" w:lineRule="exact"/>
            </w:pPr>
            <w:r>
              <w:t>Clear communication of relevant geographical information and findings, using appropriate subject-specific terminology and visual representations.</w:t>
            </w:r>
          </w:p>
        </w:tc>
      </w:tr>
      <w:tr w:rsidR="002F7727" w:rsidRPr="001A778C" w14:paraId="50C7CCCF" w14:textId="77777777" w:rsidTr="009D0DED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615735E" w14:textId="77777777" w:rsidR="00666205" w:rsidRDefault="00666205" w:rsidP="009D0DED">
            <w:pPr>
              <w:pStyle w:val="PSTableBodytext"/>
              <w:spacing w:line="222" w:lineRule="exact"/>
            </w:pPr>
            <w:r>
              <w:t>Considered knowledge and informed understanding of geographical concepts.</w:t>
            </w:r>
          </w:p>
          <w:p w14:paraId="50C7CCCC" w14:textId="3FF7ACCC" w:rsidR="002F7727" w:rsidRPr="00504D3F" w:rsidRDefault="00666205" w:rsidP="009D0DED">
            <w:pPr>
              <w:pStyle w:val="PSTableBodytext"/>
              <w:spacing w:line="222" w:lineRule="exact"/>
            </w:pPr>
            <w:r>
              <w:t>Considered knowledge and informed understanding of environmental, social, and economic change.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DC9B6FE" w14:textId="77777777" w:rsidR="00666205" w:rsidRDefault="00666205" w:rsidP="009D0DED">
            <w:pPr>
              <w:pStyle w:val="PSTableBodytext"/>
              <w:spacing w:line="222" w:lineRule="exact"/>
            </w:pPr>
            <w:r>
              <w:t>Considered analysis of aspects of the complex interactions between, and interdependence of, people and environmental, social, and/or economic factors.</w:t>
            </w:r>
          </w:p>
          <w:p w14:paraId="50C7CCCD" w14:textId="3E7E1CDE" w:rsidR="002F7727" w:rsidRPr="00504D3F" w:rsidRDefault="00666205" w:rsidP="009D0DED">
            <w:pPr>
              <w:pStyle w:val="PSTableBodytext"/>
              <w:spacing w:line="222" w:lineRule="exact"/>
            </w:pPr>
            <w:r>
              <w:t>Considered analysis and some evaluation of information to determine possible outcomes, make recommendations with some ethical considerations, form conclusions, and/or attempt to solve problems.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EED2D60" w14:textId="77777777" w:rsidR="00666205" w:rsidRDefault="00666205" w:rsidP="009D0DED">
            <w:pPr>
              <w:pStyle w:val="PSTableBodytext"/>
              <w:spacing w:line="222" w:lineRule="exact"/>
            </w:pPr>
            <w:r>
              <w:t>Competent application and/or evaluation of geographical and fieldwork skills, including the use of spatial technologies, to identify and examine geographical issues.</w:t>
            </w:r>
          </w:p>
          <w:p w14:paraId="50C7CCCE" w14:textId="0BF283BC" w:rsidR="002F7727" w:rsidRPr="00504D3F" w:rsidRDefault="00666205" w:rsidP="009D0DED">
            <w:pPr>
              <w:pStyle w:val="PSTableBodytext"/>
              <w:spacing w:line="222" w:lineRule="exact"/>
            </w:pPr>
            <w:r>
              <w:t>Competent communication of generally relevant geographical information and findings, using mostly appropriate subject-specific terminology and visual representations.</w:t>
            </w:r>
          </w:p>
        </w:tc>
      </w:tr>
      <w:tr w:rsidR="002F7727" w:rsidRPr="001A778C" w14:paraId="50C7CCD4" w14:textId="77777777" w:rsidTr="009D0DED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56EA75A" w14:textId="77777777" w:rsidR="00666205" w:rsidRDefault="00666205" w:rsidP="009D0DED">
            <w:pPr>
              <w:pStyle w:val="PSTableBodytext"/>
              <w:spacing w:line="222" w:lineRule="exact"/>
            </w:pPr>
            <w:r>
              <w:t>Recognition and basic understanding of some geographical concepts.</w:t>
            </w:r>
          </w:p>
          <w:p w14:paraId="50C7CCD1" w14:textId="61171982" w:rsidR="002F7727" w:rsidRPr="00504D3F" w:rsidRDefault="00666205" w:rsidP="009D0DED">
            <w:pPr>
              <w:pStyle w:val="PSTableBodytext"/>
              <w:spacing w:line="222" w:lineRule="exact"/>
            </w:pPr>
            <w:r>
              <w:t>Basic awareness and some understanding of aspects of environmental, social, and/or economic change.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3C7BB1B" w14:textId="77777777" w:rsidR="00666205" w:rsidRDefault="00666205" w:rsidP="009D0DED">
            <w:pPr>
              <w:pStyle w:val="PSTableBodytext"/>
              <w:spacing w:line="222" w:lineRule="exact"/>
            </w:pPr>
            <w:r>
              <w:t>Superficial consideration of an aspect or aspects of the basic interactions between, and interdependence of, people and the environmental, social, or economic factors.</w:t>
            </w:r>
          </w:p>
          <w:p w14:paraId="50C7CCD2" w14:textId="1061DC4B" w:rsidR="002F7727" w:rsidRPr="00504D3F" w:rsidRDefault="00666205" w:rsidP="009D0DED">
            <w:pPr>
              <w:pStyle w:val="PSTableBodytext"/>
              <w:spacing w:line="222" w:lineRule="exact"/>
            </w:pPr>
            <w:r>
              <w:t>Superficial consideration of information to describe possible outcomes and recommendations.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7DCD206" w14:textId="77777777" w:rsidR="00666205" w:rsidRDefault="00666205" w:rsidP="009D0DED">
            <w:pPr>
              <w:pStyle w:val="PSTableBodytext"/>
              <w:spacing w:line="222" w:lineRule="exact"/>
            </w:pPr>
            <w:r>
              <w:t>Some basic application and/or evaluation of some geographical and fieldwork skills, which may include the use of spatial technologies.</w:t>
            </w:r>
          </w:p>
          <w:p w14:paraId="50C7CCD3" w14:textId="7D71FE07" w:rsidR="002F7727" w:rsidRPr="00504D3F" w:rsidRDefault="00666205" w:rsidP="009D0DED">
            <w:pPr>
              <w:pStyle w:val="PSTableBodytext"/>
              <w:spacing w:line="222" w:lineRule="exact"/>
            </w:pPr>
            <w:r>
              <w:t>Basic communication of some geographical information and findings, using occasional subject-specific terminology and visual representations.</w:t>
            </w:r>
          </w:p>
        </w:tc>
      </w:tr>
      <w:tr w:rsidR="002F7727" w:rsidRPr="001A778C" w14:paraId="50C7CCD9" w14:textId="77777777" w:rsidTr="009D0DED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67DE534" w14:textId="77777777" w:rsidR="00666205" w:rsidRDefault="00666205" w:rsidP="009D0DED">
            <w:pPr>
              <w:pStyle w:val="PSTableBodytext"/>
              <w:spacing w:line="222" w:lineRule="exact"/>
            </w:pPr>
            <w:r>
              <w:t>Identification of one or more geographical concepts.</w:t>
            </w:r>
          </w:p>
          <w:p w14:paraId="50C7CCD6" w14:textId="56CEFE1D" w:rsidR="002F7727" w:rsidRPr="00504D3F" w:rsidRDefault="00666205" w:rsidP="009D0DED">
            <w:pPr>
              <w:pStyle w:val="PSTableBodytext"/>
              <w:spacing w:line="222" w:lineRule="exact"/>
            </w:pPr>
            <w:r>
              <w:t>Emerging awareness of aspects of environmental, social, and/or economic change.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F5FAB60" w14:textId="77777777" w:rsidR="00666205" w:rsidRDefault="00666205" w:rsidP="009D0DED">
            <w:pPr>
              <w:pStyle w:val="PSTableBodytext"/>
              <w:spacing w:line="222" w:lineRule="exact"/>
            </w:pPr>
            <w:r>
              <w:t>Limited recognition and description of the basic interactions between people and the environment.</w:t>
            </w:r>
          </w:p>
          <w:p w14:paraId="50C7CCD7" w14:textId="143E6DC6" w:rsidR="002F7727" w:rsidRPr="00504D3F" w:rsidRDefault="00666205" w:rsidP="009D0DED">
            <w:pPr>
              <w:pStyle w:val="PSTableBodytext"/>
              <w:spacing w:line="222" w:lineRule="exact"/>
            </w:pPr>
            <w:r>
              <w:t>Description of information linked to a possible outcome or recommendation.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C9318C3" w14:textId="77777777" w:rsidR="00666205" w:rsidRDefault="00666205" w:rsidP="009D0DED">
            <w:pPr>
              <w:pStyle w:val="PSTableBodytext"/>
              <w:spacing w:line="222" w:lineRule="exact"/>
            </w:pPr>
            <w:r>
              <w:t>Limited application and/or evaluation of geographical and fieldwork skills.</w:t>
            </w:r>
          </w:p>
          <w:p w14:paraId="50C7CCD8" w14:textId="1229D7DF" w:rsidR="002F7727" w:rsidRPr="0038032C" w:rsidRDefault="00666205" w:rsidP="009D0DED">
            <w:pPr>
              <w:pStyle w:val="PSTableBodytext"/>
              <w:spacing w:line="222" w:lineRule="exact"/>
            </w:pPr>
            <w:r>
              <w:t>Attempted communication of geographical information and findings, with limited use of subject-specific terminology or visual representations.</w:t>
            </w:r>
          </w:p>
        </w:tc>
      </w:tr>
    </w:tbl>
    <w:p w14:paraId="50C7CCDA" w14:textId="77777777" w:rsidR="00B31E74" w:rsidRPr="00DE0926" w:rsidRDefault="00B31E74" w:rsidP="00B31E74">
      <w:pPr>
        <w:rPr>
          <w:sz w:val="2"/>
          <w:szCs w:val="2"/>
        </w:rPr>
      </w:pPr>
    </w:p>
    <w:sectPr w:rsidR="00B31E74" w:rsidRPr="00DE0926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59FE" w14:textId="77777777" w:rsidR="00262F22" w:rsidRDefault="00262F22" w:rsidP="009D0DED">
      <w:r>
        <w:separator/>
      </w:r>
    </w:p>
  </w:endnote>
  <w:endnote w:type="continuationSeparator" w:id="0">
    <w:p w14:paraId="3F0D6E93" w14:textId="77777777" w:rsidR="00262F22" w:rsidRDefault="00262F22" w:rsidP="009D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5675" w14:textId="3F7C46B1" w:rsidR="009D0DED" w:rsidRPr="00ED072A" w:rsidRDefault="009D0DED" w:rsidP="009D0DED">
    <w:pPr>
      <w:pStyle w:val="PSFooter"/>
    </w:pPr>
    <w:r w:rsidRPr="000F50EB">
      <w:t xml:space="preserve">Stage </w:t>
    </w:r>
    <w:r>
      <w:t>2 Geography</w:t>
    </w:r>
    <w:r w:rsidRPr="000F50EB">
      <w:t xml:space="preserve"> </w:t>
    </w:r>
    <w:r w:rsidR="00607C99">
      <w:t>202</w:t>
    </w:r>
    <w:r w:rsidR="00351303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55DD1" w14:textId="77777777" w:rsidR="00262F22" w:rsidRDefault="00262F22" w:rsidP="009D0DED">
      <w:r>
        <w:separator/>
      </w:r>
    </w:p>
  </w:footnote>
  <w:footnote w:type="continuationSeparator" w:id="0">
    <w:p w14:paraId="30B5B09C" w14:textId="77777777" w:rsidR="00262F22" w:rsidRDefault="00262F22" w:rsidP="009D0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06E04"/>
    <w:rsid w:val="001A778C"/>
    <w:rsid w:val="00262F22"/>
    <w:rsid w:val="002F7727"/>
    <w:rsid w:val="003232F8"/>
    <w:rsid w:val="00351303"/>
    <w:rsid w:val="00365052"/>
    <w:rsid w:val="0038032C"/>
    <w:rsid w:val="003C6FB0"/>
    <w:rsid w:val="00457156"/>
    <w:rsid w:val="00504D3F"/>
    <w:rsid w:val="005C2ED4"/>
    <w:rsid w:val="00607C99"/>
    <w:rsid w:val="006208DF"/>
    <w:rsid w:val="00666205"/>
    <w:rsid w:val="007A3CA9"/>
    <w:rsid w:val="00820934"/>
    <w:rsid w:val="008D0232"/>
    <w:rsid w:val="00923E6A"/>
    <w:rsid w:val="009561C6"/>
    <w:rsid w:val="009D0DED"/>
    <w:rsid w:val="00A641BD"/>
    <w:rsid w:val="00AD2307"/>
    <w:rsid w:val="00AD481B"/>
    <w:rsid w:val="00B31E74"/>
    <w:rsid w:val="00BF7558"/>
    <w:rsid w:val="00DE0926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9D0DED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9D0DED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20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0D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DED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9D0D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DED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9D0DED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customStyle="1" w:styleId="PSDownloaded">
    <w:name w:val="PS Downloaded..."/>
    <w:qFormat/>
    <w:rsid w:val="009D0DED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1d8ecbd48e3b4d6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A1138869</value>
    </field>
    <field name="Objective-Title">
      <value order="0">Stage 2 Geography copy</value>
    </field>
    <field name="Objective-Description">
      <value order="0"/>
    </field>
    <field name="Objective-CreationStamp">
      <value order="0">2020-10-20T05:05:16Z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2023-01-10T00:11:41Z</value>
    </field>
    <field name="Objective-ModificationStamp">
      <value order="0">2023-01-10T00:11:41Z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vA1840560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9</cp:revision>
  <dcterms:created xsi:type="dcterms:W3CDTF">2020-04-21T01:19:00Z</dcterms:created>
  <dcterms:modified xsi:type="dcterms:W3CDTF">2023-01-10T00:11:00Z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A1138869</vt:lpwstr>
  </property>
  <property fmtid="{D5CDD505-2E9C-101B-9397-08002B2CF9AE}" pid="4" name="Objective-Title">
    <vt:lpwstr>Stage 2 Geography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2020-10-20T05:05:16Z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2023-01-10T00:11:41Z</vt:filetime>
  </property>
  <property fmtid="{D5CDD505-2E9C-101B-9397-08002B2CF9AE}" pid="10" name="Objective-ModificationStamp">
    <vt:filetime>2023-01-10T00:11:41Z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vA1840560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