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7E" w:rsidRPr="00FB307E" w:rsidRDefault="00FB307E" w:rsidP="00FF4F51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307E">
        <w:rPr>
          <w:rFonts w:ascii="Arial" w:hAnsi="Arial" w:cs="Arial"/>
          <w:b/>
          <w:sz w:val="24"/>
          <w:szCs w:val="24"/>
        </w:rPr>
        <w:t xml:space="preserve">Performance Standards for Stage 1 </w:t>
      </w:r>
      <w:r w:rsidR="00874088">
        <w:rPr>
          <w:rFonts w:ascii="Arial" w:hAnsi="Arial" w:cs="Arial"/>
          <w:b/>
          <w:sz w:val="24"/>
          <w:szCs w:val="24"/>
        </w:rPr>
        <w:t>Earth and Environmental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472"/>
        <w:gridCol w:w="2494"/>
        <w:gridCol w:w="2321"/>
        <w:gridCol w:w="2455"/>
        <w:gridCol w:w="2388"/>
        <w:gridCol w:w="2378"/>
      </w:tblGrid>
      <w:tr w:rsidR="00FB307E" w:rsidRPr="00FB307E" w:rsidTr="00C86704">
        <w:trPr>
          <w:trHeight w:val="510"/>
        </w:trPr>
        <w:tc>
          <w:tcPr>
            <w:tcW w:w="2235" w:type="dxa"/>
            <w:gridSpan w:val="2"/>
            <w:shd w:val="clear" w:color="auto" w:fill="808080" w:themeFill="background1" w:themeFillShade="80"/>
            <w:vAlign w:val="center"/>
          </w:tcPr>
          <w:p w:rsidR="00FB307E" w:rsidRPr="00C86704" w:rsidRDefault="00FB307E" w:rsidP="00C8670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21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455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8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E</w:t>
            </w:r>
          </w:p>
        </w:tc>
      </w:tr>
      <w:tr w:rsidR="00FB307E" w:rsidRPr="00FB307E" w:rsidTr="00C86704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Investigation, Analysis and Evaluation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FB30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FB30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Designs</w:t>
            </w:r>
            <w:r w:rsidRPr="00FB307E">
              <w:rPr>
                <w:rFonts w:cs="Arial"/>
                <w:sz w:val="16"/>
                <w:szCs w:val="16"/>
              </w:rPr>
              <w:t xml:space="preserve"> a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Pr="00FB307E">
              <w:rPr>
                <w:rFonts w:cs="Arial"/>
                <w:sz w:val="16"/>
                <w:szCs w:val="16"/>
              </w:rPr>
              <w:t xml:space="preserve">, and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FB307E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FC3537">
            <w:pPr>
              <w:pStyle w:val="SOTableText"/>
              <w:spacing w:before="30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321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Designs</w:t>
            </w:r>
            <w:r w:rsidRPr="00FB307E">
              <w:rPr>
                <w:rFonts w:cs="Arial"/>
                <w:sz w:val="16"/>
                <w:szCs w:val="16"/>
              </w:rPr>
              <w:t xml:space="preserve"> a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well-considered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clear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suitable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reasonable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455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Designs</w:t>
            </w:r>
            <w:r w:rsidRPr="00FB307E">
              <w:rPr>
                <w:rFonts w:cs="Arial"/>
                <w:sz w:val="16"/>
                <w:szCs w:val="16"/>
              </w:rPr>
              <w:t xml:space="preserve"> a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considered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generally clear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errors</w:t>
            </w:r>
            <w:r w:rsidRPr="00FB307E">
              <w:rPr>
                <w:rFonts w:cs="Arial"/>
                <w:sz w:val="16"/>
                <w:szCs w:val="16"/>
              </w:rPr>
              <w:t xml:space="preserve"> but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analysis and interpretation of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appropriate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Evaluates procedures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of their effects on data.</w:t>
            </w:r>
          </w:p>
        </w:tc>
        <w:tc>
          <w:tcPr>
            <w:tcW w:w="238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the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outline</w:t>
            </w:r>
            <w:r w:rsidRPr="00FB307E">
              <w:rPr>
                <w:rFonts w:cs="Arial"/>
                <w:sz w:val="16"/>
                <w:szCs w:val="16"/>
              </w:rPr>
              <w:t xml:space="preserve"> of </w:t>
            </w:r>
            <w:proofErr w:type="gramStart"/>
            <w:r w:rsidRPr="00FB307E">
              <w:rPr>
                <w:rFonts w:cs="Arial"/>
                <w:sz w:val="16"/>
                <w:szCs w:val="16"/>
              </w:rPr>
              <w:t>a</w:t>
            </w:r>
            <w:proofErr w:type="gramEnd"/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conventions and formats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inconsistently</w:t>
            </w:r>
            <w:r w:rsidRPr="00FB307E">
              <w:rPr>
                <w:rFonts w:cs="Arial"/>
                <w:sz w:val="16"/>
                <w:szCs w:val="16"/>
              </w:rPr>
              <w:t xml:space="preserve">,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occasional</w:t>
            </w:r>
            <w:r w:rsidRPr="00FB307E">
              <w:rPr>
                <w:rFonts w:cs="Arial"/>
                <w:sz w:val="16"/>
                <w:szCs w:val="16"/>
              </w:rPr>
              <w:t xml:space="preserve"> accuracy and effectiveness.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Describes</w:t>
            </w:r>
            <w:r w:rsidRPr="00FB307E">
              <w:rPr>
                <w:rFonts w:cs="Arial"/>
                <w:sz w:val="16"/>
                <w:szCs w:val="16"/>
              </w:rPr>
              <w:t xml:space="preserve"> data and 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interpretation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evaluate procedures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or</w:t>
            </w:r>
            <w:r w:rsidRPr="00FB307E">
              <w:rPr>
                <w:rFonts w:cs="Arial"/>
                <w:sz w:val="16"/>
                <w:szCs w:val="16"/>
              </w:rPr>
              <w:t xml:space="preserve"> suggest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</w:t>
            </w:r>
            <w:r w:rsidRPr="00FB307E">
              <w:rPr>
                <w:rFonts w:cs="Arial"/>
                <w:sz w:val="16"/>
                <w:szCs w:val="16"/>
              </w:rPr>
              <w:t xml:space="preserve"> on data.</w:t>
            </w:r>
          </w:p>
        </w:tc>
        <w:tc>
          <w:tcPr>
            <w:tcW w:w="237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Identifies</w:t>
            </w:r>
            <w:r w:rsidRPr="00FB307E">
              <w:rPr>
                <w:rFonts w:cs="Arial"/>
                <w:sz w:val="16"/>
                <w:szCs w:val="16"/>
              </w:rPr>
              <w:t xml:space="preserve"> a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FB307E">
              <w:rPr>
                <w:rFonts w:cs="Arial"/>
                <w:sz w:val="16"/>
                <w:szCs w:val="16"/>
              </w:rPr>
              <w:t xml:space="preserve"> procedure for </w:t>
            </w:r>
            <w:proofErr w:type="gramStart"/>
            <w:r w:rsidRPr="00FB307E">
              <w:rPr>
                <w:rFonts w:cs="Arial"/>
                <w:sz w:val="16"/>
                <w:szCs w:val="16"/>
              </w:rPr>
              <w:t>a</w:t>
            </w:r>
            <w:proofErr w:type="gramEnd"/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record and represent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data, with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accuracy or effectiveness.</w:t>
            </w:r>
          </w:p>
          <w:p w:rsidR="00FB307E" w:rsidRPr="00FB307E" w:rsidRDefault="00FB307E" w:rsidP="00CC10D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describe results and/or interpret data to formulate a </w:t>
            </w:r>
            <w:r w:rsidRPr="00CC10DB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FC3537">
            <w:pPr>
              <w:pStyle w:val="SOTableText"/>
              <w:spacing w:before="36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Acknowledges</w:t>
            </w:r>
            <w:r w:rsidRPr="00FB307E">
              <w:rPr>
                <w:rFonts w:cs="Arial"/>
                <w:sz w:val="16"/>
                <w:szCs w:val="16"/>
              </w:rPr>
              <w:t xml:space="preserve"> that procedures affect data.</w:t>
            </w:r>
          </w:p>
        </w:tc>
      </w:tr>
      <w:tr w:rsidR="00FB307E" w:rsidRPr="00FB307E" w:rsidTr="00C86704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Knowledge and Application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FB307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4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deep and broad</w:t>
            </w:r>
            <w:r w:rsidRPr="00FB307E">
              <w:rPr>
                <w:rFonts w:cs="Arial"/>
                <w:sz w:val="16"/>
                <w:szCs w:val="16"/>
              </w:rPr>
              <w:t xml:space="preserve"> knowledge and understanding of a range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FB307E" w:rsidRPr="00FB307E" w:rsidRDefault="00C24C97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C87E87">
              <w:rPr>
                <w:rFonts w:cs="Arial"/>
                <w:sz w:val="16"/>
                <w:szCs w:val="16"/>
              </w:rPr>
              <w:t>Develops and applies</w:t>
            </w:r>
            <w:r w:rsidR="00FB307E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concepts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effectively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new and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sz w:val="16"/>
                <w:szCs w:val="16"/>
              </w:rPr>
              <w:t xml:space="preserve"> 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in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2321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rFonts w:cs="Arial"/>
                <w:sz w:val="16"/>
                <w:szCs w:val="16"/>
              </w:rPr>
              <w:t xml:space="preserve"> and breadth of knowledge and understanding of a range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 </w:t>
            </w:r>
          </w:p>
          <w:p w:rsidR="00FB307E" w:rsidRPr="00FB307E" w:rsidRDefault="00C24C97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C87E87">
              <w:rPr>
                <w:rFonts w:cs="Arial"/>
                <w:sz w:val="16"/>
                <w:szCs w:val="16"/>
              </w:rPr>
              <w:t>Develops and applies</w:t>
            </w:r>
            <w:r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concepts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mostly effectively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new and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sz w:val="16"/>
                <w:szCs w:val="16"/>
              </w:rPr>
              <w:t xml:space="preserve"> explores and understands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2455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FB307E">
              <w:rPr>
                <w:rFonts w:cs="Arial"/>
                <w:sz w:val="16"/>
                <w:szCs w:val="16"/>
              </w:rPr>
              <w:t xml:space="preserve"> range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FB307E" w:rsidRPr="00FB307E" w:rsidRDefault="00C24C97" w:rsidP="009E5F3F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C87E87">
              <w:rPr>
                <w:rFonts w:cs="Arial"/>
                <w:sz w:val="16"/>
                <w:szCs w:val="16"/>
              </w:rPr>
              <w:t>Develops and applies</w:t>
            </w:r>
            <w:r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concepts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FB307E" w:rsidRPr="00FB307E">
              <w:rPr>
                <w:rFonts w:cs="Arial"/>
                <w:sz w:val="16"/>
                <w:szCs w:val="16"/>
              </w:rPr>
              <w:t>r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FB307E">
              <w:rPr>
                <w:sz w:val="16"/>
                <w:szCs w:val="16"/>
              </w:rPr>
              <w:t xml:space="preserve">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FB307E">
              <w:rPr>
                <w:rFonts w:cs="Arial"/>
                <w:sz w:val="16"/>
                <w:szCs w:val="16"/>
              </w:rPr>
              <w:t xml:space="preserve">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238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knowledge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</w:t>
            </w:r>
            <w:r w:rsidRPr="00FB307E">
              <w:rPr>
                <w:rFonts w:cs="Arial"/>
                <w:sz w:val="16"/>
                <w:szCs w:val="16"/>
              </w:rPr>
              <w:t xml:space="preserve"> understanding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FB307E" w:rsidRPr="00FB307E" w:rsidRDefault="00C24C97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C87E87">
              <w:rPr>
                <w:rFonts w:cs="Arial"/>
                <w:sz w:val="16"/>
                <w:szCs w:val="16"/>
              </w:rPr>
              <w:t>Develops and applies</w:t>
            </w:r>
            <w:r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FB307E"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concepts in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Partially</w:t>
            </w:r>
            <w:r w:rsidRPr="00FB307E">
              <w:rPr>
                <w:sz w:val="16"/>
                <w:szCs w:val="16"/>
              </w:rPr>
              <w:t xml:space="preserve"> explores and recognises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information,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237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some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recognition and awareness of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</w:t>
            </w:r>
            <w:r w:rsidR="00C24C97" w:rsidRPr="00C87E87">
              <w:rPr>
                <w:rFonts w:cs="Arial"/>
                <w:sz w:val="16"/>
                <w:szCs w:val="16"/>
              </w:rPr>
              <w:t>develop and</w:t>
            </w:r>
            <w:r w:rsidR="00C24C97"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FB307E">
              <w:rPr>
                <w:rFonts w:cs="Arial"/>
                <w:sz w:val="16"/>
                <w:szCs w:val="16"/>
              </w:rPr>
              <w:t xml:space="preserve">apply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 xml:space="preserve"> concepts in familiar contexts.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sz w:val="16"/>
                <w:szCs w:val="16"/>
              </w:rPr>
              <w:t xml:space="preserve"> to explore and identify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 aspect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communicate information about </w:t>
            </w:r>
            <w:r w:rsidR="00874088">
              <w:rPr>
                <w:rFonts w:cs="Arial"/>
                <w:sz w:val="16"/>
                <w:szCs w:val="16"/>
              </w:rPr>
              <w:t>earth and environmental science</w:t>
            </w:r>
            <w:r w:rsidRPr="00FB307E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2B0D95" w:rsidRPr="00FB307E" w:rsidRDefault="002B0D95" w:rsidP="00C86704">
      <w:pPr>
        <w:spacing w:after="0" w:line="240" w:lineRule="auto"/>
        <w:rPr>
          <w:rFonts w:cs="Arial"/>
        </w:rPr>
      </w:pPr>
    </w:p>
    <w:sectPr w:rsidR="002B0D95" w:rsidRPr="00FB307E" w:rsidSect="00C86704">
      <w:footerReference w:type="default" r:id="rId8"/>
      <w:pgSz w:w="16838" w:h="11906" w:orient="landscape" w:code="9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6E" w:rsidRDefault="0057006E" w:rsidP="006E4D45">
      <w:pPr>
        <w:spacing w:after="0" w:line="240" w:lineRule="auto"/>
      </w:pPr>
      <w:r>
        <w:separator/>
      </w:r>
    </w:p>
  </w:endnote>
  <w:endnote w:type="continuationSeparator" w:id="0">
    <w:p w:rsidR="0057006E" w:rsidRDefault="0057006E" w:rsidP="006E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45" w:rsidRPr="006E4D45" w:rsidRDefault="006E4D45" w:rsidP="006E4D45">
    <w:pPr>
      <w:pStyle w:val="Footer"/>
      <w:tabs>
        <w:tab w:val="clear" w:pos="9026"/>
        <w:tab w:val="right" w:pos="14034"/>
      </w:tabs>
      <w:rPr>
        <w:rFonts w:ascii="Arial" w:hAnsi="Arial" w:cs="Arial"/>
        <w:sz w:val="16"/>
      </w:rPr>
    </w:pPr>
    <w:r w:rsidRPr="006E4D45">
      <w:rPr>
        <w:rFonts w:ascii="Arial" w:hAnsi="Arial" w:cs="Arial"/>
        <w:sz w:val="16"/>
      </w:rPr>
      <w:t xml:space="preserve">Ref: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DOCPROPERTY  Objective-Id  \* MERGEFORMAT </w:instrText>
    </w:r>
    <w:r w:rsidRPr="006E4D45">
      <w:rPr>
        <w:rFonts w:ascii="Arial" w:hAnsi="Arial" w:cs="Arial"/>
        <w:sz w:val="16"/>
      </w:rPr>
      <w:fldChar w:fldCharType="separate"/>
    </w:r>
    <w:r w:rsidRPr="006E4D45">
      <w:rPr>
        <w:rFonts w:ascii="Arial" w:hAnsi="Arial" w:cs="Arial"/>
        <w:sz w:val="16"/>
      </w:rPr>
      <w:t>A</w:t>
    </w:r>
    <w:r w:rsidR="00E4177F">
      <w:rPr>
        <w:rFonts w:ascii="Arial" w:hAnsi="Arial" w:cs="Arial"/>
        <w:sz w:val="16"/>
      </w:rPr>
      <w:t>698646</w:t>
    </w:r>
    <w:r w:rsidRPr="006E4D45">
      <w:rPr>
        <w:rFonts w:ascii="Arial" w:hAnsi="Arial" w:cs="Arial"/>
        <w:sz w:val="16"/>
      </w:rPr>
      <w:fldChar w:fldCharType="end"/>
    </w:r>
    <w:r w:rsidR="00E4177F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PAGE  \* MERGEFORMAT </w:instrText>
    </w:r>
    <w:r w:rsidRPr="006E4D45">
      <w:rPr>
        <w:rFonts w:ascii="Arial" w:hAnsi="Arial" w:cs="Arial"/>
        <w:sz w:val="16"/>
      </w:rPr>
      <w:fldChar w:fldCharType="separate"/>
    </w:r>
    <w:r w:rsidR="00E4177F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  <w:r w:rsidRPr="006E4D45">
      <w:rPr>
        <w:rFonts w:ascii="Arial" w:hAnsi="Arial" w:cs="Arial"/>
        <w:sz w:val="16"/>
      </w:rPr>
      <w:t xml:space="preserve"> of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NUMPAGES  \* MERGEFORMAT </w:instrText>
    </w:r>
    <w:r w:rsidRPr="006E4D45">
      <w:rPr>
        <w:rFonts w:ascii="Arial" w:hAnsi="Arial" w:cs="Arial"/>
        <w:sz w:val="16"/>
      </w:rPr>
      <w:fldChar w:fldCharType="separate"/>
    </w:r>
    <w:r w:rsidR="00E4177F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</w:p>
  <w:p w:rsidR="006E4D45" w:rsidRDefault="006E4D45">
    <w:pPr>
      <w:pStyle w:val="Footer"/>
    </w:pPr>
    <w:r w:rsidRPr="006E4D45">
      <w:rPr>
        <w:rFonts w:ascii="Arial" w:hAnsi="Arial" w:cs="Arial"/>
        <w:sz w:val="16"/>
      </w:rPr>
      <w:t xml:space="preserve">Last Updated: </w:t>
    </w:r>
    <w:r w:rsidR="00E4177F">
      <w:rPr>
        <w:rFonts w:ascii="Arial" w:hAnsi="Arial" w:cs="Arial"/>
        <w:sz w:val="16"/>
      </w:rPr>
      <w:t>Jan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6E" w:rsidRDefault="0057006E" w:rsidP="006E4D45">
      <w:pPr>
        <w:spacing w:after="0" w:line="240" w:lineRule="auto"/>
      </w:pPr>
      <w:r>
        <w:separator/>
      </w:r>
    </w:p>
  </w:footnote>
  <w:footnote w:type="continuationSeparator" w:id="0">
    <w:p w:rsidR="0057006E" w:rsidRDefault="0057006E" w:rsidP="006E4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E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5795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06E"/>
    <w:rsid w:val="005704DE"/>
    <w:rsid w:val="00571936"/>
    <w:rsid w:val="0057214A"/>
    <w:rsid w:val="00574340"/>
    <w:rsid w:val="0057538D"/>
    <w:rsid w:val="00580F10"/>
    <w:rsid w:val="00581D7F"/>
    <w:rsid w:val="00583D4E"/>
    <w:rsid w:val="0059035C"/>
    <w:rsid w:val="005A7B2B"/>
    <w:rsid w:val="005B24A2"/>
    <w:rsid w:val="005B2D29"/>
    <w:rsid w:val="005D095F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5348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4D45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065B"/>
    <w:rsid w:val="00874088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109FD"/>
    <w:rsid w:val="00920663"/>
    <w:rsid w:val="0092176F"/>
    <w:rsid w:val="0092183B"/>
    <w:rsid w:val="00925ED6"/>
    <w:rsid w:val="00926940"/>
    <w:rsid w:val="0093737C"/>
    <w:rsid w:val="00944750"/>
    <w:rsid w:val="00955E30"/>
    <w:rsid w:val="00964FA6"/>
    <w:rsid w:val="0096528B"/>
    <w:rsid w:val="009770D1"/>
    <w:rsid w:val="00996C3C"/>
    <w:rsid w:val="0099796F"/>
    <w:rsid w:val="009A2BEC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24C97"/>
    <w:rsid w:val="00C317FF"/>
    <w:rsid w:val="00C450CD"/>
    <w:rsid w:val="00C5241C"/>
    <w:rsid w:val="00C640C8"/>
    <w:rsid w:val="00C64500"/>
    <w:rsid w:val="00C8060C"/>
    <w:rsid w:val="00C8436F"/>
    <w:rsid w:val="00C855F8"/>
    <w:rsid w:val="00C86704"/>
    <w:rsid w:val="00C87E87"/>
    <w:rsid w:val="00C93FC5"/>
    <w:rsid w:val="00CB7370"/>
    <w:rsid w:val="00CC10DB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C5CB4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177F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307E"/>
    <w:rsid w:val="00FB4107"/>
    <w:rsid w:val="00FB518B"/>
    <w:rsid w:val="00FB7ACB"/>
    <w:rsid w:val="00FC3537"/>
    <w:rsid w:val="00FD782A"/>
    <w:rsid w:val="00FE3D9C"/>
    <w:rsid w:val="00FE70BB"/>
    <w:rsid w:val="00FF00D4"/>
    <w:rsid w:val="00FF4F51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0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B307E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0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B307E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42d3191c2df14d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A698646</value>
    </field>
    <field name="Objective-Title">
      <value order="0">Stage 1 EES PS landscape</value>
    </field>
    <field name="Objective-Description">
      <value order="0"/>
    </field>
    <field name="Objective-CreationStamp">
      <value order="0">2017-12-18T03:19:05Z</value>
    </field>
    <field name="Objective-IsApproved">
      <value order="0">false</value>
    </field>
    <field name="Objective-IsPublished">
      <value order="0">true</value>
    </field>
    <field name="Objective-DatePublished">
      <value order="0">2018-01-31T22:25:32Z</value>
    </field>
    <field name="Objective-ModificationStamp">
      <value order="0">2018-01-31T22:25:32Z</value>
    </field>
    <field name="Objective-Owner">
      <value order="0">Robyn Pillans</value>
    </field>
    <field name="Objective-Path">
      <value order="0">Objective Global Folder:SACE Support Materials:SACE Support Materials Stage 1:Sciences:Earth and Environmental Science:Subject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vA1235671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qA14528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Robyn Pillans</cp:lastModifiedBy>
  <cp:revision>4</cp:revision>
  <dcterms:created xsi:type="dcterms:W3CDTF">2017-12-18T01:35:00Z</dcterms:created>
  <dcterms:modified xsi:type="dcterms:W3CDTF">2018-01-31T22:25:00Z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A698646</vt:lpwstr>
  </property>
  <property fmtid="{D5CDD505-2E9C-101B-9397-08002B2CF9AE}" pid="4" name="Objective-Title">
    <vt:lpwstr>Stage 1 EES PS landscape</vt:lpwstr>
  </property>
  <property fmtid="{D5CDD505-2E9C-101B-9397-08002B2CF9AE}" pid="5" name="Objective-Comment">
    <vt:lpwstr/>
  </property>
  <property fmtid="{D5CDD505-2E9C-101B-9397-08002B2CF9AE}" pid="6" name="Objective-CreationStamp">
    <vt:filetime>2017-12-18T03:19:05Z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2018-01-31T22:25:32Z</vt:filetime>
  </property>
  <property fmtid="{D5CDD505-2E9C-101B-9397-08002B2CF9AE}" pid="10" name="Objective-ModificationStamp">
    <vt:filetime>2018-01-31T22:25:32Z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qA14528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vA1235671</vt:lpwstr>
  </property>
</Properties>
</file>