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54" w:rsidRDefault="002B0B54" w:rsidP="002B0B54">
      <w:pPr>
        <w:pStyle w:val="ISHeading1"/>
        <w:spacing w:before="0"/>
        <w:rPr>
          <w:rFonts w:hint="eastAsia"/>
        </w:rPr>
        <w:sectPr w:rsidR="002B0B54" w:rsidSect="00362F73">
          <w:footerReference w:type="default" r:id="rId8"/>
          <w:headerReference w:type="first" r:id="rId9"/>
          <w:footerReference w:type="first" r:id="rId10"/>
          <w:pgSz w:w="11906" w:h="16838" w:code="9"/>
          <w:pgMar w:top="1565" w:right="1418" w:bottom="1418" w:left="1418" w:header="709" w:footer="856" w:gutter="0"/>
          <w:cols w:space="708"/>
          <w:titlePg/>
          <w:docGrid w:linePitch="360"/>
        </w:sectPr>
      </w:pPr>
    </w:p>
    <w:p w:rsidR="00FF7920" w:rsidRDefault="00FF7920" w:rsidP="00FF7920">
      <w:pPr>
        <w:pStyle w:val="ISHeading1"/>
        <w:rPr>
          <w:rFonts w:hint="eastAsia"/>
        </w:rPr>
      </w:pPr>
      <w:r>
        <w:lastRenderedPageBreak/>
        <w:t>Special Provisions</w:t>
      </w:r>
    </w:p>
    <w:p w:rsidR="00FF7920" w:rsidRDefault="00FF7920" w:rsidP="00FF7920">
      <w:pPr>
        <w:pStyle w:val="ISHeading2afterheading1"/>
        <w:rPr>
          <w:rFonts w:hint="eastAsia"/>
        </w:rPr>
      </w:pPr>
      <w:r>
        <w:t>External Assessment Adjustments Reading Test</w:t>
      </w:r>
    </w:p>
    <w:p w:rsidR="00FF7920" w:rsidRDefault="00FF7920" w:rsidP="00C220D8">
      <w:pPr>
        <w:pStyle w:val="ISIntroduction1stpara"/>
      </w:pPr>
      <w:r>
        <w:t>This information sheet is to be read in conjunction with</w:t>
      </w:r>
      <w:r w:rsidR="00E705CD">
        <w:t xml:space="preserve"> </w:t>
      </w:r>
      <w:hyperlink r:id="rId11" w:history="1">
        <w:r w:rsidR="00E705CD" w:rsidRPr="00E705CD">
          <w:rPr>
            <w:rStyle w:val="Hyperlink"/>
          </w:rPr>
          <w:t>External Assessment Adjustments</w:t>
        </w:r>
      </w:hyperlink>
      <w:r>
        <w:t xml:space="preserve">, which describes the evidence required for applications for external assessment </w:t>
      </w:r>
      <w:r w:rsidR="004E2D8A">
        <w:t>adjustments</w:t>
      </w:r>
      <w:r>
        <w:t xml:space="preserve"> based on </w:t>
      </w:r>
      <w:r w:rsidR="00C220D8">
        <w:t>specific learning disabilities</w:t>
      </w:r>
      <w:r>
        <w:t xml:space="preserve">. This test must be conducted in the current calendar year or in Term 4 of the previous year. The test result should be entered on </w:t>
      </w:r>
      <w:hyperlink r:id="rId12" w:history="1">
        <w:r w:rsidR="00E705CD" w:rsidRPr="00B60AD7">
          <w:rPr>
            <w:rStyle w:val="Hyperlink"/>
            <w:iCs/>
            <w:lang w:val="en-GB"/>
          </w:rPr>
          <w:t>Form 28</w:t>
        </w:r>
      </w:hyperlink>
      <w:r>
        <w:t>.</w:t>
      </w:r>
    </w:p>
    <w:p w:rsidR="00FF7920" w:rsidRDefault="00FF7920" w:rsidP="00FF7920">
      <w:pPr>
        <w:pStyle w:val="ISHeading2"/>
        <w:rPr>
          <w:rFonts w:hint="eastAsia"/>
        </w:rPr>
      </w:pPr>
      <w:r>
        <w:t xml:space="preserve">Progressive Achievement Tests in Reading (Pat-R) </w:t>
      </w:r>
    </w:p>
    <w:p w:rsidR="00FF7920" w:rsidRDefault="00FF7920" w:rsidP="00FF7920">
      <w:pPr>
        <w:pStyle w:val="ISBodyText"/>
      </w:pPr>
      <w:r>
        <w:t>(Published by ACER Press, Camberwell, Victoria)</w:t>
      </w:r>
    </w:p>
    <w:p w:rsidR="00FF7920" w:rsidRDefault="00FF7920" w:rsidP="00FF7920">
      <w:pPr>
        <w:pStyle w:val="ISBodyText"/>
      </w:pPr>
      <w:r>
        <w:t>The result of a PAT-R Comprehension test is required for applications on the grounds of a reading disability. In this test, students read a range of fiction and non-fiction passages and answer multiple-choice questions on each passage. The test measures literal and inferential comprehension of the texts at a level commensurate with the reading level of SACE Board examination questions.</w:t>
      </w:r>
    </w:p>
    <w:p w:rsidR="00FF7920" w:rsidRDefault="00FF7920" w:rsidP="00FF7920">
      <w:pPr>
        <w:pStyle w:val="ISHeading3"/>
      </w:pPr>
      <w:r>
        <w:t>Test Formats</w:t>
      </w:r>
    </w:p>
    <w:p w:rsidR="00FF7920" w:rsidRDefault="00FF7920" w:rsidP="00FF7920">
      <w:pPr>
        <w:pStyle w:val="ISBodyText"/>
      </w:pPr>
      <w:r>
        <w:t xml:space="preserve">PAT-R Comprehension tests can be purchased by the school in hard copy or online for individuals or groups of students. Administration of a test takes about 40 to 55 minutes. </w:t>
      </w:r>
    </w:p>
    <w:p w:rsidR="00FF7920" w:rsidRDefault="00FF7920" w:rsidP="00FF7920">
      <w:pPr>
        <w:pStyle w:val="ISHeading4"/>
      </w:pPr>
      <w:r>
        <w:t>Hard-copy Tests</w:t>
      </w:r>
    </w:p>
    <w:p w:rsidR="00FF7920" w:rsidRDefault="00FF7920" w:rsidP="00FF7920">
      <w:pPr>
        <w:pStyle w:val="ISBodyText"/>
      </w:pPr>
      <w:r>
        <w:t>If using a hard-copy test, either of the following editions of the PAT-R may be used:</w:t>
      </w:r>
    </w:p>
    <w:p w:rsidR="00FF7920" w:rsidRDefault="00FF7920" w:rsidP="004E2D8A">
      <w:pPr>
        <w:pStyle w:val="ISBullets"/>
      </w:pPr>
      <w:r>
        <w:t>third edition, revised 2001</w:t>
      </w:r>
    </w:p>
    <w:p w:rsidR="00FF7920" w:rsidRDefault="00FF7920" w:rsidP="00FF7920">
      <w:pPr>
        <w:pStyle w:val="ISBullets"/>
      </w:pPr>
      <w:proofErr w:type="gramStart"/>
      <w:r>
        <w:t>fourth</w:t>
      </w:r>
      <w:proofErr w:type="gramEnd"/>
      <w:r>
        <w:t xml:space="preserve"> edition, revised 2008.</w:t>
      </w:r>
    </w:p>
    <w:p w:rsidR="00FF7920" w:rsidRDefault="00FF7920" w:rsidP="00FF7920">
      <w:pPr>
        <w:pStyle w:val="ISBodyText"/>
      </w:pPr>
      <w:r>
        <w:t>If using the third edition of PAT-R, only Comprehension Form 4 should be used.</w:t>
      </w:r>
    </w:p>
    <w:p w:rsidR="00FF7920" w:rsidRDefault="00FF7920" w:rsidP="00FF7920">
      <w:pPr>
        <w:pStyle w:val="ISBodyText"/>
      </w:pPr>
      <w:r>
        <w:t>If using the fourth edition of PAT-R, Comprehension Test Booklet 8, 9, or 10 can be used.</w:t>
      </w:r>
    </w:p>
    <w:p w:rsidR="00FF7920" w:rsidRDefault="00FF7920" w:rsidP="00FF7920">
      <w:pPr>
        <w:pStyle w:val="ISBodyText"/>
      </w:pPr>
      <w:r>
        <w:t xml:space="preserve">To purchase the fourth edition of PAT-R go to https://shop.acer.edu.au/acer-shop/group/PAT4C/2. </w:t>
      </w:r>
    </w:p>
    <w:p w:rsidR="00FF7920" w:rsidRDefault="00FF7920" w:rsidP="00FF7920">
      <w:pPr>
        <w:pStyle w:val="ISBodyText"/>
      </w:pPr>
      <w:r>
        <w:t xml:space="preserve">Mark the student’s test and record the number of correct items and the Year 9 percentile rank, determined from the Norm Tables provided, on </w:t>
      </w:r>
      <w:hyperlink r:id="rId13" w:history="1">
        <w:r w:rsidRPr="00B60AD7">
          <w:rPr>
            <w:rStyle w:val="Hyperlink"/>
            <w:lang w:val="en-GB"/>
          </w:rPr>
          <w:t xml:space="preserve">Form </w:t>
        </w:r>
        <w:r w:rsidR="00E705CD" w:rsidRPr="00B60AD7">
          <w:rPr>
            <w:rStyle w:val="Hyperlink"/>
            <w:lang w:val="en-GB"/>
          </w:rPr>
          <w:t>28</w:t>
        </w:r>
      </w:hyperlink>
      <w:r>
        <w:t>.</w:t>
      </w:r>
    </w:p>
    <w:p w:rsidR="00FF7920" w:rsidRDefault="00FF7920" w:rsidP="00FF7920">
      <w:pPr>
        <w:pStyle w:val="ISBodyText"/>
      </w:pPr>
      <w:r>
        <w:t>Please include a copy of the student’s multiple-choice answer sheet with the special provisions application.</w:t>
      </w:r>
    </w:p>
    <w:p w:rsidR="00FF7920" w:rsidRDefault="00FF7920" w:rsidP="00FF7920">
      <w:pPr>
        <w:pStyle w:val="ISHeading4"/>
      </w:pPr>
      <w:r>
        <w:t>Online Tests</w:t>
      </w:r>
    </w:p>
    <w:p w:rsidR="00FF7920" w:rsidRDefault="00FF7920" w:rsidP="00FF7920">
      <w:pPr>
        <w:pStyle w:val="ISBodyText"/>
      </w:pPr>
      <w:r>
        <w:t xml:space="preserve">The online tests provide instant scoring and electronic reporting of results for a fee. </w:t>
      </w:r>
    </w:p>
    <w:p w:rsidR="00FF7920" w:rsidRDefault="00FF7920" w:rsidP="00FF7920">
      <w:pPr>
        <w:pStyle w:val="ISBodyText"/>
      </w:pPr>
      <w:r>
        <w:t>The online tests are available from the following website: https://oars.acer.edu.au. Complete the registration details for your school and follow the prompts to assess an i</w:t>
      </w:r>
      <w:r w:rsidR="006E443F">
        <w:t>ndividual student or a group of </w:t>
      </w:r>
      <w:r>
        <w:t>students. Select PAT-R Comprehension test and choose Test Booklet 8, 9, or 10.</w:t>
      </w:r>
    </w:p>
    <w:p w:rsidR="009C117B" w:rsidRPr="006C578C" w:rsidRDefault="00FF7920" w:rsidP="00FF7920">
      <w:pPr>
        <w:pStyle w:val="ISBodyText"/>
      </w:pPr>
      <w:r>
        <w:t xml:space="preserve">To document a student’s result, record the number of correct items and the Year 9 percentile rank (found by comparing the student’s result to that of Year 9 students when prompted on screen) on </w:t>
      </w:r>
      <w:hyperlink r:id="rId14" w:history="1">
        <w:r w:rsidRPr="00B60AD7">
          <w:rPr>
            <w:rStyle w:val="Hyperlink"/>
            <w:lang w:val="en-GB"/>
          </w:rPr>
          <w:t xml:space="preserve">Form </w:t>
        </w:r>
        <w:r w:rsidR="00E705CD" w:rsidRPr="00B60AD7">
          <w:rPr>
            <w:rStyle w:val="Hyperlink"/>
            <w:lang w:val="en-GB"/>
          </w:rPr>
          <w:t>28</w:t>
        </w:r>
      </w:hyperlink>
      <w:r>
        <w:t>.</w:t>
      </w:r>
      <w:bookmarkStart w:id="0" w:name="_GoBack"/>
      <w:bookmarkEnd w:id="0"/>
    </w:p>
    <w:sectPr w:rsidR="009C117B" w:rsidRPr="006C578C" w:rsidSect="002B0B54">
      <w:headerReference w:type="default" r:id="rId15"/>
      <w:type w:val="continuous"/>
      <w:pgSz w:w="11906" w:h="16838" w:code="9"/>
      <w:pgMar w:top="1565" w:right="1418" w:bottom="1418" w:left="1418" w:header="709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A35" w:rsidRDefault="00236A35" w:rsidP="00737D1B">
      <w:r>
        <w:separator/>
      </w:r>
    </w:p>
  </w:endnote>
  <w:endnote w:type="continuationSeparator" w:id="0">
    <w:p w:rsidR="00236A35" w:rsidRDefault="00236A35" w:rsidP="0073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Narrow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78C" w:rsidRDefault="00236A35" w:rsidP="006C578C">
    <w:pPr>
      <w:pStyle w:val="Footer"/>
      <w:pBdr>
        <w:top w:val="single" w:sz="2" w:space="4" w:color="auto"/>
      </w:pBdr>
      <w:jc w:val="right"/>
    </w:pPr>
    <w:sdt>
      <w:sdtPr>
        <w:id w:val="-715581324"/>
        <w:docPartObj>
          <w:docPartGallery w:val="Page Numbers (Top of Page)"/>
          <w:docPartUnique/>
        </w:docPartObj>
      </w:sdtPr>
      <w:sdtEndPr/>
      <w:sdtContent>
        <w:r w:rsidR="006C578C" w:rsidRPr="00737D1B">
          <w:rPr>
            <w:rFonts w:ascii="Arial Narrow" w:hAnsi="Arial Narrow"/>
            <w:szCs w:val="20"/>
          </w:rPr>
          <w:t xml:space="preserve">Page </w:t>
        </w:r>
        <w:r w:rsidR="006C578C" w:rsidRPr="00737D1B">
          <w:rPr>
            <w:rFonts w:ascii="Arial Narrow" w:hAnsi="Arial Narrow"/>
            <w:szCs w:val="20"/>
          </w:rPr>
          <w:fldChar w:fldCharType="begin"/>
        </w:r>
        <w:r w:rsidR="006C578C" w:rsidRPr="00737D1B">
          <w:rPr>
            <w:rFonts w:ascii="Arial Narrow" w:hAnsi="Arial Narrow"/>
            <w:szCs w:val="20"/>
          </w:rPr>
          <w:instrText xml:space="preserve"> PAGE </w:instrText>
        </w:r>
        <w:r w:rsidR="006C578C" w:rsidRPr="00737D1B">
          <w:rPr>
            <w:rFonts w:ascii="Arial Narrow" w:hAnsi="Arial Narrow"/>
            <w:szCs w:val="20"/>
          </w:rPr>
          <w:fldChar w:fldCharType="separate"/>
        </w:r>
        <w:r w:rsidR="00FF7920">
          <w:rPr>
            <w:rFonts w:ascii="Arial Narrow" w:hAnsi="Arial Narrow"/>
            <w:noProof/>
            <w:szCs w:val="20"/>
          </w:rPr>
          <w:t>2</w:t>
        </w:r>
        <w:r w:rsidR="006C578C" w:rsidRPr="00737D1B">
          <w:rPr>
            <w:rFonts w:ascii="Arial Narrow" w:hAnsi="Arial Narrow"/>
            <w:szCs w:val="20"/>
          </w:rPr>
          <w:fldChar w:fldCharType="end"/>
        </w:r>
        <w:r w:rsidR="006C578C" w:rsidRPr="00737D1B">
          <w:rPr>
            <w:rFonts w:ascii="Arial Narrow" w:hAnsi="Arial Narrow"/>
            <w:szCs w:val="20"/>
          </w:rPr>
          <w:t xml:space="preserve"> of </w:t>
        </w:r>
        <w:r w:rsidR="006C578C" w:rsidRPr="00737D1B">
          <w:rPr>
            <w:rFonts w:ascii="Arial Narrow" w:hAnsi="Arial Narrow"/>
            <w:szCs w:val="20"/>
          </w:rPr>
          <w:fldChar w:fldCharType="begin"/>
        </w:r>
        <w:r w:rsidR="006C578C" w:rsidRPr="00737D1B">
          <w:rPr>
            <w:rFonts w:ascii="Arial Narrow" w:hAnsi="Arial Narrow"/>
            <w:szCs w:val="20"/>
          </w:rPr>
          <w:instrText xml:space="preserve"> NUMPAGES  </w:instrText>
        </w:r>
        <w:r w:rsidR="006C578C" w:rsidRPr="00737D1B">
          <w:rPr>
            <w:rFonts w:ascii="Arial Narrow" w:hAnsi="Arial Narrow"/>
            <w:szCs w:val="20"/>
          </w:rPr>
          <w:fldChar w:fldCharType="separate"/>
        </w:r>
        <w:r w:rsidR="006A3746">
          <w:rPr>
            <w:rFonts w:ascii="Arial Narrow" w:hAnsi="Arial Narrow"/>
            <w:noProof/>
            <w:szCs w:val="20"/>
          </w:rPr>
          <w:t>1</w:t>
        </w:r>
        <w:r w:rsidR="006C578C" w:rsidRPr="00737D1B">
          <w:rPr>
            <w:rFonts w:ascii="Arial Narrow" w:hAnsi="Arial Narrow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54" w:rsidRDefault="00236A35" w:rsidP="002B0B54">
    <w:pPr>
      <w:pStyle w:val="Footer"/>
      <w:pBdr>
        <w:top w:val="single" w:sz="2" w:space="4" w:color="auto"/>
      </w:pBdr>
      <w:jc w:val="right"/>
    </w:pPr>
    <w:sdt>
      <w:sdtPr>
        <w:id w:val="1911430561"/>
        <w:docPartObj>
          <w:docPartGallery w:val="Page Numbers (Top of Page)"/>
          <w:docPartUnique/>
        </w:docPartObj>
      </w:sdtPr>
      <w:sdtEndPr/>
      <w:sdtContent>
        <w:r w:rsidR="002B0B54" w:rsidRPr="00737D1B">
          <w:rPr>
            <w:rFonts w:ascii="Arial Narrow" w:hAnsi="Arial Narrow"/>
            <w:szCs w:val="20"/>
          </w:rPr>
          <w:t xml:space="preserve">Page </w:t>
        </w:r>
        <w:r w:rsidR="002B0B54" w:rsidRPr="00737D1B">
          <w:rPr>
            <w:rFonts w:ascii="Arial Narrow" w:hAnsi="Arial Narrow"/>
            <w:szCs w:val="20"/>
          </w:rPr>
          <w:fldChar w:fldCharType="begin"/>
        </w:r>
        <w:r w:rsidR="002B0B54" w:rsidRPr="00737D1B">
          <w:rPr>
            <w:rFonts w:ascii="Arial Narrow" w:hAnsi="Arial Narrow"/>
            <w:szCs w:val="20"/>
          </w:rPr>
          <w:instrText xml:space="preserve"> PAGE </w:instrText>
        </w:r>
        <w:r w:rsidR="002B0B54" w:rsidRPr="00737D1B">
          <w:rPr>
            <w:rFonts w:ascii="Arial Narrow" w:hAnsi="Arial Narrow"/>
            <w:szCs w:val="20"/>
          </w:rPr>
          <w:fldChar w:fldCharType="separate"/>
        </w:r>
        <w:r w:rsidR="006A3746">
          <w:rPr>
            <w:rFonts w:ascii="Arial Narrow" w:hAnsi="Arial Narrow"/>
            <w:noProof/>
            <w:szCs w:val="20"/>
          </w:rPr>
          <w:t>1</w:t>
        </w:r>
        <w:r w:rsidR="002B0B54" w:rsidRPr="00737D1B">
          <w:rPr>
            <w:rFonts w:ascii="Arial Narrow" w:hAnsi="Arial Narrow"/>
            <w:szCs w:val="20"/>
          </w:rPr>
          <w:fldChar w:fldCharType="end"/>
        </w:r>
        <w:r w:rsidR="002B0B54" w:rsidRPr="00737D1B">
          <w:rPr>
            <w:rFonts w:ascii="Arial Narrow" w:hAnsi="Arial Narrow"/>
            <w:szCs w:val="20"/>
          </w:rPr>
          <w:t xml:space="preserve"> of </w:t>
        </w:r>
        <w:r w:rsidR="002B0B54" w:rsidRPr="00737D1B">
          <w:rPr>
            <w:rFonts w:ascii="Arial Narrow" w:hAnsi="Arial Narrow"/>
            <w:szCs w:val="20"/>
          </w:rPr>
          <w:fldChar w:fldCharType="begin"/>
        </w:r>
        <w:r w:rsidR="002B0B54" w:rsidRPr="00737D1B">
          <w:rPr>
            <w:rFonts w:ascii="Arial Narrow" w:hAnsi="Arial Narrow"/>
            <w:szCs w:val="20"/>
          </w:rPr>
          <w:instrText xml:space="preserve"> NUMPAGES  </w:instrText>
        </w:r>
        <w:r w:rsidR="002B0B54" w:rsidRPr="00737D1B">
          <w:rPr>
            <w:rFonts w:ascii="Arial Narrow" w:hAnsi="Arial Narrow"/>
            <w:szCs w:val="20"/>
          </w:rPr>
          <w:fldChar w:fldCharType="separate"/>
        </w:r>
        <w:r w:rsidR="006A3746">
          <w:rPr>
            <w:rFonts w:ascii="Arial Narrow" w:hAnsi="Arial Narrow"/>
            <w:noProof/>
            <w:szCs w:val="20"/>
          </w:rPr>
          <w:t>1</w:t>
        </w:r>
        <w:r w:rsidR="002B0B54" w:rsidRPr="00737D1B">
          <w:rPr>
            <w:rFonts w:ascii="Arial Narrow" w:hAnsi="Arial Narrow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A35" w:rsidRDefault="00236A35" w:rsidP="00737D1B">
      <w:r>
        <w:separator/>
      </w:r>
    </w:p>
  </w:footnote>
  <w:footnote w:type="continuationSeparator" w:id="0">
    <w:p w:rsidR="00236A35" w:rsidRDefault="00236A35" w:rsidP="00737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54" w:rsidRDefault="002B0B54" w:rsidP="004E2D8A">
    <w:pPr>
      <w:pStyle w:val="Header"/>
      <w:tabs>
        <w:tab w:val="clear" w:pos="4513"/>
      </w:tabs>
      <w:spacing w:before="0"/>
    </w:pPr>
    <w:r>
      <w:rPr>
        <w:noProof/>
        <w:lang w:eastAsia="en-AU" w:bidi="ar-SA"/>
      </w:rPr>
      <w:drawing>
        <wp:inline distT="0" distB="0" distL="0" distR="0" wp14:anchorId="0A3FAC9A" wp14:editId="47CD4BAA">
          <wp:extent cx="2088642" cy="745236"/>
          <wp:effectExtent l="0" t="0" r="6985" b="0"/>
          <wp:docPr id="2" name="Picture 2" descr="Government of South Australia logo and SACE Board of 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Logo for Word_kt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642" cy="745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54" w:rsidRPr="004F0FEC" w:rsidRDefault="002B0B54" w:rsidP="002B0B54">
    <w:pPr>
      <w:pStyle w:val="Header"/>
      <w:spacing w:before="0"/>
      <w:rPr>
        <w:rFonts w:ascii="Arial Narrow" w:hAnsi="Arial Narrow"/>
        <w:szCs w:val="20"/>
      </w:rPr>
    </w:pPr>
    <w:r w:rsidRPr="004F0FEC">
      <w:rPr>
        <w:rFonts w:ascii="Arial Narrow" w:hAnsi="Arial Narrow"/>
        <w:szCs w:val="20"/>
      </w:rPr>
      <w:t xml:space="preserve">Information Sheet </w:t>
    </w:r>
    <w:r>
      <w:rPr>
        <w:rFonts w:ascii="Arial Narrow" w:hAnsi="Arial Narrow"/>
        <w:szCs w:val="20"/>
      </w:rPr>
      <w:t>xx</w:t>
    </w:r>
    <w:r w:rsidRPr="004F0FEC">
      <w:rPr>
        <w:rFonts w:ascii="Arial Narrow" w:hAnsi="Arial Narrow"/>
        <w:szCs w:val="20"/>
      </w:rPr>
      <w:t>/</w:t>
    </w:r>
    <w:r>
      <w:rPr>
        <w:rFonts w:ascii="Arial Narrow" w:hAnsi="Arial Narrow"/>
        <w:szCs w:val="20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C78"/>
    <w:multiLevelType w:val="hybridMultilevel"/>
    <w:tmpl w:val="7F903E72"/>
    <w:lvl w:ilvl="0" w:tplc="3086E70E">
      <w:start w:val="1"/>
      <w:numFmt w:val="decimal"/>
      <w:pStyle w:val="ISNumbering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B4F95"/>
    <w:multiLevelType w:val="hybridMultilevel"/>
    <w:tmpl w:val="BFFEEB36"/>
    <w:lvl w:ilvl="0" w:tplc="8B4C753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67126"/>
    <w:multiLevelType w:val="hybridMultilevel"/>
    <w:tmpl w:val="E0D2685C"/>
    <w:lvl w:ilvl="0" w:tplc="FC54AFF6">
      <w:start w:val="1"/>
      <w:numFmt w:val="bullet"/>
      <w:pStyle w:val="ISBulletsenindent"/>
      <w:lvlText w:val=""/>
      <w:lvlJc w:val="left"/>
      <w:pPr>
        <w:ind w:left="530" w:hanging="360"/>
      </w:pPr>
      <w:rPr>
        <w:rFonts w:ascii="Symbol" w:hAnsi="Symbol" w:cs="Symbol" w:hint="default"/>
        <w:bCs w:val="0"/>
        <w:iCs w:val="0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1337F"/>
    <w:multiLevelType w:val="hybridMultilevel"/>
    <w:tmpl w:val="027A5F78"/>
    <w:lvl w:ilvl="0" w:tplc="E1BA29F4">
      <w:start w:val="1"/>
      <w:numFmt w:val="bullet"/>
      <w:pStyle w:val="ISBulletsunderNumberingList"/>
      <w:lvlText w:val=""/>
      <w:lvlJc w:val="left"/>
      <w:pPr>
        <w:ind w:left="717" w:hanging="360"/>
      </w:pPr>
      <w:rPr>
        <w:rFonts w:ascii="Symbol" w:hAnsi="Symbol" w:cs="Symbol" w:hint="default"/>
        <w:bCs w:val="0"/>
        <w:iCs w:val="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6641E"/>
    <w:multiLevelType w:val="hybridMultilevel"/>
    <w:tmpl w:val="189EBA52"/>
    <w:lvl w:ilvl="0" w:tplc="4A367FD4">
      <w:start w:val="1"/>
      <w:numFmt w:val="bullet"/>
      <w:pStyle w:val="ISBullets"/>
      <w:lvlText w:val=""/>
      <w:lvlJc w:val="left"/>
      <w:pPr>
        <w:ind w:left="720" w:hanging="360"/>
      </w:pPr>
      <w:rPr>
        <w:rFonts w:ascii="Symbol" w:hAnsi="Symbol" w:cs="Symbol" w:hint="default"/>
        <w:bCs w:val="0"/>
        <w:iCs w:val="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70DCC"/>
    <w:multiLevelType w:val="hybridMultilevel"/>
    <w:tmpl w:val="D7E062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C502D"/>
    <w:multiLevelType w:val="hybridMultilevel"/>
    <w:tmpl w:val="9E0E2938"/>
    <w:lvl w:ilvl="0" w:tplc="B1D6D08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Cs w:val="0"/>
        <w:iCs w:val="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D66C8A"/>
    <w:multiLevelType w:val="hybridMultilevel"/>
    <w:tmpl w:val="7312D83A"/>
    <w:lvl w:ilvl="0" w:tplc="A2065D44">
      <w:start w:val="1"/>
      <w:numFmt w:val="bullet"/>
      <w:pStyle w:val="ISBulletsunderNumeringListfirstline"/>
      <w:lvlText w:val=""/>
      <w:lvlJc w:val="left"/>
      <w:pPr>
        <w:ind w:left="1077" w:hanging="360"/>
      </w:pPr>
      <w:rPr>
        <w:rFonts w:ascii="Symbol" w:hAnsi="Symbol" w:cs="Symbol" w:hint="default"/>
        <w:bCs w:val="0"/>
        <w:iCs w:val="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478B71B8"/>
    <w:multiLevelType w:val="hybridMultilevel"/>
    <w:tmpl w:val="0346E5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20246"/>
    <w:multiLevelType w:val="hybridMultilevel"/>
    <w:tmpl w:val="B790A722"/>
    <w:lvl w:ilvl="0" w:tplc="9C2CB0BA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  <w:bCs w:val="0"/>
        <w:iCs w:val="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B3EEF"/>
    <w:multiLevelType w:val="hybridMultilevel"/>
    <w:tmpl w:val="12C44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2"/>
  </w:num>
  <w:num w:numId="7">
    <w:abstractNumId w:val="4"/>
  </w:num>
  <w:num w:numId="8">
    <w:abstractNumId w:val="4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8"/>
  </w:num>
  <w:num w:numId="12">
    <w:abstractNumId w:val="5"/>
  </w:num>
  <w:num w:numId="13">
    <w:abstractNumId w:val="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1B"/>
    <w:rsid w:val="00002FBD"/>
    <w:rsid w:val="000149C6"/>
    <w:rsid w:val="00016061"/>
    <w:rsid w:val="0006409A"/>
    <w:rsid w:val="000A728A"/>
    <w:rsid w:val="000D6D82"/>
    <w:rsid w:val="000E7392"/>
    <w:rsid w:val="00163521"/>
    <w:rsid w:val="00192E70"/>
    <w:rsid w:val="001B5FCB"/>
    <w:rsid w:val="001C339F"/>
    <w:rsid w:val="001F1D9F"/>
    <w:rsid w:val="001F527D"/>
    <w:rsid w:val="00236A35"/>
    <w:rsid w:val="002B0B54"/>
    <w:rsid w:val="002D2EA3"/>
    <w:rsid w:val="002F5527"/>
    <w:rsid w:val="00324F68"/>
    <w:rsid w:val="00326CA2"/>
    <w:rsid w:val="00362F73"/>
    <w:rsid w:val="00377DD6"/>
    <w:rsid w:val="00392798"/>
    <w:rsid w:val="003975A5"/>
    <w:rsid w:val="003A2A76"/>
    <w:rsid w:val="003D46DC"/>
    <w:rsid w:val="003F4089"/>
    <w:rsid w:val="00494975"/>
    <w:rsid w:val="00495F2E"/>
    <w:rsid w:val="004E2D8A"/>
    <w:rsid w:val="00505460"/>
    <w:rsid w:val="00572882"/>
    <w:rsid w:val="005A2497"/>
    <w:rsid w:val="005B773F"/>
    <w:rsid w:val="00616662"/>
    <w:rsid w:val="00643D21"/>
    <w:rsid w:val="00685BF5"/>
    <w:rsid w:val="006A3746"/>
    <w:rsid w:val="006C578C"/>
    <w:rsid w:val="006E443F"/>
    <w:rsid w:val="00726815"/>
    <w:rsid w:val="00734515"/>
    <w:rsid w:val="00737D1B"/>
    <w:rsid w:val="007708A1"/>
    <w:rsid w:val="007C5380"/>
    <w:rsid w:val="008759E1"/>
    <w:rsid w:val="00982B02"/>
    <w:rsid w:val="00987F59"/>
    <w:rsid w:val="009B0214"/>
    <w:rsid w:val="009C117B"/>
    <w:rsid w:val="00A1275E"/>
    <w:rsid w:val="00A80595"/>
    <w:rsid w:val="00A830E9"/>
    <w:rsid w:val="00AA7A13"/>
    <w:rsid w:val="00AB5733"/>
    <w:rsid w:val="00AD7FA7"/>
    <w:rsid w:val="00B426E1"/>
    <w:rsid w:val="00B60AD7"/>
    <w:rsid w:val="00B64BF5"/>
    <w:rsid w:val="00B76B51"/>
    <w:rsid w:val="00B9577D"/>
    <w:rsid w:val="00BA09F9"/>
    <w:rsid w:val="00BA2033"/>
    <w:rsid w:val="00BD501F"/>
    <w:rsid w:val="00C220D8"/>
    <w:rsid w:val="00CC0878"/>
    <w:rsid w:val="00CC173A"/>
    <w:rsid w:val="00CC1BA8"/>
    <w:rsid w:val="00D72BFE"/>
    <w:rsid w:val="00D90F56"/>
    <w:rsid w:val="00DA68EA"/>
    <w:rsid w:val="00DB305C"/>
    <w:rsid w:val="00DC2AC8"/>
    <w:rsid w:val="00DE34EC"/>
    <w:rsid w:val="00E05BB3"/>
    <w:rsid w:val="00E705CD"/>
    <w:rsid w:val="00E8430E"/>
    <w:rsid w:val="00E87873"/>
    <w:rsid w:val="00EF5704"/>
    <w:rsid w:val="00F60A34"/>
    <w:rsid w:val="00F61823"/>
    <w:rsid w:val="00F86F03"/>
    <w:rsid w:val="00FF511B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B02"/>
    <w:pPr>
      <w:spacing w:before="120"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BF5"/>
    <w:pPr>
      <w:spacing w:before="600"/>
      <w:jc w:val="center"/>
      <w:outlineLvl w:val="0"/>
    </w:pPr>
    <w:rPr>
      <w:rFonts w:ascii="Arial Narrow Bold" w:hAnsi="Arial Narrow Bold"/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704"/>
    <w:pPr>
      <w:spacing w:before="440"/>
      <w:outlineLvl w:val="1"/>
    </w:pPr>
    <w:rPr>
      <w:rFonts w:ascii="Arial Narrow Bold" w:hAnsi="Arial Narrow Bold"/>
      <w:b/>
      <w:bCs/>
      <w:caps/>
      <w:sz w:val="28"/>
      <w:szCs w:val="28"/>
    </w:rPr>
  </w:style>
  <w:style w:type="paragraph" w:styleId="Heading3">
    <w:name w:val="heading 3"/>
    <w:basedOn w:val="ISBodyText"/>
    <w:next w:val="Normal"/>
    <w:link w:val="Heading3Char"/>
    <w:uiPriority w:val="9"/>
    <w:unhideWhenUsed/>
    <w:qFormat/>
    <w:rsid w:val="00A1275E"/>
    <w:pPr>
      <w:spacing w:before="360"/>
      <w:outlineLvl w:val="2"/>
    </w:pPr>
    <w:rPr>
      <w:rFonts w:ascii="Arial Narrow" w:hAnsi="Arial Narrow"/>
      <w:b/>
      <w:bCs/>
      <w:iCs w:val="0"/>
      <w:sz w:val="28"/>
      <w:szCs w:val="28"/>
    </w:rPr>
  </w:style>
  <w:style w:type="paragraph" w:styleId="Heading4">
    <w:name w:val="heading 4"/>
    <w:basedOn w:val="ISBodyText"/>
    <w:next w:val="Normal"/>
    <w:link w:val="Heading4Char"/>
    <w:uiPriority w:val="9"/>
    <w:unhideWhenUsed/>
    <w:qFormat/>
    <w:rsid w:val="00EF5704"/>
    <w:pPr>
      <w:spacing w:before="240"/>
      <w:outlineLvl w:val="3"/>
    </w:pPr>
    <w:rPr>
      <w:rFonts w:ascii="Arial Narrow" w:hAnsi="Arial Narrow"/>
      <w:b/>
      <w:bCs/>
      <w:sz w:val="22"/>
      <w:szCs w:val="22"/>
    </w:rPr>
  </w:style>
  <w:style w:type="paragraph" w:styleId="Heading5">
    <w:name w:val="heading 5"/>
    <w:basedOn w:val="ISBodyText"/>
    <w:next w:val="Normal"/>
    <w:link w:val="Heading5Char"/>
    <w:uiPriority w:val="9"/>
    <w:unhideWhenUsed/>
    <w:qFormat/>
    <w:rsid w:val="002F5527"/>
    <w:pPr>
      <w:spacing w:before="240"/>
      <w:outlineLvl w:val="4"/>
    </w:pPr>
    <w:rPr>
      <w:rFonts w:ascii="Arial Narrow" w:hAnsi="Arial Narrow"/>
      <w:b/>
      <w:bCs/>
      <w:i/>
      <w:i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Bodytextafterintroduction">
    <w:name w:val="IS_Body text (after introduction)"/>
    <w:next w:val="Normal"/>
    <w:qFormat/>
    <w:rsid w:val="001F527D"/>
    <w:pPr>
      <w:spacing w:before="440" w:after="0" w:line="240" w:lineRule="auto"/>
    </w:pPr>
    <w:rPr>
      <w:rFonts w:ascii="Arial" w:hAnsi="Arial" w:cs="Arial"/>
      <w:iCs/>
      <w:sz w:val="20"/>
      <w:szCs w:val="20"/>
    </w:rPr>
  </w:style>
  <w:style w:type="paragraph" w:customStyle="1" w:styleId="ISHeading3afterheading2">
    <w:name w:val="IS_Heading 3 (after heading 2)"/>
    <w:next w:val="Normal"/>
    <w:qFormat/>
    <w:rsid w:val="00E8430E"/>
    <w:pPr>
      <w:spacing w:before="240" w:after="0" w:line="240" w:lineRule="auto"/>
    </w:pPr>
    <w:rPr>
      <w:rFonts w:ascii="Arial Narrow" w:hAnsi="Arial Narrow" w:cs="Arial"/>
      <w:b/>
      <w:bCs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F5527"/>
    <w:rPr>
      <w:rFonts w:ascii="Arial Narrow" w:hAnsi="Arial Narrow" w:cs="Arial"/>
      <w:b/>
      <w:bCs/>
      <w:i/>
    </w:rPr>
  </w:style>
  <w:style w:type="paragraph" w:customStyle="1" w:styleId="ISInformationSheetxxxheading">
    <w:name w:val="IS_Information Sheet x/xx heading"/>
    <w:basedOn w:val="Header"/>
    <w:qFormat/>
    <w:rsid w:val="00002FBD"/>
    <w:pPr>
      <w:tabs>
        <w:tab w:val="clear" w:pos="4513"/>
      </w:tabs>
    </w:pPr>
    <w:rPr>
      <w:rFonts w:ascii="Arial Narrow" w:hAnsi="Arial Narrow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02F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FBD"/>
  </w:style>
  <w:style w:type="paragraph" w:styleId="Footer">
    <w:name w:val="footer"/>
    <w:basedOn w:val="Normal"/>
    <w:link w:val="FooterChar"/>
    <w:uiPriority w:val="99"/>
    <w:unhideWhenUsed/>
    <w:rsid w:val="00737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D1B"/>
  </w:style>
  <w:style w:type="paragraph" w:styleId="BalloonText">
    <w:name w:val="Balloon Text"/>
    <w:basedOn w:val="Normal"/>
    <w:link w:val="BalloonTextChar"/>
    <w:uiPriority w:val="99"/>
    <w:semiHidden/>
    <w:unhideWhenUsed/>
    <w:rsid w:val="00737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D1B"/>
    <w:rPr>
      <w:rFonts w:ascii="Tahoma" w:hAnsi="Tahoma" w:cs="Tahoma"/>
      <w:sz w:val="16"/>
      <w:szCs w:val="16"/>
    </w:rPr>
  </w:style>
  <w:style w:type="paragraph" w:customStyle="1" w:styleId="ISIntroduction1stpara">
    <w:name w:val="IS_Introduction (1st para)"/>
    <w:next w:val="Normal"/>
    <w:qFormat/>
    <w:rsid w:val="00E8430E"/>
    <w:pPr>
      <w:spacing w:before="240" w:after="0" w:line="240" w:lineRule="auto"/>
      <w:ind w:left="397" w:right="397"/>
    </w:pPr>
    <w:rPr>
      <w:rFonts w:ascii="Arial" w:hAnsi="Arial"/>
      <w:i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85BF5"/>
    <w:rPr>
      <w:rFonts w:ascii="Arial Narrow Bold" w:hAnsi="Arial Narrow Bold"/>
      <w:b/>
      <w:bCs/>
      <w:caps/>
      <w:sz w:val="32"/>
      <w:szCs w:val="32"/>
    </w:rPr>
  </w:style>
  <w:style w:type="paragraph" w:customStyle="1" w:styleId="ISHeading2afterheading1">
    <w:name w:val="IS_Heading 2 (after heading 1)"/>
    <w:next w:val="Normal"/>
    <w:qFormat/>
    <w:rsid w:val="00E8430E"/>
    <w:pPr>
      <w:spacing w:before="170" w:after="0" w:line="240" w:lineRule="auto"/>
      <w:jc w:val="center"/>
    </w:pPr>
    <w:rPr>
      <w:rFonts w:ascii="Arial Narrow Bold" w:hAnsi="Arial Narrow Bold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5704"/>
    <w:rPr>
      <w:rFonts w:ascii="Arial Narrow Bold" w:hAnsi="Arial Narrow Bold"/>
      <w:b/>
      <w:bCs/>
      <w:caps/>
      <w:sz w:val="28"/>
      <w:szCs w:val="28"/>
    </w:rPr>
  </w:style>
  <w:style w:type="paragraph" w:customStyle="1" w:styleId="ISBodyText">
    <w:name w:val="IS_Body Text"/>
    <w:next w:val="Normal"/>
    <w:qFormat/>
    <w:rsid w:val="001F527D"/>
    <w:pPr>
      <w:spacing w:before="120" w:after="0" w:line="240" w:lineRule="auto"/>
    </w:pPr>
    <w:rPr>
      <w:rFonts w:ascii="Arial" w:hAnsi="Arial" w:cs="Arial"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DE34EC"/>
    <w:pPr>
      <w:ind w:left="720"/>
      <w:contextualSpacing/>
    </w:pPr>
  </w:style>
  <w:style w:type="paragraph" w:customStyle="1" w:styleId="ISBullets">
    <w:name w:val="IS_Bullets"/>
    <w:next w:val="Normal"/>
    <w:qFormat/>
    <w:rsid w:val="001F527D"/>
    <w:pPr>
      <w:numPr>
        <w:numId w:val="8"/>
      </w:numPr>
      <w:spacing w:before="60" w:after="0" w:line="240" w:lineRule="auto"/>
      <w:ind w:left="170" w:right="170" w:hanging="170"/>
    </w:pPr>
    <w:rPr>
      <w:rFonts w:ascii="Arial" w:hAnsi="Arial" w:cs="Arial"/>
      <w:iCs/>
      <w:sz w:val="20"/>
      <w:szCs w:val="20"/>
    </w:rPr>
  </w:style>
  <w:style w:type="paragraph" w:customStyle="1" w:styleId="ISBulletsenindent">
    <w:name w:val="IS_Bullets (en indent)"/>
    <w:next w:val="Normal"/>
    <w:qFormat/>
    <w:rsid w:val="001F527D"/>
    <w:pPr>
      <w:numPr>
        <w:numId w:val="6"/>
      </w:numPr>
      <w:spacing w:before="60" w:after="0" w:line="240" w:lineRule="auto"/>
    </w:pPr>
    <w:rPr>
      <w:rFonts w:ascii="Arial" w:hAnsi="Arial" w:cs="Arial"/>
      <w:iCs/>
      <w:sz w:val="20"/>
      <w:szCs w:val="20"/>
    </w:rPr>
  </w:style>
  <w:style w:type="character" w:customStyle="1" w:styleId="ISArial10ptitalics">
    <w:name w:val="IS_Arial 10 pt (italics)"/>
    <w:basedOn w:val="DefaultParagraphFont"/>
    <w:uiPriority w:val="1"/>
    <w:qFormat/>
    <w:rsid w:val="00392798"/>
    <w:rPr>
      <w:rFonts w:ascii="Arial" w:hAnsi="Arial"/>
      <w:i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1275E"/>
    <w:rPr>
      <w:rFonts w:ascii="Arial Narrow" w:hAnsi="Arial Narrow" w:cs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F5704"/>
    <w:rPr>
      <w:rFonts w:ascii="Arial Narrow" w:hAnsi="Arial Narrow" w:cs="Arial"/>
      <w:b/>
      <w:bCs/>
      <w:iCs/>
    </w:rPr>
  </w:style>
  <w:style w:type="paragraph" w:customStyle="1" w:styleId="ISHeading3Top">
    <w:name w:val="IS_Heading 3 (Top)"/>
    <w:next w:val="Normal"/>
    <w:qFormat/>
    <w:rsid w:val="00E8430E"/>
    <w:pPr>
      <w:spacing w:after="0" w:line="240" w:lineRule="auto"/>
    </w:pPr>
    <w:rPr>
      <w:rFonts w:ascii="Arial Narrow" w:hAnsi="Arial Narrow" w:cs="Arial"/>
      <w:b/>
      <w:bCs/>
      <w:sz w:val="28"/>
      <w:szCs w:val="28"/>
    </w:rPr>
  </w:style>
  <w:style w:type="paragraph" w:customStyle="1" w:styleId="ISHeading1">
    <w:name w:val="IS_Heading 1"/>
    <w:next w:val="Normal"/>
    <w:qFormat/>
    <w:rsid w:val="001F527D"/>
    <w:pPr>
      <w:spacing w:before="360" w:after="0" w:line="240" w:lineRule="auto"/>
      <w:jc w:val="center"/>
    </w:pPr>
    <w:rPr>
      <w:rFonts w:ascii="Arial Narrow Bold" w:hAnsi="Arial Narrow Bold"/>
      <w:b/>
      <w:bCs/>
      <w:caps/>
      <w:sz w:val="32"/>
      <w:szCs w:val="32"/>
    </w:rPr>
  </w:style>
  <w:style w:type="paragraph" w:customStyle="1" w:styleId="ISHeading2">
    <w:name w:val="IS_Heading 2"/>
    <w:next w:val="Normal"/>
    <w:qFormat/>
    <w:rsid w:val="00E8430E"/>
    <w:pPr>
      <w:spacing w:before="440" w:after="0" w:line="240" w:lineRule="auto"/>
    </w:pPr>
    <w:rPr>
      <w:rFonts w:ascii="Arial Narrow Bold" w:hAnsi="Arial Narrow Bold"/>
      <w:b/>
      <w:bCs/>
      <w:caps/>
      <w:sz w:val="28"/>
      <w:szCs w:val="28"/>
    </w:rPr>
  </w:style>
  <w:style w:type="paragraph" w:customStyle="1" w:styleId="ISHeading3">
    <w:name w:val="IS_Heading 3"/>
    <w:next w:val="Normal"/>
    <w:qFormat/>
    <w:rsid w:val="00E8430E"/>
    <w:pPr>
      <w:spacing w:before="360" w:after="0" w:line="240" w:lineRule="auto"/>
    </w:pPr>
    <w:rPr>
      <w:rFonts w:ascii="Arial Narrow" w:hAnsi="Arial Narrow" w:cs="Arial"/>
      <w:b/>
      <w:bCs/>
      <w:sz w:val="28"/>
      <w:szCs w:val="28"/>
    </w:rPr>
  </w:style>
  <w:style w:type="paragraph" w:customStyle="1" w:styleId="ISHeading4">
    <w:name w:val="IS_Heading 4"/>
    <w:next w:val="Normal"/>
    <w:qFormat/>
    <w:rsid w:val="00E8430E"/>
    <w:pPr>
      <w:spacing w:before="240" w:after="0" w:line="240" w:lineRule="auto"/>
    </w:pPr>
    <w:rPr>
      <w:rFonts w:ascii="Arial Narrow" w:hAnsi="Arial Narrow" w:cs="Arial"/>
      <w:b/>
      <w:bCs/>
      <w:iCs/>
    </w:rPr>
  </w:style>
  <w:style w:type="paragraph" w:customStyle="1" w:styleId="ISHeading5">
    <w:name w:val="IS_Heading 5"/>
    <w:next w:val="Normal"/>
    <w:qFormat/>
    <w:rsid w:val="00E8430E"/>
    <w:pPr>
      <w:spacing w:before="240" w:after="0" w:line="240" w:lineRule="auto"/>
    </w:pPr>
    <w:rPr>
      <w:rFonts w:ascii="Arial Narrow" w:hAnsi="Arial Narrow" w:cs="Arial"/>
      <w:b/>
      <w:bCs/>
      <w:i/>
    </w:rPr>
  </w:style>
  <w:style w:type="paragraph" w:customStyle="1" w:styleId="ISBodyTextTop">
    <w:name w:val="IS_Body Text (Top)"/>
    <w:next w:val="Normal"/>
    <w:qFormat/>
    <w:rsid w:val="001F527D"/>
    <w:pPr>
      <w:spacing w:after="0" w:line="240" w:lineRule="auto"/>
    </w:pPr>
    <w:rPr>
      <w:rFonts w:ascii="Arial" w:hAnsi="Arial" w:cs="Arial"/>
      <w:iCs/>
      <w:sz w:val="20"/>
      <w:szCs w:val="20"/>
    </w:rPr>
  </w:style>
  <w:style w:type="paragraph" w:customStyle="1" w:styleId="ISHeading2Top">
    <w:name w:val="IS_Heading 2 (Top)"/>
    <w:next w:val="Normal"/>
    <w:qFormat/>
    <w:rsid w:val="00E8430E"/>
    <w:pPr>
      <w:spacing w:after="0" w:line="240" w:lineRule="auto"/>
    </w:pPr>
    <w:rPr>
      <w:rFonts w:ascii="Arial Narrow Bold" w:hAnsi="Arial Narrow Bold"/>
      <w:b/>
      <w:bCs/>
      <w:caps/>
      <w:sz w:val="28"/>
      <w:szCs w:val="28"/>
    </w:rPr>
  </w:style>
  <w:style w:type="paragraph" w:customStyle="1" w:styleId="ISHeading4top">
    <w:name w:val="IS_Heading 4 (top)"/>
    <w:next w:val="Normal"/>
    <w:qFormat/>
    <w:rsid w:val="00E8430E"/>
    <w:pPr>
      <w:spacing w:after="0" w:line="240" w:lineRule="auto"/>
    </w:pPr>
    <w:rPr>
      <w:rFonts w:ascii="Arial Narrow" w:hAnsi="Arial Narrow" w:cs="Arial"/>
      <w:b/>
      <w:bCs/>
      <w:iCs/>
    </w:rPr>
  </w:style>
  <w:style w:type="character" w:customStyle="1" w:styleId="ISArial10ptbold">
    <w:name w:val="IS_Arial 10 pt (bold)"/>
    <w:basedOn w:val="DefaultParagraphFont"/>
    <w:uiPriority w:val="1"/>
    <w:qFormat/>
    <w:rsid w:val="00324F68"/>
    <w:rPr>
      <w:rFonts w:ascii="Arial" w:hAnsi="Arial"/>
      <w:b/>
      <w:sz w:val="20"/>
    </w:rPr>
  </w:style>
  <w:style w:type="paragraph" w:customStyle="1" w:styleId="ISIntroduction2ndpara">
    <w:name w:val="IS_Introduction (2nd para)"/>
    <w:next w:val="Normal"/>
    <w:qFormat/>
    <w:rsid w:val="00E8430E"/>
    <w:pPr>
      <w:spacing w:before="120" w:after="0" w:line="240" w:lineRule="auto"/>
      <w:ind w:left="397" w:right="397"/>
    </w:pPr>
    <w:rPr>
      <w:rFonts w:ascii="Arial" w:hAnsi="Arial"/>
      <w:i/>
      <w:sz w:val="20"/>
      <w:szCs w:val="20"/>
    </w:rPr>
  </w:style>
  <w:style w:type="paragraph" w:customStyle="1" w:styleId="ISBulletsTop">
    <w:name w:val="IS_Bullets (Top)"/>
    <w:basedOn w:val="ISBullets"/>
    <w:next w:val="Normal"/>
    <w:qFormat/>
    <w:rsid w:val="000149C6"/>
    <w:pPr>
      <w:numPr>
        <w:numId w:val="0"/>
      </w:numPr>
      <w:spacing w:before="0"/>
      <w:ind w:left="170" w:hanging="170"/>
    </w:pPr>
  </w:style>
  <w:style w:type="character" w:customStyle="1" w:styleId="ISTNR10ptSuperscript">
    <w:name w:val="IS_TNR 10 pt (Superscript)"/>
    <w:basedOn w:val="DefaultParagraphFont"/>
    <w:uiPriority w:val="1"/>
    <w:qFormat/>
    <w:rsid w:val="0006409A"/>
    <w:rPr>
      <w:rFonts w:ascii="Times New Roman" w:hAnsi="Times New Roman"/>
      <w:sz w:val="20"/>
      <w:vertAlign w:val="superscript"/>
    </w:rPr>
  </w:style>
  <w:style w:type="paragraph" w:customStyle="1" w:styleId="ISHeading6">
    <w:name w:val="IS_Heading 6"/>
    <w:next w:val="Normal"/>
    <w:qFormat/>
    <w:rsid w:val="00FF511B"/>
    <w:pPr>
      <w:spacing w:before="120" w:after="0" w:line="240" w:lineRule="auto"/>
    </w:pPr>
    <w:rPr>
      <w:rFonts w:ascii="Arial Narrow" w:hAnsi="Arial Narrow" w:cs="Arial"/>
      <w:i/>
    </w:rPr>
  </w:style>
  <w:style w:type="paragraph" w:customStyle="1" w:styleId="ISHeading6Top">
    <w:name w:val="IS_Heading 6 (Top)"/>
    <w:next w:val="Normal"/>
    <w:qFormat/>
    <w:rsid w:val="00E8430E"/>
    <w:pPr>
      <w:spacing w:after="0" w:line="240" w:lineRule="auto"/>
    </w:pPr>
    <w:rPr>
      <w:rFonts w:ascii="Arial Narrow" w:hAnsi="Arial Narrow" w:cs="Arial"/>
      <w:i/>
    </w:rPr>
  </w:style>
  <w:style w:type="paragraph" w:customStyle="1" w:styleId="ISHeading5Top">
    <w:name w:val="IS_Heading 5 (Top)"/>
    <w:next w:val="Normal"/>
    <w:qFormat/>
    <w:rsid w:val="00E8430E"/>
    <w:pPr>
      <w:spacing w:after="0" w:line="240" w:lineRule="auto"/>
    </w:pPr>
    <w:rPr>
      <w:rFonts w:ascii="Arial Narrow" w:hAnsi="Arial Narrow" w:cs="Arial"/>
      <w:b/>
      <w:bCs/>
      <w:i/>
    </w:rPr>
  </w:style>
  <w:style w:type="paragraph" w:customStyle="1" w:styleId="ISasterixnote">
    <w:name w:val="IS_asterix note"/>
    <w:next w:val="Normal"/>
    <w:uiPriority w:val="99"/>
    <w:rsid w:val="005B773F"/>
    <w:pPr>
      <w:suppressAutoHyphens/>
      <w:autoSpaceDE w:val="0"/>
      <w:autoSpaceDN w:val="0"/>
      <w:adjustRightInd w:val="0"/>
      <w:spacing w:before="120" w:after="0" w:line="240" w:lineRule="auto"/>
      <w:textAlignment w:val="center"/>
    </w:pPr>
    <w:rPr>
      <w:rFonts w:ascii="Arial" w:hAnsi="Arial" w:cs="Arial"/>
      <w:color w:val="000000"/>
      <w:sz w:val="16"/>
      <w:szCs w:val="16"/>
      <w:lang w:val="en-GB"/>
    </w:rPr>
  </w:style>
  <w:style w:type="paragraph" w:customStyle="1" w:styleId="ISBulletsunderNumberingList">
    <w:name w:val="IS_Bullets (under Numbering List)"/>
    <w:next w:val="Normal"/>
    <w:qFormat/>
    <w:rsid w:val="005B773F"/>
    <w:pPr>
      <w:numPr>
        <w:numId w:val="14"/>
      </w:numPr>
      <w:spacing w:before="60" w:after="0" w:line="240" w:lineRule="auto"/>
      <w:ind w:left="527" w:right="170" w:hanging="170"/>
    </w:pPr>
    <w:rPr>
      <w:rFonts w:ascii="Arial" w:hAnsi="Arial" w:cs="Arial"/>
      <w:iCs/>
      <w:sz w:val="20"/>
      <w:szCs w:val="20"/>
    </w:rPr>
  </w:style>
  <w:style w:type="paragraph" w:customStyle="1" w:styleId="ISIndentunderNumberingLists">
    <w:name w:val="IS_Indent (under Numbering Lists)"/>
    <w:next w:val="Normal"/>
    <w:qFormat/>
    <w:rsid w:val="00E8430E"/>
    <w:pPr>
      <w:spacing w:before="120" w:after="0" w:line="240" w:lineRule="auto"/>
      <w:ind w:left="357"/>
    </w:pPr>
    <w:rPr>
      <w:rFonts w:ascii="Arial" w:hAnsi="Arial" w:cs="Arial"/>
      <w:iCs/>
      <w:sz w:val="20"/>
      <w:szCs w:val="20"/>
    </w:rPr>
  </w:style>
  <w:style w:type="paragraph" w:customStyle="1" w:styleId="ISNumberingList">
    <w:name w:val="IS_Numbering List"/>
    <w:next w:val="Normal"/>
    <w:qFormat/>
    <w:rsid w:val="00AA7A13"/>
    <w:pPr>
      <w:numPr>
        <w:numId w:val="13"/>
      </w:numPr>
      <w:spacing w:before="60" w:after="0" w:line="240" w:lineRule="auto"/>
      <w:ind w:left="357" w:right="357" w:hanging="357"/>
    </w:pPr>
    <w:rPr>
      <w:rFonts w:ascii="Arial" w:hAnsi="Arial"/>
      <w:sz w:val="20"/>
    </w:rPr>
  </w:style>
  <w:style w:type="paragraph" w:customStyle="1" w:styleId="ISBulletsfirstline">
    <w:name w:val="IS_Bullets (first line)"/>
    <w:basedOn w:val="ISBullets"/>
    <w:next w:val="Normal"/>
    <w:qFormat/>
    <w:rsid w:val="00B76B51"/>
    <w:pPr>
      <w:spacing w:before="120"/>
    </w:pPr>
  </w:style>
  <w:style w:type="paragraph" w:customStyle="1" w:styleId="ISBulletsunderNumeringListfirstline">
    <w:name w:val="IS_Bullets (under Numering List [first line])"/>
    <w:next w:val="Normal"/>
    <w:qFormat/>
    <w:rsid w:val="005B773F"/>
    <w:pPr>
      <w:numPr>
        <w:numId w:val="15"/>
      </w:numPr>
      <w:spacing w:before="120" w:after="0" w:line="240" w:lineRule="auto"/>
      <w:ind w:left="527" w:right="170" w:hanging="170"/>
    </w:pPr>
    <w:rPr>
      <w:rFonts w:ascii="Arial" w:hAnsi="Arial" w:cs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792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F79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7920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B02"/>
    <w:pPr>
      <w:spacing w:before="120"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BF5"/>
    <w:pPr>
      <w:spacing w:before="600"/>
      <w:jc w:val="center"/>
      <w:outlineLvl w:val="0"/>
    </w:pPr>
    <w:rPr>
      <w:rFonts w:ascii="Arial Narrow Bold" w:hAnsi="Arial Narrow Bold"/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704"/>
    <w:pPr>
      <w:spacing w:before="440"/>
      <w:outlineLvl w:val="1"/>
    </w:pPr>
    <w:rPr>
      <w:rFonts w:ascii="Arial Narrow Bold" w:hAnsi="Arial Narrow Bold"/>
      <w:b/>
      <w:bCs/>
      <w:caps/>
      <w:sz w:val="28"/>
      <w:szCs w:val="28"/>
    </w:rPr>
  </w:style>
  <w:style w:type="paragraph" w:styleId="Heading3">
    <w:name w:val="heading 3"/>
    <w:basedOn w:val="ISBodyText"/>
    <w:next w:val="Normal"/>
    <w:link w:val="Heading3Char"/>
    <w:uiPriority w:val="9"/>
    <w:unhideWhenUsed/>
    <w:qFormat/>
    <w:rsid w:val="00A1275E"/>
    <w:pPr>
      <w:spacing w:before="360"/>
      <w:outlineLvl w:val="2"/>
    </w:pPr>
    <w:rPr>
      <w:rFonts w:ascii="Arial Narrow" w:hAnsi="Arial Narrow"/>
      <w:b/>
      <w:bCs/>
      <w:iCs w:val="0"/>
      <w:sz w:val="28"/>
      <w:szCs w:val="28"/>
    </w:rPr>
  </w:style>
  <w:style w:type="paragraph" w:styleId="Heading4">
    <w:name w:val="heading 4"/>
    <w:basedOn w:val="ISBodyText"/>
    <w:next w:val="Normal"/>
    <w:link w:val="Heading4Char"/>
    <w:uiPriority w:val="9"/>
    <w:unhideWhenUsed/>
    <w:qFormat/>
    <w:rsid w:val="00EF5704"/>
    <w:pPr>
      <w:spacing w:before="240"/>
      <w:outlineLvl w:val="3"/>
    </w:pPr>
    <w:rPr>
      <w:rFonts w:ascii="Arial Narrow" w:hAnsi="Arial Narrow"/>
      <w:b/>
      <w:bCs/>
      <w:sz w:val="22"/>
      <w:szCs w:val="22"/>
    </w:rPr>
  </w:style>
  <w:style w:type="paragraph" w:styleId="Heading5">
    <w:name w:val="heading 5"/>
    <w:basedOn w:val="ISBodyText"/>
    <w:next w:val="Normal"/>
    <w:link w:val="Heading5Char"/>
    <w:uiPriority w:val="9"/>
    <w:unhideWhenUsed/>
    <w:qFormat/>
    <w:rsid w:val="002F5527"/>
    <w:pPr>
      <w:spacing w:before="240"/>
      <w:outlineLvl w:val="4"/>
    </w:pPr>
    <w:rPr>
      <w:rFonts w:ascii="Arial Narrow" w:hAnsi="Arial Narrow"/>
      <w:b/>
      <w:bCs/>
      <w:i/>
      <w:i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Bodytextafterintroduction">
    <w:name w:val="IS_Body text (after introduction)"/>
    <w:next w:val="Normal"/>
    <w:qFormat/>
    <w:rsid w:val="001F527D"/>
    <w:pPr>
      <w:spacing w:before="440" w:after="0" w:line="240" w:lineRule="auto"/>
    </w:pPr>
    <w:rPr>
      <w:rFonts w:ascii="Arial" w:hAnsi="Arial" w:cs="Arial"/>
      <w:iCs/>
      <w:sz w:val="20"/>
      <w:szCs w:val="20"/>
    </w:rPr>
  </w:style>
  <w:style w:type="paragraph" w:customStyle="1" w:styleId="ISHeading3afterheading2">
    <w:name w:val="IS_Heading 3 (after heading 2)"/>
    <w:next w:val="Normal"/>
    <w:qFormat/>
    <w:rsid w:val="00E8430E"/>
    <w:pPr>
      <w:spacing w:before="240" w:after="0" w:line="240" w:lineRule="auto"/>
    </w:pPr>
    <w:rPr>
      <w:rFonts w:ascii="Arial Narrow" w:hAnsi="Arial Narrow" w:cs="Arial"/>
      <w:b/>
      <w:bCs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F5527"/>
    <w:rPr>
      <w:rFonts w:ascii="Arial Narrow" w:hAnsi="Arial Narrow" w:cs="Arial"/>
      <w:b/>
      <w:bCs/>
      <w:i/>
    </w:rPr>
  </w:style>
  <w:style w:type="paragraph" w:customStyle="1" w:styleId="ISInformationSheetxxxheading">
    <w:name w:val="IS_Information Sheet x/xx heading"/>
    <w:basedOn w:val="Header"/>
    <w:qFormat/>
    <w:rsid w:val="00002FBD"/>
    <w:pPr>
      <w:tabs>
        <w:tab w:val="clear" w:pos="4513"/>
      </w:tabs>
    </w:pPr>
    <w:rPr>
      <w:rFonts w:ascii="Arial Narrow" w:hAnsi="Arial Narrow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02F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FBD"/>
  </w:style>
  <w:style w:type="paragraph" w:styleId="Footer">
    <w:name w:val="footer"/>
    <w:basedOn w:val="Normal"/>
    <w:link w:val="FooterChar"/>
    <w:uiPriority w:val="99"/>
    <w:unhideWhenUsed/>
    <w:rsid w:val="00737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D1B"/>
  </w:style>
  <w:style w:type="paragraph" w:styleId="BalloonText">
    <w:name w:val="Balloon Text"/>
    <w:basedOn w:val="Normal"/>
    <w:link w:val="BalloonTextChar"/>
    <w:uiPriority w:val="99"/>
    <w:semiHidden/>
    <w:unhideWhenUsed/>
    <w:rsid w:val="00737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D1B"/>
    <w:rPr>
      <w:rFonts w:ascii="Tahoma" w:hAnsi="Tahoma" w:cs="Tahoma"/>
      <w:sz w:val="16"/>
      <w:szCs w:val="16"/>
    </w:rPr>
  </w:style>
  <w:style w:type="paragraph" w:customStyle="1" w:styleId="ISIntroduction1stpara">
    <w:name w:val="IS_Introduction (1st para)"/>
    <w:next w:val="Normal"/>
    <w:qFormat/>
    <w:rsid w:val="00E8430E"/>
    <w:pPr>
      <w:spacing w:before="240" w:after="0" w:line="240" w:lineRule="auto"/>
      <w:ind w:left="397" w:right="397"/>
    </w:pPr>
    <w:rPr>
      <w:rFonts w:ascii="Arial" w:hAnsi="Arial"/>
      <w:i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85BF5"/>
    <w:rPr>
      <w:rFonts w:ascii="Arial Narrow Bold" w:hAnsi="Arial Narrow Bold"/>
      <w:b/>
      <w:bCs/>
      <w:caps/>
      <w:sz w:val="32"/>
      <w:szCs w:val="32"/>
    </w:rPr>
  </w:style>
  <w:style w:type="paragraph" w:customStyle="1" w:styleId="ISHeading2afterheading1">
    <w:name w:val="IS_Heading 2 (after heading 1)"/>
    <w:next w:val="Normal"/>
    <w:qFormat/>
    <w:rsid w:val="00E8430E"/>
    <w:pPr>
      <w:spacing w:before="170" w:after="0" w:line="240" w:lineRule="auto"/>
      <w:jc w:val="center"/>
    </w:pPr>
    <w:rPr>
      <w:rFonts w:ascii="Arial Narrow Bold" w:hAnsi="Arial Narrow Bold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5704"/>
    <w:rPr>
      <w:rFonts w:ascii="Arial Narrow Bold" w:hAnsi="Arial Narrow Bold"/>
      <w:b/>
      <w:bCs/>
      <w:caps/>
      <w:sz w:val="28"/>
      <w:szCs w:val="28"/>
    </w:rPr>
  </w:style>
  <w:style w:type="paragraph" w:customStyle="1" w:styleId="ISBodyText">
    <w:name w:val="IS_Body Text"/>
    <w:next w:val="Normal"/>
    <w:qFormat/>
    <w:rsid w:val="001F527D"/>
    <w:pPr>
      <w:spacing w:before="120" w:after="0" w:line="240" w:lineRule="auto"/>
    </w:pPr>
    <w:rPr>
      <w:rFonts w:ascii="Arial" w:hAnsi="Arial" w:cs="Arial"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DE34EC"/>
    <w:pPr>
      <w:ind w:left="720"/>
      <w:contextualSpacing/>
    </w:pPr>
  </w:style>
  <w:style w:type="paragraph" w:customStyle="1" w:styleId="ISBullets">
    <w:name w:val="IS_Bullets"/>
    <w:next w:val="Normal"/>
    <w:qFormat/>
    <w:rsid w:val="001F527D"/>
    <w:pPr>
      <w:numPr>
        <w:numId w:val="8"/>
      </w:numPr>
      <w:spacing w:before="60" w:after="0" w:line="240" w:lineRule="auto"/>
      <w:ind w:left="170" w:right="170" w:hanging="170"/>
    </w:pPr>
    <w:rPr>
      <w:rFonts w:ascii="Arial" w:hAnsi="Arial" w:cs="Arial"/>
      <w:iCs/>
      <w:sz w:val="20"/>
      <w:szCs w:val="20"/>
    </w:rPr>
  </w:style>
  <w:style w:type="paragraph" w:customStyle="1" w:styleId="ISBulletsenindent">
    <w:name w:val="IS_Bullets (en indent)"/>
    <w:next w:val="Normal"/>
    <w:qFormat/>
    <w:rsid w:val="001F527D"/>
    <w:pPr>
      <w:numPr>
        <w:numId w:val="6"/>
      </w:numPr>
      <w:spacing w:before="60" w:after="0" w:line="240" w:lineRule="auto"/>
    </w:pPr>
    <w:rPr>
      <w:rFonts w:ascii="Arial" w:hAnsi="Arial" w:cs="Arial"/>
      <w:iCs/>
      <w:sz w:val="20"/>
      <w:szCs w:val="20"/>
    </w:rPr>
  </w:style>
  <w:style w:type="character" w:customStyle="1" w:styleId="ISArial10ptitalics">
    <w:name w:val="IS_Arial 10 pt (italics)"/>
    <w:basedOn w:val="DefaultParagraphFont"/>
    <w:uiPriority w:val="1"/>
    <w:qFormat/>
    <w:rsid w:val="00392798"/>
    <w:rPr>
      <w:rFonts w:ascii="Arial" w:hAnsi="Arial"/>
      <w:i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1275E"/>
    <w:rPr>
      <w:rFonts w:ascii="Arial Narrow" w:hAnsi="Arial Narrow" w:cs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F5704"/>
    <w:rPr>
      <w:rFonts w:ascii="Arial Narrow" w:hAnsi="Arial Narrow" w:cs="Arial"/>
      <w:b/>
      <w:bCs/>
      <w:iCs/>
    </w:rPr>
  </w:style>
  <w:style w:type="paragraph" w:customStyle="1" w:styleId="ISHeading3Top">
    <w:name w:val="IS_Heading 3 (Top)"/>
    <w:next w:val="Normal"/>
    <w:qFormat/>
    <w:rsid w:val="00E8430E"/>
    <w:pPr>
      <w:spacing w:after="0" w:line="240" w:lineRule="auto"/>
    </w:pPr>
    <w:rPr>
      <w:rFonts w:ascii="Arial Narrow" w:hAnsi="Arial Narrow" w:cs="Arial"/>
      <w:b/>
      <w:bCs/>
      <w:sz w:val="28"/>
      <w:szCs w:val="28"/>
    </w:rPr>
  </w:style>
  <w:style w:type="paragraph" w:customStyle="1" w:styleId="ISHeading1">
    <w:name w:val="IS_Heading 1"/>
    <w:next w:val="Normal"/>
    <w:qFormat/>
    <w:rsid w:val="001F527D"/>
    <w:pPr>
      <w:spacing w:before="360" w:after="0" w:line="240" w:lineRule="auto"/>
      <w:jc w:val="center"/>
    </w:pPr>
    <w:rPr>
      <w:rFonts w:ascii="Arial Narrow Bold" w:hAnsi="Arial Narrow Bold"/>
      <w:b/>
      <w:bCs/>
      <w:caps/>
      <w:sz w:val="32"/>
      <w:szCs w:val="32"/>
    </w:rPr>
  </w:style>
  <w:style w:type="paragraph" w:customStyle="1" w:styleId="ISHeading2">
    <w:name w:val="IS_Heading 2"/>
    <w:next w:val="Normal"/>
    <w:qFormat/>
    <w:rsid w:val="00E8430E"/>
    <w:pPr>
      <w:spacing w:before="440" w:after="0" w:line="240" w:lineRule="auto"/>
    </w:pPr>
    <w:rPr>
      <w:rFonts w:ascii="Arial Narrow Bold" w:hAnsi="Arial Narrow Bold"/>
      <w:b/>
      <w:bCs/>
      <w:caps/>
      <w:sz w:val="28"/>
      <w:szCs w:val="28"/>
    </w:rPr>
  </w:style>
  <w:style w:type="paragraph" w:customStyle="1" w:styleId="ISHeading3">
    <w:name w:val="IS_Heading 3"/>
    <w:next w:val="Normal"/>
    <w:qFormat/>
    <w:rsid w:val="00E8430E"/>
    <w:pPr>
      <w:spacing w:before="360" w:after="0" w:line="240" w:lineRule="auto"/>
    </w:pPr>
    <w:rPr>
      <w:rFonts w:ascii="Arial Narrow" w:hAnsi="Arial Narrow" w:cs="Arial"/>
      <w:b/>
      <w:bCs/>
      <w:sz w:val="28"/>
      <w:szCs w:val="28"/>
    </w:rPr>
  </w:style>
  <w:style w:type="paragraph" w:customStyle="1" w:styleId="ISHeading4">
    <w:name w:val="IS_Heading 4"/>
    <w:next w:val="Normal"/>
    <w:qFormat/>
    <w:rsid w:val="00E8430E"/>
    <w:pPr>
      <w:spacing w:before="240" w:after="0" w:line="240" w:lineRule="auto"/>
    </w:pPr>
    <w:rPr>
      <w:rFonts w:ascii="Arial Narrow" w:hAnsi="Arial Narrow" w:cs="Arial"/>
      <w:b/>
      <w:bCs/>
      <w:iCs/>
    </w:rPr>
  </w:style>
  <w:style w:type="paragraph" w:customStyle="1" w:styleId="ISHeading5">
    <w:name w:val="IS_Heading 5"/>
    <w:next w:val="Normal"/>
    <w:qFormat/>
    <w:rsid w:val="00E8430E"/>
    <w:pPr>
      <w:spacing w:before="240" w:after="0" w:line="240" w:lineRule="auto"/>
    </w:pPr>
    <w:rPr>
      <w:rFonts w:ascii="Arial Narrow" w:hAnsi="Arial Narrow" w:cs="Arial"/>
      <w:b/>
      <w:bCs/>
      <w:i/>
    </w:rPr>
  </w:style>
  <w:style w:type="paragraph" w:customStyle="1" w:styleId="ISBodyTextTop">
    <w:name w:val="IS_Body Text (Top)"/>
    <w:next w:val="Normal"/>
    <w:qFormat/>
    <w:rsid w:val="001F527D"/>
    <w:pPr>
      <w:spacing w:after="0" w:line="240" w:lineRule="auto"/>
    </w:pPr>
    <w:rPr>
      <w:rFonts w:ascii="Arial" w:hAnsi="Arial" w:cs="Arial"/>
      <w:iCs/>
      <w:sz w:val="20"/>
      <w:szCs w:val="20"/>
    </w:rPr>
  </w:style>
  <w:style w:type="paragraph" w:customStyle="1" w:styleId="ISHeading2Top">
    <w:name w:val="IS_Heading 2 (Top)"/>
    <w:next w:val="Normal"/>
    <w:qFormat/>
    <w:rsid w:val="00E8430E"/>
    <w:pPr>
      <w:spacing w:after="0" w:line="240" w:lineRule="auto"/>
    </w:pPr>
    <w:rPr>
      <w:rFonts w:ascii="Arial Narrow Bold" w:hAnsi="Arial Narrow Bold"/>
      <w:b/>
      <w:bCs/>
      <w:caps/>
      <w:sz w:val="28"/>
      <w:szCs w:val="28"/>
    </w:rPr>
  </w:style>
  <w:style w:type="paragraph" w:customStyle="1" w:styleId="ISHeading4top">
    <w:name w:val="IS_Heading 4 (top)"/>
    <w:next w:val="Normal"/>
    <w:qFormat/>
    <w:rsid w:val="00E8430E"/>
    <w:pPr>
      <w:spacing w:after="0" w:line="240" w:lineRule="auto"/>
    </w:pPr>
    <w:rPr>
      <w:rFonts w:ascii="Arial Narrow" w:hAnsi="Arial Narrow" w:cs="Arial"/>
      <w:b/>
      <w:bCs/>
      <w:iCs/>
    </w:rPr>
  </w:style>
  <w:style w:type="character" w:customStyle="1" w:styleId="ISArial10ptbold">
    <w:name w:val="IS_Arial 10 pt (bold)"/>
    <w:basedOn w:val="DefaultParagraphFont"/>
    <w:uiPriority w:val="1"/>
    <w:qFormat/>
    <w:rsid w:val="00324F68"/>
    <w:rPr>
      <w:rFonts w:ascii="Arial" w:hAnsi="Arial"/>
      <w:b/>
      <w:sz w:val="20"/>
    </w:rPr>
  </w:style>
  <w:style w:type="paragraph" w:customStyle="1" w:styleId="ISIntroduction2ndpara">
    <w:name w:val="IS_Introduction (2nd para)"/>
    <w:next w:val="Normal"/>
    <w:qFormat/>
    <w:rsid w:val="00E8430E"/>
    <w:pPr>
      <w:spacing w:before="120" w:after="0" w:line="240" w:lineRule="auto"/>
      <w:ind w:left="397" w:right="397"/>
    </w:pPr>
    <w:rPr>
      <w:rFonts w:ascii="Arial" w:hAnsi="Arial"/>
      <w:i/>
      <w:sz w:val="20"/>
      <w:szCs w:val="20"/>
    </w:rPr>
  </w:style>
  <w:style w:type="paragraph" w:customStyle="1" w:styleId="ISBulletsTop">
    <w:name w:val="IS_Bullets (Top)"/>
    <w:basedOn w:val="ISBullets"/>
    <w:next w:val="Normal"/>
    <w:qFormat/>
    <w:rsid w:val="000149C6"/>
    <w:pPr>
      <w:numPr>
        <w:numId w:val="0"/>
      </w:numPr>
      <w:spacing w:before="0"/>
      <w:ind w:left="170" w:hanging="170"/>
    </w:pPr>
  </w:style>
  <w:style w:type="character" w:customStyle="1" w:styleId="ISTNR10ptSuperscript">
    <w:name w:val="IS_TNR 10 pt (Superscript)"/>
    <w:basedOn w:val="DefaultParagraphFont"/>
    <w:uiPriority w:val="1"/>
    <w:qFormat/>
    <w:rsid w:val="0006409A"/>
    <w:rPr>
      <w:rFonts w:ascii="Times New Roman" w:hAnsi="Times New Roman"/>
      <w:sz w:val="20"/>
      <w:vertAlign w:val="superscript"/>
    </w:rPr>
  </w:style>
  <w:style w:type="paragraph" w:customStyle="1" w:styleId="ISHeading6">
    <w:name w:val="IS_Heading 6"/>
    <w:next w:val="Normal"/>
    <w:qFormat/>
    <w:rsid w:val="00FF511B"/>
    <w:pPr>
      <w:spacing w:before="120" w:after="0" w:line="240" w:lineRule="auto"/>
    </w:pPr>
    <w:rPr>
      <w:rFonts w:ascii="Arial Narrow" w:hAnsi="Arial Narrow" w:cs="Arial"/>
      <w:i/>
    </w:rPr>
  </w:style>
  <w:style w:type="paragraph" w:customStyle="1" w:styleId="ISHeading6Top">
    <w:name w:val="IS_Heading 6 (Top)"/>
    <w:next w:val="Normal"/>
    <w:qFormat/>
    <w:rsid w:val="00E8430E"/>
    <w:pPr>
      <w:spacing w:after="0" w:line="240" w:lineRule="auto"/>
    </w:pPr>
    <w:rPr>
      <w:rFonts w:ascii="Arial Narrow" w:hAnsi="Arial Narrow" w:cs="Arial"/>
      <w:i/>
    </w:rPr>
  </w:style>
  <w:style w:type="paragraph" w:customStyle="1" w:styleId="ISHeading5Top">
    <w:name w:val="IS_Heading 5 (Top)"/>
    <w:next w:val="Normal"/>
    <w:qFormat/>
    <w:rsid w:val="00E8430E"/>
    <w:pPr>
      <w:spacing w:after="0" w:line="240" w:lineRule="auto"/>
    </w:pPr>
    <w:rPr>
      <w:rFonts w:ascii="Arial Narrow" w:hAnsi="Arial Narrow" w:cs="Arial"/>
      <w:b/>
      <w:bCs/>
      <w:i/>
    </w:rPr>
  </w:style>
  <w:style w:type="paragraph" w:customStyle="1" w:styleId="ISasterixnote">
    <w:name w:val="IS_asterix note"/>
    <w:next w:val="Normal"/>
    <w:uiPriority w:val="99"/>
    <w:rsid w:val="005B773F"/>
    <w:pPr>
      <w:suppressAutoHyphens/>
      <w:autoSpaceDE w:val="0"/>
      <w:autoSpaceDN w:val="0"/>
      <w:adjustRightInd w:val="0"/>
      <w:spacing w:before="120" w:after="0" w:line="240" w:lineRule="auto"/>
      <w:textAlignment w:val="center"/>
    </w:pPr>
    <w:rPr>
      <w:rFonts w:ascii="Arial" w:hAnsi="Arial" w:cs="Arial"/>
      <w:color w:val="000000"/>
      <w:sz w:val="16"/>
      <w:szCs w:val="16"/>
      <w:lang w:val="en-GB"/>
    </w:rPr>
  </w:style>
  <w:style w:type="paragraph" w:customStyle="1" w:styleId="ISBulletsunderNumberingList">
    <w:name w:val="IS_Bullets (under Numbering List)"/>
    <w:next w:val="Normal"/>
    <w:qFormat/>
    <w:rsid w:val="005B773F"/>
    <w:pPr>
      <w:numPr>
        <w:numId w:val="14"/>
      </w:numPr>
      <w:spacing w:before="60" w:after="0" w:line="240" w:lineRule="auto"/>
      <w:ind w:left="527" w:right="170" w:hanging="170"/>
    </w:pPr>
    <w:rPr>
      <w:rFonts w:ascii="Arial" w:hAnsi="Arial" w:cs="Arial"/>
      <w:iCs/>
      <w:sz w:val="20"/>
      <w:szCs w:val="20"/>
    </w:rPr>
  </w:style>
  <w:style w:type="paragraph" w:customStyle="1" w:styleId="ISIndentunderNumberingLists">
    <w:name w:val="IS_Indent (under Numbering Lists)"/>
    <w:next w:val="Normal"/>
    <w:qFormat/>
    <w:rsid w:val="00E8430E"/>
    <w:pPr>
      <w:spacing w:before="120" w:after="0" w:line="240" w:lineRule="auto"/>
      <w:ind w:left="357"/>
    </w:pPr>
    <w:rPr>
      <w:rFonts w:ascii="Arial" w:hAnsi="Arial" w:cs="Arial"/>
      <w:iCs/>
      <w:sz w:val="20"/>
      <w:szCs w:val="20"/>
    </w:rPr>
  </w:style>
  <w:style w:type="paragraph" w:customStyle="1" w:styleId="ISNumberingList">
    <w:name w:val="IS_Numbering List"/>
    <w:next w:val="Normal"/>
    <w:qFormat/>
    <w:rsid w:val="00AA7A13"/>
    <w:pPr>
      <w:numPr>
        <w:numId w:val="13"/>
      </w:numPr>
      <w:spacing w:before="60" w:after="0" w:line="240" w:lineRule="auto"/>
      <w:ind w:left="357" w:right="357" w:hanging="357"/>
    </w:pPr>
    <w:rPr>
      <w:rFonts w:ascii="Arial" w:hAnsi="Arial"/>
      <w:sz w:val="20"/>
    </w:rPr>
  </w:style>
  <w:style w:type="paragraph" w:customStyle="1" w:styleId="ISBulletsfirstline">
    <w:name w:val="IS_Bullets (first line)"/>
    <w:basedOn w:val="ISBullets"/>
    <w:next w:val="Normal"/>
    <w:qFormat/>
    <w:rsid w:val="00B76B51"/>
    <w:pPr>
      <w:spacing w:before="120"/>
    </w:pPr>
  </w:style>
  <w:style w:type="paragraph" w:customStyle="1" w:styleId="ISBulletsunderNumeringListfirstline">
    <w:name w:val="IS_Bullets (under Numering List [first line])"/>
    <w:next w:val="Normal"/>
    <w:qFormat/>
    <w:rsid w:val="005B773F"/>
    <w:pPr>
      <w:numPr>
        <w:numId w:val="15"/>
      </w:numPr>
      <w:spacing w:before="120" w:after="0" w:line="240" w:lineRule="auto"/>
      <w:ind w:left="527" w:right="170" w:hanging="170"/>
    </w:pPr>
    <w:rPr>
      <w:rFonts w:ascii="Arial" w:hAnsi="Arial" w:cs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792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F79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792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sace.sa.edu.au/documents/652891/705275/Special+Provisions+Application+-+External+Assessment+Adjustments+Reading+Difficulty+%28Form+28%29.doc/44c44b4e-54b2-4b8a-82b9-f44fe7a0b2e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sace.sa.edu.au/documents/652891/705275/Special+Provisions+Application+-+External+Assessment+Adjustments+Reading+Difficulty+%28Form+28%29.doc/44c44b4e-54b2-4b8a-82b9-f44fe7a0b2e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ace.sa.edu.au/documents/652891/2d595067-2b2b-48fe-83df-2ba2dc9e68a7?v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sace.sa.edu.au/documents/652891/705275/Special+Provisions+Application+-+External+Assessment+Adjustments+Reading+Difficulty+%28Form+28%29.doc/44c44b4e-54b2-4b8a-82b9-f44fe7a0b2e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Sheet 36/16</vt:lpstr>
    </vt:vector>
  </TitlesOfParts>
  <Company>South Australian Government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 36/16</dc:title>
  <dc:creator>SACE Board of SA</dc:creator>
  <cp:lastModifiedBy>Shaun Piper</cp:lastModifiedBy>
  <cp:revision>36</cp:revision>
  <cp:lastPrinted>2016-01-20T00:28:00Z</cp:lastPrinted>
  <dcterms:created xsi:type="dcterms:W3CDTF">2014-10-15T23:47:00Z</dcterms:created>
  <dcterms:modified xsi:type="dcterms:W3CDTF">2016-01-20T00:28:00Z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A483761</vt:lpwstr>
  </property>
  <property fmtid="{D5CDD505-2E9C-101B-9397-08002B2CF9AE}" pid="4" name="Objective-Title">
    <vt:lpwstr>SP_external assessment adjustments reading test</vt:lpwstr>
  </property>
  <property fmtid="{D5CDD505-2E9C-101B-9397-08002B2CF9AE}" pid="5" name="Objective-Comment">
    <vt:lpwstr/>
  </property>
  <property fmtid="{D5CDD505-2E9C-101B-9397-08002B2CF9AE}" pid="6" name="Objective-CreationStamp">
    <vt:filetime>2015-10-28T03:27:50Z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2016-01-22T00:27:02Z</vt:filetime>
  </property>
  <property fmtid="{D5CDD505-2E9C-101B-9397-08002B2CF9AE}" pid="11" name="Objective-Owner">
    <vt:lpwstr>Ruth Ekwomadu</vt:lpwstr>
  </property>
  <property fmtid="{D5CDD505-2E9C-101B-9397-08002B2CF9AE}" pid="12" name="Objective-Path">
    <vt:lpwstr>Objective Global Folder:Publication:Production:Operations Manual:Operations Manual 2016:Information Sheet WORD documents:</vt:lpwstr>
  </property>
  <property fmtid="{D5CDD505-2E9C-101B-9397-08002B2CF9AE}" pid="13" name="Objective-Parent">
    <vt:lpwstr>Information Sheet WORD documents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1.5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qA14392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